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70" w:rsidRPr="00844F10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1 СЛАЙД</w:t>
      </w:r>
      <w:r w:rsidRPr="00844F10">
        <w:rPr>
          <w:b/>
        </w:rPr>
        <w:tab/>
      </w:r>
    </w:p>
    <w:p w:rsidR="00844F10" w:rsidRDefault="00844F10" w:rsidP="00844F10">
      <w:pPr>
        <w:jc w:val="both"/>
      </w:pPr>
      <w:r>
        <w:t xml:space="preserve">Здравствуйте, меня зовут </w:t>
      </w:r>
      <w:proofErr w:type="spellStart"/>
      <w:r>
        <w:t>Боталова</w:t>
      </w:r>
      <w:proofErr w:type="spellEnd"/>
      <w:r>
        <w:t xml:space="preserve"> Юлия, студентка группы ИТСИ-17-1м. Сегодня мы поговорим на тему - </w:t>
      </w:r>
      <w:r w:rsidRPr="00844F10">
        <w:t xml:space="preserve">Разработка общего подхода управления всеми видами технологической оснастки, </w:t>
      </w:r>
      <w:proofErr w:type="gramStart"/>
      <w:r w:rsidRPr="00844F10">
        <w:t>используемых</w:t>
      </w:r>
      <w:proofErr w:type="gramEnd"/>
      <w:r w:rsidRPr="00844F10">
        <w:t xml:space="preserve"> на Редуктор-ПМ</w:t>
      </w:r>
    </w:p>
    <w:p w:rsidR="00844F10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2 СЛАЙД</w:t>
      </w:r>
    </w:p>
    <w:p w:rsidR="00844F10" w:rsidRPr="00844F10" w:rsidRDefault="00844F10" w:rsidP="00844F10">
      <w:pPr>
        <w:jc w:val="both"/>
      </w:pPr>
      <w:r>
        <w:t xml:space="preserve">Содержательная постановка работы </w:t>
      </w:r>
      <w:proofErr w:type="gramStart"/>
      <w:r>
        <w:t>-</w:t>
      </w:r>
      <w:r w:rsidR="00664F76">
        <w:t>н</w:t>
      </w:r>
      <w:proofErr w:type="gramEnd"/>
      <w:r w:rsidRPr="00844F10">
        <w:t xml:space="preserve">айти метод, который позволяет автоматически подбирать технологическую оснастку (далее ТО) для производства, если она имеется в наличии. Если таковой нет, то вести подбор так, чтоб проектируемая модель ТО была максимально близка </w:t>
      </w:r>
      <w:proofErr w:type="gramStart"/>
      <w:r w:rsidRPr="00844F10">
        <w:t>к</w:t>
      </w:r>
      <w:proofErr w:type="gramEnd"/>
      <w:r w:rsidRPr="00844F10">
        <w:t xml:space="preserve"> необходимой ТО.</w:t>
      </w:r>
    </w:p>
    <w:p w:rsidR="00844F10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3 СЛАЙД</w:t>
      </w:r>
    </w:p>
    <w:p w:rsidR="00664F76" w:rsidRPr="00664F76" w:rsidRDefault="00664F76" w:rsidP="00844F10">
      <w:pPr>
        <w:jc w:val="both"/>
      </w:pPr>
      <w:r w:rsidRPr="00664F76">
        <w:t>Концептуальная постановка звучит следующим образом:</w:t>
      </w:r>
    </w:p>
    <w:p w:rsidR="00844F10" w:rsidRPr="00844F10" w:rsidRDefault="00844F10" w:rsidP="00844F10">
      <w:pPr>
        <w:jc w:val="both"/>
      </w:pPr>
      <w:r w:rsidRPr="00844F10">
        <w:rPr>
          <w:b/>
        </w:rPr>
        <w:t>Гипотеза:</w:t>
      </w:r>
      <w:r w:rsidRPr="00844F10">
        <w:tab/>
        <w:t xml:space="preserve">ТО может быть </w:t>
      </w:r>
      <w:proofErr w:type="gramStart"/>
      <w:r w:rsidRPr="00844F10">
        <w:t>описана</w:t>
      </w:r>
      <w:proofErr w:type="gramEnd"/>
      <w:r w:rsidRPr="00844F10">
        <w:t xml:space="preserve"> некоторым конечным набором измеримых параметров. Исходя из этого, необходимо определить алгоритм (метод), который позволяет решить задачу в автоматическом режиме и находит ТО, параметры которой максимально близки </w:t>
      </w:r>
      <w:proofErr w:type="gramStart"/>
      <w:r w:rsidRPr="00844F10">
        <w:t>к</w:t>
      </w:r>
      <w:proofErr w:type="gramEnd"/>
      <w:r w:rsidRPr="00844F10">
        <w:t xml:space="preserve"> требуемой.</w:t>
      </w:r>
    </w:p>
    <w:p w:rsidR="00844F10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4 СЛАЙД</w:t>
      </w:r>
    </w:p>
    <w:p w:rsidR="00844F10" w:rsidRPr="00844F10" w:rsidRDefault="00664F76" w:rsidP="00844F10">
      <w:pPr>
        <w:jc w:val="both"/>
      </w:pPr>
      <w:r>
        <w:t>На сегодняшний день задача как раз состоит в выявлении математической постановки. Необходимо найти критерий близости, в котором бы учитывались все параметры, как измеримые, так и качественные, благодаря которым будет подбираться ТО для производства. Эту задачу буду решать в течение этого семестра.</w:t>
      </w:r>
    </w:p>
    <w:p w:rsidR="00844F10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5 СЛАЙД</w:t>
      </w:r>
    </w:p>
    <w:p w:rsidR="00844F10" w:rsidRDefault="00664F76" w:rsidP="00844F10">
      <w:pPr>
        <w:jc w:val="both"/>
      </w:pPr>
      <w:r>
        <w:t xml:space="preserve">Задание на летнюю практику у меня было следующее - </w:t>
      </w:r>
      <w:proofErr w:type="spellStart"/>
      <w:r w:rsidRPr="00664F76">
        <w:t>Прототипирование</w:t>
      </w:r>
      <w:proofErr w:type="spellEnd"/>
      <w:r w:rsidRPr="00664F76">
        <w:t xml:space="preserve"> интерфейса для модуля управления жизненным циклом различных видов технологической оснастки, серийного машиностроительного производства</w:t>
      </w:r>
      <w:r>
        <w:t xml:space="preserve">. </w:t>
      </w:r>
    </w:p>
    <w:p w:rsidR="00664F76" w:rsidRPr="00844F10" w:rsidRDefault="00664F76" w:rsidP="00844F10">
      <w:pPr>
        <w:jc w:val="both"/>
      </w:pPr>
      <w:r>
        <w:t xml:space="preserve">Задача: </w:t>
      </w:r>
      <w:r w:rsidRPr="00664F76">
        <w:t>Создать прототип пользовательского интерфейса для модуля управления жизненным циклом различных видов технологической оснастки, серийного машиностроительного производства.</w:t>
      </w:r>
    </w:p>
    <w:p w:rsidR="00844F10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6 СЛАЙД</w:t>
      </w:r>
    </w:p>
    <w:p w:rsidR="00664F76" w:rsidRDefault="00664F76" w:rsidP="00664F76">
      <w:pPr>
        <w:jc w:val="both"/>
      </w:pPr>
      <w:r>
        <w:t>Для проектирования пользовательских интерфейсов создано множество</w:t>
      </w:r>
      <w:r w:rsidR="00942884">
        <w:t xml:space="preserve"> </w:t>
      </w:r>
      <w:r>
        <w:t>программных обеспечений. Они различны и применяются в отдельных сферах</w:t>
      </w:r>
      <w:r w:rsidR="00942884">
        <w:t xml:space="preserve"> </w:t>
      </w:r>
      <w:r>
        <w:t>деятельности.</w:t>
      </w:r>
    </w:p>
    <w:p w:rsidR="00664F76" w:rsidRDefault="00664F76" w:rsidP="00664F76">
      <w:pPr>
        <w:jc w:val="both"/>
      </w:pPr>
      <w:r>
        <w:t>В нашем случае рассматриваться будут те ПО, которые используются для</w:t>
      </w:r>
      <w:r w:rsidR="00942884">
        <w:t xml:space="preserve"> </w:t>
      </w:r>
      <w:r>
        <w:t xml:space="preserve">проектирования интерфейсов </w:t>
      </w:r>
      <w:proofErr w:type="spellStart"/>
      <w:r>
        <w:t>десктопных</w:t>
      </w:r>
      <w:proofErr w:type="spellEnd"/>
      <w:r>
        <w:t xml:space="preserve"> приложений.</w:t>
      </w:r>
    </w:p>
    <w:p w:rsidR="00664F76" w:rsidRDefault="00664F76" w:rsidP="00664F76">
      <w:pPr>
        <w:jc w:val="both"/>
      </w:pPr>
      <w:r>
        <w:t>Было рассмотрено большое количество программ. Первый пункт, чем</w:t>
      </w:r>
      <w:r w:rsidR="00942884">
        <w:t xml:space="preserve"> </w:t>
      </w:r>
      <w:r>
        <w:t xml:space="preserve">руководствовался поиск – бесплатный доступ; </w:t>
      </w:r>
      <w:proofErr w:type="gramStart"/>
      <w:r>
        <w:t>удобные</w:t>
      </w:r>
      <w:proofErr w:type="gramEnd"/>
      <w:r>
        <w:t xml:space="preserve"> и специализированные</w:t>
      </w:r>
      <w:r w:rsidR="00942884">
        <w:t xml:space="preserve"> </w:t>
      </w:r>
      <w:r>
        <w:t>ПО являются платными, следовательно, обзор был уменьшен.</w:t>
      </w:r>
    </w:p>
    <w:p w:rsidR="00664F76" w:rsidRDefault="00664F76" w:rsidP="00664F76">
      <w:pPr>
        <w:jc w:val="both"/>
      </w:pPr>
      <w:r>
        <w:lastRenderedPageBreak/>
        <w:t xml:space="preserve">В двух пакетах </w:t>
      </w:r>
      <w:proofErr w:type="spellStart"/>
      <w:r>
        <w:t>Justinmind</w:t>
      </w:r>
      <w:proofErr w:type="spellEnd"/>
      <w:r>
        <w:t xml:space="preserve"> </w:t>
      </w:r>
      <w:proofErr w:type="spellStart"/>
      <w:r>
        <w:t>Prototyper</w:t>
      </w:r>
      <w:proofErr w:type="spellEnd"/>
      <w:r>
        <w:t xml:space="preserve"> и </w:t>
      </w:r>
      <w:proofErr w:type="spellStart"/>
      <w:r>
        <w:t>Mockplus</w:t>
      </w:r>
      <w:proofErr w:type="spellEnd"/>
      <w:r>
        <w:t xml:space="preserve"> предоставлен бесплатный</w:t>
      </w:r>
      <w:r w:rsidR="00942884">
        <w:t xml:space="preserve"> </w:t>
      </w:r>
      <w:r>
        <w:t>пробный период на месяц. Они удобны в использовании, позволяют создавать</w:t>
      </w:r>
      <w:r w:rsidR="00942884">
        <w:t xml:space="preserve"> </w:t>
      </w:r>
      <w:r>
        <w:t>точные и сложные модели приложений. Но, так как к ним доступ только в течение</w:t>
      </w:r>
      <w:r w:rsidR="00942884">
        <w:t xml:space="preserve"> </w:t>
      </w:r>
      <w:r>
        <w:t xml:space="preserve">месяца, было решено их не </w:t>
      </w:r>
      <w:proofErr w:type="gramStart"/>
      <w:r>
        <w:t>рассматривать</w:t>
      </w:r>
      <w:proofErr w:type="gramEnd"/>
      <w:r>
        <w:t>.</w:t>
      </w:r>
    </w:p>
    <w:p w:rsidR="00844F10" w:rsidRPr="00844F10" w:rsidRDefault="00664F76" w:rsidP="00664F76">
      <w:pPr>
        <w:jc w:val="both"/>
      </w:pPr>
      <w:proofErr w:type="spellStart"/>
      <w:r>
        <w:t>Pencil</w:t>
      </w:r>
      <w:proofErr w:type="spellEnd"/>
      <w:r>
        <w:t xml:space="preserve"> – бесплатный программный продукт на русском языке, в котором</w:t>
      </w:r>
      <w:r w:rsidR="00942884">
        <w:t xml:space="preserve"> </w:t>
      </w:r>
      <w:r>
        <w:t xml:space="preserve">можно проектировать интерфейсы </w:t>
      </w:r>
      <w:proofErr w:type="spellStart"/>
      <w:r>
        <w:t>веб-приложений</w:t>
      </w:r>
      <w:proofErr w:type="spellEnd"/>
      <w:r>
        <w:t xml:space="preserve">, мобильных и </w:t>
      </w:r>
      <w:proofErr w:type="spellStart"/>
      <w:r>
        <w:t>десктопных</w:t>
      </w:r>
      <w:proofErr w:type="spellEnd"/>
      <w:r w:rsidR="00942884">
        <w:t xml:space="preserve"> </w:t>
      </w:r>
      <w:r>
        <w:t>приложений. Пакет прост в использовании, требуется только перетаскивать</w:t>
      </w:r>
      <w:r w:rsidR="00942884">
        <w:t xml:space="preserve"> </w:t>
      </w:r>
      <w:r>
        <w:t>элементы на поле и их редактировать. Также в просторах интернета существует</w:t>
      </w:r>
      <w:r w:rsidR="00942884">
        <w:t xml:space="preserve"> </w:t>
      </w:r>
      <w:r>
        <w:t>ряд библиотек, которые добавят наглядность и разнообразие в проектирование.</w:t>
      </w:r>
    </w:p>
    <w:p w:rsidR="00844F10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7 СЛАЙД</w:t>
      </w:r>
    </w:p>
    <w:p w:rsidR="000C6395" w:rsidRDefault="00942884" w:rsidP="000C6395">
      <w:pPr>
        <w:jc w:val="both"/>
      </w:pPr>
      <w:r>
        <w:t>На следующих слайдах будет показан прототип пользовательского интерфейса, который в будущем будет дорабатываться. Также хочу отметить, что сюда же будет вставлена экспертная система, для нее интерфейс еще не спроектирован.</w:t>
      </w:r>
      <w:r w:rsidR="000C6395" w:rsidRPr="000C6395">
        <w:t xml:space="preserve"> </w:t>
      </w:r>
    </w:p>
    <w:p w:rsidR="000C6395" w:rsidRPr="00844F10" w:rsidRDefault="000C6395" w:rsidP="000C6395">
      <w:pPr>
        <w:jc w:val="both"/>
      </w:pPr>
      <w:r>
        <w:t>Создание системы управления жизненным циклом технологической</w:t>
      </w:r>
      <w:r>
        <w:t xml:space="preserve"> </w:t>
      </w:r>
      <w:r>
        <w:t>оснастки было начато с «главной» страницы. На ней будет отражаться</w:t>
      </w:r>
      <w:r>
        <w:t xml:space="preserve"> </w:t>
      </w:r>
      <w:r>
        <w:t>информация о происходящих мероприятиях на предприятии в разделе «Новости».</w:t>
      </w:r>
      <w:r>
        <w:t xml:space="preserve"> </w:t>
      </w:r>
      <w:r>
        <w:t>Раздел «Телефонный справочник» будет отражать контактную информацию</w:t>
      </w:r>
      <w:r>
        <w:t xml:space="preserve"> </w:t>
      </w:r>
      <w:r>
        <w:t>сотрудников предприятия. «Документы» - вся документация, которая требуется</w:t>
      </w:r>
      <w:r>
        <w:t xml:space="preserve"> </w:t>
      </w:r>
      <w:r>
        <w:t>для оформления заказов, закупок, поставки, утилизации и т.д.</w:t>
      </w:r>
    </w:p>
    <w:p w:rsidR="00844F10" w:rsidRPr="00844F10" w:rsidRDefault="00844F10" w:rsidP="00844F10">
      <w:pPr>
        <w:jc w:val="both"/>
      </w:pPr>
    </w:p>
    <w:p w:rsidR="000C6395" w:rsidRDefault="00844F10" w:rsidP="000C6395">
      <w:pPr>
        <w:jc w:val="both"/>
      </w:pPr>
      <w:r w:rsidRPr="00844F10">
        <w:rPr>
          <w:b/>
        </w:rPr>
        <w:t>8 СЛАЙД</w:t>
      </w:r>
      <w:r w:rsidR="000C6395" w:rsidRPr="000C6395">
        <w:t xml:space="preserve"> </w:t>
      </w:r>
    </w:p>
    <w:p w:rsidR="000C6395" w:rsidRDefault="000C6395" w:rsidP="000C6395">
      <w:pPr>
        <w:jc w:val="both"/>
      </w:pPr>
      <w:r>
        <w:t>Раздел «Производство» имеет 4 подраздела: «Заказы», «Сроки», «Склад», «Заявки». Каждый из подразделов будет иметь связь с базой данных, в которой и будет храниться вся информация.</w:t>
      </w:r>
    </w:p>
    <w:p w:rsidR="000C6395" w:rsidRPr="00844F10" w:rsidRDefault="000C6395" w:rsidP="000C6395">
      <w:pPr>
        <w:jc w:val="both"/>
      </w:pPr>
      <w:r>
        <w:tab/>
        <w:t xml:space="preserve">«Заказы» - таблица, в которой отражены все выполняющиеся заказы на предприятии, а также общая информация о них – заказчик, стадия выполнения, дата сдачи в эксплуатацию </w:t>
      </w:r>
    </w:p>
    <w:p w:rsidR="00844F10" w:rsidRDefault="00844F10" w:rsidP="00844F10">
      <w:pPr>
        <w:tabs>
          <w:tab w:val="left" w:pos="1272"/>
        </w:tabs>
        <w:jc w:val="both"/>
        <w:rPr>
          <w:b/>
        </w:rPr>
      </w:pPr>
    </w:p>
    <w:p w:rsidR="000C6395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9 СЛАЙД</w:t>
      </w:r>
    </w:p>
    <w:p w:rsidR="00844F10" w:rsidRDefault="000C6395" w:rsidP="00844F10">
      <w:pPr>
        <w:tabs>
          <w:tab w:val="left" w:pos="1272"/>
        </w:tabs>
        <w:jc w:val="both"/>
        <w:rPr>
          <w:b/>
        </w:rPr>
      </w:pPr>
      <w:r>
        <w:t>«Сроки» - таблица, вмещающая себе 3 составляющие,- заказ, стадия выполнения, срок выполнения (рисунок 3). Здесь можно выбрать заказ (рисунок 4) и просмотреть более подробно стадии выполнения заказа.</w:t>
      </w:r>
    </w:p>
    <w:p w:rsidR="00844F10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10 СЛАЙД</w:t>
      </w:r>
    </w:p>
    <w:p w:rsidR="000C6395" w:rsidRDefault="000C6395" w:rsidP="000C6395">
      <w:pPr>
        <w:jc w:val="both"/>
      </w:pPr>
      <w:r>
        <w:t>3)</w:t>
      </w:r>
      <w:r>
        <w:tab/>
        <w:t>«Склад» - содержит в себе информацию об имеющейся в наличии технологической оснастке (ТО), использующейся в производстве, и о ТО, которую требуется сдать на утилизацию.</w:t>
      </w:r>
    </w:p>
    <w:p w:rsidR="000C6395" w:rsidRDefault="000C6395" w:rsidP="000C6395">
      <w:pPr>
        <w:jc w:val="both"/>
      </w:pPr>
      <w:proofErr w:type="gramStart"/>
      <w:r>
        <w:t>•</w:t>
      </w:r>
      <w:r>
        <w:tab/>
        <w:t>Информация о ТО, имеющейся в наличии, отражается на вкладке «Наличие»</w:t>
      </w:r>
      <w:proofErr w:type="gramEnd"/>
    </w:p>
    <w:p w:rsidR="000C6395" w:rsidRDefault="000C6395" w:rsidP="000C6395">
      <w:pPr>
        <w:jc w:val="both"/>
      </w:pPr>
      <w:proofErr w:type="gramStart"/>
      <w:r w:rsidRPr="00942884">
        <w:t>•</w:t>
      </w:r>
      <w:r w:rsidRPr="00942884">
        <w:tab/>
        <w:t>Информация о ТО, использующейся в производстве, отражается на вкладке «Используется в производстве»</w:t>
      </w:r>
      <w:proofErr w:type="gramEnd"/>
    </w:p>
    <w:p w:rsidR="000C6395" w:rsidRPr="00844F10" w:rsidRDefault="000C6395" w:rsidP="000C6395">
      <w:pPr>
        <w:jc w:val="both"/>
      </w:pPr>
      <w:r w:rsidRPr="00942884">
        <w:t>•</w:t>
      </w:r>
      <w:r w:rsidRPr="00942884">
        <w:tab/>
        <w:t>Информация о ТО, которую требуется сдать на утилизацию, отражается на вкладке «На утилизацию»</w:t>
      </w:r>
    </w:p>
    <w:p w:rsidR="000C6395" w:rsidRDefault="00844F10" w:rsidP="000C6395">
      <w:pPr>
        <w:jc w:val="both"/>
        <w:rPr>
          <w:b/>
        </w:rPr>
      </w:pPr>
      <w:r w:rsidRPr="00844F10">
        <w:rPr>
          <w:b/>
        </w:rPr>
        <w:lastRenderedPageBreak/>
        <w:t>11 СЛАЙД</w:t>
      </w:r>
    </w:p>
    <w:p w:rsidR="000C6395" w:rsidRPr="00844F10" w:rsidRDefault="000C6395" w:rsidP="000C6395">
      <w:pPr>
        <w:jc w:val="both"/>
      </w:pPr>
      <w:r w:rsidRPr="000C6395">
        <w:t>4)</w:t>
      </w:r>
      <w:r w:rsidRPr="000C6395">
        <w:tab/>
        <w:t xml:space="preserve">«Заявки» - в данной таблице хранится информация о поступивших заявках на производство некоторой ТО в определённом количестве, на </w:t>
      </w:r>
      <w:proofErr w:type="gramStart"/>
      <w:r w:rsidRPr="000C6395">
        <w:t>которую</w:t>
      </w:r>
      <w:proofErr w:type="gramEnd"/>
      <w:r w:rsidRPr="000C6395">
        <w:t xml:space="preserve"> выделяется предопределённый бюджет</w:t>
      </w:r>
    </w:p>
    <w:p w:rsidR="00844F10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12 СЛАЙД</w:t>
      </w:r>
    </w:p>
    <w:p w:rsidR="000C6395" w:rsidRDefault="000C6395" w:rsidP="000C6395">
      <w:pPr>
        <w:jc w:val="both"/>
      </w:pPr>
      <w:r>
        <w:t>Раздел Закупка/Поставка логично делится на 2 подраздела Закупка и Поставка.</w:t>
      </w:r>
    </w:p>
    <w:p w:rsidR="000C6395" w:rsidRDefault="000C6395" w:rsidP="000C6395">
      <w:pPr>
        <w:jc w:val="both"/>
      </w:pPr>
      <w:r>
        <w:t>Подраздел «Закупка» делится еще на 3 подраздела:</w:t>
      </w:r>
    </w:p>
    <w:p w:rsidR="000C6395" w:rsidRPr="00844F10" w:rsidRDefault="000C6395" w:rsidP="000C6395">
      <w:pPr>
        <w:jc w:val="both"/>
      </w:pPr>
      <w:r>
        <w:t>1)</w:t>
      </w:r>
      <w:r>
        <w:tab/>
        <w:t xml:space="preserve">«Заявки на закупку» - технологи предприятия создают заявки на закупку, в которой </w:t>
      </w:r>
      <w:proofErr w:type="gramStart"/>
      <w:r>
        <w:t>определяют</w:t>
      </w:r>
      <w:proofErr w:type="gramEnd"/>
      <w:r>
        <w:t xml:space="preserve"> ЧТО требуется закупить и его КОЛИЧЕСТВО (рисунок 9). Каждой заявке присваивается свой идентификационный номер. На рисунке 10 показан процесс обработки заявки, где необходимо выбрать поставщика оборудования и определить бюджет, далее заявка отправляется на согласование.</w:t>
      </w:r>
    </w:p>
    <w:p w:rsidR="00844F10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13 СЛАЙД</w:t>
      </w:r>
    </w:p>
    <w:p w:rsidR="000C6395" w:rsidRPr="000C6395" w:rsidRDefault="000C6395" w:rsidP="000C6395">
      <w:pPr>
        <w:jc w:val="both"/>
      </w:pPr>
      <w:r w:rsidRPr="000C6395">
        <w:t>2)</w:t>
      </w:r>
      <w:r w:rsidRPr="000C6395">
        <w:tab/>
        <w:t>«Принятые заявки» - в данном разделе отражены все согласованные заявки, у которых уже выбран поставщик, срок поставки (рисунок 11).</w:t>
      </w:r>
    </w:p>
    <w:p w:rsidR="000C6395" w:rsidRPr="000C6395" w:rsidRDefault="000C6395" w:rsidP="000C6395">
      <w:pPr>
        <w:jc w:val="both"/>
      </w:pPr>
      <w:r w:rsidRPr="000C6395">
        <w:t>3)</w:t>
      </w:r>
      <w:r w:rsidRPr="000C6395">
        <w:tab/>
        <w:t>«Отклонённые заявки» - здесь будут показаны заявки, которые были отклонены по какой-либо причине. Причина прописывается</w:t>
      </w:r>
    </w:p>
    <w:p w:rsidR="00844F10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14 СЛАЙД</w:t>
      </w:r>
    </w:p>
    <w:p w:rsidR="00844F10" w:rsidRPr="00844F10" w:rsidRDefault="000C6395" w:rsidP="00844F10">
      <w:pPr>
        <w:jc w:val="both"/>
      </w:pPr>
      <w:r w:rsidRPr="000C6395">
        <w:t>На предприятие поступают заявки на изготовление технологической оснастки, то есть поставку. В подразделе Поставка передается информация о заказе – номер заявки, оборудование, которое требуется произвести, заказчик и срок поставки, к кот</w:t>
      </w:r>
      <w:r>
        <w:t>орому необходимо уже всё сделать.</w:t>
      </w:r>
    </w:p>
    <w:p w:rsidR="00844F10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15 СЛАЙД</w:t>
      </w:r>
    </w:p>
    <w:p w:rsidR="000C6395" w:rsidRPr="000C6395" w:rsidRDefault="000C6395" w:rsidP="000C6395">
      <w:pPr>
        <w:jc w:val="both"/>
      </w:pPr>
      <w:r w:rsidRPr="000C6395">
        <w:t xml:space="preserve">В разделе «Бизнес-процессы» будут отражаться стадии выполнения производства. Наподобие пакета </w:t>
      </w:r>
      <w:proofErr w:type="spellStart"/>
      <w:r w:rsidRPr="000C6395">
        <w:t>Microsoft</w:t>
      </w:r>
      <w:proofErr w:type="spellEnd"/>
      <w:r w:rsidRPr="000C6395">
        <w:t xml:space="preserve"> </w:t>
      </w:r>
      <w:proofErr w:type="spellStart"/>
      <w:r w:rsidRPr="000C6395">
        <w:t>Project</w:t>
      </w:r>
      <w:proofErr w:type="spellEnd"/>
      <w:r w:rsidRPr="000C6395">
        <w:t>, в котором можно просмотреть разную частную информацию. Например, ответственных за производство, сроки, стадии выполнения, разные стоимости работ и т.д. На рисунке 14 показан примерный вид этого раздела, в котором каждый из заказов размещён на временной шкале. В дальнейшем проектировании подразумевается, что при нажатии на один из бизнес-процессов будет выдаваться информация о стадиях выполнения.</w:t>
      </w:r>
    </w:p>
    <w:p w:rsidR="00844F10" w:rsidRPr="00844F10" w:rsidRDefault="00844F10" w:rsidP="00844F10">
      <w:pPr>
        <w:jc w:val="both"/>
      </w:pPr>
    </w:p>
    <w:p w:rsidR="00844F10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16 СЛАЙД</w:t>
      </w:r>
    </w:p>
    <w:p w:rsidR="00844F10" w:rsidRPr="00844F10" w:rsidRDefault="000C6395" w:rsidP="00844F10">
      <w:pPr>
        <w:jc w:val="both"/>
      </w:pPr>
      <w:r w:rsidRPr="000C6395">
        <w:t xml:space="preserve">Прототип интерфейса системы управления жизненным циклом технологической оснастки был создан в программном пакете </w:t>
      </w:r>
      <w:proofErr w:type="spellStart"/>
      <w:r w:rsidRPr="000C6395">
        <w:t>Pencil</w:t>
      </w:r>
      <w:proofErr w:type="spellEnd"/>
      <w:r w:rsidRPr="000C6395">
        <w:t>. Задача, которая была поставлена, выполнена. Макеты разделов были спроектированы приблизительно. В дальнейшем будет дорабатываться до окончательного вида.</w:t>
      </w:r>
    </w:p>
    <w:p w:rsidR="00844F10" w:rsidRPr="00844F10" w:rsidRDefault="00844F10" w:rsidP="00844F10">
      <w:pPr>
        <w:tabs>
          <w:tab w:val="left" w:pos="1272"/>
        </w:tabs>
        <w:jc w:val="both"/>
        <w:rPr>
          <w:b/>
        </w:rPr>
      </w:pPr>
      <w:r w:rsidRPr="00844F10">
        <w:rPr>
          <w:b/>
        </w:rPr>
        <w:t>17 СЛАЙД</w:t>
      </w:r>
    </w:p>
    <w:p w:rsidR="00844F10" w:rsidRPr="00844F10" w:rsidRDefault="000C6395" w:rsidP="00844F10">
      <w:pPr>
        <w:jc w:val="both"/>
      </w:pPr>
      <w:r w:rsidRPr="000C6395">
        <w:t>Спасибо за внимание!</w:t>
      </w:r>
    </w:p>
    <w:sectPr w:rsidR="00844F10" w:rsidRPr="00844F10" w:rsidSect="00191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AC1" w:rsidRDefault="001C5AC1" w:rsidP="00844F10">
      <w:pPr>
        <w:spacing w:after="0" w:line="240" w:lineRule="auto"/>
      </w:pPr>
      <w:r>
        <w:separator/>
      </w:r>
    </w:p>
  </w:endnote>
  <w:endnote w:type="continuationSeparator" w:id="0">
    <w:p w:rsidR="001C5AC1" w:rsidRDefault="001C5AC1" w:rsidP="00844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AC1" w:rsidRDefault="001C5AC1" w:rsidP="00844F10">
      <w:pPr>
        <w:spacing w:after="0" w:line="240" w:lineRule="auto"/>
      </w:pPr>
      <w:r>
        <w:separator/>
      </w:r>
    </w:p>
  </w:footnote>
  <w:footnote w:type="continuationSeparator" w:id="0">
    <w:p w:rsidR="001C5AC1" w:rsidRDefault="001C5AC1" w:rsidP="00844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4F10"/>
    <w:rsid w:val="000C6395"/>
    <w:rsid w:val="00191670"/>
    <w:rsid w:val="001C5AC1"/>
    <w:rsid w:val="001D2175"/>
    <w:rsid w:val="00664F76"/>
    <w:rsid w:val="00844F10"/>
    <w:rsid w:val="00942884"/>
    <w:rsid w:val="00C6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67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44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44F10"/>
  </w:style>
  <w:style w:type="paragraph" w:styleId="a5">
    <w:name w:val="footer"/>
    <w:basedOn w:val="a"/>
    <w:link w:val="a6"/>
    <w:uiPriority w:val="99"/>
    <w:semiHidden/>
    <w:unhideWhenUsed/>
    <w:rsid w:val="00844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44F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1</cp:revision>
  <dcterms:created xsi:type="dcterms:W3CDTF">2018-10-01T08:34:00Z</dcterms:created>
  <dcterms:modified xsi:type="dcterms:W3CDTF">2018-10-01T09:12:00Z</dcterms:modified>
</cp:coreProperties>
</file>