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Ukraine_Kyiv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GT.Apt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Visualization - @MLYN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Architecture - @42.architecture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