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0BB04" w14:textId="77777777" w:rsidR="002C1324" w:rsidRPr="002C1324" w:rsidRDefault="002C1324" w:rsidP="002C1324">
      <w:pPr>
        <w:pStyle w:val="2"/>
        <w:rPr>
          <w:rFonts w:ascii="宋体" w:eastAsia="宋体" w:hAnsi="宋体"/>
          <w:b/>
          <w:bCs/>
          <w:color w:val="auto"/>
          <w:sz w:val="32"/>
          <w:szCs w:val="32"/>
        </w:rPr>
      </w:pPr>
      <w:bookmarkStart w:id="0" w:name="_Toc235842291"/>
      <w:bookmarkStart w:id="1" w:name="_Toc235842539"/>
      <w:bookmarkStart w:id="2" w:name="_Toc235938051"/>
      <w:bookmarkStart w:id="3" w:name="_Toc235938416"/>
      <w:bookmarkStart w:id="4" w:name="_Hlk192841183"/>
      <w:r w:rsidRPr="002C1324">
        <w:rPr>
          <w:rFonts w:ascii="宋体" w:eastAsia="宋体" w:hAnsi="宋体" w:hint="eastAsia"/>
          <w:b/>
          <w:bCs/>
          <w:color w:val="auto"/>
          <w:sz w:val="32"/>
          <w:szCs w:val="32"/>
        </w:rPr>
        <w:t>5.4影响(或要求)</w:t>
      </w:r>
      <w:bookmarkEnd w:id="0"/>
      <w:bookmarkEnd w:id="1"/>
      <w:bookmarkEnd w:id="2"/>
      <w:bookmarkEnd w:id="3"/>
    </w:p>
    <w:p w14:paraId="0623879C" w14:textId="77777777" w:rsidR="002C1324" w:rsidRDefault="002C1324" w:rsidP="002C1324">
      <w:pPr>
        <w:pStyle w:val="3"/>
        <w:rPr>
          <w:rFonts w:ascii="宋体" w:eastAsia="宋体" w:hAnsi="宋体"/>
          <w:b/>
          <w:bCs/>
          <w:color w:val="auto"/>
        </w:rPr>
      </w:pPr>
      <w:bookmarkStart w:id="5" w:name="_Toc235842292"/>
      <w:bookmarkStart w:id="6" w:name="_Toc235842540"/>
      <w:bookmarkStart w:id="7" w:name="_Toc235938052"/>
      <w:bookmarkStart w:id="8" w:name="_Toc235938417"/>
      <w:r w:rsidRPr="002C1324">
        <w:rPr>
          <w:rFonts w:ascii="宋体" w:eastAsia="宋体" w:hAnsi="宋体" w:hint="eastAsia"/>
          <w:b/>
          <w:bCs/>
          <w:color w:val="auto"/>
        </w:rPr>
        <w:t>5.4.1设备</w:t>
      </w:r>
      <w:bookmarkEnd w:id="5"/>
      <w:bookmarkEnd w:id="6"/>
      <w:bookmarkEnd w:id="7"/>
      <w:bookmarkEnd w:id="8"/>
    </w:p>
    <w:p w14:paraId="3E027D18" w14:textId="24117FAF" w:rsidR="002C1324" w:rsidRDefault="002C1324" w:rsidP="002C1324">
      <w:pPr>
        <w:ind w:firstLineChars="200" w:firstLine="480"/>
        <w:rPr>
          <w:rFonts w:ascii="宋体" w:eastAsia="宋体" w:hAnsi="宋体"/>
          <w:sz w:val="24"/>
        </w:rPr>
      </w:pPr>
      <w:r w:rsidRPr="002C1324">
        <w:rPr>
          <w:rFonts w:ascii="宋体" w:eastAsia="宋体" w:hAnsi="宋体" w:hint="eastAsia"/>
          <w:sz w:val="24"/>
        </w:rPr>
        <w:t>人才招聘系统的实施需要高性能的硬件设备支持，</w:t>
      </w:r>
      <w:r w:rsidR="007740DE" w:rsidRPr="007740DE">
        <w:rPr>
          <w:rFonts w:ascii="宋体" w:eastAsia="宋体" w:hAnsi="宋体" w:hint="eastAsia"/>
          <w:sz w:val="24"/>
        </w:rPr>
        <w:t>以确保系统的稳定性、高效性和安全性。</w:t>
      </w:r>
    </w:p>
    <w:p w14:paraId="0085CB61" w14:textId="0D447B72" w:rsidR="002C1324" w:rsidRPr="002C1324" w:rsidRDefault="007740DE" w:rsidP="002C1324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2C1324" w:rsidRPr="002C1324">
        <w:rPr>
          <w:rFonts w:ascii="宋体" w:eastAsia="宋体" w:hAnsi="宋体" w:hint="eastAsia"/>
          <w:sz w:val="24"/>
        </w:rPr>
        <w:t>服务器：配置双核处理器、16GB内存和1TB硬盘的高性能服务器，以支持大量用户同时访问和数据存储需求。</w:t>
      </w:r>
    </w:p>
    <w:p w14:paraId="214E2AC5" w14:textId="727F34F1" w:rsidR="002C1324" w:rsidRPr="002C1324" w:rsidRDefault="007740DE" w:rsidP="002C1324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="002C1324" w:rsidRPr="002C1324">
        <w:rPr>
          <w:rFonts w:ascii="宋体" w:eastAsia="宋体" w:hAnsi="宋体" w:hint="eastAsia"/>
          <w:sz w:val="24"/>
        </w:rPr>
        <w:t>备份设备：为确保数据安全，需配置备份服务器和存储设备，定期备份关键数据。</w:t>
      </w:r>
    </w:p>
    <w:p w14:paraId="74569BE3" w14:textId="5F7F52DC" w:rsidR="002C1324" w:rsidRPr="002C1324" w:rsidRDefault="007740DE" w:rsidP="002C1324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="002C1324" w:rsidRPr="002C1324">
        <w:rPr>
          <w:rFonts w:ascii="宋体" w:eastAsia="宋体" w:hAnsi="宋体" w:hint="eastAsia"/>
          <w:sz w:val="24"/>
        </w:rPr>
        <w:t>网络设备：包括防火墙、负载均衡器等，以保障系统的网络安全和稳定性。</w:t>
      </w:r>
    </w:p>
    <w:p w14:paraId="7CEC8B7D" w14:textId="71A0EAA3" w:rsidR="002C1324" w:rsidRPr="002C1324" w:rsidRDefault="007740DE" w:rsidP="002C1324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4.</w:t>
      </w:r>
      <w:r w:rsidR="002C1324" w:rsidRPr="002C1324">
        <w:rPr>
          <w:rFonts w:ascii="宋体" w:eastAsia="宋体" w:hAnsi="宋体" w:hint="eastAsia"/>
          <w:sz w:val="24"/>
        </w:rPr>
        <w:t>终端设备：企业用户和个人用户需配备能够访问互联网的电脑、平板或智能手机。</w:t>
      </w:r>
    </w:p>
    <w:p w14:paraId="1C162897" w14:textId="77777777" w:rsidR="002C1324" w:rsidRDefault="002C1324" w:rsidP="002C1324">
      <w:pPr>
        <w:pStyle w:val="3"/>
        <w:rPr>
          <w:rFonts w:ascii="宋体" w:eastAsia="宋体" w:hAnsi="宋体"/>
          <w:b/>
          <w:bCs/>
          <w:color w:val="auto"/>
        </w:rPr>
      </w:pPr>
      <w:bookmarkStart w:id="9" w:name="_Toc235842293"/>
      <w:bookmarkStart w:id="10" w:name="_Toc235842541"/>
      <w:bookmarkStart w:id="11" w:name="_Toc235938053"/>
      <w:bookmarkStart w:id="12" w:name="_Toc235938418"/>
      <w:r w:rsidRPr="002C1324">
        <w:rPr>
          <w:rFonts w:ascii="宋体" w:eastAsia="宋体" w:hAnsi="宋体" w:hint="eastAsia"/>
          <w:b/>
          <w:bCs/>
          <w:color w:val="auto"/>
        </w:rPr>
        <w:t>5.4.2软件</w:t>
      </w:r>
      <w:bookmarkEnd w:id="9"/>
      <w:bookmarkEnd w:id="10"/>
      <w:bookmarkEnd w:id="11"/>
      <w:bookmarkEnd w:id="12"/>
    </w:p>
    <w:p w14:paraId="072F6ECE" w14:textId="77777777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系统的开发和运行需要以下软件支持：</w:t>
      </w:r>
    </w:p>
    <w:p w14:paraId="41BA9C51" w14:textId="1DEB4705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1. 操作系统：服务器端使用Linux（如Ubuntu或CentOS），客户端支持Windows、macOS及移动操作系统（如iOS和Android）。</w:t>
      </w:r>
    </w:p>
    <w:p w14:paraId="2F0BB435" w14:textId="2DD96E90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2. 数据库管理系统：使用MySQL，以支持高效的数据存储和查询。</w:t>
      </w:r>
    </w:p>
    <w:p w14:paraId="6F0D147E" w14:textId="262FF362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3. 开发框架：采用Spring Boot（Java）或Django（Python）等成熟的Web开发框架，以提高开发效率和系统稳定性。</w:t>
      </w:r>
    </w:p>
    <w:p w14:paraId="63D80B4D" w14:textId="75604C40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4. 前端技术：使用HTML5、CSS3、JavaScript（如React或Vue.js）构建用户友好的界面。</w:t>
      </w:r>
    </w:p>
    <w:p w14:paraId="1821923B" w14:textId="0A5A21EC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5. 版本控制：使用Git进行代码管理，确保开发过程的可控性和协作性。</w:t>
      </w:r>
    </w:p>
    <w:p w14:paraId="191FF62F" w14:textId="77777777" w:rsidR="002C1324" w:rsidRDefault="002C1324" w:rsidP="002C1324">
      <w:pPr>
        <w:pStyle w:val="3"/>
        <w:rPr>
          <w:rFonts w:ascii="宋体" w:eastAsia="宋体" w:hAnsi="宋体"/>
          <w:b/>
          <w:bCs/>
          <w:color w:val="auto"/>
        </w:rPr>
      </w:pPr>
      <w:bookmarkStart w:id="13" w:name="_Toc235842294"/>
      <w:bookmarkStart w:id="14" w:name="_Toc235842542"/>
      <w:bookmarkStart w:id="15" w:name="_Toc235938054"/>
      <w:bookmarkStart w:id="16" w:name="_Toc235938419"/>
      <w:r w:rsidRPr="002C1324">
        <w:rPr>
          <w:rFonts w:ascii="宋体" w:eastAsia="宋体" w:hAnsi="宋体" w:hint="eastAsia"/>
          <w:b/>
          <w:bCs/>
          <w:color w:val="auto"/>
        </w:rPr>
        <w:t>5.4.3运行</w:t>
      </w:r>
      <w:bookmarkEnd w:id="13"/>
      <w:bookmarkEnd w:id="14"/>
      <w:bookmarkEnd w:id="15"/>
      <w:bookmarkEnd w:id="16"/>
    </w:p>
    <w:p w14:paraId="0B249FCE" w14:textId="77777777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系统的运行需满足以下要求：</w:t>
      </w:r>
    </w:p>
    <w:p w14:paraId="17136353" w14:textId="3667F46B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1. 网络带宽：服务器接入高速宽带，带宽至少为100Mbps，以保障用户访问的流畅性。</w:t>
      </w:r>
    </w:p>
    <w:p w14:paraId="5DD6378D" w14:textId="61D4AAE8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2. 服务器维护：需定期进行系统更新、安全补丁安装和数据备份，确保系统的稳定性和安全性。</w:t>
      </w:r>
    </w:p>
    <w:p w14:paraId="7E1DF23D" w14:textId="36AD65AA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lastRenderedPageBreak/>
        <w:t>3. 负载均衡：在高并发场景下，建议使用负载均衡技术分散服务器压力，避免系统崩溃。</w:t>
      </w:r>
    </w:p>
    <w:p w14:paraId="505F00E4" w14:textId="35220D5D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4. 数据安全：采用SSL/TLS协议加密数据传输，防止数据泄露和篡改。</w:t>
      </w:r>
    </w:p>
    <w:p w14:paraId="7A342DEE" w14:textId="77777777" w:rsidR="002C1324" w:rsidRDefault="002C1324" w:rsidP="002C1324">
      <w:pPr>
        <w:pStyle w:val="3"/>
        <w:rPr>
          <w:rFonts w:ascii="宋体" w:eastAsia="宋体" w:hAnsi="宋体"/>
          <w:b/>
          <w:bCs/>
          <w:color w:val="auto"/>
        </w:rPr>
      </w:pPr>
      <w:bookmarkStart w:id="17" w:name="_Toc235842295"/>
      <w:bookmarkStart w:id="18" w:name="_Toc235842543"/>
      <w:bookmarkStart w:id="19" w:name="_Toc235938055"/>
      <w:bookmarkStart w:id="20" w:name="_Toc235938420"/>
      <w:r w:rsidRPr="002C1324">
        <w:rPr>
          <w:rFonts w:ascii="宋体" w:eastAsia="宋体" w:hAnsi="宋体" w:hint="eastAsia"/>
          <w:b/>
          <w:bCs/>
          <w:color w:val="auto"/>
        </w:rPr>
        <w:t>5.4.4开发</w:t>
      </w:r>
      <w:bookmarkEnd w:id="17"/>
      <w:bookmarkEnd w:id="18"/>
      <w:bookmarkEnd w:id="19"/>
      <w:bookmarkEnd w:id="20"/>
    </w:p>
    <w:p w14:paraId="7D435D96" w14:textId="77777777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系统的开发需要一支具备丰富经验的团队，具体要求如下：</w:t>
      </w:r>
    </w:p>
    <w:p w14:paraId="1C6A511C" w14:textId="46AB128D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1. 后端开发：熟悉Java、Python等编程语言，掌握Spring Boot、Django等框架。</w:t>
      </w:r>
    </w:p>
    <w:p w14:paraId="35B65E56" w14:textId="6CFD2616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2. 前端开发：熟悉HTML5、CSS3、JavaScript，掌握React或Vue.js等前端框架。</w:t>
      </w:r>
    </w:p>
    <w:p w14:paraId="304DE7CE" w14:textId="1731CFCA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3. 数据库管理：熟悉MySQL或PostgreSQL，能够进行数据库设计、优化和维护。</w:t>
      </w:r>
    </w:p>
    <w:p w14:paraId="32C04D6D" w14:textId="3CA16879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4. 项目管理：采用敏捷开发方法（如Scrum）进行项目管理，确保项目按时交付。</w:t>
      </w:r>
    </w:p>
    <w:p w14:paraId="3ED300E4" w14:textId="77777777" w:rsidR="002C1324" w:rsidRDefault="002C1324" w:rsidP="002C1324">
      <w:pPr>
        <w:pStyle w:val="3"/>
        <w:rPr>
          <w:rFonts w:ascii="宋体" w:eastAsia="宋体" w:hAnsi="宋体"/>
          <w:b/>
          <w:bCs/>
          <w:color w:val="auto"/>
        </w:rPr>
      </w:pPr>
      <w:bookmarkStart w:id="21" w:name="_Toc235842296"/>
      <w:bookmarkStart w:id="22" w:name="_Toc235842544"/>
      <w:bookmarkStart w:id="23" w:name="_Toc235938056"/>
      <w:bookmarkStart w:id="24" w:name="_Toc235938421"/>
      <w:r w:rsidRPr="002C1324">
        <w:rPr>
          <w:rFonts w:ascii="宋体" w:eastAsia="宋体" w:hAnsi="宋体" w:hint="eastAsia"/>
          <w:b/>
          <w:bCs/>
          <w:color w:val="auto"/>
        </w:rPr>
        <w:t>5.4.5环境</w:t>
      </w:r>
      <w:bookmarkEnd w:id="21"/>
      <w:bookmarkEnd w:id="22"/>
      <w:bookmarkEnd w:id="23"/>
      <w:bookmarkEnd w:id="24"/>
    </w:p>
    <w:p w14:paraId="1C265844" w14:textId="77777777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系统的开发和运行环境需满足以下条件：</w:t>
      </w:r>
    </w:p>
    <w:p w14:paraId="0614DA03" w14:textId="720BFF4E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1. 开发环境：开发团队需配备高性能的开发机器，安装必要的开发工具（如IDE、数据库管理工具等），并搭建与生产环境一致的测试环境。</w:t>
      </w:r>
    </w:p>
    <w:p w14:paraId="68FC4622" w14:textId="287A2C8E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2. 测试环境：需搭建独立的测试环境，模拟真实用户的使用场景，进行功能测试、性能测试和安全测试。</w:t>
      </w:r>
    </w:p>
    <w:p w14:paraId="0AA76EFB" w14:textId="02DE629F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3. 生产环境：生产环境需与开发环境和测试环境隔离，确保系统的稳定性和数据的安全性。</w:t>
      </w:r>
    </w:p>
    <w:p w14:paraId="3FD6075D" w14:textId="77777777" w:rsidR="002C1324" w:rsidRDefault="002C1324" w:rsidP="002C1324">
      <w:pPr>
        <w:pStyle w:val="3"/>
        <w:rPr>
          <w:rFonts w:ascii="宋体" w:eastAsia="宋体" w:hAnsi="宋体"/>
          <w:b/>
          <w:bCs/>
          <w:color w:val="auto"/>
        </w:rPr>
      </w:pPr>
      <w:bookmarkStart w:id="25" w:name="_Toc235842297"/>
      <w:bookmarkStart w:id="26" w:name="_Toc235842545"/>
      <w:bookmarkStart w:id="27" w:name="_Toc235938057"/>
      <w:bookmarkStart w:id="28" w:name="_Toc235938422"/>
      <w:r w:rsidRPr="002C1324">
        <w:rPr>
          <w:rFonts w:ascii="宋体" w:eastAsia="宋体" w:hAnsi="宋体" w:hint="eastAsia"/>
          <w:b/>
          <w:bCs/>
          <w:color w:val="auto"/>
        </w:rPr>
        <w:t>5.4.6经费</w:t>
      </w:r>
      <w:bookmarkEnd w:id="25"/>
      <w:bookmarkEnd w:id="26"/>
      <w:bookmarkEnd w:id="27"/>
      <w:bookmarkEnd w:id="28"/>
    </w:p>
    <w:p w14:paraId="627287B6" w14:textId="77777777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系统的开发和运行需要一定的经费支持，主要包括：</w:t>
      </w:r>
    </w:p>
    <w:p w14:paraId="5ECD4388" w14:textId="60A27CD5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1. 硬件费用：包括服务器、备份设备、防火墙等硬件设备的采购费用。</w:t>
      </w:r>
    </w:p>
    <w:p w14:paraId="03A4A043" w14:textId="77645F21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2. 软件费用：包括操作系统、数据库管理系统、开发工具等软件的采购或订阅费用。</w:t>
      </w:r>
    </w:p>
    <w:p w14:paraId="5DA4D460" w14:textId="549BDD5B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3. 人力成本：包括开发团队、测试团队、运维团队的工资和福利。</w:t>
      </w:r>
    </w:p>
    <w:p w14:paraId="17743CE5" w14:textId="7A87CE10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4. 维护费用：包括服务器托管、网络带宽、系统维护等日常运营费用。</w:t>
      </w:r>
    </w:p>
    <w:p w14:paraId="00406FD6" w14:textId="46F92C21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lastRenderedPageBreak/>
        <w:t>5. 其他费用：如培训费用、市场推广费用等。</w:t>
      </w:r>
    </w:p>
    <w:p w14:paraId="10E56124" w14:textId="77777777" w:rsidR="002C1324" w:rsidRPr="002C1324" w:rsidRDefault="002C1324" w:rsidP="002C1324">
      <w:pPr>
        <w:pStyle w:val="2"/>
        <w:rPr>
          <w:rFonts w:ascii="宋体" w:eastAsia="宋体" w:hAnsi="宋体"/>
          <w:b/>
          <w:bCs/>
          <w:color w:val="auto"/>
          <w:sz w:val="32"/>
          <w:szCs w:val="32"/>
        </w:rPr>
      </w:pPr>
      <w:bookmarkStart w:id="29" w:name="_Toc235842298"/>
      <w:bookmarkStart w:id="30" w:name="_Toc235842546"/>
      <w:bookmarkStart w:id="31" w:name="_Toc235938058"/>
      <w:bookmarkStart w:id="32" w:name="_Toc235938423"/>
      <w:r w:rsidRPr="002C1324">
        <w:rPr>
          <w:rFonts w:ascii="宋体" w:eastAsia="宋体" w:hAnsi="宋体" w:hint="eastAsia"/>
          <w:b/>
          <w:bCs/>
          <w:color w:val="auto"/>
          <w:sz w:val="32"/>
          <w:szCs w:val="32"/>
        </w:rPr>
        <w:t>5.5局限性</w:t>
      </w:r>
      <w:bookmarkEnd w:id="29"/>
      <w:bookmarkEnd w:id="30"/>
      <w:bookmarkEnd w:id="31"/>
      <w:bookmarkEnd w:id="32"/>
    </w:p>
    <w:p w14:paraId="1F32E329" w14:textId="77777777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尽管人才招聘系统具有诸多优势，但在实际应用中仍存在一些局限性：</w:t>
      </w:r>
    </w:p>
    <w:p w14:paraId="7E415177" w14:textId="1F6CAF51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1. 技术依赖：系统的稳定性和性能高度依赖于服务器和网络环境，一旦服务器出现故障或网络中断，系统将无法正常运行。</w:t>
      </w:r>
    </w:p>
    <w:p w14:paraId="2ADF3D90" w14:textId="28DF73DD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2. 数据安全：系统中存储了大量的个人和企业敏感信息，一旦发生数据泄露，将造成严重的后果。因此，必须采取严格的数据加密和访问控制措施。</w:t>
      </w:r>
    </w:p>
    <w:p w14:paraId="5149968D" w14:textId="58149686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3. 用户适应性：部分用户可能对系统的操作不熟悉，尤其是年龄较大的求职者或企业用户，可能需要提供额外的培训和技术支持。</w:t>
      </w:r>
    </w:p>
    <w:p w14:paraId="0F2185E1" w14:textId="74D986C8" w:rsidR="002C1324" w:rsidRPr="002C1324" w:rsidRDefault="002C1324" w:rsidP="002C132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4. 系统扩展性：随着用户量的增加，系统可能面临性能瓶颈，需要进行扩展和优化，这将增加开发和维护的成本。</w:t>
      </w:r>
    </w:p>
    <w:p w14:paraId="544CA395" w14:textId="7CDAE6E9" w:rsidR="001305CB" w:rsidRPr="002C1324" w:rsidRDefault="002C1324" w:rsidP="002C132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2C1324">
        <w:rPr>
          <w:rFonts w:ascii="宋体" w:eastAsia="宋体" w:hAnsi="宋体" w:hint="eastAsia"/>
          <w:sz w:val="24"/>
          <w:szCs w:val="28"/>
        </w:rPr>
        <w:t>5. 法律合规：系统需要遵守相关的法律法规，如《个人信息保护法》等，确保用户数据的合法使用和保护。</w:t>
      </w:r>
      <w:bookmarkEnd w:id="4"/>
    </w:p>
    <w:sectPr w:rsidR="001305CB" w:rsidRPr="002C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EF28B" w14:textId="77777777" w:rsidR="00706B64" w:rsidRDefault="00706B64" w:rsidP="002C132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2C440D" w14:textId="77777777" w:rsidR="00706B64" w:rsidRDefault="00706B64" w:rsidP="002C132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6734A" w14:textId="77777777" w:rsidR="00706B64" w:rsidRDefault="00706B64" w:rsidP="002C132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EAF65C" w14:textId="77777777" w:rsidR="00706B64" w:rsidRDefault="00706B64" w:rsidP="002C132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CB"/>
    <w:rsid w:val="001305CB"/>
    <w:rsid w:val="002C1324"/>
    <w:rsid w:val="00706B64"/>
    <w:rsid w:val="007740DE"/>
    <w:rsid w:val="00A5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F3701"/>
  <w15:chartTrackingRefBased/>
  <w15:docId w15:val="{D22C17F2-0AE9-4B6B-8BC6-E0FC681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05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0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305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5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5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5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5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5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5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05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0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0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05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05C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05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05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05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05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05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0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5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05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0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05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05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05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0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05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05C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13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C13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C13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C1324"/>
    <w:rPr>
      <w:sz w:val="18"/>
      <w:szCs w:val="18"/>
    </w:rPr>
  </w:style>
  <w:style w:type="character" w:customStyle="1" w:styleId="2Char">
    <w:name w:val="标题 2 Char"/>
    <w:basedOn w:val="a0"/>
    <w:uiPriority w:val="9"/>
    <w:rsid w:val="002C1324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uiPriority w:val="9"/>
    <w:rsid w:val="002C1324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锦源 邱</dc:creator>
  <cp:keywords/>
  <dc:description/>
  <cp:lastModifiedBy>锦源 邱</cp:lastModifiedBy>
  <cp:revision>3</cp:revision>
  <dcterms:created xsi:type="dcterms:W3CDTF">2025-03-14T02:27:00Z</dcterms:created>
  <dcterms:modified xsi:type="dcterms:W3CDTF">2025-03-14T02:40:00Z</dcterms:modified>
</cp:coreProperties>
</file>