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33F0" w14:textId="2EDCBEE4" w:rsidR="0011574A" w:rsidRDefault="0011574A" w:rsidP="0011574A">
      <w:pPr>
        <w:pStyle w:val="a3"/>
        <w:rPr>
          <w:lang w:eastAsia="ko-KR"/>
        </w:rPr>
      </w:pPr>
      <w:r>
        <w:rPr>
          <w:rFonts w:hint="eastAsia"/>
          <w:lang w:eastAsia="ko-KR"/>
        </w:rPr>
        <w:t>컴퓨터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그래픽스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ClassAssignment2 Report</w:t>
      </w:r>
    </w:p>
    <w:p w14:paraId="6593FE3A" w14:textId="397437E4" w:rsidR="0011574A" w:rsidRDefault="0011574A" w:rsidP="0011574A">
      <w:pPr>
        <w:rPr>
          <w:lang w:eastAsia="ko-KR"/>
        </w:rPr>
      </w:pPr>
      <w:r>
        <w:rPr>
          <w:rFonts w:hint="eastAsia"/>
          <w:lang w:eastAsia="ko-KR"/>
        </w:rPr>
        <w:t>2</w:t>
      </w:r>
      <w:r>
        <w:rPr>
          <w:lang w:eastAsia="ko-KR"/>
        </w:rPr>
        <w:t xml:space="preserve">017029670 </w:t>
      </w:r>
      <w:r>
        <w:rPr>
          <w:rFonts w:hint="eastAsia"/>
          <w:lang w:eastAsia="ko-KR"/>
        </w:rPr>
        <w:t>박준원</w:t>
      </w:r>
    </w:p>
    <w:p w14:paraId="3A90F46E" w14:textId="65FDE831" w:rsidR="0011574A" w:rsidRDefault="0011574A" w:rsidP="0011574A">
      <w:pPr>
        <w:rPr>
          <w:lang w:eastAsia="ko-KR"/>
        </w:rPr>
      </w:pPr>
    </w:p>
    <w:p w14:paraId="4AC25FEE" w14:textId="526318CA" w:rsidR="002C5544" w:rsidRDefault="0011574A" w:rsidP="00D42D32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hich requirements you implemented</w:t>
      </w:r>
      <w:r w:rsidR="00D42D32">
        <w:rPr>
          <w:lang w:eastAsia="ko-KR"/>
        </w:rPr>
        <w:t>.</w:t>
      </w:r>
    </w:p>
    <w:p w14:paraId="3EBADA85" w14:textId="0876D696" w:rsidR="00D42D32" w:rsidRDefault="00D42D32" w:rsidP="00D42D3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ClassAssignment1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뷰어</w:t>
      </w:r>
    </w:p>
    <w:p w14:paraId="5212F542" w14:textId="3FEDF624" w:rsidR="00D42D32" w:rsidRDefault="00D42D32" w:rsidP="00D42D32">
      <w:pPr>
        <w:pStyle w:val="a4"/>
        <w:ind w:leftChars="0" w:left="1200"/>
        <w:rPr>
          <w:rFonts w:hint="eastAsia"/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0F73D428" w14:textId="77777777" w:rsidR="00D42D32" w:rsidRDefault="00D42D32" w:rsidP="00D42D3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ingle mesh rendering mode</w:t>
      </w:r>
    </w:p>
    <w:p w14:paraId="6C19C9A5" w14:textId="196118DE" w:rsidR="00D42D32" w:rsidRDefault="00D42D32" w:rsidP="00D42D32">
      <w:pPr>
        <w:ind w:left="1200"/>
        <w:rPr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6F158992" w14:textId="77777777" w:rsidR="00D42D32" w:rsidRDefault="00D42D32" w:rsidP="00D42D3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Animating hierarchical model mode</w:t>
      </w:r>
    </w:p>
    <w:p w14:paraId="61660EE6" w14:textId="7A03ECDA" w:rsidR="00D42D32" w:rsidRDefault="00D42D32" w:rsidP="00D42D32">
      <w:pPr>
        <w:pStyle w:val="a4"/>
        <w:ind w:leftChars="0" w:left="1200"/>
        <w:rPr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3CC5EA54" w14:textId="5CE6D55B" w:rsidR="00D42D32" w:rsidRDefault="00D42D32" w:rsidP="00D42D3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Lighting &amp; Etc</w:t>
      </w:r>
    </w:p>
    <w:p w14:paraId="1E93E82A" w14:textId="4C702D21" w:rsidR="00CE4D0A" w:rsidRDefault="00CE4D0A" w:rsidP="00CE4D0A">
      <w:pPr>
        <w:pStyle w:val="a4"/>
        <w:ind w:leftChars="0" w:left="1200"/>
        <w:rPr>
          <w:rFonts w:hint="eastAsia"/>
          <w:lang w:eastAsia="ko-KR"/>
        </w:rPr>
      </w:pPr>
      <w:r>
        <w:rPr>
          <w:rFonts w:hint="eastAsia"/>
          <w:lang w:eastAsia="ko-KR"/>
        </w:rPr>
        <w:t>구현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</w:p>
    <w:p w14:paraId="51DAFE0D" w14:textId="3B63163D" w:rsidR="00CE4D0A" w:rsidRDefault="00CE4D0A" w:rsidP="00D42D32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Extra credits</w:t>
      </w:r>
    </w:p>
    <w:p w14:paraId="6358E6DE" w14:textId="4438799B" w:rsidR="000F48F9" w:rsidRDefault="00B93C30" w:rsidP="000F48F9">
      <w:pPr>
        <w:pStyle w:val="a4"/>
        <w:numPr>
          <w:ilvl w:val="2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구현완료</w:t>
      </w:r>
    </w:p>
    <w:p w14:paraId="2EE4C196" w14:textId="545928D2" w:rsidR="00CE4D0A" w:rsidRDefault="00B93C30" w:rsidP="00AB55D6">
      <w:pPr>
        <w:pStyle w:val="a4"/>
        <w:numPr>
          <w:ilvl w:val="2"/>
          <w:numId w:val="1"/>
        </w:numPr>
        <w:ind w:leftChars="0" w:left="1120" w:firstLine="80"/>
        <w:rPr>
          <w:rFonts w:hint="eastAsia"/>
          <w:lang w:eastAsia="ko-KR"/>
        </w:rPr>
      </w:pPr>
      <w:r>
        <w:rPr>
          <w:rFonts w:hint="eastAsia"/>
          <w:lang w:eastAsia="ko-KR"/>
        </w:rPr>
        <w:t>구현</w:t>
      </w:r>
      <w:r w:rsidR="00C134FA">
        <w:rPr>
          <w:rFonts w:hint="eastAsia"/>
          <w:lang w:eastAsia="ko-KR"/>
        </w:rPr>
        <w:t>완료</w:t>
      </w:r>
    </w:p>
    <w:p w14:paraId="6D41ED6E" w14:textId="77777777" w:rsidR="002C5544" w:rsidRDefault="002C5544" w:rsidP="002C5544">
      <w:pPr>
        <w:pStyle w:val="a4"/>
        <w:ind w:leftChars="0" w:left="1120"/>
        <w:rPr>
          <w:rFonts w:hint="eastAsia"/>
          <w:lang w:eastAsia="ko-KR"/>
        </w:rPr>
      </w:pPr>
    </w:p>
    <w:p w14:paraId="0399BBEE" w14:textId="70329F74" w:rsidR="00D42D32" w:rsidRDefault="00D42D32" w:rsidP="00D42D32">
      <w:pPr>
        <w:pStyle w:val="a4"/>
        <w:numPr>
          <w:ilvl w:val="0"/>
          <w:numId w:val="1"/>
        </w:numPr>
        <w:ind w:leftChars="0"/>
        <w:rPr>
          <w:rFonts w:hint="eastAsia"/>
          <w:lang w:eastAsia="ko-KR"/>
        </w:rPr>
      </w:pPr>
      <w:r w:rsidRPr="00D42D32">
        <w:rPr>
          <w:lang w:eastAsia="ko-KR"/>
        </w:rPr>
        <w:t>A hyperlink to the video uploaded to Internet video streaming services (such as YouTube and Vimeo) by capturing the animating hierarchical model as a video</w:t>
      </w:r>
      <w:r>
        <w:rPr>
          <w:lang w:eastAsia="ko-KR"/>
        </w:rPr>
        <w:t>.</w:t>
      </w:r>
    </w:p>
    <w:p w14:paraId="1FC865B2" w14:textId="49F3FCFE" w:rsidR="002C5544" w:rsidRDefault="002C5544" w:rsidP="00D42D32">
      <w:pPr>
        <w:pStyle w:val="a4"/>
        <w:ind w:leftChars="0" w:left="1120"/>
        <w:rPr>
          <w:rFonts w:hint="eastAsia"/>
          <w:lang w:eastAsia="ko-KR"/>
        </w:rPr>
      </w:pPr>
      <w:hyperlink r:id="rId5" w:history="1">
        <w:r w:rsidRPr="002C5544">
          <w:rPr>
            <w:rStyle w:val="a5"/>
            <w:lang w:eastAsia="ko-KR"/>
          </w:rPr>
          <w:t>https://youtu.be/908xemV</w:t>
        </w:r>
        <w:r w:rsidRPr="002C5544">
          <w:rPr>
            <w:rStyle w:val="a5"/>
            <w:lang w:eastAsia="ko-KR"/>
          </w:rPr>
          <w:t>4</w:t>
        </w:r>
        <w:r w:rsidRPr="002C5544">
          <w:rPr>
            <w:rStyle w:val="a5"/>
            <w:lang w:eastAsia="ko-KR"/>
          </w:rPr>
          <w:t>QUU</w:t>
        </w:r>
      </w:hyperlink>
    </w:p>
    <w:p w14:paraId="1684D5D8" w14:textId="77777777" w:rsidR="002C5544" w:rsidRDefault="002C5544" w:rsidP="002C5544">
      <w:pPr>
        <w:pStyle w:val="a4"/>
        <w:ind w:leftChars="0" w:left="1120"/>
        <w:rPr>
          <w:rFonts w:hint="eastAsia"/>
          <w:lang w:eastAsia="ko-KR"/>
        </w:rPr>
      </w:pPr>
    </w:p>
    <w:p w14:paraId="19FEFFD6" w14:textId="25E8555D" w:rsidR="002C5544" w:rsidRDefault="0011574A" w:rsidP="002C5544">
      <w:pPr>
        <w:pStyle w:val="a4"/>
        <w:numPr>
          <w:ilvl w:val="0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ight configuration</w:t>
      </w:r>
    </w:p>
    <w:p w14:paraId="5D1F9F9C" w14:textId="401262D0" w:rsidR="002C5544" w:rsidRDefault="002C5544" w:rsidP="002C5544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H</w:t>
      </w:r>
      <w:r>
        <w:rPr>
          <w:lang w:eastAsia="ko-KR"/>
        </w:rPr>
        <w:t>ow many light sources?</w:t>
      </w:r>
    </w:p>
    <w:p w14:paraId="1C65A10D" w14:textId="1F9520B5" w:rsidR="00D42D32" w:rsidRDefault="00D42D32" w:rsidP="00D42D32">
      <w:pPr>
        <w:ind w:left="1200"/>
        <w:rPr>
          <w:rFonts w:hint="eastAsia"/>
          <w:lang w:eastAsia="ko-KR"/>
        </w:rPr>
      </w:pPr>
      <w:r>
        <w:rPr>
          <w:rFonts w:hint="eastAsia"/>
          <w:lang w:eastAsia="ko-KR"/>
        </w:rPr>
        <w:t>2</w:t>
      </w:r>
      <w:r>
        <w:rPr>
          <w:rFonts w:hint="eastAsia"/>
          <w:lang w:eastAsia="ko-KR"/>
        </w:rPr>
        <w:t>개</w:t>
      </w:r>
    </w:p>
    <w:p w14:paraId="2EA06A39" w14:textId="371486B6" w:rsidR="002C5544" w:rsidRDefault="002C5544" w:rsidP="002C5544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W</w:t>
      </w:r>
      <w:r>
        <w:rPr>
          <w:lang w:eastAsia="ko-KR"/>
        </w:rPr>
        <w:t>here do you put the light sources?</w:t>
      </w:r>
    </w:p>
    <w:p w14:paraId="2980CE7B" w14:textId="20D7DB89" w:rsidR="00D42D32" w:rsidRDefault="00D42D32" w:rsidP="00D42D32">
      <w:pPr>
        <w:ind w:left="1200"/>
        <w:rPr>
          <w:lang w:eastAsia="ko-KR"/>
        </w:rPr>
      </w:pPr>
      <w:r>
        <w:rPr>
          <w:lang w:eastAsia="ko-KR"/>
        </w:rPr>
        <w:t>light0: (10, 10, 10)</w:t>
      </w:r>
    </w:p>
    <w:p w14:paraId="46A09254" w14:textId="3E68EA29" w:rsidR="00D42D32" w:rsidRDefault="00D42D32" w:rsidP="00D42D32">
      <w:pPr>
        <w:ind w:left="1200"/>
        <w:rPr>
          <w:lang w:eastAsia="ko-KR"/>
        </w:rPr>
      </w:pPr>
      <w:r>
        <w:rPr>
          <w:rFonts w:hint="eastAsia"/>
          <w:lang w:eastAsia="ko-KR"/>
        </w:rPr>
        <w:t>l</w:t>
      </w:r>
      <w:r>
        <w:rPr>
          <w:lang w:eastAsia="ko-KR"/>
        </w:rPr>
        <w:t>ight1: (-10, -10, -10)</w:t>
      </w:r>
    </w:p>
    <w:p w14:paraId="5B9A2DAB" w14:textId="59EBF6FE" w:rsidR="002C5544" w:rsidRDefault="002C5544" w:rsidP="002C5544">
      <w:pPr>
        <w:pStyle w:val="a4"/>
        <w:numPr>
          <w:ilvl w:val="1"/>
          <w:numId w:val="1"/>
        </w:numPr>
        <w:ind w:leftChars="0"/>
        <w:rPr>
          <w:lang w:eastAsia="ko-KR"/>
        </w:rPr>
      </w:pPr>
      <w:r>
        <w:rPr>
          <w:lang w:eastAsia="ko-KR"/>
        </w:rPr>
        <w:t>What is the type of each light source (point light or directional light)?</w:t>
      </w:r>
    </w:p>
    <w:p w14:paraId="4C6F4EC8" w14:textId="4DFE0EB8" w:rsidR="00D42D32" w:rsidRPr="0011574A" w:rsidRDefault="00D42D32" w:rsidP="00D42D32">
      <w:pPr>
        <w:pStyle w:val="a4"/>
        <w:ind w:leftChars="0" w:left="1200"/>
        <w:rPr>
          <w:rFonts w:hint="eastAsia"/>
          <w:lang w:eastAsia="ko-KR"/>
        </w:rPr>
      </w:pPr>
      <w:r>
        <w:rPr>
          <w:lang w:eastAsia="ko-KR"/>
        </w:rPr>
        <w:t>directional light</w:t>
      </w:r>
    </w:p>
    <w:sectPr w:rsidR="00D42D32" w:rsidRPr="0011574A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CA3F06"/>
    <w:multiLevelType w:val="hybridMultilevel"/>
    <w:tmpl w:val="C02E1516"/>
    <w:lvl w:ilvl="0" w:tplc="2E2A7FD6">
      <w:start w:val="1"/>
      <w:numFmt w:val="lowerRoman"/>
      <w:lvlText w:val="%1."/>
      <w:lvlJc w:val="left"/>
      <w:pPr>
        <w:ind w:left="1120" w:hanging="72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74A"/>
    <w:rsid w:val="000F48F9"/>
    <w:rsid w:val="0011574A"/>
    <w:rsid w:val="002C5544"/>
    <w:rsid w:val="00961764"/>
    <w:rsid w:val="00B93C30"/>
    <w:rsid w:val="00C134FA"/>
    <w:rsid w:val="00CE4D0A"/>
    <w:rsid w:val="00D4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53D0"/>
  <w15:chartTrackingRefBased/>
  <w15:docId w15:val="{58FE6FF6-624C-B345-89D7-7BF1CA09E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1574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1574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11574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11574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11574A"/>
    <w:pPr>
      <w:ind w:leftChars="400" w:left="800"/>
    </w:pPr>
  </w:style>
  <w:style w:type="character" w:styleId="a5">
    <w:name w:val="Hyperlink"/>
    <w:basedOn w:val="a0"/>
    <w:uiPriority w:val="99"/>
    <w:unhideWhenUsed/>
    <w:rsid w:val="002C554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C5544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D42D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9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6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43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908xemV4QU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박준원</dc:creator>
  <cp:keywords/>
  <dc:description/>
  <cp:lastModifiedBy>박준원</cp:lastModifiedBy>
  <cp:revision>5</cp:revision>
  <dcterms:created xsi:type="dcterms:W3CDTF">2021-05-09T02:31:00Z</dcterms:created>
  <dcterms:modified xsi:type="dcterms:W3CDTF">2021-05-09T05:07:00Z</dcterms:modified>
</cp:coreProperties>
</file>