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09AE9" w14:textId="1BCE3231" w:rsidR="005B4882" w:rsidRDefault="005B4882" w:rsidP="00985856">
      <w:pPr>
        <w:tabs>
          <w:tab w:val="left" w:pos="4395"/>
        </w:tabs>
        <w:spacing w:before="240" w:after="360"/>
        <w:rPr>
          <w:rStyle w:val="RvisionRdaction"/>
          <w:rFonts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27"/>
      </w:tblGrid>
      <w:tr w:rsidR="005B4882" w14:paraId="03B09AEB" w14:textId="77777777" w:rsidTr="005B4882">
        <w:tc>
          <w:tcPr>
            <w:tcW w:w="7927" w:type="dxa"/>
            <w:shd w:val="clear" w:color="auto" w:fill="D9D9D9" w:themeFill="background1" w:themeFillShade="D9"/>
          </w:tcPr>
          <w:p w14:paraId="03B09AEA" w14:textId="77777777" w:rsidR="005B4882" w:rsidRPr="005B4882" w:rsidRDefault="005B4882" w:rsidP="005B4882">
            <w:pPr>
              <w:tabs>
                <w:tab w:val="left" w:pos="4395"/>
              </w:tabs>
              <w:jc w:val="center"/>
              <w:rPr>
                <w:rFonts w:cs="Arial"/>
                <w:b/>
                <w:sz w:val="24"/>
                <w:lang w:val="it-CH"/>
              </w:rPr>
            </w:pPr>
            <w:r>
              <w:rPr>
                <w:rFonts w:cs="Arial"/>
                <w:b/>
                <w:sz w:val="24"/>
                <w:lang w:val="it-CH"/>
              </w:rPr>
              <w:t>Décision</w:t>
            </w:r>
          </w:p>
        </w:tc>
      </w:tr>
    </w:tbl>
    <w:p w14:paraId="03B09AEC" w14:textId="77777777" w:rsidR="005B4882" w:rsidRPr="005B4882" w:rsidRDefault="005B4882" w:rsidP="00985856">
      <w:pPr>
        <w:spacing w:before="360"/>
        <w:rPr>
          <w:rStyle w:val="RvisionRdaction"/>
          <w:rFonts w:cs="Arial"/>
          <w:b/>
          <w:lang w:val="it-CH"/>
        </w:rPr>
      </w:pPr>
      <w:r>
        <w:rPr>
          <w:rStyle w:val="RvisionRdaction"/>
          <w:rFonts w:cs="Arial"/>
          <w:b/>
          <w:color w:val="auto"/>
        </w:rPr>
        <w:t>Suppression des prestations d’assistance</w:t>
      </w:r>
    </w:p>
    <w:p w14:paraId="03B09AED" w14:textId="77777777" w:rsidR="005B4882" w:rsidRPr="00D45A52" w:rsidRDefault="005B4882" w:rsidP="003A1448">
      <w:pPr>
        <w:spacing w:after="480"/>
        <w:rPr>
          <w:rStyle w:val="EnEvidence"/>
          <w:lang w:val="it-CH"/>
        </w:rPr>
      </w:pPr>
      <w:r w:rsidRPr="00B52C29">
        <w:rPr>
          <w:rStyle w:val="RvisionRdaction"/>
          <w:rFonts w:cs="Arial"/>
          <w:b/>
          <w:lang w:val="it-CH"/>
        </w:rPr>
        <w:t xml:space="preserve">RA </w:t>
      </w:r>
      <w:r w:rsidRPr="005B4882">
        <w:rPr>
          <w:rStyle w:val="EnEvidence"/>
        </w:rPr>
        <w:fldChar w:fldCharType="begin"/>
      </w:r>
      <w:r w:rsidRPr="00D45A52">
        <w:rPr>
          <w:rStyle w:val="EnEvidence"/>
          <w:lang w:val="it-CH"/>
        </w:rPr>
        <w:instrText xml:space="preserve"> MERGEFIELD  naB_R_Requester_I  \* MERGEFORMAT </w:instrText>
      </w:r>
      <w:r w:rsidRPr="005B4882">
        <w:rPr>
          <w:rStyle w:val="EnEvidence"/>
        </w:rPr>
        <w:fldChar w:fldCharType="separate"/>
      </w:r>
      <w:r w:rsidRPr="00D45A52">
        <w:rPr>
          <w:rStyle w:val="EnEvidence"/>
          <w:lang w:val="it-CH"/>
        </w:rPr>
        <w:t>«naB_R_Requester_I»</w:t>
      </w:r>
      <w:r w:rsidRPr="005B4882">
        <w:rPr>
          <w:rStyle w:val="EnEvidence"/>
        </w:rPr>
        <w:fldChar w:fldCharType="end"/>
      </w:r>
    </w:p>
    <w:p w14:paraId="03B09AEE" w14:textId="77777777" w:rsidR="005B4882" w:rsidRPr="00B52C29" w:rsidRDefault="005B4882" w:rsidP="00B52C29">
      <w:pPr>
        <w:spacing w:after="240"/>
        <w:rPr>
          <w:rFonts w:cs="Arial"/>
        </w:rPr>
      </w:pPr>
      <w:r w:rsidRPr="007D5C47">
        <w:rPr>
          <w:rStyle w:val="RvisionVrification"/>
          <w:rFonts w:cs="Arial"/>
        </w:rPr>
        <w:fldChar w:fldCharType="begin"/>
      </w:r>
      <w:r w:rsidRPr="007D5C47">
        <w:rPr>
          <w:rStyle w:val="RvisionVrification"/>
          <w:rFonts w:cs="Arial"/>
        </w:rPr>
        <w:instrText xml:space="preserve"> if </w:instrText>
      </w:r>
      <w:r w:rsidRPr="007D5C47">
        <w:rPr>
          <w:rStyle w:val="RvisionVrification"/>
          <w:rFonts w:cs="Arial"/>
        </w:rPr>
        <w:fldChar w:fldCharType="begin"/>
      </w:r>
      <w:r w:rsidRPr="007D5C47">
        <w:rPr>
          <w:rStyle w:val="RvisionVrification"/>
          <w:rFonts w:cs="Arial"/>
        </w:rPr>
        <w:instrText xml:space="preserve"> MERGEFIELD sab_r_pp_t_sex_i_code \* MERGEFORMAT </w:instrText>
      </w:r>
      <w:r w:rsidRPr="007D5C47">
        <w:rPr>
          <w:rStyle w:val="RvisionVrification"/>
          <w:rFonts w:cs="Arial"/>
        </w:rPr>
        <w:fldChar w:fldCharType="separate"/>
      </w:r>
      <w:r w:rsidRPr="005B4882">
        <w:rPr>
          <w:rStyle w:val="RvisionVrification"/>
          <w:rFonts w:ascii="Tahoma" w:hAnsi="Tahoma" w:cs="Arial"/>
          <w:noProof/>
        </w:rPr>
        <w:instrText>«sab_r_pp_t_sex_i_code»</w:instrText>
      </w:r>
      <w:r w:rsidRPr="007D5C47">
        <w:rPr>
          <w:rStyle w:val="RvisionVrification"/>
          <w:rFonts w:cs="Arial"/>
        </w:rPr>
        <w:fldChar w:fldCharType="end"/>
      </w:r>
      <w:r w:rsidRPr="007D5C47">
        <w:rPr>
          <w:rStyle w:val="RvisionVrification"/>
          <w:rFonts w:cs="Arial"/>
        </w:rPr>
        <w:instrText xml:space="preserve">="Masculin" "Monsieur" "Madame" </w:instrText>
      </w:r>
      <w:r w:rsidRPr="007D5C47">
        <w:rPr>
          <w:rStyle w:val="RvisionVrification"/>
          <w:rFonts w:cs="Arial"/>
        </w:rPr>
        <w:fldChar w:fldCharType="separate"/>
      </w:r>
      <w:r w:rsidRPr="007D5C47">
        <w:rPr>
          <w:rStyle w:val="RvisionVrification"/>
          <w:rFonts w:cs="Arial"/>
          <w:noProof/>
        </w:rPr>
        <w:t>Madame</w:t>
      </w:r>
      <w:r w:rsidRPr="007D5C47">
        <w:rPr>
          <w:rStyle w:val="RvisionVrification"/>
          <w:rFonts w:cs="Arial"/>
        </w:rPr>
        <w:fldChar w:fldCharType="end"/>
      </w:r>
      <w:r w:rsidRPr="007D5C47">
        <w:rPr>
          <w:rFonts w:cs="Arial"/>
        </w:rPr>
        <w:t>,</w:t>
      </w:r>
    </w:p>
    <w:p w14:paraId="03B09AEF" w14:textId="77777777" w:rsidR="005B4882" w:rsidRDefault="005B4882" w:rsidP="005B4882">
      <w:pPr>
        <w:spacing w:after="120"/>
        <w:rPr>
          <w:rStyle w:val="RvisionRdaction"/>
          <w:color w:val="auto"/>
        </w:rPr>
      </w:pPr>
      <w:r>
        <w:t xml:space="preserve">Vous avez reçu une réquisition de poursuites le </w:t>
      </w:r>
      <w:r w:rsidRPr="00DD4A35">
        <w:rPr>
          <w:rStyle w:val="RvisionRdaction"/>
        </w:rPr>
        <w:fldChar w:fldCharType="begin">
          <w:ffData>
            <w:name w:val=""/>
            <w:enabled/>
            <w:calcOnExit w:val="0"/>
            <w:textInput>
              <w:default w:val="'date'"/>
            </w:textInput>
          </w:ffData>
        </w:fldChar>
      </w:r>
      <w:r w:rsidRPr="00DD4A35">
        <w:rPr>
          <w:rStyle w:val="RvisionRdaction"/>
        </w:rPr>
        <w:instrText xml:space="preserve"> FORMTEXT </w:instrText>
      </w:r>
      <w:r w:rsidRPr="00DD4A35">
        <w:rPr>
          <w:rStyle w:val="RvisionRdaction"/>
        </w:rPr>
      </w:r>
      <w:r w:rsidRPr="00DD4A35">
        <w:rPr>
          <w:rStyle w:val="RvisionRdaction"/>
        </w:rPr>
        <w:fldChar w:fldCharType="separate"/>
      </w:r>
      <w:r>
        <w:rPr>
          <w:rStyle w:val="RvisionRdaction"/>
          <w:noProof/>
        </w:rPr>
        <w:t>'date'</w:t>
      </w:r>
      <w:r w:rsidRPr="00DD4A35">
        <w:rPr>
          <w:rStyle w:val="RvisionRdaction"/>
        </w:rPr>
        <w:fldChar w:fldCharType="end"/>
      </w:r>
      <w:r>
        <w:rPr>
          <w:rStyle w:val="RvisionRdaction"/>
          <w:color w:val="auto"/>
        </w:rPr>
        <w:t>.</w:t>
      </w:r>
    </w:p>
    <w:p w14:paraId="03B09AF0" w14:textId="77777777" w:rsidR="005B4882" w:rsidRDefault="005B4882" w:rsidP="005B4882">
      <w:pPr>
        <w:spacing w:after="120"/>
        <w:rPr>
          <w:rStyle w:val="RvisionRdaction"/>
          <w:color w:val="auto"/>
        </w:rPr>
      </w:pPr>
      <w:r>
        <w:rPr>
          <w:rStyle w:val="RvisionRdaction"/>
          <w:color w:val="auto"/>
        </w:rPr>
        <w:t>Vous refusez de rembourser vos prestations d’assistance,</w:t>
      </w:r>
    </w:p>
    <w:p w14:paraId="03B09AF1" w14:textId="77777777" w:rsidR="005B4882" w:rsidRDefault="005B4882" w:rsidP="005B4882">
      <w:pPr>
        <w:spacing w:after="120"/>
        <w:rPr>
          <w:rStyle w:val="RvisionRdaction"/>
          <w:b/>
          <w:color w:val="auto"/>
        </w:rPr>
      </w:pPr>
      <w:r w:rsidRPr="00897824">
        <w:rPr>
          <w:rStyle w:val="RvisionRdaction"/>
          <w:b/>
          <w:color w:val="auto"/>
        </w:rPr>
        <w:t>Vous perdez vo</w:t>
      </w:r>
      <w:r>
        <w:rPr>
          <w:rStyle w:val="RvisionRdaction"/>
          <w:b/>
          <w:color w:val="auto"/>
        </w:rPr>
        <w:t>tre droit aux</w:t>
      </w:r>
      <w:r w:rsidRPr="00897824">
        <w:rPr>
          <w:rStyle w:val="RvisionRdaction"/>
          <w:b/>
          <w:color w:val="auto"/>
        </w:rPr>
        <w:t xml:space="preserve"> prestations d’assistance dès le </w:t>
      </w:r>
      <w:r w:rsidRPr="00773118">
        <w:rPr>
          <w:rStyle w:val="RvisionRdaction"/>
          <w:b/>
        </w:rPr>
        <w:fldChar w:fldCharType="begin">
          <w:ffData>
            <w:name w:val=""/>
            <w:enabled/>
            <w:calcOnExit w:val="0"/>
            <w:textInput>
              <w:default w:val="'date'"/>
            </w:textInput>
          </w:ffData>
        </w:fldChar>
      </w:r>
      <w:r w:rsidRPr="00773118">
        <w:rPr>
          <w:rStyle w:val="RvisionRdaction"/>
          <w:b/>
        </w:rPr>
        <w:instrText xml:space="preserve"> FORMTEXT </w:instrText>
      </w:r>
      <w:r w:rsidRPr="00773118">
        <w:rPr>
          <w:rStyle w:val="RvisionRdaction"/>
          <w:b/>
        </w:rPr>
      </w:r>
      <w:r w:rsidRPr="00773118">
        <w:rPr>
          <w:rStyle w:val="RvisionRdaction"/>
          <w:b/>
        </w:rPr>
        <w:fldChar w:fldCharType="separate"/>
      </w:r>
      <w:r>
        <w:rPr>
          <w:rStyle w:val="RvisionRdaction"/>
          <w:b/>
          <w:noProof/>
        </w:rPr>
        <w:t>'date'</w:t>
      </w:r>
      <w:r w:rsidRPr="00773118">
        <w:rPr>
          <w:rStyle w:val="RvisionRdaction"/>
          <w:b/>
        </w:rPr>
        <w:fldChar w:fldCharType="end"/>
      </w:r>
      <w:r w:rsidRPr="00773118">
        <w:rPr>
          <w:rStyle w:val="RvisionRdaction"/>
          <w:b/>
          <w:color w:val="auto"/>
        </w:rPr>
        <w:t>.</w:t>
      </w:r>
    </w:p>
    <w:p w14:paraId="03B09AF2" w14:textId="77777777" w:rsidR="005B4882" w:rsidRPr="00BF648D" w:rsidRDefault="005B4882" w:rsidP="005B4882">
      <w:pPr>
        <w:spacing w:after="120"/>
        <w:rPr>
          <w:rStyle w:val="RvisionRdaction"/>
          <w:color w:val="auto"/>
        </w:rPr>
      </w:pPr>
      <w:r w:rsidRPr="00BF648D">
        <w:rPr>
          <w:rStyle w:val="RvisionRdaction"/>
          <w:color w:val="auto"/>
        </w:rPr>
        <w:t>Depuis cette date, vous :</w:t>
      </w:r>
    </w:p>
    <w:p w14:paraId="03B09AF3" w14:textId="77777777" w:rsidR="005B4882" w:rsidRPr="00897824" w:rsidRDefault="005B4882" w:rsidP="005B4882">
      <w:pPr>
        <w:pStyle w:val="Paragraphedeliste"/>
        <w:numPr>
          <w:ilvl w:val="0"/>
          <w:numId w:val="24"/>
        </w:numPr>
        <w:rPr>
          <w:rStyle w:val="RvisionRdaction"/>
          <w:b/>
        </w:rPr>
      </w:pPr>
      <w:r>
        <w:rPr>
          <w:rStyle w:val="RvisionRdaction"/>
          <w:b/>
        </w:rPr>
        <w:t>D</w:t>
      </w:r>
      <w:r w:rsidRPr="00897824">
        <w:rPr>
          <w:rStyle w:val="RvisionRdaction"/>
          <w:b/>
        </w:rPr>
        <w:t>evez gérer votre</w:t>
      </w:r>
      <w:r>
        <w:rPr>
          <w:rStyle w:val="RvisionRdaction"/>
          <w:b/>
        </w:rPr>
        <w:t xml:space="preserve"> contrat d’</w:t>
      </w:r>
      <w:r w:rsidRPr="00897824">
        <w:rPr>
          <w:rStyle w:val="RvisionRdaction"/>
          <w:b/>
        </w:rPr>
        <w:t xml:space="preserve">assurance-maladie. </w:t>
      </w:r>
    </w:p>
    <w:p w14:paraId="03B09AF4" w14:textId="77777777" w:rsidR="005B4882" w:rsidRPr="00897824" w:rsidRDefault="005B4882" w:rsidP="005B4882">
      <w:pPr>
        <w:pStyle w:val="Paragraphedeliste"/>
        <w:numPr>
          <w:ilvl w:val="0"/>
          <w:numId w:val="24"/>
        </w:numPr>
        <w:spacing w:after="120"/>
        <w:rPr>
          <w:rStyle w:val="RvisionRdaction"/>
          <w:b/>
        </w:rPr>
      </w:pPr>
      <w:r>
        <w:rPr>
          <w:rStyle w:val="RvisionRdaction"/>
          <w:b/>
        </w:rPr>
        <w:t>Payez l</w:t>
      </w:r>
      <w:r w:rsidRPr="00897824">
        <w:rPr>
          <w:rStyle w:val="RvisionRdaction"/>
          <w:b/>
        </w:rPr>
        <w:t xml:space="preserve">es factures de primes, franchises et participations directement </w:t>
      </w:r>
      <w:r>
        <w:rPr>
          <w:rStyle w:val="RvisionRdaction"/>
          <w:b/>
        </w:rPr>
        <w:t>à</w:t>
      </w:r>
      <w:r w:rsidRPr="00897824">
        <w:rPr>
          <w:rStyle w:val="RvisionRdaction"/>
          <w:b/>
        </w:rPr>
        <w:t xml:space="preserve"> la caisse d’assurance maladie.</w:t>
      </w:r>
    </w:p>
    <w:p w14:paraId="03B09AF5" w14:textId="77777777" w:rsidR="005B4882" w:rsidRDefault="005B4882" w:rsidP="005B4882">
      <w:pPr>
        <w:pStyle w:val="Paragraphedeliste"/>
        <w:numPr>
          <w:ilvl w:val="0"/>
          <w:numId w:val="24"/>
        </w:numPr>
        <w:rPr>
          <w:rStyle w:val="RvisionRdaction"/>
          <w:b/>
          <w:color w:val="6E1EAB" w:themeColor="accent5" w:themeShade="80"/>
        </w:rPr>
      </w:pPr>
      <w:r>
        <w:rPr>
          <w:rStyle w:val="RvisionRdaction"/>
          <w:b/>
          <w:color w:val="6E1EAB" w:themeColor="accent5" w:themeShade="80"/>
        </w:rPr>
        <w:t>D</w:t>
      </w:r>
      <w:r w:rsidRPr="00897824">
        <w:rPr>
          <w:rStyle w:val="RvisionRdaction"/>
          <w:b/>
          <w:color w:val="6E1EAB" w:themeColor="accent5" w:themeShade="80"/>
        </w:rPr>
        <w:t>evez quitt</w:t>
      </w:r>
      <w:r>
        <w:rPr>
          <w:rStyle w:val="RvisionRdaction"/>
          <w:b/>
          <w:color w:val="6E1EAB" w:themeColor="accent5" w:themeShade="80"/>
        </w:rPr>
        <w:t>er</w:t>
      </w:r>
      <w:r w:rsidRPr="00897824">
        <w:rPr>
          <w:rStyle w:val="RvisionRdaction"/>
          <w:b/>
          <w:color w:val="6E1EAB" w:themeColor="accent5" w:themeShade="80"/>
        </w:rPr>
        <w:t xml:space="preserve"> l</w:t>
      </w:r>
      <w:r>
        <w:rPr>
          <w:rStyle w:val="RvisionRdaction"/>
          <w:b/>
          <w:color w:val="6E1EAB" w:themeColor="accent5" w:themeShade="80"/>
        </w:rPr>
        <w:t>’appart</w:t>
      </w:r>
      <w:r w:rsidRPr="00897824">
        <w:rPr>
          <w:rStyle w:val="RvisionRdaction"/>
          <w:b/>
          <w:color w:val="6E1EAB" w:themeColor="accent5" w:themeShade="80"/>
        </w:rPr>
        <w:t>ement mis à votre disposition par l’EVAM.</w:t>
      </w:r>
    </w:p>
    <w:p w14:paraId="03B09AF6" w14:textId="77777777" w:rsidR="005B4882" w:rsidRDefault="005B4882" w:rsidP="005B4882">
      <w:pPr>
        <w:pStyle w:val="Paragraphedeliste"/>
        <w:rPr>
          <w:rStyle w:val="RvisionRdaction"/>
        </w:rPr>
      </w:pPr>
    </w:p>
    <w:p w14:paraId="03B09AF7" w14:textId="77777777" w:rsidR="005B4882" w:rsidRPr="00BF648D" w:rsidRDefault="005B4882" w:rsidP="005B4882">
      <w:pPr>
        <w:rPr>
          <w:rStyle w:val="RvisionRdaction"/>
          <w:b/>
          <w:color w:val="auto"/>
        </w:rPr>
      </w:pPr>
      <w:r w:rsidRPr="00BF648D">
        <w:rPr>
          <w:rStyle w:val="RvisionRdaction"/>
          <w:b/>
          <w:color w:val="auto"/>
        </w:rPr>
        <w:t>L’EVAM peut revoir sa décision si vous :</w:t>
      </w:r>
    </w:p>
    <w:p w14:paraId="03B09AF8" w14:textId="77777777" w:rsidR="005B4882" w:rsidRPr="00D44A87" w:rsidRDefault="005B4882" w:rsidP="005B4882">
      <w:pPr>
        <w:pStyle w:val="Paragraphedeliste"/>
        <w:numPr>
          <w:ilvl w:val="0"/>
          <w:numId w:val="25"/>
        </w:numPr>
        <w:rPr>
          <w:rStyle w:val="RvisionRdaction"/>
          <w:b/>
          <w:color w:val="auto"/>
        </w:rPr>
      </w:pPr>
      <w:r>
        <w:rPr>
          <w:rStyle w:val="RvisionRdaction"/>
          <w:b/>
          <w:color w:val="auto"/>
        </w:rPr>
        <w:t>s</w:t>
      </w:r>
      <w:r w:rsidRPr="00D44A87">
        <w:rPr>
          <w:rStyle w:val="RvisionRdaction"/>
          <w:b/>
          <w:color w:val="auto"/>
        </w:rPr>
        <w:t xml:space="preserve">ignez </w:t>
      </w:r>
      <w:r w:rsidRPr="00D44A87">
        <w:rPr>
          <w:rStyle w:val="RvisionRdaction"/>
          <w:color w:val="auto"/>
        </w:rPr>
        <w:t>les cessions-délégations à l’encaissement ci-jointes</w:t>
      </w:r>
      <w:r w:rsidRPr="00D44A87">
        <w:rPr>
          <w:rStyle w:val="RvisionRdaction"/>
          <w:b/>
          <w:color w:val="auto"/>
        </w:rPr>
        <w:t xml:space="preserve"> et</w:t>
      </w:r>
    </w:p>
    <w:p w14:paraId="03B09AF9" w14:textId="77777777" w:rsidR="005B4882" w:rsidRPr="00D44A87" w:rsidRDefault="005B4882" w:rsidP="005B4882">
      <w:pPr>
        <w:pStyle w:val="Paragraphedeliste"/>
        <w:numPr>
          <w:ilvl w:val="0"/>
          <w:numId w:val="25"/>
        </w:numPr>
        <w:rPr>
          <w:rStyle w:val="RvisionRdaction"/>
          <w:b/>
          <w:color w:val="auto"/>
        </w:rPr>
      </w:pPr>
      <w:r w:rsidRPr="00D44A87">
        <w:rPr>
          <w:rStyle w:val="RvisionRdaction"/>
          <w:b/>
          <w:color w:val="auto"/>
        </w:rPr>
        <w:t xml:space="preserve">les </w:t>
      </w:r>
      <w:r>
        <w:rPr>
          <w:rStyle w:val="RvisionRdaction"/>
          <w:b/>
          <w:color w:val="auto"/>
        </w:rPr>
        <w:t>re</w:t>
      </w:r>
      <w:r w:rsidRPr="00D44A87">
        <w:rPr>
          <w:rStyle w:val="RvisionRdaction"/>
          <w:b/>
          <w:color w:val="auto"/>
        </w:rPr>
        <w:t xml:space="preserve">nvoyez </w:t>
      </w:r>
      <w:r w:rsidRPr="00D44A87">
        <w:rPr>
          <w:rStyle w:val="RvisionRdaction"/>
          <w:color w:val="auto"/>
        </w:rPr>
        <w:t>à l’EVAM</w:t>
      </w:r>
      <w:r w:rsidRPr="00D44A87">
        <w:rPr>
          <w:rStyle w:val="RvisionRdaction"/>
          <w:b/>
          <w:color w:val="auto"/>
        </w:rPr>
        <w:t xml:space="preserve">, </w:t>
      </w:r>
      <w:r w:rsidRPr="00D44A87">
        <w:rPr>
          <w:rStyle w:val="RvisionRdaction"/>
          <w:color w:val="auto"/>
        </w:rPr>
        <w:t>entité Finances, route de Chavannes 33, 1007 Lausanne</w:t>
      </w:r>
      <w:r w:rsidRPr="00D44A87">
        <w:rPr>
          <w:rStyle w:val="RvisionRdaction"/>
          <w:b/>
          <w:color w:val="auto"/>
        </w:rPr>
        <w:t>, au plus vite.</w:t>
      </w:r>
    </w:p>
    <w:p w14:paraId="03B09AFA" w14:textId="77777777" w:rsidR="005B4882" w:rsidRPr="00BF648D" w:rsidRDefault="005B4882" w:rsidP="005B4882">
      <w:pPr>
        <w:pStyle w:val="Paragraphedeliste"/>
        <w:numPr>
          <w:ilvl w:val="0"/>
          <w:numId w:val="25"/>
        </w:numPr>
        <w:rPr>
          <w:rStyle w:val="RvisionRdaction"/>
          <w:b/>
          <w:color w:val="auto"/>
        </w:rPr>
      </w:pPr>
      <w:r>
        <w:rPr>
          <w:rStyle w:val="RvisionRdaction"/>
          <w:b/>
          <w:color w:val="auto"/>
        </w:rPr>
        <w:t>p</w:t>
      </w:r>
      <w:r w:rsidRPr="00BF648D">
        <w:rPr>
          <w:rStyle w:val="RvisionRdaction"/>
          <w:b/>
          <w:color w:val="auto"/>
        </w:rPr>
        <w:t>ayez l’intégralité des factures ouvertes à ce jour</w:t>
      </w:r>
      <w:r>
        <w:rPr>
          <w:rStyle w:val="RvisionRdaction"/>
          <w:b/>
          <w:color w:val="auto"/>
        </w:rPr>
        <w:t>, y compris les frais de poursuite.</w:t>
      </w:r>
    </w:p>
    <w:p w14:paraId="03B09AFB" w14:textId="77777777" w:rsidR="005B4882" w:rsidRPr="00580FE1" w:rsidRDefault="005B4882" w:rsidP="005B4882">
      <w:pPr>
        <w:pStyle w:val="Paragraphedeliste"/>
        <w:rPr>
          <w:rStyle w:val="RvisionRdaction"/>
          <w:b/>
          <w:color w:val="53B454" w:themeColor="accent4" w:themeShade="BF"/>
        </w:rPr>
      </w:pPr>
    </w:p>
    <w:p w14:paraId="03B09AFC" w14:textId="77777777" w:rsidR="005B4882" w:rsidRDefault="005B4882" w:rsidP="005B4882">
      <w:pPr>
        <w:spacing w:after="120"/>
        <w:jc w:val="both"/>
        <w:rPr>
          <w:rStyle w:val="RvisionRdaction"/>
          <w:color w:val="auto"/>
        </w:rPr>
      </w:pPr>
      <w:r>
        <w:rPr>
          <w:rStyle w:val="RvisionRdaction"/>
          <w:color w:val="auto"/>
        </w:rPr>
        <w:t>La présente décision concerne</w:t>
      </w:r>
    </w:p>
    <w:p w14:paraId="03B09AFD" w14:textId="77777777" w:rsidR="005B4882" w:rsidRPr="00B6349F" w:rsidRDefault="005B4882" w:rsidP="00B46CAA">
      <w:pPr>
        <w:pStyle w:val="Normalespac"/>
        <w:tabs>
          <w:tab w:val="left" w:pos="2410"/>
          <w:tab w:val="left" w:pos="4678"/>
          <w:tab w:val="left" w:pos="6804"/>
        </w:tabs>
        <w:spacing w:before="120"/>
        <w:rPr>
          <w:rStyle w:val="Envidence"/>
          <w:rFonts w:cs="Arial"/>
        </w:rPr>
      </w:pPr>
      <w:r w:rsidRPr="00B6349F">
        <w:rPr>
          <w:rStyle w:val="Envidence"/>
          <w:rFonts w:cs="Arial"/>
        </w:rPr>
        <w:t>Nom</w:t>
      </w:r>
      <w:r w:rsidRPr="00B6349F">
        <w:rPr>
          <w:rStyle w:val="Envidence"/>
          <w:rFonts w:cs="Arial"/>
        </w:rPr>
        <w:tab/>
        <w:t>Prénom</w:t>
      </w:r>
      <w:r w:rsidRPr="00B6349F">
        <w:rPr>
          <w:rStyle w:val="Envidence"/>
          <w:rFonts w:cs="Arial"/>
        </w:rPr>
        <w:tab/>
        <w:t>Né(e) le</w:t>
      </w:r>
      <w:r w:rsidRPr="00B6349F">
        <w:rPr>
          <w:rStyle w:val="Envidence"/>
          <w:rFonts w:cs="Arial"/>
        </w:rPr>
        <w:tab/>
        <w:t>EVAM</w:t>
      </w:r>
    </w:p>
    <w:p w14:paraId="03B09B08" w14:textId="77777777" w:rsidR="005B4882" w:rsidRPr="005B4882" w:rsidRDefault="005B4882" w:rsidP="00856266">
      <w:pPr>
        <w:rPr>
          <w:rStyle w:val="RvisionFusion"/>
          <w:lang w:val="en-GB"/>
        </w:rPr>
      </w:pPr>
    </w:p>
    <w:tbl>
      <w:tblPr>
        <w:tblStyle w:val="Grilledutableau"/>
        <w:tblW w:w="7968" w:type="dxa"/>
        <w:tblLook w:val="04A0" w:firstRow="1" w:lastRow="0" w:firstColumn="1" w:lastColumn="0" w:noHBand="0" w:noVBand="1"/>
      </w:tblPr>
      <w:tblGrid>
        <w:gridCol w:w="1838"/>
        <w:gridCol w:w="6130"/>
      </w:tblGrid>
      <w:tr w:rsidR="005B4882" w14:paraId="03B09B0E" w14:textId="77777777" w:rsidTr="00ED573B">
        <w:trPr>
          <w:trHeight w:val="1072"/>
        </w:trPr>
        <w:tc>
          <w:tcPr>
            <w:tcW w:w="1838" w:type="dxa"/>
          </w:tcPr>
          <w:p w14:paraId="03B09B09" w14:textId="77777777" w:rsidR="005B4882" w:rsidRDefault="005B4882" w:rsidP="00A50EDB">
            <w:pPr>
              <w:spacing w:before="120" w:after="90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3B09B1B" wp14:editId="03B09B1C">
                  <wp:simplePos x="0" y="0"/>
                  <wp:positionH relativeFrom="column">
                    <wp:posOffset>256819</wp:posOffset>
                  </wp:positionH>
                  <wp:positionV relativeFrom="paragraph">
                    <wp:posOffset>295724</wp:posOffset>
                  </wp:positionV>
                  <wp:extent cx="373380" cy="364911"/>
                  <wp:effectExtent l="0" t="0" r="7620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73380" cy="364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Bases légales</w:t>
            </w:r>
          </w:p>
        </w:tc>
        <w:tc>
          <w:tcPr>
            <w:tcW w:w="6130" w:type="dxa"/>
          </w:tcPr>
          <w:p w14:paraId="03B09B0A" w14:textId="77777777" w:rsidR="005B4882" w:rsidRDefault="005B4882" w:rsidP="005B4882">
            <w:pPr>
              <w:pStyle w:val="Paragraphedeliste"/>
              <w:numPr>
                <w:ilvl w:val="0"/>
                <w:numId w:val="26"/>
              </w:numPr>
              <w:spacing w:before="120" w:after="120"/>
              <w:ind w:left="714" w:hanging="357"/>
              <w:rPr>
                <w:rStyle w:val="RvisionRdaction"/>
                <w:color w:val="auto"/>
              </w:rPr>
            </w:pPr>
            <w:r>
              <w:rPr>
                <w:rStyle w:val="RvisionRdaction"/>
                <w:color w:val="auto"/>
              </w:rPr>
              <w:t>A</w:t>
            </w:r>
            <w:r w:rsidRPr="00363B0D">
              <w:rPr>
                <w:rStyle w:val="RvisionRdaction"/>
                <w:color w:val="auto"/>
              </w:rPr>
              <w:t xml:space="preserve">rticles 81, 82 et 83 </w:t>
            </w:r>
            <w:proofErr w:type="spellStart"/>
            <w:r w:rsidRPr="00363B0D">
              <w:rPr>
                <w:rStyle w:val="RvisionRdaction"/>
                <w:color w:val="auto"/>
              </w:rPr>
              <w:t>LAsi</w:t>
            </w:r>
            <w:proofErr w:type="spellEnd"/>
            <w:r w:rsidRPr="00363B0D">
              <w:rPr>
                <w:rStyle w:val="RvisionRdaction"/>
                <w:color w:val="auto"/>
              </w:rPr>
              <w:t xml:space="preserve"> </w:t>
            </w:r>
          </w:p>
          <w:p w14:paraId="03B09B0B" w14:textId="77777777" w:rsidR="005B4882" w:rsidRDefault="005B4882" w:rsidP="005B4882">
            <w:pPr>
              <w:pStyle w:val="Paragraphedeliste"/>
              <w:numPr>
                <w:ilvl w:val="0"/>
                <w:numId w:val="26"/>
              </w:numPr>
              <w:spacing w:after="120"/>
              <w:rPr>
                <w:rStyle w:val="RvisionRdaction"/>
                <w:color w:val="auto"/>
              </w:rPr>
            </w:pPr>
            <w:r>
              <w:rPr>
                <w:rStyle w:val="RvisionRdaction"/>
                <w:color w:val="auto"/>
              </w:rPr>
              <w:t>A</w:t>
            </w:r>
            <w:r w:rsidRPr="00363B0D">
              <w:rPr>
                <w:rStyle w:val="RvisionRdaction"/>
                <w:color w:val="auto"/>
              </w:rPr>
              <w:t>rticles 19, 20, 22 et 23 LARA</w:t>
            </w:r>
          </w:p>
          <w:p w14:paraId="03B09B0C" w14:textId="77777777" w:rsidR="005B4882" w:rsidRDefault="005B4882" w:rsidP="005B4882">
            <w:pPr>
              <w:pStyle w:val="Paragraphedeliste"/>
              <w:numPr>
                <w:ilvl w:val="0"/>
                <w:numId w:val="26"/>
              </w:numPr>
              <w:spacing w:after="120"/>
              <w:rPr>
                <w:rStyle w:val="RvisionRdaction"/>
                <w:color w:val="auto"/>
              </w:rPr>
            </w:pPr>
            <w:r>
              <w:rPr>
                <w:rStyle w:val="RvisionRdaction"/>
                <w:color w:val="auto"/>
              </w:rPr>
              <w:t>N</w:t>
            </w:r>
            <w:r w:rsidRPr="00363B0D">
              <w:rPr>
                <w:rStyle w:val="RvisionRdaction"/>
                <w:color w:val="auto"/>
              </w:rPr>
              <w:t>ormes d’assistance adoptées par le Conseil d’Etat</w:t>
            </w:r>
          </w:p>
          <w:p w14:paraId="03B09B0D" w14:textId="77777777" w:rsidR="005B4882" w:rsidRPr="00E94393" w:rsidRDefault="005B4882" w:rsidP="005B4882">
            <w:pPr>
              <w:pStyle w:val="Paragraphedeliste"/>
              <w:numPr>
                <w:ilvl w:val="0"/>
                <w:numId w:val="26"/>
              </w:numPr>
              <w:spacing w:after="120"/>
            </w:pPr>
            <w:r>
              <w:rPr>
                <w:rStyle w:val="RvisionRdaction"/>
                <w:color w:val="auto"/>
              </w:rPr>
              <w:t>A</w:t>
            </w:r>
            <w:r w:rsidRPr="00363B0D">
              <w:rPr>
                <w:rStyle w:val="RvisionRdaction"/>
                <w:color w:val="auto"/>
              </w:rPr>
              <w:t>rticles 125, 181 et 183 du Guide d’assistance</w:t>
            </w:r>
          </w:p>
        </w:tc>
      </w:tr>
    </w:tbl>
    <w:p w14:paraId="03B09B0F" w14:textId="77777777" w:rsidR="005B4882" w:rsidRPr="005B4882" w:rsidRDefault="005B4882" w:rsidP="00D3303A"/>
    <w:p w14:paraId="03B09B10" w14:textId="77777777" w:rsidR="005B4882" w:rsidRPr="003A1448" w:rsidRDefault="005B4882" w:rsidP="003A1448">
      <w:pPr>
        <w:spacing w:before="120" w:after="900"/>
        <w:jc w:val="both"/>
      </w:pPr>
      <w:r w:rsidRPr="002046DB">
        <w:t xml:space="preserve">Nous vous prions d’agréer, </w:t>
      </w:r>
      <w:r w:rsidRPr="00840C38">
        <w:rPr>
          <w:rStyle w:val="RvisionVrification"/>
          <w:color w:val="FF0000"/>
        </w:rPr>
        <w:t xml:space="preserve">Madame, </w:t>
      </w:r>
      <w:r w:rsidRPr="00840C38">
        <w:rPr>
          <w:rStyle w:val="RvisionVrification"/>
        </w:rPr>
        <w:t>Monsieur</w:t>
      </w:r>
      <w:r w:rsidRPr="00840C38">
        <w:rPr>
          <w:color w:val="0000FF"/>
        </w:rPr>
        <w:t>,</w:t>
      </w:r>
      <w:r>
        <w:t xml:space="preserve"> nos salutations distinguées.</w:t>
      </w:r>
    </w:p>
    <w:tbl>
      <w:tblPr>
        <w:tblW w:w="35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</w:tblGrid>
      <w:tr w:rsidR="005B4882" w:rsidRPr="00B6349F" w14:paraId="03B09B12" w14:textId="77777777" w:rsidTr="007A1DEA">
        <w:tc>
          <w:tcPr>
            <w:tcW w:w="3544" w:type="dxa"/>
            <w:tcBorders>
              <w:top w:val="single" w:sz="4" w:space="0" w:color="auto"/>
            </w:tcBorders>
          </w:tcPr>
          <w:p w14:paraId="03B09B11" w14:textId="77777777" w:rsidR="005B4882" w:rsidRPr="00B6349F" w:rsidRDefault="005B4882" w:rsidP="00105764">
            <w:pPr>
              <w:rPr>
                <w:rFonts w:cs="Arial"/>
              </w:rPr>
            </w:pPr>
            <w:bookmarkStart w:id="0" w:name="s_signGauche_1"/>
            <w:bookmarkEnd w:id="0"/>
            <w:r w:rsidRPr="00B6349F">
              <w:rPr>
                <w:rFonts w:cs="Arial"/>
              </w:rPr>
              <w:lastRenderedPageBreak/>
              <w:br/>
            </w:r>
            <w:bookmarkStart w:id="1" w:name="s_signGauche_2"/>
            <w:bookmarkEnd w:id="1"/>
          </w:p>
        </w:tc>
      </w:tr>
    </w:tbl>
    <w:p w14:paraId="03B09B13" w14:textId="77777777" w:rsidR="005B4882" w:rsidRPr="00B6349F" w:rsidRDefault="005B4882" w:rsidP="00B46CAA">
      <w:pPr>
        <w:spacing w:after="900"/>
        <w:rPr>
          <w:rFonts w:cs="Arial"/>
        </w:rPr>
      </w:pPr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03B09B1D" wp14:editId="03B09B1E">
            <wp:simplePos x="0" y="0"/>
            <wp:positionH relativeFrom="margin">
              <wp:align>left</wp:align>
            </wp:positionH>
            <wp:positionV relativeFrom="paragraph">
              <wp:posOffset>213545</wp:posOffset>
            </wp:positionV>
            <wp:extent cx="5039995" cy="452755"/>
            <wp:effectExtent l="0" t="0" r="8255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09B14" w14:textId="77777777" w:rsidR="005B4882" w:rsidRPr="00B6349F" w:rsidRDefault="005B4882" w:rsidP="003A1448">
      <w:pPr>
        <w:spacing w:after="120"/>
        <w:rPr>
          <w:rFonts w:cs="Arial"/>
        </w:rPr>
      </w:pPr>
    </w:p>
    <w:p w14:paraId="03B09B15" w14:textId="77777777" w:rsidR="005B4882" w:rsidRPr="00B6349F" w:rsidRDefault="005B4882" w:rsidP="00800454">
      <w:pPr>
        <w:rPr>
          <w:rStyle w:val="Taillerduite"/>
          <w:rFonts w:cs="Arial"/>
          <w:b/>
        </w:rPr>
      </w:pPr>
      <w:r w:rsidRPr="00B6349F">
        <w:rPr>
          <w:rStyle w:val="Taillerduite"/>
          <w:rFonts w:cs="Arial"/>
          <w:b/>
        </w:rPr>
        <w:t>Annexes</w:t>
      </w:r>
    </w:p>
    <w:p w14:paraId="03B09B16" w14:textId="77777777" w:rsidR="005B4882" w:rsidRPr="00B6349F" w:rsidRDefault="005B4882" w:rsidP="00800454">
      <w:pPr>
        <w:rPr>
          <w:rStyle w:val="Taillerduite"/>
          <w:rFonts w:cs="Arial"/>
        </w:rPr>
      </w:pPr>
      <w:r>
        <w:rPr>
          <w:rStyle w:val="Taillerduite"/>
          <w:rFonts w:cs="Arial"/>
          <w:color w:val="FF0000"/>
        </w:rPr>
        <w:t>Cessions-délégations</w:t>
      </w:r>
    </w:p>
    <w:p w14:paraId="03B09B17" w14:textId="77777777" w:rsidR="005B4882" w:rsidRPr="00B6349F" w:rsidRDefault="005B4882" w:rsidP="00800454">
      <w:pPr>
        <w:rPr>
          <w:rStyle w:val="Taillerduite"/>
          <w:rFonts w:cs="Arial"/>
          <w:b/>
        </w:rPr>
      </w:pPr>
      <w:r w:rsidRPr="00B6349F">
        <w:rPr>
          <w:rStyle w:val="Taillerduite"/>
          <w:rFonts w:cs="Arial"/>
          <w:b/>
        </w:rPr>
        <w:t>Copies</w:t>
      </w:r>
    </w:p>
    <w:p w14:paraId="03B09B18" w14:textId="77777777" w:rsidR="005B4882" w:rsidRPr="00ED573B" w:rsidRDefault="005B4882" w:rsidP="00B6349F">
      <w:pPr>
        <w:rPr>
          <w:rFonts w:cs="Arial"/>
          <w:sz w:val="15"/>
        </w:rPr>
      </w:pPr>
      <w:r w:rsidRPr="008C2311">
        <w:rPr>
          <w:rStyle w:val="Taillerduite"/>
        </w:rPr>
        <w:t>Dossier, Fichier central</w:t>
      </w:r>
      <w:r>
        <w:rPr>
          <w:rStyle w:val="Taillerduite"/>
        </w:rPr>
        <w:t>,</w:t>
      </w:r>
      <w:r w:rsidRPr="0088690F">
        <w:rPr>
          <w:rStyle w:val="Taillerduite"/>
        </w:rPr>
        <w:t xml:space="preserve"> </w:t>
      </w:r>
      <w:r>
        <w:rPr>
          <w:rStyle w:val="Taillerduite"/>
        </w:rPr>
        <w:t>Antenne de référence, Cheffe d’équipe,</w:t>
      </w:r>
      <w:r>
        <w:rPr>
          <w:rStyle w:val="Taillerduite"/>
          <w:color w:val="FF0000"/>
        </w:rPr>
        <w:t xml:space="preserve"> </w:t>
      </w:r>
      <w:r w:rsidRPr="005B4882">
        <w:rPr>
          <w:rStyle w:val="Taillerduite"/>
        </w:rPr>
        <w:t xml:space="preserve">Groupe Décomptes d’assistance, </w:t>
      </w:r>
      <w:r w:rsidRPr="005B4882">
        <w:rPr>
          <w:rStyle w:val="Taillerduite"/>
          <w:color w:val="FF0000"/>
        </w:rPr>
        <w:t>Assistant(e) social(e)</w:t>
      </w:r>
      <w:r w:rsidRPr="005B4882">
        <w:rPr>
          <w:rStyle w:val="Taillerduite"/>
        </w:rPr>
        <w:t>, Entité Finances, Pôle Placement, SPOP/DA</w:t>
      </w:r>
    </w:p>
    <w:p w14:paraId="03B09B19" w14:textId="77777777" w:rsidR="005B4882" w:rsidRPr="00B6349F" w:rsidRDefault="005B4882" w:rsidP="00335977">
      <w:pPr>
        <w:rPr>
          <w:rFonts w:cs="Arial"/>
          <w:color w:val="FFFFFF" w:themeColor="background1"/>
        </w:rPr>
      </w:pPr>
    </w:p>
    <w:p w14:paraId="03B09B1A" w14:textId="77777777" w:rsidR="004B74CC" w:rsidRPr="005B4882" w:rsidRDefault="005B4882" w:rsidP="0058736E">
      <w:pPr>
        <w:rPr>
          <w:rStyle w:val="RvisionFusion"/>
          <w:rFonts w:cs="Arial"/>
          <w:color w:val="FFFFFF" w:themeColor="background1"/>
          <w:sz w:val="2"/>
          <w:szCs w:val="2"/>
        </w:rPr>
      </w:pP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naB_R_Requester_I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«naB_R_Requester_I»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SAS_R_PP_LASTNAME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«SAS_R_PP_LASTNAME»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SAS_R_PP_FIRSTNAME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«SAS_R_PP_FIRSTNAME»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DAS_R_PP_BIRTHDATE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«DAS_R_PP_BIRTHDATE»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naS_R_Requester_I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«naS_R_Requester_I»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SAM_R_PP_LASTNAME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«SAM_R_PP_LASTNAME»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«SAM_R_PP_FIRSTNAME»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«DAM_R_PP_BIRTHDATE»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naM_R_Requester_I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«naM_R_Requester_I»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NEXT 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SAM_R_PP_LASTNAME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«SAM_R_PP_LASTNAME»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«SAM_R_PP_FIRSTNAME»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«DAM_R_PP_BIRTHDATE»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naM_R_Requester_I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«naM_R_Requester_I»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NEXT 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SAM_R_PP_LASTNAME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«SAM_R_PP_LASTNAME»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«SAM_R_PP_FIRSTNAME»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«DAM_R_PP_BIRTHDATE»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naM_R_Requester_I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«naM_R_Requester_I»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NEXT 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SAM_R_PP_LASTNAME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«SAM_R_PP_LASTNAME»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«SAM_R_PP_FIRSTNAME»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«DAM_R_PP_BIRTHDATE»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naM_R_Requester_I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«naM_R_Requester_I»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NEXT 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SAM_R_PP_LASTNAME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«SAM_R_PP_LASTNAME»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«SAM_R_PP_FIRSTNAME»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«DAM_R_PP_BIRTHDATE»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naM_R_Requester_I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«naM_R_Requester_I»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NEXT 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SAM_R_PP_LASTNAME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«SAM_R_PP_LASTNAME»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«SAM_R_PP_FIRSTNAME»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«DAM_R_PP_BIRTHDATE»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naM_R_Requester_I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«naM_R_Requester_I»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NEXT 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SAM_R_PP_LASTNAME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«SAM_R_PP_LASTNAME»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«SAM_R_PP_FIRSTNAME»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«DAM_R_PP_BIRTHDATE»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naM_R_Requester_I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«naM_R_Requester_I»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NEXT 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SAM_R_PP_LASTNAME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«SAM_R_PP_LASTNAME»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«SAM_R_PP_FIRSTNAME»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«DAM_R_PP_BIRTHDATE»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naM_R_Requester_I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«naM_R_Requester_I»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NEXT 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SAM_R_PP_LASTNAME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«SAM_R_PP_LASTNAME»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«SAM_R_PP_FIRSTNAME»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«DAM_R_PP_BIRTHDATE»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naM_R_Requester_I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«naM_R_Requester_I»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</w:p>
    <w:sectPr w:rsidR="004B74CC" w:rsidRPr="005B4882" w:rsidSect="00F308FA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531" w:right="1588" w:bottom="1531" w:left="2381" w:header="741" w:footer="82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09B21" w14:textId="77777777" w:rsidR="005B4882" w:rsidRDefault="005B4882" w:rsidP="00AB1BD2">
      <w:r>
        <w:separator/>
      </w:r>
    </w:p>
  </w:endnote>
  <w:endnote w:type="continuationSeparator" w:id="0">
    <w:p w14:paraId="03B09B22" w14:textId="77777777" w:rsidR="005B4882" w:rsidRDefault="005B4882" w:rsidP="00AB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645"/>
      <w:gridCol w:w="2646"/>
      <w:gridCol w:w="2646"/>
    </w:tblGrid>
    <w:tr w:rsidR="00266F57" w:rsidRPr="00403BA4" w14:paraId="03B09B27" w14:textId="77777777" w:rsidTr="00C73D94">
      <w:trPr>
        <w:cantSplit/>
      </w:trPr>
      <w:tc>
        <w:tcPr>
          <w:tcW w:w="1550" w:type="pct"/>
        </w:tcPr>
        <w:p w14:paraId="03B09B24" w14:textId="77777777" w:rsidR="00266F57" w:rsidRPr="00403BA4" w:rsidRDefault="00266F57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03B09B25" w14:textId="77777777" w:rsidR="00266F57" w:rsidRPr="00403BA4" w:rsidRDefault="00266F57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03B09B26" w14:textId="77777777" w:rsidR="00266F57" w:rsidRPr="00403BA4" w:rsidRDefault="00266F57" w:rsidP="00403BA4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 w:rsidRPr="00403BA4">
            <w:rPr>
              <w:b/>
              <w:sz w:val="15"/>
            </w:rPr>
            <w:fldChar w:fldCharType="begin"/>
          </w:r>
          <w:r w:rsidRPr="00403BA4">
            <w:rPr>
              <w:b/>
              <w:sz w:val="15"/>
            </w:rPr>
            <w:instrText xml:space="preserve"> PAGE </w:instrText>
          </w:r>
          <w:r w:rsidRPr="00403BA4">
            <w:rPr>
              <w:b/>
              <w:sz w:val="15"/>
            </w:rPr>
            <w:fldChar w:fldCharType="separate"/>
          </w:r>
          <w:r w:rsidR="00B16D65">
            <w:rPr>
              <w:b/>
              <w:noProof/>
              <w:sz w:val="15"/>
            </w:rPr>
            <w:t>2</w:t>
          </w:r>
          <w:r w:rsidRPr="00403BA4">
            <w:rPr>
              <w:b/>
              <w:sz w:val="15"/>
            </w:rPr>
            <w:fldChar w:fldCharType="end"/>
          </w:r>
          <w:r w:rsidRPr="00403BA4">
            <w:rPr>
              <w:sz w:val="15"/>
            </w:rPr>
            <w:t xml:space="preserve"> l </w:t>
          </w:r>
          <w:r w:rsidRPr="00403BA4">
            <w:rPr>
              <w:sz w:val="15"/>
            </w:rPr>
            <w:fldChar w:fldCharType="begin"/>
          </w:r>
          <w:r w:rsidRPr="00403BA4">
            <w:rPr>
              <w:sz w:val="15"/>
            </w:rPr>
            <w:instrText xml:space="preserve"> NUMPAGES </w:instrText>
          </w:r>
          <w:r w:rsidRPr="00403BA4">
            <w:rPr>
              <w:sz w:val="15"/>
            </w:rPr>
            <w:fldChar w:fldCharType="separate"/>
          </w:r>
          <w:r w:rsidR="00B16D65">
            <w:rPr>
              <w:noProof/>
              <w:sz w:val="15"/>
            </w:rPr>
            <w:t>2</w:t>
          </w:r>
          <w:r w:rsidRPr="00403BA4">
            <w:rPr>
              <w:sz w:val="15"/>
            </w:rPr>
            <w:fldChar w:fldCharType="end"/>
          </w:r>
        </w:p>
      </w:tc>
    </w:tr>
  </w:tbl>
  <w:p w14:paraId="03B09B28" w14:textId="77777777" w:rsidR="00266F57" w:rsidRDefault="00266F5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645"/>
      <w:gridCol w:w="2646"/>
      <w:gridCol w:w="2646"/>
    </w:tblGrid>
    <w:tr w:rsidR="00266F57" w:rsidRPr="004B74CC" w14:paraId="03B09B2D" w14:textId="77777777" w:rsidTr="00266F57">
      <w:trPr>
        <w:cantSplit/>
      </w:trPr>
      <w:tc>
        <w:tcPr>
          <w:tcW w:w="1550" w:type="pct"/>
        </w:tcPr>
        <w:p w14:paraId="03B09B2A" w14:textId="77777777" w:rsidR="00266F57" w:rsidRPr="004B74CC" w:rsidRDefault="00266F57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</w:rPr>
          </w:pPr>
        </w:p>
      </w:tc>
      <w:tc>
        <w:tcPr>
          <w:tcW w:w="1550" w:type="pct"/>
        </w:tcPr>
        <w:p w14:paraId="03B09B2B" w14:textId="77777777" w:rsidR="00266F57" w:rsidRPr="004B74CC" w:rsidRDefault="00266F57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</w:rPr>
          </w:pPr>
        </w:p>
      </w:tc>
      <w:tc>
        <w:tcPr>
          <w:tcW w:w="1550" w:type="pct"/>
        </w:tcPr>
        <w:p w14:paraId="03B09B2C" w14:textId="77777777" w:rsidR="00266F57" w:rsidRPr="004B74CC" w:rsidRDefault="00266F57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  <w:sz w:val="15"/>
            </w:rPr>
          </w:pPr>
          <w:r w:rsidRPr="004B74CC">
            <w:rPr>
              <w:rFonts w:cs="Arial"/>
              <w:b/>
              <w:sz w:val="15"/>
            </w:rPr>
            <w:fldChar w:fldCharType="begin"/>
          </w:r>
          <w:r w:rsidRPr="004B74CC">
            <w:rPr>
              <w:rFonts w:cs="Arial"/>
              <w:b/>
              <w:sz w:val="15"/>
            </w:rPr>
            <w:instrText xml:space="preserve"> PAGE </w:instrText>
          </w:r>
          <w:r w:rsidRPr="004B74CC">
            <w:rPr>
              <w:rFonts w:cs="Arial"/>
              <w:b/>
              <w:sz w:val="15"/>
            </w:rPr>
            <w:fldChar w:fldCharType="separate"/>
          </w:r>
          <w:r w:rsidR="00B16D65" w:rsidRPr="004B74CC">
            <w:rPr>
              <w:rFonts w:cs="Arial"/>
              <w:b/>
              <w:noProof/>
              <w:sz w:val="15"/>
            </w:rPr>
            <w:t>1</w:t>
          </w:r>
          <w:r w:rsidRPr="004B74CC">
            <w:rPr>
              <w:rFonts w:cs="Arial"/>
              <w:b/>
              <w:sz w:val="15"/>
            </w:rPr>
            <w:fldChar w:fldCharType="end"/>
          </w:r>
          <w:r w:rsidRPr="004B74CC">
            <w:rPr>
              <w:rFonts w:cs="Arial"/>
              <w:sz w:val="15"/>
            </w:rPr>
            <w:t xml:space="preserve"> l </w:t>
          </w:r>
          <w:r w:rsidRPr="004B74CC">
            <w:rPr>
              <w:rFonts w:cs="Arial"/>
              <w:sz w:val="15"/>
            </w:rPr>
            <w:fldChar w:fldCharType="begin"/>
          </w:r>
          <w:r w:rsidRPr="004B74CC">
            <w:rPr>
              <w:rFonts w:cs="Arial"/>
              <w:sz w:val="15"/>
            </w:rPr>
            <w:instrText xml:space="preserve"> NUMPAGES </w:instrText>
          </w:r>
          <w:r w:rsidRPr="004B74CC">
            <w:rPr>
              <w:rFonts w:cs="Arial"/>
              <w:sz w:val="15"/>
            </w:rPr>
            <w:fldChar w:fldCharType="separate"/>
          </w:r>
          <w:r w:rsidR="00B16D65" w:rsidRPr="004B74CC">
            <w:rPr>
              <w:rFonts w:cs="Arial"/>
              <w:noProof/>
              <w:sz w:val="15"/>
            </w:rPr>
            <w:t>2</w:t>
          </w:r>
          <w:r w:rsidRPr="004B74CC">
            <w:rPr>
              <w:rFonts w:cs="Arial"/>
              <w:sz w:val="15"/>
            </w:rPr>
            <w:fldChar w:fldCharType="end"/>
          </w:r>
        </w:p>
      </w:tc>
    </w:tr>
  </w:tbl>
  <w:p w14:paraId="03B09B2E" w14:textId="77777777" w:rsidR="00266F57" w:rsidRPr="004B74CC" w:rsidRDefault="00266F57">
    <w:pPr>
      <w:pStyle w:val="Pieddepag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09B1F" w14:textId="77777777" w:rsidR="005B4882" w:rsidRDefault="005B4882" w:rsidP="00AB1BD2">
      <w:r>
        <w:separator/>
      </w:r>
    </w:p>
  </w:footnote>
  <w:footnote w:type="continuationSeparator" w:id="0">
    <w:p w14:paraId="03B09B20" w14:textId="77777777" w:rsidR="005B4882" w:rsidRDefault="005B4882" w:rsidP="00AB1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09B23" w14:textId="77777777" w:rsidR="00266F57" w:rsidRPr="00B16D65" w:rsidRDefault="00B16D65" w:rsidP="00B16D65">
    <w:pPr>
      <w:pStyle w:val="Titre"/>
      <w:spacing w:after="0"/>
      <w:ind w:left="4396"/>
    </w:pPr>
    <w:r>
      <w:rPr>
        <w:noProof/>
        <w:lang w:eastAsia="fr-CH"/>
      </w:rPr>
      <w:drawing>
        <wp:anchor distT="0" distB="0" distL="114300" distR="114300" simplePos="0" relativeHeight="251663360" behindDoc="1" locked="0" layoutInCell="1" allowOverlap="1" wp14:anchorId="03B09B2F" wp14:editId="03B09B30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3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09B29" w14:textId="77777777" w:rsidR="00266F57" w:rsidRPr="004B74CC" w:rsidRDefault="00266F57" w:rsidP="00C312DC">
    <w:pPr>
      <w:pStyle w:val="Titre"/>
      <w:spacing w:after="0"/>
      <w:ind w:left="4396"/>
    </w:pPr>
    <w:r w:rsidRPr="004B74CC"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03B09B31" wp14:editId="03B09B32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2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45B6"/>
    <w:multiLevelType w:val="multilevel"/>
    <w:tmpl w:val="FBB63E60"/>
    <w:lvl w:ilvl="0">
      <w:start w:val="1"/>
      <w:numFmt w:val="decimal"/>
      <w:pStyle w:val="Titre1"/>
      <w:lvlText w:val="%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bullet"/>
      <w:pStyle w:val="Titre3"/>
      <w:lvlText w:val=""/>
      <w:lvlJc w:val="left"/>
      <w:pPr>
        <w:tabs>
          <w:tab w:val="num" w:pos="578"/>
        </w:tabs>
        <w:ind w:left="578" w:hanging="578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79"/>
        </w:tabs>
        <w:ind w:left="197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39"/>
        </w:tabs>
        <w:ind w:left="23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99"/>
        </w:tabs>
        <w:ind w:left="269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59"/>
        </w:tabs>
        <w:ind w:left="3059" w:hanging="360"/>
      </w:pPr>
      <w:rPr>
        <w:rFonts w:hint="default"/>
      </w:rPr>
    </w:lvl>
  </w:abstractNum>
  <w:abstractNum w:abstractNumId="1" w15:restartNumberingAfterBreak="0">
    <w:nsid w:val="0F3F28A5"/>
    <w:multiLevelType w:val="multilevel"/>
    <w:tmpl w:val="34F042EC"/>
    <w:numStyleLink w:val="PucesTest"/>
  </w:abstractNum>
  <w:abstractNum w:abstractNumId="2" w15:restartNumberingAfterBreak="0">
    <w:nsid w:val="0F6127C5"/>
    <w:multiLevelType w:val="multilevel"/>
    <w:tmpl w:val="34F042EC"/>
    <w:numStyleLink w:val="PucesTest"/>
  </w:abstractNum>
  <w:abstractNum w:abstractNumId="3" w15:restartNumberingAfterBreak="0">
    <w:nsid w:val="31DC127A"/>
    <w:multiLevelType w:val="hybridMultilevel"/>
    <w:tmpl w:val="29224340"/>
    <w:lvl w:ilvl="0" w:tplc="45EA7412">
      <w:start w:val="1"/>
      <w:numFmt w:val="decimal"/>
      <w:pStyle w:val="Numros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B5116A"/>
    <w:multiLevelType w:val="multilevel"/>
    <w:tmpl w:val="34F042EC"/>
    <w:styleLink w:val="PucesTest"/>
    <w:lvl w:ilvl="0">
      <w:start w:val="1"/>
      <w:numFmt w:val="bullet"/>
      <w:lvlText w:val=""/>
      <w:lvlJc w:val="left"/>
      <w:pPr>
        <w:tabs>
          <w:tab w:val="num" w:pos="811"/>
        </w:tabs>
        <w:ind w:left="811" w:hanging="233"/>
      </w:pPr>
      <w:rPr>
        <w:rFonts w:ascii="Symbol" w:hAnsi="Symbol" w:hint="default"/>
        <w:sz w:val="16"/>
      </w:rPr>
    </w:lvl>
    <w:lvl w:ilvl="1">
      <w:start w:val="1"/>
      <w:numFmt w:val="bullet"/>
      <w:lvlText w:val=""/>
      <w:lvlJc w:val="left"/>
      <w:pPr>
        <w:tabs>
          <w:tab w:val="num" w:pos="1043"/>
        </w:tabs>
        <w:ind w:left="1043" w:hanging="2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233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508"/>
        </w:tabs>
        <w:ind w:left="1508" w:hanging="232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41"/>
        </w:tabs>
        <w:ind w:left="1741" w:hanging="23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973"/>
        </w:tabs>
        <w:ind w:left="1973" w:hanging="232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06"/>
        </w:tabs>
        <w:ind w:left="2206" w:hanging="23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438"/>
        </w:tabs>
        <w:ind w:left="2438" w:hanging="23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71"/>
        </w:tabs>
        <w:ind w:left="2671" w:hanging="233"/>
      </w:pPr>
      <w:rPr>
        <w:rFonts w:ascii="Symbol" w:hAnsi="Symbol" w:hint="default"/>
      </w:rPr>
    </w:lvl>
  </w:abstractNum>
  <w:abstractNum w:abstractNumId="5" w15:restartNumberingAfterBreak="0">
    <w:nsid w:val="422C5563"/>
    <w:multiLevelType w:val="hybridMultilevel"/>
    <w:tmpl w:val="D9E6D886"/>
    <w:lvl w:ilvl="0" w:tplc="59F2F9E6">
      <w:start w:val="1"/>
      <w:numFmt w:val="decimal"/>
      <w:lvlText w:val="%1."/>
      <w:lvlJc w:val="left"/>
      <w:pPr>
        <w:ind w:left="6384" w:hanging="360"/>
      </w:pPr>
    </w:lvl>
    <w:lvl w:ilvl="1" w:tplc="100C0019" w:tentative="1">
      <w:start w:val="1"/>
      <w:numFmt w:val="lowerLetter"/>
      <w:lvlText w:val="%2."/>
      <w:lvlJc w:val="left"/>
      <w:pPr>
        <w:ind w:left="7104" w:hanging="360"/>
      </w:pPr>
    </w:lvl>
    <w:lvl w:ilvl="2" w:tplc="100C001B" w:tentative="1">
      <w:start w:val="1"/>
      <w:numFmt w:val="lowerRoman"/>
      <w:lvlText w:val="%3."/>
      <w:lvlJc w:val="right"/>
      <w:pPr>
        <w:ind w:left="7824" w:hanging="180"/>
      </w:pPr>
    </w:lvl>
    <w:lvl w:ilvl="3" w:tplc="100C000F" w:tentative="1">
      <w:start w:val="1"/>
      <w:numFmt w:val="decimal"/>
      <w:lvlText w:val="%4."/>
      <w:lvlJc w:val="left"/>
      <w:pPr>
        <w:ind w:left="8544" w:hanging="360"/>
      </w:pPr>
    </w:lvl>
    <w:lvl w:ilvl="4" w:tplc="100C0019" w:tentative="1">
      <w:start w:val="1"/>
      <w:numFmt w:val="lowerLetter"/>
      <w:lvlText w:val="%5."/>
      <w:lvlJc w:val="left"/>
      <w:pPr>
        <w:ind w:left="9264" w:hanging="360"/>
      </w:pPr>
    </w:lvl>
    <w:lvl w:ilvl="5" w:tplc="100C001B" w:tentative="1">
      <w:start w:val="1"/>
      <w:numFmt w:val="lowerRoman"/>
      <w:lvlText w:val="%6."/>
      <w:lvlJc w:val="right"/>
      <w:pPr>
        <w:ind w:left="9984" w:hanging="180"/>
      </w:pPr>
    </w:lvl>
    <w:lvl w:ilvl="6" w:tplc="100C000F" w:tentative="1">
      <w:start w:val="1"/>
      <w:numFmt w:val="decimal"/>
      <w:lvlText w:val="%7."/>
      <w:lvlJc w:val="left"/>
      <w:pPr>
        <w:ind w:left="10704" w:hanging="360"/>
      </w:pPr>
    </w:lvl>
    <w:lvl w:ilvl="7" w:tplc="100C0019" w:tentative="1">
      <w:start w:val="1"/>
      <w:numFmt w:val="lowerLetter"/>
      <w:lvlText w:val="%8."/>
      <w:lvlJc w:val="left"/>
      <w:pPr>
        <w:ind w:left="11424" w:hanging="360"/>
      </w:pPr>
    </w:lvl>
    <w:lvl w:ilvl="8" w:tplc="100C001B" w:tentative="1">
      <w:start w:val="1"/>
      <w:numFmt w:val="lowerRoman"/>
      <w:lvlText w:val="%9."/>
      <w:lvlJc w:val="right"/>
      <w:pPr>
        <w:ind w:left="12144" w:hanging="180"/>
      </w:pPr>
    </w:lvl>
  </w:abstractNum>
  <w:abstractNum w:abstractNumId="6" w15:restartNumberingAfterBreak="0">
    <w:nsid w:val="454D563E"/>
    <w:multiLevelType w:val="hybridMultilevel"/>
    <w:tmpl w:val="A7C0F7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F393E"/>
    <w:multiLevelType w:val="hybridMultilevel"/>
    <w:tmpl w:val="596054B0"/>
    <w:lvl w:ilvl="0" w:tplc="2E1A11CE">
      <w:start w:val="1"/>
      <w:numFmt w:val="bullet"/>
      <w:lvlText w:val="-"/>
      <w:lvlJc w:val="left"/>
      <w:pPr>
        <w:ind w:left="1143" w:hanging="360"/>
      </w:pPr>
      <w:rPr>
        <w:rFonts w:ascii="Tahoma" w:hAnsi="Tahoma" w:hint="default"/>
      </w:rPr>
    </w:lvl>
    <w:lvl w:ilvl="1" w:tplc="100C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8" w15:restartNumberingAfterBreak="0">
    <w:nsid w:val="48007CBC"/>
    <w:multiLevelType w:val="hybridMultilevel"/>
    <w:tmpl w:val="037E4B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B2976"/>
    <w:multiLevelType w:val="hybridMultilevel"/>
    <w:tmpl w:val="7F6E0C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F543E"/>
    <w:multiLevelType w:val="hybridMultilevel"/>
    <w:tmpl w:val="CE70308E"/>
    <w:lvl w:ilvl="0" w:tplc="77902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7710B"/>
    <w:multiLevelType w:val="multilevel"/>
    <w:tmpl w:val="34F042EC"/>
    <w:numStyleLink w:val="PucesTest"/>
  </w:abstractNum>
  <w:abstractNum w:abstractNumId="12" w15:restartNumberingAfterBreak="0">
    <w:nsid w:val="73A436FC"/>
    <w:multiLevelType w:val="multilevel"/>
    <w:tmpl w:val="34F042EC"/>
    <w:numStyleLink w:val="PucesTest"/>
  </w:abstractNum>
  <w:abstractNum w:abstractNumId="13" w15:restartNumberingAfterBreak="0">
    <w:nsid w:val="7BE433FC"/>
    <w:multiLevelType w:val="multilevel"/>
    <w:tmpl w:val="34F042EC"/>
    <w:numStyleLink w:val="PucesTest"/>
  </w:abstractNum>
  <w:num w:numId="1" w16cid:durableId="1263564640">
    <w:abstractNumId w:val="3"/>
  </w:num>
  <w:num w:numId="2" w16cid:durableId="2064215462">
    <w:abstractNumId w:val="10"/>
  </w:num>
  <w:num w:numId="3" w16cid:durableId="1409772158">
    <w:abstractNumId w:val="0"/>
  </w:num>
  <w:num w:numId="4" w16cid:durableId="1056512477">
    <w:abstractNumId w:val="0"/>
  </w:num>
  <w:num w:numId="5" w16cid:durableId="1331368183">
    <w:abstractNumId w:val="0"/>
  </w:num>
  <w:num w:numId="6" w16cid:durableId="931743831">
    <w:abstractNumId w:val="3"/>
  </w:num>
  <w:num w:numId="7" w16cid:durableId="450829656">
    <w:abstractNumId w:val="10"/>
  </w:num>
  <w:num w:numId="8" w16cid:durableId="1618754802">
    <w:abstractNumId w:val="0"/>
  </w:num>
  <w:num w:numId="9" w16cid:durableId="57945712">
    <w:abstractNumId w:val="0"/>
  </w:num>
  <w:num w:numId="10" w16cid:durableId="1329016235">
    <w:abstractNumId w:val="0"/>
  </w:num>
  <w:num w:numId="11" w16cid:durableId="2006975973">
    <w:abstractNumId w:val="3"/>
  </w:num>
  <w:num w:numId="12" w16cid:durableId="1069231813">
    <w:abstractNumId w:val="10"/>
  </w:num>
  <w:num w:numId="13" w16cid:durableId="1838766330">
    <w:abstractNumId w:val="0"/>
  </w:num>
  <w:num w:numId="14" w16cid:durableId="2057194615">
    <w:abstractNumId w:val="0"/>
  </w:num>
  <w:num w:numId="15" w16cid:durableId="1250652136">
    <w:abstractNumId w:val="0"/>
  </w:num>
  <w:num w:numId="16" w16cid:durableId="30225522">
    <w:abstractNumId w:val="7"/>
  </w:num>
  <w:num w:numId="17" w16cid:durableId="336806122">
    <w:abstractNumId w:val="5"/>
  </w:num>
  <w:num w:numId="18" w16cid:durableId="2119062326">
    <w:abstractNumId w:val="4"/>
  </w:num>
  <w:num w:numId="19" w16cid:durableId="610627340">
    <w:abstractNumId w:val="12"/>
  </w:num>
  <w:num w:numId="20" w16cid:durableId="961378432">
    <w:abstractNumId w:val="2"/>
  </w:num>
  <w:num w:numId="21" w16cid:durableId="1288779690">
    <w:abstractNumId w:val="1"/>
  </w:num>
  <w:num w:numId="22" w16cid:durableId="260528333">
    <w:abstractNumId w:val="11"/>
  </w:num>
  <w:num w:numId="23" w16cid:durableId="113136180">
    <w:abstractNumId w:val="13"/>
  </w:num>
  <w:num w:numId="24" w16cid:durableId="427698682">
    <w:abstractNumId w:val="9"/>
  </w:num>
  <w:num w:numId="25" w16cid:durableId="851379827">
    <w:abstractNumId w:val="8"/>
  </w:num>
  <w:num w:numId="26" w16cid:durableId="452864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82"/>
    <w:rsid w:val="000460F3"/>
    <w:rsid w:val="0006570E"/>
    <w:rsid w:val="00095F8D"/>
    <w:rsid w:val="000B0EE1"/>
    <w:rsid w:val="000E1702"/>
    <w:rsid w:val="001005B9"/>
    <w:rsid w:val="00103C1B"/>
    <w:rsid w:val="0010758A"/>
    <w:rsid w:val="001367B6"/>
    <w:rsid w:val="00156D64"/>
    <w:rsid w:val="00194CA7"/>
    <w:rsid w:val="00197EEB"/>
    <w:rsid w:val="001B5FD8"/>
    <w:rsid w:val="001B7FF8"/>
    <w:rsid w:val="001C11B2"/>
    <w:rsid w:val="001C79C0"/>
    <w:rsid w:val="00220257"/>
    <w:rsid w:val="00266F57"/>
    <w:rsid w:val="0028166D"/>
    <w:rsid w:val="002A0289"/>
    <w:rsid w:val="002E152F"/>
    <w:rsid w:val="002F0EC1"/>
    <w:rsid w:val="00300781"/>
    <w:rsid w:val="00330EF1"/>
    <w:rsid w:val="0035204D"/>
    <w:rsid w:val="003715E3"/>
    <w:rsid w:val="00382CD7"/>
    <w:rsid w:val="0038539C"/>
    <w:rsid w:val="00396E69"/>
    <w:rsid w:val="003A1448"/>
    <w:rsid w:val="003C16A6"/>
    <w:rsid w:val="003C1C4E"/>
    <w:rsid w:val="003E63EE"/>
    <w:rsid w:val="00403BA4"/>
    <w:rsid w:val="00411BFD"/>
    <w:rsid w:val="0041345D"/>
    <w:rsid w:val="00445985"/>
    <w:rsid w:val="00470B32"/>
    <w:rsid w:val="00471721"/>
    <w:rsid w:val="004B74CC"/>
    <w:rsid w:val="004D531F"/>
    <w:rsid w:val="004E051D"/>
    <w:rsid w:val="004F2490"/>
    <w:rsid w:val="00521DA0"/>
    <w:rsid w:val="0052493E"/>
    <w:rsid w:val="005633AF"/>
    <w:rsid w:val="0058736E"/>
    <w:rsid w:val="005A54AA"/>
    <w:rsid w:val="005B2A01"/>
    <w:rsid w:val="005B4882"/>
    <w:rsid w:val="005B5663"/>
    <w:rsid w:val="005D6D53"/>
    <w:rsid w:val="00605CFF"/>
    <w:rsid w:val="0061694C"/>
    <w:rsid w:val="00624B48"/>
    <w:rsid w:val="00626362"/>
    <w:rsid w:val="0063317B"/>
    <w:rsid w:val="0064299E"/>
    <w:rsid w:val="00656F40"/>
    <w:rsid w:val="006745DF"/>
    <w:rsid w:val="00676FEE"/>
    <w:rsid w:val="006A57FA"/>
    <w:rsid w:val="006E20E1"/>
    <w:rsid w:val="006F1E58"/>
    <w:rsid w:val="006F318D"/>
    <w:rsid w:val="006F79D1"/>
    <w:rsid w:val="00723E88"/>
    <w:rsid w:val="00732021"/>
    <w:rsid w:val="007478C0"/>
    <w:rsid w:val="00751577"/>
    <w:rsid w:val="00783944"/>
    <w:rsid w:val="007B05F0"/>
    <w:rsid w:val="007B6F30"/>
    <w:rsid w:val="007B70EC"/>
    <w:rsid w:val="00826C18"/>
    <w:rsid w:val="00854616"/>
    <w:rsid w:val="0086265A"/>
    <w:rsid w:val="008A139B"/>
    <w:rsid w:val="008A13DD"/>
    <w:rsid w:val="00954ACE"/>
    <w:rsid w:val="00961920"/>
    <w:rsid w:val="00963C48"/>
    <w:rsid w:val="00976871"/>
    <w:rsid w:val="00985856"/>
    <w:rsid w:val="009C14DC"/>
    <w:rsid w:val="009C7348"/>
    <w:rsid w:val="00A47B97"/>
    <w:rsid w:val="00A9030B"/>
    <w:rsid w:val="00AB1BD2"/>
    <w:rsid w:val="00AE4779"/>
    <w:rsid w:val="00B02043"/>
    <w:rsid w:val="00B11303"/>
    <w:rsid w:val="00B11319"/>
    <w:rsid w:val="00B16D65"/>
    <w:rsid w:val="00B408D4"/>
    <w:rsid w:val="00B50DDF"/>
    <w:rsid w:val="00B66745"/>
    <w:rsid w:val="00BA72A5"/>
    <w:rsid w:val="00BB6859"/>
    <w:rsid w:val="00BD290B"/>
    <w:rsid w:val="00BF569B"/>
    <w:rsid w:val="00BF5E6B"/>
    <w:rsid w:val="00C24075"/>
    <w:rsid w:val="00C312DC"/>
    <w:rsid w:val="00C35AAD"/>
    <w:rsid w:val="00C374A4"/>
    <w:rsid w:val="00C73D94"/>
    <w:rsid w:val="00C87CF4"/>
    <w:rsid w:val="00C93876"/>
    <w:rsid w:val="00C9762B"/>
    <w:rsid w:val="00CA72FA"/>
    <w:rsid w:val="00CB4AE2"/>
    <w:rsid w:val="00CD3EE9"/>
    <w:rsid w:val="00D06A60"/>
    <w:rsid w:val="00D07D09"/>
    <w:rsid w:val="00D45A52"/>
    <w:rsid w:val="00D51302"/>
    <w:rsid w:val="00D6764C"/>
    <w:rsid w:val="00DF33B2"/>
    <w:rsid w:val="00E00C98"/>
    <w:rsid w:val="00E01F99"/>
    <w:rsid w:val="00E3182E"/>
    <w:rsid w:val="00E51A03"/>
    <w:rsid w:val="00E979F2"/>
    <w:rsid w:val="00EA1325"/>
    <w:rsid w:val="00EA7DE4"/>
    <w:rsid w:val="00EC552B"/>
    <w:rsid w:val="00ED573B"/>
    <w:rsid w:val="00F3026C"/>
    <w:rsid w:val="00F308FA"/>
    <w:rsid w:val="00F37EEA"/>
    <w:rsid w:val="00F44076"/>
    <w:rsid w:val="00F72FD7"/>
    <w:rsid w:val="00FC6969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03B09AC5"/>
  <w15:chartTrackingRefBased/>
  <w15:docId w15:val="{41CAB7B0-3868-4D32-B19C-AA40C767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2" w:qFormat="1"/>
    <w:lsdException w:name="heading 3" w:semiHidden="1" w:uiPriority="2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7CF4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itre1">
    <w:name w:val="heading 1"/>
    <w:basedOn w:val="Normal"/>
    <w:next w:val="Normalespac"/>
    <w:uiPriority w:val="2"/>
    <w:qFormat/>
    <w:rsid w:val="00F72FD7"/>
    <w:pPr>
      <w:keepNext/>
      <w:keepLines/>
      <w:numPr>
        <w:numId w:val="3"/>
      </w:numPr>
      <w:spacing w:before="480" w:after="120"/>
      <w:outlineLvl w:val="0"/>
    </w:pPr>
    <w:rPr>
      <w:rFonts w:cs="Arial"/>
      <w:b/>
      <w:bCs/>
      <w:caps/>
      <w:kern w:val="32"/>
      <w:szCs w:val="32"/>
    </w:rPr>
  </w:style>
  <w:style w:type="paragraph" w:styleId="Titre2">
    <w:name w:val="heading 2"/>
    <w:basedOn w:val="Normal"/>
    <w:next w:val="Normalespac"/>
    <w:uiPriority w:val="2"/>
    <w:qFormat/>
    <w:rsid w:val="00F72FD7"/>
    <w:pPr>
      <w:keepNext/>
      <w:numPr>
        <w:ilvl w:val="1"/>
        <w:numId w:val="3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Normalespac"/>
    <w:uiPriority w:val="2"/>
    <w:qFormat/>
    <w:rsid w:val="00F72FD7"/>
    <w:pPr>
      <w:keepNext/>
      <w:numPr>
        <w:ilvl w:val="2"/>
        <w:numId w:val="3"/>
      </w:numPr>
      <w:spacing w:before="180" w:after="120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  <w:rsid w:val="00C87CF4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87CF4"/>
  </w:style>
  <w:style w:type="character" w:customStyle="1" w:styleId="EnEvidence">
    <w:name w:val="EnEvidence"/>
    <w:basedOn w:val="Policepardfaut"/>
    <w:uiPriority w:val="5"/>
    <w:rsid w:val="00F72FD7"/>
    <w:rPr>
      <w:b/>
    </w:rPr>
  </w:style>
  <w:style w:type="paragraph" w:styleId="En-tte">
    <w:name w:val="header"/>
    <w:basedOn w:val="Normal"/>
    <w:semiHidden/>
    <w:rsid w:val="00F72FD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F72FD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rsid w:val="00F72FD7"/>
    <w:rPr>
      <w:color w:val="0000FF"/>
      <w:u w:val="single"/>
    </w:rPr>
  </w:style>
  <w:style w:type="paragraph" w:customStyle="1" w:styleId="Normalespac">
    <w:name w:val="Normal espacé"/>
    <w:basedOn w:val="Normal"/>
    <w:rsid w:val="00F72FD7"/>
    <w:pPr>
      <w:spacing w:after="120" w:line="240" w:lineRule="exact"/>
      <w:jc w:val="both"/>
    </w:pPr>
  </w:style>
  <w:style w:type="paragraph" w:customStyle="1" w:styleId="Numros">
    <w:name w:val="Numéros"/>
    <w:basedOn w:val="Normal"/>
    <w:semiHidden/>
    <w:rsid w:val="00F72FD7"/>
    <w:pPr>
      <w:numPr>
        <w:numId w:val="1"/>
      </w:numPr>
      <w:spacing w:after="120"/>
    </w:pPr>
  </w:style>
  <w:style w:type="paragraph" w:styleId="Pieddepage">
    <w:name w:val="footer"/>
    <w:basedOn w:val="Normal"/>
    <w:semiHidden/>
    <w:rsid w:val="00F72FD7"/>
    <w:pPr>
      <w:tabs>
        <w:tab w:val="center" w:pos="4536"/>
        <w:tab w:val="right" w:pos="9072"/>
      </w:tabs>
    </w:pPr>
  </w:style>
  <w:style w:type="paragraph" w:customStyle="1" w:styleId="CorpsDiminu">
    <w:name w:val="CorpsDiminué"/>
    <w:basedOn w:val="Normal"/>
    <w:uiPriority w:val="1"/>
    <w:qFormat/>
    <w:rsid w:val="00F72FD7"/>
    <w:pPr>
      <w:ind w:left="567"/>
    </w:pPr>
    <w:rPr>
      <w:sz w:val="16"/>
    </w:rPr>
  </w:style>
  <w:style w:type="character" w:customStyle="1" w:styleId="RvFusion">
    <w:name w:val="Rév_Fusion"/>
    <w:basedOn w:val="Policepardfaut"/>
    <w:semiHidden/>
    <w:rsid w:val="00F72FD7"/>
    <w:rPr>
      <w:color w:val="008000"/>
    </w:rPr>
  </w:style>
  <w:style w:type="character" w:customStyle="1" w:styleId="RvRdaction">
    <w:name w:val="Rév_Rédaction"/>
    <w:basedOn w:val="Policepardfaut"/>
    <w:semiHidden/>
    <w:rsid w:val="00F72FD7"/>
    <w:rPr>
      <w:color w:val="FF0000"/>
    </w:rPr>
  </w:style>
  <w:style w:type="character" w:customStyle="1" w:styleId="RvVrification">
    <w:name w:val="Rév_Vérification"/>
    <w:basedOn w:val="Policepardfaut"/>
    <w:semiHidden/>
    <w:rsid w:val="00F72FD7"/>
    <w:rPr>
      <w:color w:val="0000FF"/>
    </w:rPr>
  </w:style>
  <w:style w:type="table" w:customStyle="1" w:styleId="TabQuadrill">
    <w:name w:val="Tab_Quadrillé"/>
    <w:basedOn w:val="TableauNormal"/>
    <w:rsid w:val="00F72FD7"/>
    <w:pPr>
      <w:spacing w:before="60" w:after="60"/>
    </w:pPr>
    <w:rPr>
      <w:rFonts w:ascii="Tahoma" w:hAnsi="Tahoma"/>
      <w:sz w:val="18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rFonts w:ascii="Tahoma" w:hAnsi="Tahoma"/>
        <w:b/>
        <w:sz w:val="18"/>
      </w:rPr>
    </w:tblStylePr>
  </w:style>
  <w:style w:type="table" w:customStyle="1" w:styleId="TabTram">
    <w:name w:val="Tab_Tramé"/>
    <w:basedOn w:val="TableauNormal"/>
    <w:rsid w:val="00F72FD7"/>
    <w:pPr>
      <w:spacing w:before="60" w:after="60"/>
    </w:pPr>
    <w:rPr>
      <w:rFonts w:ascii="Tahoma" w:hAnsi="Tahoma"/>
    </w:rPr>
    <w:tblPr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C0C0C0"/>
      <w:vAlign w:val="center"/>
    </w:tcPr>
    <w:tblStylePr w:type="firstRow">
      <w:pPr>
        <w:jc w:val="left"/>
      </w:pPr>
      <w:rPr>
        <w:b/>
        <w:color w:val="FFFFFF"/>
      </w:rPr>
      <w:tblPr/>
      <w:tcPr>
        <w:shd w:val="clear" w:color="auto" w:fill="999999"/>
      </w:tcPr>
    </w:tblStylePr>
  </w:style>
  <w:style w:type="paragraph" w:styleId="Tabledesillustrations">
    <w:name w:val="table of figures"/>
    <w:basedOn w:val="Normal"/>
    <w:next w:val="Normal"/>
    <w:semiHidden/>
    <w:rsid w:val="00F72FD7"/>
  </w:style>
  <w:style w:type="paragraph" w:styleId="Titre">
    <w:name w:val="Title"/>
    <w:basedOn w:val="Normal"/>
    <w:next w:val="Normal"/>
    <w:uiPriority w:val="2"/>
    <w:qFormat/>
    <w:rsid w:val="00F72FD7"/>
    <w:pPr>
      <w:spacing w:after="180"/>
      <w:outlineLvl w:val="0"/>
    </w:pPr>
    <w:rPr>
      <w:rFonts w:cs="Arial"/>
      <w:b/>
      <w:bCs/>
      <w:spacing w:val="22"/>
      <w:sz w:val="32"/>
      <w:szCs w:val="32"/>
    </w:rPr>
  </w:style>
  <w:style w:type="paragraph" w:styleId="TM1">
    <w:name w:val="toc 1"/>
    <w:basedOn w:val="Normal"/>
    <w:next w:val="Normal"/>
    <w:uiPriority w:val="39"/>
    <w:semiHidden/>
    <w:rsid w:val="00F72FD7"/>
    <w:pPr>
      <w:tabs>
        <w:tab w:val="left" w:pos="397"/>
        <w:tab w:val="right" w:pos="7938"/>
      </w:tabs>
      <w:spacing w:before="240"/>
    </w:pPr>
    <w:rPr>
      <w:b/>
      <w:caps/>
    </w:rPr>
  </w:style>
  <w:style w:type="paragraph" w:styleId="TM2">
    <w:name w:val="toc 2"/>
    <w:basedOn w:val="Normal"/>
    <w:next w:val="Normal"/>
    <w:uiPriority w:val="39"/>
    <w:semiHidden/>
    <w:rsid w:val="00F72FD7"/>
    <w:pPr>
      <w:tabs>
        <w:tab w:val="left" w:pos="397"/>
        <w:tab w:val="right" w:leader="dot" w:pos="7938"/>
      </w:tabs>
    </w:pPr>
  </w:style>
  <w:style w:type="paragraph" w:styleId="TM3">
    <w:name w:val="toc 3"/>
    <w:basedOn w:val="Normal"/>
    <w:next w:val="Normal"/>
    <w:uiPriority w:val="39"/>
    <w:semiHidden/>
    <w:rsid w:val="00F72FD7"/>
    <w:pPr>
      <w:tabs>
        <w:tab w:val="left" w:pos="794"/>
        <w:tab w:val="right" w:leader="dot" w:pos="7938"/>
      </w:tabs>
      <w:ind w:left="397"/>
    </w:pPr>
  </w:style>
  <w:style w:type="paragraph" w:styleId="En-ttedetabledesmatires">
    <w:name w:val="TOC Heading"/>
    <w:basedOn w:val="Titre1"/>
    <w:next w:val="Normal"/>
    <w:uiPriority w:val="39"/>
    <w:semiHidden/>
    <w:qFormat/>
    <w:rsid w:val="00F72FD7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A84D4D" w:themeColor="accent1" w:themeShade="BF"/>
      <w:kern w:val="0"/>
      <w:sz w:val="28"/>
      <w:szCs w:val="28"/>
      <w:lang w:eastAsia="fr-CH"/>
    </w:rPr>
  </w:style>
  <w:style w:type="paragraph" w:styleId="Textedebulles">
    <w:name w:val="Balloon Text"/>
    <w:basedOn w:val="Normal"/>
    <w:link w:val="TextedebullesCar"/>
    <w:semiHidden/>
    <w:rsid w:val="00F72FD7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F72FD7"/>
    <w:rPr>
      <w:rFonts w:ascii="Arial" w:hAnsi="Arial" w:cs="Tahoma"/>
      <w:sz w:val="16"/>
      <w:szCs w:val="16"/>
      <w:lang w:val="fr-FR" w:eastAsia="fr-FR"/>
    </w:rPr>
  </w:style>
  <w:style w:type="numbering" w:customStyle="1" w:styleId="PucesTest">
    <w:name w:val="PucesTest"/>
    <w:uiPriority w:val="99"/>
    <w:rsid w:val="00F72FD7"/>
    <w:pPr>
      <w:numPr>
        <w:numId w:val="18"/>
      </w:numPr>
    </w:pPr>
  </w:style>
  <w:style w:type="character" w:customStyle="1" w:styleId="EnEvidenceItalique">
    <w:name w:val="EnEvidenceItalique"/>
    <w:basedOn w:val="Policepardfaut"/>
    <w:uiPriority w:val="5"/>
    <w:semiHidden/>
    <w:qFormat/>
    <w:rsid w:val="00F72FD7"/>
    <w:rPr>
      <w:i/>
    </w:rPr>
  </w:style>
  <w:style w:type="paragraph" w:customStyle="1" w:styleId="VoiesDeDroit">
    <w:name w:val="VoiesDeDroit"/>
    <w:basedOn w:val="Normal"/>
    <w:uiPriority w:val="5"/>
    <w:semiHidden/>
    <w:qFormat/>
    <w:rsid w:val="00F72FD7"/>
    <w:rPr>
      <w:sz w:val="15"/>
    </w:rPr>
  </w:style>
  <w:style w:type="character" w:customStyle="1" w:styleId="Rduit">
    <w:name w:val="Réduit"/>
    <w:uiPriority w:val="5"/>
    <w:qFormat/>
    <w:rsid w:val="00F72FD7"/>
    <w:rPr>
      <w:sz w:val="15"/>
    </w:rPr>
  </w:style>
  <w:style w:type="paragraph" w:customStyle="1" w:styleId="InsertionImage">
    <w:name w:val="InsertionImage"/>
    <w:basedOn w:val="Normal"/>
    <w:next w:val="Normalespac"/>
    <w:uiPriority w:val="1"/>
    <w:qFormat/>
    <w:rsid w:val="00F72FD7"/>
    <w:rPr>
      <w:color w:val="FF0000"/>
    </w:rPr>
  </w:style>
  <w:style w:type="paragraph" w:styleId="Paragraphedeliste">
    <w:name w:val="List Paragraph"/>
    <w:basedOn w:val="Normal"/>
    <w:uiPriority w:val="34"/>
    <w:semiHidden/>
    <w:qFormat/>
    <w:rsid w:val="00F72FD7"/>
    <w:pPr>
      <w:ind w:left="720"/>
      <w:contextualSpacing/>
    </w:pPr>
  </w:style>
  <w:style w:type="character" w:customStyle="1" w:styleId="RvisionFusion">
    <w:name w:val="Révision Fusion"/>
    <w:basedOn w:val="Policepardfaut"/>
    <w:uiPriority w:val="4"/>
    <w:qFormat/>
    <w:rsid w:val="00F72FD7"/>
    <w:rPr>
      <w:color w:val="008000"/>
    </w:rPr>
  </w:style>
  <w:style w:type="character" w:customStyle="1" w:styleId="RvisionRdaction">
    <w:name w:val="Révision Rédaction"/>
    <w:basedOn w:val="Policepardfaut"/>
    <w:uiPriority w:val="4"/>
    <w:qFormat/>
    <w:rsid w:val="00F72FD7"/>
    <w:rPr>
      <w:color w:val="FF0000"/>
    </w:rPr>
  </w:style>
  <w:style w:type="character" w:customStyle="1" w:styleId="RvisionVrification">
    <w:name w:val="Révision Vérification"/>
    <w:basedOn w:val="Policepardfaut"/>
    <w:uiPriority w:val="4"/>
    <w:qFormat/>
    <w:rsid w:val="00F72FD7"/>
    <w:rPr>
      <w:color w:val="0000FF"/>
    </w:rPr>
  </w:style>
  <w:style w:type="paragraph" w:customStyle="1" w:styleId="ExpditeurAdresseAnnexe">
    <w:name w:val="ExpéditeurAdresseAnnexe"/>
    <w:basedOn w:val="Normal"/>
    <w:rsid w:val="005B4882"/>
    <w:rPr>
      <w:rFonts w:ascii="Tahoma" w:hAnsi="Tahoma" w:cs="Tahoma"/>
      <w:sz w:val="15"/>
      <w:szCs w:val="15"/>
    </w:rPr>
  </w:style>
  <w:style w:type="paragraph" w:customStyle="1" w:styleId="ExpditeurAdresseAnnexeVert">
    <w:name w:val="ExpéditeurAdresseAnnexeVert"/>
    <w:basedOn w:val="Normal"/>
    <w:link w:val="ExpditeurAdresseAnnexeVertCar"/>
    <w:rsid w:val="005B4882"/>
    <w:pPr>
      <w:spacing w:after="720"/>
      <w:contextualSpacing/>
    </w:pPr>
    <w:rPr>
      <w:rFonts w:ascii="Tahoma" w:hAnsi="Tahoma"/>
      <w:color w:val="008000"/>
      <w:sz w:val="15"/>
      <w:szCs w:val="15"/>
    </w:rPr>
  </w:style>
  <w:style w:type="character" w:customStyle="1" w:styleId="ExpditeurAdresseAnnexeVertCar">
    <w:name w:val="ExpéditeurAdresseAnnexeVert Car"/>
    <w:link w:val="ExpditeurAdresseAnnexeVert"/>
    <w:rsid w:val="005B4882"/>
    <w:rPr>
      <w:rFonts w:ascii="Tahoma" w:hAnsi="Tahoma"/>
      <w:color w:val="008000"/>
      <w:sz w:val="15"/>
      <w:szCs w:val="15"/>
      <w:lang w:eastAsia="en-US"/>
    </w:rPr>
  </w:style>
  <w:style w:type="character" w:customStyle="1" w:styleId="Envidence">
    <w:name w:val="En évidence"/>
    <w:basedOn w:val="Policepardfaut"/>
    <w:uiPriority w:val="4"/>
    <w:qFormat/>
    <w:rsid w:val="005B4882"/>
    <w:rPr>
      <w:b/>
    </w:rPr>
  </w:style>
  <w:style w:type="character" w:customStyle="1" w:styleId="Taillerduite">
    <w:name w:val="Taille réduite"/>
    <w:basedOn w:val="Policepardfaut"/>
    <w:uiPriority w:val="4"/>
    <w:qFormat/>
    <w:rsid w:val="005B4882"/>
    <w:rPr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EVAM">
  <a:themeElements>
    <a:clrScheme name="Couleurs EVAM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C68383"/>
      </a:accent1>
      <a:accent2>
        <a:srgbClr val="889FD2"/>
      </a:accent2>
      <a:accent3>
        <a:srgbClr val="FFD889"/>
      </a:accent3>
      <a:accent4>
        <a:srgbClr val="91CF92"/>
      </a:accent4>
      <a:accent5>
        <a:srgbClr val="CEA3EF"/>
      </a:accent5>
      <a:accent6>
        <a:srgbClr val="B82017"/>
      </a:accent6>
      <a:hlink>
        <a:srgbClr val="0000FF"/>
      </a:hlink>
      <a:folHlink>
        <a:srgbClr val="800080"/>
      </a:folHlink>
    </a:clrScheme>
    <a:fontScheme name="Polices EVA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B64AC-3B62-4566-BF3D-40684C9F4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4290</Characters>
  <Application>Microsoft Office Word</Application>
  <DocSecurity>0</DocSecurity>
  <Lines>35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Décision_supp_prestations_Réquisition poursuites</vt:lpstr>
    </vt:vector>
  </TitlesOfParts>
  <Company>EVAM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Décision_supp_prestations_Réquisition poursuites</dc:title>
  <dc:subject/>
  <dc:creator>COLLOMB Nathalie</dc:creator>
  <cp:keywords/>
  <dc:description/>
  <cp:lastModifiedBy>Julien de Lambilly</cp:lastModifiedBy>
  <cp:revision>4</cp:revision>
  <cp:lastPrinted>2011-02-02T07:49:00Z</cp:lastPrinted>
  <dcterms:created xsi:type="dcterms:W3CDTF">2025-04-08T10:30:00Z</dcterms:created>
  <dcterms:modified xsi:type="dcterms:W3CDTF">2025-07-11T21:42:00Z</dcterms:modified>
</cp:coreProperties>
</file>