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3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13  ·  IA PARA LA DOCENCIA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De una idea a una actividad</w:t>
            </w:r>
          </w:p>
          <w:p>
            <w:r>
              <w:rPr>
                <w:rFonts w:ascii="Calibri" w:cs="Calibri" w:eastAsia="Calibri" w:hAnsi="Calibri"/>
                <w:color w:val="B4C4C6"/>
                <w:sz w:val="24"/>
                <w:szCs w:val="24"/>
              </w:rPr>
              <w:t xml:space="preserve">Convertir un objetivo en propuesta de actividad</w:t>
            </w:r>
          </w:p>
        </w:tc>
      </w:tr>
    </w:tbl>
    <w:p>
      <w:pPr>
        <w:pBdr>
          <w:top w:val="single" w:color="8A5CF6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para la docencia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generativa + Moodle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Usar un asistente de inteligencia artificial generativa para transformar un resultado de aprendizaje en propuestas de actividades alineadas, viables en Moodle y evaluables.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Muchas veces tenemos claro qué queremos que el estudiante aprenda, pero no cómo convertirlo en una actividad atractiva. La IA generativa (como ChatGPT, Microsoft Copilot, Gemini o Claude) puede ser una buena compañera de lluvia de ideas, siempre que le des el contexto adecuado y que tú, como docente, tomes las decisiones finales.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esta cápsula aprenderás un procedimiento para pasar de un objetivo a una actividad completa, lista para montar en el aula virtual.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el resultado de aprendizaje redactado (idealmente con un verbo observable).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Conocer el contexto: programa, semestre, número de estudiantes, modalidad y tiempo disponible.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Usar una herramienta de IA autorizada por la institución y no compartir datos personales de estudiantes.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tu resultado de aprendizaje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Identifica el verbo (por ejemplo, analizar, diseñar, argumentar) y el nivel cognitivo que implica.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el verbo es poco observable («entender», «conocer»), reformúlalo: la IA propone mejores actividades cuando el objetivo es claro.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Escribe un prompt con contexto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la estructura: Rol + Contexto + Tarea + Formato + Condiciones.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Incluye las herramientas de Moodle disponibles para que las propuestas sean viables.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Pide varias alternativas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Solicita al menos tres propuestas distintas (individual, colaborativa, basada en caso o en proyecto). Comparar opciones te ayuda a elegir con criterio.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Itera y ajusta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Pide cambios concretos: «hazla más corta», «adáptala para 40 estudiantes», «agrega un componente de coevaluación», «redacta las instrucciones para el estudiante en segunda persona».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Valida con tu criterio docente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Verifica la alineación: ¿la actividad realmente evidencia el resultado de aprendizaje?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la viabilidad: tiempo del estudiante, tiempo de calificación, recursos.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Comprueba datos, referencias y ejemplos: la IA puede inventar información.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La IA propone; el docente decide. Toma lo útil, descarta lo que no encaja con tu curso y agrega tu experiencia.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Lleva la actividad a Moodle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Crea la actividad sugerida (Tarea, Foro, Cuestionario, Taller…) y pega las instrucciones revisadas en la descripción.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Configura fechas, calificación y finalización según las cápsulas 05 a 09 y la 12.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Prompts sugeridos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Copia el prompt, reemplaza lo que está entre corchetes [ ] con la información de tu curso y ajústalo según los resultados.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BASE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Actúa como diseñador instruccional experto en educación superior virtual.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Contexto: curso de [nombre del curso], [semestre] del programa de [programa], [número] estudiantes, modalidad virtual en Moodle.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Resultado de aprendizaje: «[verbo + contenido + condición]».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Tarea: propón 3 actividades diferentes que permitan evidenciar este resultado. Para cada una incluye: nombre, tipo de actividad en Moodle (tarea, foro, cuestionario, taller, wiki u otra), instrucciones para el estudiante, producto esperado, duración estimada y criterios de evaluación.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Formato: tabla comparativa y luego el detalle de cada actividad.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Condiciones: lenguaje claro, actividades realizables en una semana y con aplicación al contexto colombiano.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DE AJUSTE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Toma la actividad 2 y ajústala para que sea colaborativa en grupos de 4, incluya una etapa de coevaluación y pueda calificarse en máximo 15 minutos por grupo. Redacta las instrucciones finales para el estudiante en segunda persona.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USO RESPONSABLE DE LA IA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La IA es un apoyo, no un sustituto del criterio docente. Verifica siempre la exactitud de la información, revisa posibles sesgos, no compartas datos personales de estudiantes y declara de forma transparente cuándo usaste IA en la elaboración de materiales. Sigue los lineamientos institucionales de integridad académica.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Ejemplo de transformación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Elemento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Que los estudiantes entiendan la segmentación de mercados.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Resultado reformulado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Diseñar una propuesta de segmentación para un emprendimiento local a partir de datos reales.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Actividad propuesta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Tarea en parejas: análisis de un emprendimiento de Cali y entrega de una ficha de segmentación.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Evidencia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Ficha de segmentación + justificación de 500 palabras.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Herramienta Moodle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Tarea con entrega por grupos y rúbrica.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Nunca compartas nombres, notas o datos personales de estudiantes con herramientas de 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Declara a tus estudiantes cuándo y cómo usaste la IA en el diseño del curso, como ejemplo de uso ético.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Guarda los prompts que te funcionen: construirás tu propia biblioteca.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Respuestas genéricas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Agrega más contexto: programa, nivel, tiempo, recursos y ejemplos.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Actividades poco viables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Incluye las restricciones reales (tiempo, número de estudiantes, herramientas).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Información inventada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Verifica cada dato y referencia antes de publicarlos.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Toma un resultado de aprendizaje de tu curso, usa el prompt base para obtener tres propuestas, elige una, ajústala con un segundo prompt y móntala en Moodle.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Resultado de aprendizaje con verbo observable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Prompt con rol, contexto, tarea, formato y condiciones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Comparé al menos tres propuestas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Validé alineación y viabilidad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Monté la actividad en Moodle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De una idea a una actividad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13 · De una idea a una actividad</dc:title>
  <dc:creator>CEA – Universidad de San Buenaventura Cali</dc:creator>
  <dc:description>Usar un asistente de inteligencia artificial generativa para transformar un resultado de aprendizaje en propuestas de actividades alineadas, viables en Moodle y evaluables.</dc:description>
  <cp:lastModifiedBy>Un-named</cp:lastModifiedBy>
  <cp:revision>1</cp:revision>
  <dcterms:created xsi:type="dcterms:W3CDTF">2026-10-08T14:00:48.783Z</dcterms:created>
  <dcterms:modified xsi:type="dcterms:W3CDTF">2026-10-08T14:00:48.783Z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