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C27" w:rsidRDefault="00DC180A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Постановка задачи для экранной формы «</w:t>
      </w:r>
      <w:r w:rsidR="004C1F37">
        <w:rPr>
          <w:rFonts w:ascii="Tahoma" w:eastAsia="Tahoma" w:hAnsi="Tahoma" w:cs="Tahoma"/>
          <w:b/>
          <w:sz w:val="24"/>
          <w:szCs w:val="24"/>
        </w:rPr>
        <w:t>Обращения в техподдержку</w:t>
      </w:r>
      <w:r>
        <w:rPr>
          <w:rFonts w:ascii="Tahoma" w:eastAsia="Tahoma" w:hAnsi="Tahoma" w:cs="Tahoma"/>
          <w:b/>
          <w:sz w:val="24"/>
          <w:szCs w:val="24"/>
        </w:rPr>
        <w:t>» в пользовательской части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2146032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658BC" w:rsidRDefault="002658BC">
          <w:pPr>
            <w:pStyle w:val="a7"/>
          </w:pPr>
          <w:r>
            <w:t>Оглавление</w:t>
          </w:r>
        </w:p>
        <w:p w:rsidR="00627EFE" w:rsidRDefault="00627EFE" w:rsidP="00627EFE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r w:rsidRPr="00627EFE">
            <w:rPr>
              <w:rStyle w:val="a8"/>
              <w:noProof/>
              <w:color w:val="auto"/>
              <w:u w:val="none"/>
            </w:rPr>
            <w:t>1.</w:t>
          </w:r>
          <w:r w:rsidRPr="00627EFE">
            <w:t xml:space="preserve"> </w:t>
          </w:r>
          <w:r w:rsidR="002658BC">
            <w:fldChar w:fldCharType="begin"/>
          </w:r>
          <w:r w:rsidR="002658BC">
            <w:instrText xml:space="preserve"> TOC \o "1-3" \h \z \u </w:instrText>
          </w:r>
          <w:r w:rsidR="002658BC">
            <w:fldChar w:fldCharType="separate"/>
          </w:r>
          <w:hyperlink w:anchor="_Toc191834532" w:history="1">
            <w:r w:rsidRPr="00391532">
              <w:rPr>
                <w:rStyle w:val="a8"/>
                <w:noProof/>
              </w:rPr>
              <w:t>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33" w:history="1">
            <w:r w:rsidR="00627EFE" w:rsidRPr="00391532">
              <w:rPr>
                <w:rStyle w:val="a8"/>
                <w:noProof/>
              </w:rPr>
              <w:t>2. Правила отображения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_Toc191834533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2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34" w:history="1">
            <w:r w:rsidR="00627EFE" w:rsidRPr="00391532">
              <w:rPr>
                <w:rStyle w:val="a8"/>
                <w:noProof/>
              </w:rPr>
              <w:t>3. Макет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_Toc191834534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4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35" w:history="1">
            <w:r w:rsidR="00627EFE" w:rsidRPr="00391532">
              <w:rPr>
                <w:rStyle w:val="a8"/>
                <w:noProof/>
              </w:rPr>
              <w:t>4. Описание реквизитного состава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_Toc191834535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6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36" w:history="1">
            <w:r w:rsidR="00627EFE" w:rsidRPr="00391532">
              <w:rPr>
                <w:rStyle w:val="a8"/>
                <w:noProof/>
              </w:rPr>
              <w:t>5.Требования к действиям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_Toc191834536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10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37" w:history="1">
            <w:r w:rsidR="00627EFE" w:rsidRPr="00391532">
              <w:rPr>
                <w:rStyle w:val="a8"/>
                <w:noProof/>
              </w:rPr>
              <w:t>6.</w:t>
            </w:r>
            <w:r w:rsidR="00627EF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27EFE" w:rsidRPr="00391532">
              <w:rPr>
                <w:rStyle w:val="a8"/>
                <w:noProof/>
              </w:rPr>
              <w:t>Правила сохранения информации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_Toc191834537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14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38" w:history="1">
            <w:r w:rsidR="00627EFE" w:rsidRPr="00391532">
              <w:rPr>
                <w:rStyle w:val="a8"/>
                <w:noProof/>
              </w:rPr>
              <w:t>7.</w:t>
            </w:r>
            <w:r w:rsidR="00627EF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27EFE" w:rsidRPr="00391532">
              <w:rPr>
                <w:rStyle w:val="a8"/>
                <w:noProof/>
              </w:rPr>
              <w:t>Обновление экрана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_Toc191834538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14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39" w:history="1">
            <w:r w:rsidR="00627EFE" w:rsidRPr="00391532">
              <w:rPr>
                <w:rStyle w:val="a8"/>
                <w:noProof/>
              </w:rPr>
              <w:t>8.</w:t>
            </w:r>
            <w:r w:rsidR="00627EF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27EFE" w:rsidRPr="00391532">
              <w:rPr>
                <w:rStyle w:val="a8"/>
                <w:noProof/>
              </w:rPr>
              <w:t>Сортировка и фильтрация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_Toc191834539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14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40" w:history="1">
            <w:r w:rsidR="00627EFE" w:rsidRPr="00391532">
              <w:rPr>
                <w:rStyle w:val="a8"/>
                <w:noProof/>
              </w:rPr>
              <w:t>9.</w:t>
            </w:r>
            <w:r w:rsidR="00627EF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27EFE" w:rsidRPr="00391532">
              <w:rPr>
                <w:rStyle w:val="a8"/>
                <w:noProof/>
              </w:rPr>
              <w:t>Пользовательские требования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_Toc191834540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15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627EFE" w:rsidRDefault="00612BC4">
          <w:pPr>
            <w:pStyle w:val="11"/>
            <w:tabs>
              <w:tab w:val="left" w:pos="66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4541" w:history="1">
            <w:r w:rsidR="00627EFE" w:rsidRPr="00391532">
              <w:rPr>
                <w:rStyle w:val="a8"/>
                <w:noProof/>
              </w:rPr>
              <w:t>10.</w:t>
            </w:r>
            <w:r w:rsidR="00627EFE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627EFE" w:rsidRPr="00391532">
              <w:rPr>
                <w:rStyle w:val="a8"/>
                <w:noProof/>
              </w:rPr>
              <w:t>История изменений</w:t>
            </w:r>
            <w:r w:rsidR="00627EFE">
              <w:rPr>
                <w:noProof/>
                <w:webHidden/>
              </w:rPr>
              <w:tab/>
            </w:r>
            <w:r w:rsidR="00627EFE">
              <w:rPr>
                <w:noProof/>
                <w:webHidden/>
              </w:rPr>
              <w:fldChar w:fldCharType="begin"/>
            </w:r>
            <w:r w:rsidR="00627EFE">
              <w:rPr>
                <w:noProof/>
                <w:webHidden/>
              </w:rPr>
              <w:instrText xml:space="preserve"> PAGEREF _Toc191834541 \h </w:instrText>
            </w:r>
            <w:r w:rsidR="00627EFE">
              <w:rPr>
                <w:noProof/>
                <w:webHidden/>
              </w:rPr>
            </w:r>
            <w:r w:rsidR="00627EFE">
              <w:rPr>
                <w:noProof/>
                <w:webHidden/>
              </w:rPr>
              <w:fldChar w:fldCharType="separate"/>
            </w:r>
            <w:r w:rsidR="00627EFE">
              <w:rPr>
                <w:noProof/>
                <w:webHidden/>
              </w:rPr>
              <w:t>15</w:t>
            </w:r>
            <w:r w:rsidR="00627EFE">
              <w:rPr>
                <w:noProof/>
                <w:webHidden/>
              </w:rPr>
              <w:fldChar w:fldCharType="end"/>
            </w:r>
          </w:hyperlink>
        </w:p>
        <w:p w:rsidR="002658BC" w:rsidRDefault="002658BC">
          <w:r>
            <w:rPr>
              <w:b/>
              <w:bCs/>
            </w:rPr>
            <w:fldChar w:fldCharType="end"/>
          </w:r>
        </w:p>
      </w:sdtContent>
    </w:sdt>
    <w:p w:rsidR="00647C27" w:rsidRDefault="00647C27">
      <w:pPr>
        <w:rPr>
          <w:rFonts w:ascii="Tahoma" w:eastAsia="Tahoma" w:hAnsi="Tahoma" w:cs="Tahoma"/>
          <w:b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b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DC180A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647C27" w:rsidRPr="002658BC" w:rsidRDefault="00DC180A" w:rsidP="002658BC">
      <w:pPr>
        <w:pStyle w:val="1"/>
        <w:numPr>
          <w:ilvl w:val="0"/>
          <w:numId w:val="33"/>
        </w:numPr>
        <w:ind w:left="714" w:hanging="357"/>
      </w:pPr>
      <w:bookmarkStart w:id="0" w:name="_Toc191834532"/>
      <w:r w:rsidRPr="002658BC">
        <w:lastRenderedPageBreak/>
        <w:t>Назначение.</w:t>
      </w:r>
      <w:bookmarkEnd w:id="0"/>
    </w:p>
    <w:p w:rsidR="00647C27" w:rsidRDefault="00DC180A" w:rsidP="004C1F37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</w:t>
      </w:r>
      <w:r w:rsidR="004C1F37">
        <w:rPr>
          <w:rFonts w:ascii="Tahoma" w:eastAsia="Tahoma" w:hAnsi="Tahoma" w:cs="Tahoma"/>
          <w:b/>
          <w:sz w:val="24"/>
          <w:szCs w:val="24"/>
        </w:rPr>
        <w:t>Обращения в техподдержку</w:t>
      </w:r>
      <w:r>
        <w:rPr>
          <w:rFonts w:ascii="Tahoma" w:eastAsia="Tahoma" w:hAnsi="Tahoma" w:cs="Tahoma"/>
          <w:b/>
          <w:sz w:val="24"/>
          <w:szCs w:val="24"/>
        </w:rPr>
        <w:t>» предназначена для:</w:t>
      </w:r>
    </w:p>
    <w:p w:rsidR="004201AD" w:rsidRDefault="004201AD" w:rsidP="004C1F3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Направления обращения в техподдержку.</w:t>
      </w:r>
    </w:p>
    <w:p w:rsidR="00647C27" w:rsidRPr="001E32E4" w:rsidRDefault="00DC180A" w:rsidP="004C1F3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Просмотра полного </w:t>
      </w:r>
      <w:r w:rsidR="004201AD">
        <w:rPr>
          <w:rFonts w:ascii="Tahoma" w:eastAsia="Tahoma" w:hAnsi="Tahoma" w:cs="Tahoma"/>
          <w:color w:val="000000"/>
          <w:sz w:val="24"/>
          <w:szCs w:val="24"/>
        </w:rPr>
        <w:t>списка обращений в техподдержку</w:t>
      </w:r>
      <w:r w:rsidRPr="001E32E4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47C27" w:rsidRDefault="00DC180A" w:rsidP="004C1F3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Просмотра полного текста </w:t>
      </w:r>
      <w:r w:rsidR="004201AD">
        <w:rPr>
          <w:rFonts w:ascii="Tahoma" w:eastAsia="Tahoma" w:hAnsi="Tahoma" w:cs="Tahoma"/>
          <w:color w:val="000000"/>
          <w:sz w:val="24"/>
          <w:szCs w:val="24"/>
        </w:rPr>
        <w:t>обращения, отправленного в техподдержку</w:t>
      </w:r>
      <w:r w:rsidR="001E32E4">
        <w:rPr>
          <w:rFonts w:ascii="Tahoma" w:eastAsia="Tahoma" w:hAnsi="Tahoma" w:cs="Tahoma"/>
          <w:color w:val="000000"/>
          <w:sz w:val="24"/>
          <w:szCs w:val="24"/>
        </w:rPr>
        <w:t>/ответа, полученного от техподдержки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47C27" w:rsidRDefault="004201AD" w:rsidP="004C1F3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Поиска обращения в техподдержку по совпадению значения, введенного в поисковую строку с текстом обращения.</w:t>
      </w:r>
    </w:p>
    <w:p w:rsidR="004201AD" w:rsidRDefault="004201AD" w:rsidP="004C1F3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Фильтрации обращений в техподдержку по статусу обращения.</w:t>
      </w:r>
    </w:p>
    <w:p w:rsidR="001E32E4" w:rsidRPr="00C561E1" w:rsidRDefault="004201AD" w:rsidP="004C1F3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Сортировки обращений в техподдержку по дате отправления в порядке возрастания и убывания.</w:t>
      </w:r>
    </w:p>
    <w:p w:rsidR="00647C27" w:rsidRDefault="00DC180A" w:rsidP="004C1F37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Экран имеет </w:t>
      </w:r>
      <w:r w:rsidR="00C561E1">
        <w:rPr>
          <w:rFonts w:ascii="Tahoma" w:eastAsia="Tahoma" w:hAnsi="Tahoma" w:cs="Tahoma"/>
          <w:b/>
          <w:sz w:val="24"/>
          <w:szCs w:val="24"/>
        </w:rPr>
        <w:t>7</w:t>
      </w:r>
      <w:r>
        <w:rPr>
          <w:rFonts w:ascii="Tahoma" w:eastAsia="Tahoma" w:hAnsi="Tahoma" w:cs="Tahoma"/>
          <w:b/>
          <w:sz w:val="24"/>
          <w:szCs w:val="24"/>
        </w:rPr>
        <w:t xml:space="preserve"> основных частей:</w:t>
      </w:r>
    </w:p>
    <w:p w:rsidR="00DC180A" w:rsidRPr="004C1F37" w:rsidRDefault="00DC180A" w:rsidP="004C1F37">
      <w:pPr>
        <w:pStyle w:val="a5"/>
        <w:numPr>
          <w:ilvl w:val="0"/>
          <w:numId w:val="30"/>
        </w:numPr>
        <w:spacing w:line="240" w:lineRule="auto"/>
        <w:ind w:left="709" w:hanging="11"/>
        <w:rPr>
          <w:rFonts w:ascii="Tahoma" w:hAnsi="Tahoma" w:cs="Tahoma"/>
          <w:sz w:val="24"/>
          <w:szCs w:val="24"/>
        </w:rPr>
      </w:pPr>
      <w:r w:rsidRPr="004C1F37">
        <w:rPr>
          <w:rFonts w:ascii="Tahoma" w:hAnsi="Tahoma" w:cs="Tahoma"/>
          <w:sz w:val="24"/>
          <w:szCs w:val="24"/>
        </w:rPr>
        <w:t xml:space="preserve">Область с логотипом </w:t>
      </w:r>
      <w:r w:rsidRPr="004C1F37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4C1F37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4C1F37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6" w:history="1">
        <w:proofErr w:type="spellStart"/>
        <w:r w:rsidRPr="004C1F37">
          <w:rPr>
            <w:rStyle w:val="a8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4C1F37">
          <w:rPr>
            <w:rStyle w:val="a8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4C1F37">
        <w:rPr>
          <w:rFonts w:ascii="Tahoma" w:hAnsi="Tahoma" w:cs="Tahoma"/>
          <w:color w:val="000000"/>
          <w:sz w:val="24"/>
          <w:szCs w:val="24"/>
        </w:rPr>
        <w:t>).</w:t>
      </w:r>
    </w:p>
    <w:p w:rsidR="00DC180A" w:rsidRPr="004C1F37" w:rsidRDefault="00DC180A" w:rsidP="004C1F37">
      <w:pPr>
        <w:pStyle w:val="a5"/>
        <w:numPr>
          <w:ilvl w:val="0"/>
          <w:numId w:val="30"/>
        </w:numPr>
        <w:spacing w:line="240" w:lineRule="auto"/>
        <w:ind w:left="709" w:hanging="11"/>
        <w:rPr>
          <w:rFonts w:ascii="Tahoma" w:hAnsi="Tahoma" w:cs="Tahoma"/>
          <w:sz w:val="24"/>
          <w:szCs w:val="24"/>
        </w:rPr>
      </w:pPr>
      <w:r w:rsidRPr="004C1F37"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 w:rsidRPr="004C1F37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4C1F37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7" w:history="1">
        <w:r w:rsidR="004C1F37" w:rsidRPr="004C1F37">
          <w:rPr>
            <w:rStyle w:val="a8"/>
            <w:rFonts w:ascii="Tahoma" w:hAnsi="Tahoma" w:cs="Tahoma"/>
            <w:color w:val="0070C0"/>
            <w:sz w:val="24"/>
            <w:szCs w:val="24"/>
          </w:rPr>
          <w:t>Верхнее меню</w:t>
        </w:r>
      </w:hyperlink>
      <w:r w:rsidRPr="004C1F37">
        <w:rPr>
          <w:rFonts w:ascii="Tahoma" w:hAnsi="Tahoma" w:cs="Tahoma"/>
          <w:sz w:val="24"/>
          <w:szCs w:val="24"/>
        </w:rPr>
        <w:t xml:space="preserve">) </w:t>
      </w:r>
    </w:p>
    <w:p w:rsidR="00DC180A" w:rsidRPr="004C1F37" w:rsidRDefault="00DC180A" w:rsidP="004C1F37">
      <w:pPr>
        <w:pStyle w:val="a5"/>
        <w:numPr>
          <w:ilvl w:val="0"/>
          <w:numId w:val="30"/>
        </w:numPr>
        <w:spacing w:line="240" w:lineRule="auto"/>
        <w:ind w:left="709" w:hanging="11"/>
        <w:rPr>
          <w:rFonts w:ascii="Tahoma" w:hAnsi="Tahoma" w:cs="Tahoma"/>
          <w:sz w:val="24"/>
          <w:szCs w:val="24"/>
        </w:rPr>
      </w:pPr>
      <w:r w:rsidRPr="004C1F37"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 w:rsidRPr="004C1F37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4C1F37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4C1F37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8" w:history="1">
        <w:proofErr w:type="spellStart"/>
        <w:r w:rsidRPr="004C1F37">
          <w:rPr>
            <w:rStyle w:val="a8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4C1F37">
          <w:rPr>
            <w:rStyle w:val="a8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4C1F37">
        <w:rPr>
          <w:rFonts w:ascii="Tahoma" w:hAnsi="Tahoma" w:cs="Tahoma"/>
          <w:color w:val="000000"/>
          <w:sz w:val="24"/>
          <w:szCs w:val="24"/>
        </w:rPr>
        <w:t>).</w:t>
      </w:r>
    </w:p>
    <w:p w:rsidR="001E32E4" w:rsidRPr="00612BC4" w:rsidRDefault="001E32E4" w:rsidP="00612BC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11"/>
        <w:contextualSpacing/>
        <w:rPr>
          <w:rFonts w:ascii="Tahoma" w:eastAsia="Tahoma" w:hAnsi="Tahoma" w:cs="Tahoma"/>
          <w:color w:val="000000"/>
          <w:sz w:val="24"/>
          <w:szCs w:val="24"/>
        </w:rPr>
      </w:pPr>
      <w:r w:rsidRPr="004C1F37">
        <w:rPr>
          <w:rFonts w:ascii="Tahoma" w:eastAsia="Tahoma" w:hAnsi="Tahoma" w:cs="Tahoma"/>
          <w:color w:val="000000"/>
          <w:sz w:val="24"/>
          <w:szCs w:val="24"/>
        </w:rPr>
        <w:t>Область управляющих кнопок</w:t>
      </w:r>
      <w:r w:rsidR="00DC180A" w:rsidRPr="004C1F37">
        <w:rPr>
          <w:rFonts w:ascii="Tahoma" w:eastAsia="Tahoma" w:hAnsi="Tahoma" w:cs="Tahoma"/>
          <w:color w:val="000000"/>
          <w:sz w:val="24"/>
          <w:szCs w:val="24"/>
        </w:rPr>
        <w:t>.</w:t>
      </w:r>
      <w:bookmarkStart w:id="1" w:name="_GoBack"/>
      <w:bookmarkEnd w:id="1"/>
    </w:p>
    <w:p w:rsidR="00647C27" w:rsidRPr="004C1F37" w:rsidRDefault="00A45BB0" w:rsidP="004C1F3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11"/>
        <w:contextualSpacing/>
        <w:rPr>
          <w:rFonts w:ascii="Tahoma" w:eastAsia="Tahoma" w:hAnsi="Tahoma" w:cs="Tahoma"/>
          <w:color w:val="000000"/>
          <w:sz w:val="24"/>
          <w:szCs w:val="24"/>
        </w:rPr>
      </w:pPr>
      <w:r w:rsidRPr="004C1F37"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обращений</w:t>
      </w:r>
      <w:r w:rsidR="00DC180A" w:rsidRPr="004C1F37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47C27" w:rsidRPr="004C1F37" w:rsidRDefault="00DC180A" w:rsidP="004C1F3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11"/>
        <w:contextualSpacing/>
        <w:rPr>
          <w:rFonts w:ascii="Tahoma" w:eastAsia="Tahoma" w:hAnsi="Tahoma" w:cs="Tahoma"/>
          <w:color w:val="000000"/>
          <w:sz w:val="24"/>
          <w:szCs w:val="24"/>
        </w:rPr>
      </w:pPr>
      <w:r w:rsidRPr="004C1F37"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полного текста </w:t>
      </w:r>
      <w:r w:rsidR="00A45BB0" w:rsidRPr="004C1F37">
        <w:rPr>
          <w:rFonts w:ascii="Tahoma" w:eastAsia="Tahoma" w:hAnsi="Tahoma" w:cs="Tahoma"/>
          <w:color w:val="000000"/>
          <w:sz w:val="24"/>
          <w:szCs w:val="24"/>
        </w:rPr>
        <w:t>обращения/ответа</w:t>
      </w:r>
      <w:r w:rsidRPr="004C1F37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45BB0" w:rsidRPr="004C1F37" w:rsidRDefault="00A45BB0" w:rsidP="004C1F3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11"/>
        <w:contextualSpacing/>
        <w:rPr>
          <w:rFonts w:ascii="Tahoma" w:eastAsia="Tahoma" w:hAnsi="Tahoma" w:cs="Tahoma"/>
          <w:color w:val="000000"/>
          <w:sz w:val="24"/>
          <w:szCs w:val="24"/>
        </w:rPr>
      </w:pPr>
      <w:r w:rsidRPr="004C1F37">
        <w:rPr>
          <w:rFonts w:ascii="Tahoma" w:eastAsia="Tahoma" w:hAnsi="Tahoma" w:cs="Tahoma"/>
          <w:color w:val="000000"/>
          <w:sz w:val="24"/>
          <w:szCs w:val="24"/>
        </w:rPr>
        <w:t>Форма создания обращения.</w:t>
      </w:r>
    </w:p>
    <w:p w:rsidR="00DC180A" w:rsidRDefault="00DC180A" w:rsidP="00DC180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DC180A" w:rsidP="004C1F37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647C27" w:rsidRDefault="00A45BB0" w:rsidP="004C1F37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   Пользователь</w:t>
      </w:r>
    </w:p>
    <w:p w:rsidR="00647C27" w:rsidRDefault="004D1ECF" w:rsidP="004C1F37">
      <w:pPr>
        <w:pStyle w:val="1"/>
        <w:ind w:left="709" w:hanging="283"/>
      </w:pPr>
      <w:bookmarkStart w:id="2" w:name="_Toc191834533"/>
      <w:r>
        <w:t xml:space="preserve">2. </w:t>
      </w:r>
      <w:r w:rsidR="00DC180A" w:rsidRPr="002658BC">
        <w:t>Правила отображения</w:t>
      </w:r>
      <w:bookmarkEnd w:id="2"/>
    </w:p>
    <w:p w:rsidR="00647C27" w:rsidRDefault="00DC180A" w:rsidP="004C1F37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647C27" w:rsidRDefault="00DC180A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2.1. </w:t>
      </w:r>
      <w:r w:rsidR="00A45BB0">
        <w:rPr>
          <w:rFonts w:ascii="Tahoma" w:eastAsia="Tahoma" w:hAnsi="Tahoma" w:cs="Tahoma"/>
          <w:color w:val="000000"/>
          <w:sz w:val="24"/>
          <w:szCs w:val="24"/>
        </w:rPr>
        <w:t>Область управляющих кнопок</w:t>
      </w:r>
      <w:r>
        <w:rPr>
          <w:rFonts w:ascii="Tahoma" w:eastAsia="Tahoma" w:hAnsi="Tahoma" w:cs="Tahoma"/>
          <w:sz w:val="24"/>
          <w:szCs w:val="24"/>
        </w:rPr>
        <w:t xml:space="preserve"> – панель в верхней части экрана под </w:t>
      </w:r>
      <w:r w:rsidR="00A45BB0">
        <w:rPr>
          <w:rFonts w:ascii="Tahoma" w:eastAsia="Tahoma" w:hAnsi="Tahoma" w:cs="Tahoma"/>
          <w:sz w:val="24"/>
          <w:szCs w:val="24"/>
        </w:rPr>
        <w:t>заголовком</w:t>
      </w:r>
      <w:r>
        <w:rPr>
          <w:rFonts w:ascii="Tahoma" w:eastAsia="Tahoma" w:hAnsi="Tahoma" w:cs="Tahoma"/>
          <w:sz w:val="24"/>
          <w:szCs w:val="24"/>
        </w:rPr>
        <w:t>, согласно макетам.</w:t>
      </w:r>
    </w:p>
    <w:p w:rsidR="00A45BB0" w:rsidRDefault="00DC180A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2.2. Табличная форма вывода списка </w:t>
      </w:r>
      <w:r w:rsidR="00A45BB0">
        <w:rPr>
          <w:rFonts w:ascii="Tahoma" w:eastAsia="Tahoma" w:hAnsi="Tahoma" w:cs="Tahoma"/>
          <w:sz w:val="24"/>
          <w:szCs w:val="24"/>
        </w:rPr>
        <w:t>обращений</w:t>
      </w:r>
      <w:r>
        <w:rPr>
          <w:rFonts w:ascii="Tahoma" w:eastAsia="Tahoma" w:hAnsi="Tahoma" w:cs="Tahoma"/>
          <w:sz w:val="24"/>
          <w:szCs w:val="24"/>
        </w:rPr>
        <w:t xml:space="preserve"> – </w:t>
      </w:r>
      <w:r w:rsidR="00A45BB0">
        <w:rPr>
          <w:rFonts w:ascii="Tahoma" w:eastAsia="Tahoma" w:hAnsi="Tahoma" w:cs="Tahoma"/>
          <w:sz w:val="24"/>
          <w:szCs w:val="24"/>
        </w:rPr>
        <w:t>вкладка</w:t>
      </w:r>
      <w:r>
        <w:rPr>
          <w:rFonts w:ascii="Tahoma" w:eastAsia="Tahoma" w:hAnsi="Tahoma" w:cs="Tahoma"/>
          <w:sz w:val="24"/>
          <w:szCs w:val="24"/>
        </w:rPr>
        <w:t xml:space="preserve"> в полный размер экрана с возможностью </w:t>
      </w:r>
      <w:r w:rsidRPr="00CF5EA5">
        <w:rPr>
          <w:rFonts w:ascii="Tahoma" w:eastAsia="Tahoma" w:hAnsi="Tahoma" w:cs="Tahoma"/>
          <w:sz w:val="24"/>
          <w:szCs w:val="24"/>
        </w:rPr>
        <w:t>прокрутки вниз</w:t>
      </w:r>
      <w:r w:rsidR="00CF5EA5">
        <w:rPr>
          <w:rFonts w:ascii="Tahoma" w:eastAsia="Tahoma" w:hAnsi="Tahoma" w:cs="Tahoma"/>
          <w:sz w:val="24"/>
          <w:szCs w:val="24"/>
        </w:rPr>
        <w:t xml:space="preserve">, </w:t>
      </w:r>
      <w:r>
        <w:rPr>
          <w:rFonts w:ascii="Tahoma" w:eastAsia="Tahoma" w:hAnsi="Tahoma" w:cs="Tahoma"/>
          <w:sz w:val="24"/>
          <w:szCs w:val="24"/>
        </w:rPr>
        <w:t>согласно макетам.</w:t>
      </w:r>
    </w:p>
    <w:p w:rsidR="00A45BB0" w:rsidRDefault="00DC180A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2.3. Форма просмотра полного текста </w:t>
      </w:r>
      <w:r w:rsidR="00A45BB0">
        <w:rPr>
          <w:rFonts w:ascii="Tahoma" w:eastAsia="Tahoma" w:hAnsi="Tahoma" w:cs="Tahoma"/>
          <w:sz w:val="24"/>
          <w:szCs w:val="24"/>
        </w:rPr>
        <w:t>обращения/ответа</w:t>
      </w:r>
      <w:r>
        <w:rPr>
          <w:rFonts w:ascii="Tahoma" w:eastAsia="Tahoma" w:hAnsi="Tahoma" w:cs="Tahoma"/>
          <w:sz w:val="24"/>
          <w:szCs w:val="24"/>
        </w:rPr>
        <w:t xml:space="preserve"> – всплывающее окно, согласно макетам.</w:t>
      </w:r>
    </w:p>
    <w:p w:rsidR="00A45BB0" w:rsidRPr="00A45BB0" w:rsidRDefault="00A45BB0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2.4.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создания обращения </w:t>
      </w:r>
      <w:r w:rsidRPr="00A45BB0">
        <w:rPr>
          <w:rFonts w:ascii="Tahoma" w:eastAsia="Tahoma" w:hAnsi="Tahoma" w:cs="Tahoma"/>
          <w:sz w:val="24"/>
          <w:szCs w:val="24"/>
        </w:rPr>
        <w:t>– всплывающее окно, согласно макетам.</w:t>
      </w:r>
    </w:p>
    <w:p w:rsidR="00647C27" w:rsidRDefault="00DC180A" w:rsidP="004C1F37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:rsidR="00647C27" w:rsidRDefault="00DC180A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2.1. </w:t>
      </w:r>
      <w:r w:rsidR="004D1ECF">
        <w:rPr>
          <w:rFonts w:ascii="Tahoma" w:eastAsia="Tahoma" w:hAnsi="Tahoma" w:cs="Tahoma"/>
          <w:color w:val="000000"/>
          <w:sz w:val="24"/>
          <w:szCs w:val="24"/>
        </w:rPr>
        <w:t>Область управляющих кнопок</w:t>
      </w:r>
      <w:r>
        <w:rPr>
          <w:rFonts w:ascii="Tahoma" w:eastAsia="Tahoma" w:hAnsi="Tahoma" w:cs="Tahoma"/>
          <w:sz w:val="24"/>
          <w:szCs w:val="24"/>
        </w:rPr>
        <w:t xml:space="preserve">; </w:t>
      </w:r>
      <w:r w:rsidR="004D1ECF">
        <w:rPr>
          <w:rFonts w:ascii="Tahoma" w:eastAsia="Tahoma" w:hAnsi="Tahoma" w:cs="Tahoma"/>
          <w:sz w:val="24"/>
          <w:szCs w:val="24"/>
        </w:rPr>
        <w:t>Табличная форма вывода списка обращений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4D1ECF" w:rsidRPr="004D1ECF" w:rsidRDefault="00DC180A" w:rsidP="004C1F37">
      <w:pPr>
        <w:ind w:left="851"/>
        <w:rPr>
          <w:rFonts w:ascii="Tahoma" w:eastAsia="Tahoma" w:hAnsi="Tahoma" w:cs="Tahoma"/>
          <w:color w:val="FF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Верхнее меню – </w:t>
      </w:r>
      <w:r w:rsidR="00843B5B" w:rsidRPr="00CF5EA5">
        <w:rPr>
          <w:rFonts w:ascii="Tahoma" w:eastAsia="Tahoma" w:hAnsi="Tahoma" w:cs="Tahoma"/>
          <w:sz w:val="24"/>
          <w:szCs w:val="24"/>
        </w:rPr>
        <w:t>иконка</w:t>
      </w:r>
      <w:r w:rsidR="00843B5B" w:rsidRPr="004D1ECF"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r w:rsidRPr="004D1ECF">
        <w:rPr>
          <w:rFonts w:ascii="Tahoma" w:eastAsia="Tahoma" w:hAnsi="Tahoma" w:cs="Tahoma"/>
          <w:color w:val="FF0000"/>
          <w:sz w:val="24"/>
          <w:szCs w:val="24"/>
        </w:rPr>
        <w:t xml:space="preserve"> </w:t>
      </w:r>
      <w:r w:rsidR="00CF5EA5" w:rsidRPr="00CF5EA5">
        <w:rPr>
          <w:rFonts w:ascii="Tahoma" w:eastAsia="Tahoma" w:hAnsi="Tahoma" w:cs="Tahoma"/>
          <w:noProof/>
          <w:color w:val="FF0000"/>
          <w:sz w:val="24"/>
          <w:szCs w:val="24"/>
        </w:rPr>
        <w:drawing>
          <wp:inline distT="0" distB="0" distL="0" distR="0" wp14:anchorId="4ECCDB42" wp14:editId="5A08038D">
            <wp:extent cx="327660" cy="29569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53" cy="29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CF" w:rsidRDefault="004D1ECF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</w:t>
      </w:r>
      <w:r w:rsidR="004C1F37">
        <w:rPr>
          <w:rFonts w:ascii="Tahoma" w:eastAsia="Tahoma" w:hAnsi="Tahoma" w:cs="Tahoma"/>
          <w:sz w:val="24"/>
          <w:szCs w:val="24"/>
        </w:rPr>
        <w:t>2</w:t>
      </w:r>
      <w:r>
        <w:rPr>
          <w:rFonts w:ascii="Tahoma" w:eastAsia="Tahoma" w:hAnsi="Tahoma" w:cs="Tahoma"/>
          <w:sz w:val="24"/>
          <w:szCs w:val="24"/>
        </w:rPr>
        <w:t>. Форма просмотра полного текста обращения</w:t>
      </w:r>
      <w:r w:rsidR="002B73A0">
        <w:rPr>
          <w:rFonts w:ascii="Tahoma" w:eastAsia="Tahoma" w:hAnsi="Tahoma" w:cs="Tahoma"/>
          <w:sz w:val="24"/>
          <w:szCs w:val="24"/>
        </w:rPr>
        <w:t>:</w:t>
      </w:r>
    </w:p>
    <w:p w:rsidR="00647C27" w:rsidRDefault="00843B5B" w:rsidP="004C1F37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Двойной клик на строке </w:t>
      </w:r>
      <w:r w:rsidR="004D1ECF">
        <w:rPr>
          <w:rFonts w:ascii="Tahoma" w:eastAsia="Tahoma" w:hAnsi="Tahoma" w:cs="Tahoma"/>
          <w:sz w:val="24"/>
          <w:szCs w:val="24"/>
        </w:rPr>
        <w:t>обращения</w:t>
      </w:r>
      <w:r>
        <w:rPr>
          <w:rFonts w:ascii="Tahoma" w:eastAsia="Tahoma" w:hAnsi="Tahoma" w:cs="Tahoma"/>
          <w:sz w:val="24"/>
          <w:szCs w:val="24"/>
        </w:rPr>
        <w:t xml:space="preserve"> в табличной форме вывода списка </w:t>
      </w:r>
      <w:r w:rsidR="004D1ECF">
        <w:rPr>
          <w:rFonts w:ascii="Tahoma" w:eastAsia="Tahoma" w:hAnsi="Tahoma" w:cs="Tahoma"/>
          <w:sz w:val="24"/>
          <w:szCs w:val="24"/>
        </w:rPr>
        <w:t>обращений</w:t>
      </w:r>
      <w:r>
        <w:rPr>
          <w:rFonts w:ascii="Tahoma" w:eastAsia="Tahoma" w:hAnsi="Tahoma" w:cs="Tahoma"/>
          <w:sz w:val="24"/>
          <w:szCs w:val="24"/>
        </w:rPr>
        <w:t>.</w:t>
      </w:r>
    </w:p>
    <w:p w:rsidR="00C561E1" w:rsidRDefault="00C561E1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</w:t>
      </w:r>
      <w:r w:rsidR="004C1F37">
        <w:rPr>
          <w:rFonts w:ascii="Tahoma" w:eastAsia="Tahoma" w:hAnsi="Tahoma" w:cs="Tahoma"/>
          <w:sz w:val="24"/>
          <w:szCs w:val="24"/>
        </w:rPr>
        <w:t>3</w:t>
      </w:r>
      <w:r>
        <w:rPr>
          <w:rFonts w:ascii="Tahoma" w:eastAsia="Tahoma" w:hAnsi="Tahoma" w:cs="Tahoma"/>
          <w:sz w:val="24"/>
          <w:szCs w:val="24"/>
        </w:rPr>
        <w:t>. Форма просмотра полного текста ответа:</w:t>
      </w:r>
    </w:p>
    <w:p w:rsidR="00C561E1" w:rsidRDefault="00C561E1" w:rsidP="004C1F37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Кнопка </w:t>
      </w:r>
      <w:r w:rsidRPr="00C561E1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1739AEBB" wp14:editId="273D3668">
            <wp:extent cx="400106" cy="3238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 xml:space="preserve"> в строке обращения в табличной форме вывода списка обращений.</w:t>
      </w:r>
    </w:p>
    <w:p w:rsidR="004D1ECF" w:rsidRPr="00843B5B" w:rsidRDefault="004D1ECF" w:rsidP="004C1F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</w:t>
      </w:r>
      <w:r w:rsidR="004C1F37">
        <w:rPr>
          <w:rFonts w:ascii="Tahoma" w:eastAsia="Tahoma" w:hAnsi="Tahoma" w:cs="Tahoma"/>
          <w:sz w:val="24"/>
          <w:szCs w:val="24"/>
        </w:rPr>
        <w:t>4</w:t>
      </w:r>
      <w:r>
        <w:rPr>
          <w:rFonts w:ascii="Tahoma" w:eastAsia="Tahoma" w:hAnsi="Tahoma" w:cs="Tahoma"/>
          <w:sz w:val="24"/>
          <w:szCs w:val="24"/>
        </w:rPr>
        <w:t xml:space="preserve">. Форма создания обращения – </w:t>
      </w:r>
      <w:r w:rsidRPr="00CF5EA5">
        <w:rPr>
          <w:rFonts w:ascii="Tahoma" w:eastAsia="Tahoma" w:hAnsi="Tahoma" w:cs="Tahoma"/>
          <w:sz w:val="24"/>
          <w:szCs w:val="24"/>
        </w:rPr>
        <w:t>кнопка</w:t>
      </w:r>
      <w:r>
        <w:rPr>
          <w:rFonts w:ascii="Tahoma" w:eastAsia="Tahoma" w:hAnsi="Tahoma" w:cs="Tahoma"/>
          <w:sz w:val="24"/>
          <w:szCs w:val="24"/>
        </w:rPr>
        <w:t xml:space="preserve"> </w:t>
      </w:r>
      <w:r w:rsidR="00CF5EA5" w:rsidRPr="00CF5EA5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72BF8E2A" wp14:editId="04996B42">
            <wp:extent cx="388620" cy="39609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69" cy="40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EA5" w:rsidRPr="00CF5EA5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в области управляющих кнопок.</w:t>
      </w:r>
    </w:p>
    <w:p w:rsidR="00843B5B" w:rsidRDefault="00843B5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647C27" w:rsidRPr="002658BC" w:rsidRDefault="004D1ECF" w:rsidP="004C1F37">
      <w:pPr>
        <w:pStyle w:val="1"/>
        <w:ind w:left="709" w:hanging="283"/>
      </w:pPr>
      <w:bookmarkStart w:id="3" w:name="_Toc191834534"/>
      <w:r>
        <w:lastRenderedPageBreak/>
        <w:t xml:space="preserve">3. </w:t>
      </w:r>
      <w:r w:rsidR="00DC180A" w:rsidRPr="002658BC">
        <w:t>Макет</w:t>
      </w:r>
      <w:bookmarkEnd w:id="3"/>
      <w:r w:rsidR="00DC180A" w:rsidRPr="002658BC">
        <w:t xml:space="preserve"> </w:t>
      </w:r>
    </w:p>
    <w:p w:rsidR="00843B5B" w:rsidRPr="00843B5B" w:rsidRDefault="00843B5B" w:rsidP="004C1F37">
      <w:pPr>
        <w:ind w:left="709"/>
      </w:pPr>
    </w:p>
    <w:p w:rsidR="00647C27" w:rsidRDefault="00612BC4" w:rsidP="004C1F37">
      <w:pPr>
        <w:ind w:left="709"/>
        <w:rPr>
          <w:rFonts w:ascii="Tahoma" w:eastAsia="Tahoma" w:hAnsi="Tahoma" w:cs="Tahoma"/>
          <w:color w:val="FF0000"/>
          <w:sz w:val="24"/>
          <w:szCs w:val="24"/>
          <w:u w:val="single"/>
        </w:rPr>
      </w:pPr>
      <w:hyperlink r:id="rId12">
        <w:r w:rsidR="00DC180A" w:rsidRPr="004C1F37">
          <w:rPr>
            <w:rFonts w:ascii="Tahoma" w:eastAsia="Tahoma" w:hAnsi="Tahoma" w:cs="Tahoma"/>
            <w:color w:val="0070C0"/>
            <w:sz w:val="24"/>
            <w:szCs w:val="24"/>
            <w:u w:val="single"/>
          </w:rPr>
          <w:t>Ссылка на макеты</w:t>
        </w:r>
        <w:r w:rsidR="00DC180A" w:rsidRPr="004C1F37">
          <w:rPr>
            <w:rFonts w:ascii="Tahoma" w:eastAsia="Tahoma" w:hAnsi="Tahoma" w:cs="Tahoma"/>
            <w:sz w:val="24"/>
            <w:szCs w:val="24"/>
          </w:rPr>
          <w:t xml:space="preserve"> (стр.</w:t>
        </w:r>
        <w:r w:rsidR="004C1F37" w:rsidRPr="004C1F37">
          <w:rPr>
            <w:rFonts w:ascii="Tahoma" w:eastAsia="Tahoma" w:hAnsi="Tahoma" w:cs="Tahoma"/>
            <w:sz w:val="24"/>
            <w:szCs w:val="24"/>
          </w:rPr>
          <w:t>15</w:t>
        </w:r>
        <w:r w:rsidR="00DC180A" w:rsidRPr="004C1F37">
          <w:rPr>
            <w:rFonts w:ascii="Tahoma" w:eastAsia="Tahoma" w:hAnsi="Tahoma" w:cs="Tahoma"/>
            <w:sz w:val="24"/>
            <w:szCs w:val="24"/>
          </w:rPr>
          <w:t>)</w:t>
        </w:r>
      </w:hyperlink>
    </w:p>
    <w:p w:rsidR="00647C27" w:rsidRPr="004D1ECF" w:rsidRDefault="00843B5B" w:rsidP="004C1F37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3.1. </w:t>
      </w:r>
      <w:r w:rsidR="004D1ECF">
        <w:rPr>
          <w:rFonts w:ascii="Tahoma" w:eastAsia="Tahoma" w:hAnsi="Tahoma" w:cs="Tahoma"/>
          <w:color w:val="000000"/>
          <w:sz w:val="24"/>
          <w:szCs w:val="24"/>
        </w:rPr>
        <w:t>Область управляющих кнопок</w:t>
      </w:r>
      <w:r>
        <w:rPr>
          <w:rFonts w:ascii="Tahoma" w:eastAsia="Tahoma" w:hAnsi="Tahoma" w:cs="Tahoma"/>
          <w:sz w:val="24"/>
          <w:szCs w:val="24"/>
        </w:rPr>
        <w:t xml:space="preserve">; </w:t>
      </w:r>
      <w:r w:rsidR="004D1ECF">
        <w:rPr>
          <w:rFonts w:ascii="Tahoma" w:eastAsia="Tahoma" w:hAnsi="Tahoma" w:cs="Tahoma"/>
          <w:sz w:val="24"/>
          <w:szCs w:val="24"/>
        </w:rPr>
        <w:t>Табличная форма вывода списка обращений</w:t>
      </w:r>
      <w:r>
        <w:rPr>
          <w:rFonts w:ascii="Tahoma" w:eastAsia="Tahoma" w:hAnsi="Tahoma" w:cs="Tahoma"/>
          <w:sz w:val="24"/>
          <w:szCs w:val="24"/>
        </w:rPr>
        <w:t xml:space="preserve">. </w:t>
      </w:r>
      <w:r w:rsidRPr="005C5B3B">
        <w:rPr>
          <w:rFonts w:ascii="Tahoma" w:hAnsi="Tahoma" w:cs="Tahoma"/>
          <w:sz w:val="24"/>
          <w:szCs w:val="24"/>
        </w:rPr>
        <w:t xml:space="preserve">Отображение начальное. Размер для </w:t>
      </w:r>
      <w:proofErr w:type="spellStart"/>
      <w:r w:rsidRPr="005C5B3B">
        <w:rPr>
          <w:rFonts w:ascii="Tahoma" w:hAnsi="Tahoma" w:cs="Tahoma"/>
          <w:sz w:val="24"/>
          <w:szCs w:val="24"/>
        </w:rPr>
        <w:t>декстопа</w:t>
      </w:r>
      <w:proofErr w:type="spellEnd"/>
    </w:p>
    <w:p w:rsidR="00843B5B" w:rsidRDefault="005830F2" w:rsidP="00843B5B">
      <w:pPr>
        <w:rPr>
          <w:rFonts w:ascii="Tahoma" w:eastAsia="Tahoma" w:hAnsi="Tahoma" w:cs="Tahoma"/>
          <w:color w:val="000000"/>
          <w:sz w:val="24"/>
          <w:szCs w:val="24"/>
        </w:rPr>
      </w:pPr>
      <w:r w:rsidRPr="005830F2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0E3327A1" wp14:editId="4EBC52F1">
            <wp:extent cx="7656163" cy="4992007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60263" cy="499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27" w:rsidRDefault="00C24189" w:rsidP="004C1F37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  <w:r w:rsidR="00843B5B">
        <w:rPr>
          <w:rFonts w:ascii="Tahoma" w:eastAsia="Tahoma" w:hAnsi="Tahoma" w:cs="Tahoma"/>
          <w:color w:val="000000"/>
          <w:sz w:val="24"/>
          <w:szCs w:val="24"/>
        </w:rPr>
        <w:lastRenderedPageBreak/>
        <w:t>3.2.</w:t>
      </w:r>
      <w:r w:rsidR="002B73A0"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r w:rsidR="002B73A0">
        <w:rPr>
          <w:rFonts w:ascii="Tahoma" w:eastAsia="Tahoma" w:hAnsi="Tahoma" w:cs="Tahoma"/>
          <w:sz w:val="24"/>
          <w:szCs w:val="24"/>
        </w:rPr>
        <w:t xml:space="preserve">Форма просмотра полного текста обращения/ответа. Размер для </w:t>
      </w:r>
      <w:proofErr w:type="spellStart"/>
      <w:r w:rsidR="002B73A0">
        <w:rPr>
          <w:rFonts w:ascii="Tahoma" w:eastAsia="Tahoma" w:hAnsi="Tahoma" w:cs="Tahoma"/>
          <w:sz w:val="24"/>
          <w:szCs w:val="24"/>
        </w:rPr>
        <w:t>декстопа</w:t>
      </w:r>
      <w:proofErr w:type="spellEnd"/>
      <w:r w:rsidR="002B73A0">
        <w:rPr>
          <w:rFonts w:ascii="Tahoma" w:eastAsia="Tahoma" w:hAnsi="Tahoma" w:cs="Tahoma"/>
          <w:sz w:val="24"/>
          <w:szCs w:val="24"/>
        </w:rPr>
        <w:t>:</w:t>
      </w:r>
    </w:p>
    <w:p w:rsidR="00A8438B" w:rsidRDefault="00DA5C78" w:rsidP="004C1F37">
      <w:pPr>
        <w:ind w:left="426"/>
        <w:rPr>
          <w:rFonts w:ascii="Tahoma" w:eastAsia="Tahoma" w:hAnsi="Tahoma" w:cs="Tahoma"/>
          <w:color w:val="000000"/>
          <w:sz w:val="24"/>
          <w:szCs w:val="24"/>
        </w:rPr>
      </w:pPr>
      <w:r w:rsidRPr="00DA5C78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0FF8F7AC" wp14:editId="6EA79AC6">
            <wp:extent cx="3077004" cy="206721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27" w:rsidRDefault="002B73A0" w:rsidP="004C1F37">
      <w:pPr>
        <w:ind w:left="567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3.3.</w:t>
      </w:r>
      <w:r w:rsidRPr="002B73A0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 xml:space="preserve">Форма создания обращения. Отображение начальное (до заполнения), размер для </w:t>
      </w:r>
      <w:proofErr w:type="spellStart"/>
      <w:r>
        <w:rPr>
          <w:rFonts w:ascii="Tahoma" w:eastAsia="Tahoma" w:hAnsi="Tahoma" w:cs="Tahoma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sz w:val="24"/>
          <w:szCs w:val="24"/>
        </w:rPr>
        <w:t>:</w:t>
      </w:r>
    </w:p>
    <w:p w:rsidR="00A8438B" w:rsidRDefault="00DA5C78" w:rsidP="004C1F37">
      <w:pPr>
        <w:ind w:left="567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A5C78">
        <w:rPr>
          <w:noProof/>
        </w:rPr>
        <w:drawing>
          <wp:inline distT="0" distB="0" distL="0" distR="0" wp14:anchorId="0B93B61B" wp14:editId="2210B3AD">
            <wp:extent cx="2934109" cy="2143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8" w:rsidRDefault="00DA5C7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647C27" w:rsidRPr="002658BC" w:rsidRDefault="002B73A0" w:rsidP="004C1F37">
      <w:pPr>
        <w:pStyle w:val="1"/>
        <w:ind w:left="709" w:hanging="283"/>
      </w:pPr>
      <w:bookmarkStart w:id="4" w:name="_Toc191834535"/>
      <w:r>
        <w:lastRenderedPageBreak/>
        <w:t xml:space="preserve">4. </w:t>
      </w:r>
      <w:r w:rsidR="00DC180A" w:rsidRPr="002658BC">
        <w:t>Описание реквизитного состава</w:t>
      </w:r>
      <w:bookmarkEnd w:id="4"/>
    </w:p>
    <w:p w:rsidR="00647C27" w:rsidRDefault="00647C27"/>
    <w:p w:rsidR="00647C27" w:rsidRDefault="00843B5B" w:rsidP="004C1F37">
      <w:p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rFonts w:ascii="Tahoma" w:eastAsia="Tahoma" w:hAnsi="Tahoma" w:cs="Tahoma"/>
          <w:sz w:val="24"/>
          <w:szCs w:val="24"/>
        </w:rPr>
        <w:t>4.1.</w:t>
      </w:r>
      <w:r w:rsidR="002B73A0" w:rsidRPr="002B73A0"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r w:rsidR="002B73A0">
        <w:rPr>
          <w:rFonts w:ascii="Tahoma" w:eastAsia="Tahoma" w:hAnsi="Tahoma" w:cs="Tahoma"/>
          <w:color w:val="000000"/>
          <w:sz w:val="24"/>
          <w:szCs w:val="24"/>
        </w:rPr>
        <w:t>Область управляющих кнопок</w:t>
      </w:r>
      <w:r w:rsidR="00FF3D5D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b"/>
        <w:tblW w:w="15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1844"/>
        <w:gridCol w:w="1762"/>
        <w:gridCol w:w="2269"/>
        <w:gridCol w:w="1297"/>
        <w:gridCol w:w="3035"/>
      </w:tblGrid>
      <w:tr w:rsidR="00647C27" w:rsidTr="002B73A0">
        <w:tc>
          <w:tcPr>
            <w:tcW w:w="1202" w:type="dxa"/>
            <w:shd w:val="clear" w:color="auto" w:fill="00B0F0"/>
          </w:tcPr>
          <w:p w:rsidR="00647C27" w:rsidRDefault="00DC18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Описание</w:t>
            </w:r>
          </w:p>
        </w:tc>
        <w:tc>
          <w:tcPr>
            <w:tcW w:w="1844" w:type="dxa"/>
            <w:shd w:val="clear" w:color="auto" w:fill="00B0F0"/>
          </w:tcPr>
          <w:p w:rsidR="00647C27" w:rsidRDefault="00DC180A">
            <w:pPr>
              <w:jc w:val="center"/>
            </w:pPr>
            <w:r>
              <w:t>Тип и формат</w:t>
            </w:r>
          </w:p>
        </w:tc>
        <w:tc>
          <w:tcPr>
            <w:tcW w:w="1762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Источник данных</w:t>
            </w:r>
          </w:p>
        </w:tc>
        <w:tc>
          <w:tcPr>
            <w:tcW w:w="2269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Видимость по умолчанию</w:t>
            </w:r>
          </w:p>
        </w:tc>
        <w:tc>
          <w:tcPr>
            <w:tcW w:w="3035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Примечание</w:t>
            </w:r>
          </w:p>
        </w:tc>
      </w:tr>
      <w:tr w:rsidR="00647C27" w:rsidTr="002B73A0">
        <w:tc>
          <w:tcPr>
            <w:tcW w:w="1202" w:type="dxa"/>
          </w:tcPr>
          <w:p w:rsidR="00647C27" w:rsidRDefault="00DC180A">
            <w:r>
              <w:t>1</w:t>
            </w:r>
          </w:p>
        </w:tc>
        <w:tc>
          <w:tcPr>
            <w:tcW w:w="1944" w:type="dxa"/>
          </w:tcPr>
          <w:p w:rsidR="00647C27" w:rsidRDefault="002B73A0">
            <w:r>
              <w:t>Обращения в техподдержку</w:t>
            </w:r>
          </w:p>
        </w:tc>
        <w:tc>
          <w:tcPr>
            <w:tcW w:w="1951" w:type="dxa"/>
          </w:tcPr>
          <w:p w:rsidR="00647C27" w:rsidRDefault="00DC180A">
            <w:r>
              <w:rPr>
                <w:color w:val="000000"/>
              </w:rPr>
              <w:t>Заголовок формы</w:t>
            </w:r>
          </w:p>
        </w:tc>
        <w:tc>
          <w:tcPr>
            <w:tcW w:w="1844" w:type="dxa"/>
          </w:tcPr>
          <w:p w:rsidR="00647C27" w:rsidRDefault="00DC1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647C27" w:rsidRDefault="00DC180A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:rsidR="00647C27" w:rsidRDefault="00DC180A" w:rsidP="002B7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72A0">
              <w:rPr>
                <w:b/>
                <w:color w:val="000000"/>
              </w:rPr>
              <w:t>Статичный текст</w:t>
            </w:r>
            <w:r w:rsidR="006472A0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</w:t>
            </w:r>
            <w:r w:rsidR="002B73A0">
              <w:rPr>
                <w:color w:val="000000"/>
              </w:rPr>
              <w:t>Обращения в техподдержку</w:t>
            </w:r>
            <w:r>
              <w:rPr>
                <w:color w:val="000000"/>
              </w:rPr>
              <w:t>”</w:t>
            </w:r>
          </w:p>
        </w:tc>
        <w:tc>
          <w:tcPr>
            <w:tcW w:w="2269" w:type="dxa"/>
          </w:tcPr>
          <w:p w:rsidR="00647C27" w:rsidRDefault="00DC180A" w:rsidP="002B73A0">
            <w:r>
              <w:rPr>
                <w:b/>
                <w:color w:val="000000"/>
              </w:rPr>
              <w:t>Значение по умолчанию</w:t>
            </w:r>
            <w:r w:rsidR="004C1F37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</w:t>
            </w:r>
            <w:r w:rsidR="002B73A0">
              <w:rPr>
                <w:color w:val="000000"/>
              </w:rPr>
              <w:t>Обращения в техподдержку</w:t>
            </w:r>
            <w:r>
              <w:rPr>
                <w:color w:val="000000"/>
              </w:rPr>
              <w:t>”</w:t>
            </w:r>
          </w:p>
        </w:tc>
        <w:tc>
          <w:tcPr>
            <w:tcW w:w="1297" w:type="dxa"/>
          </w:tcPr>
          <w:p w:rsidR="00647C27" w:rsidRDefault="00DC180A">
            <w:pPr>
              <w:jc w:val="center"/>
            </w:pPr>
            <w:r>
              <w:t>Да</w:t>
            </w:r>
          </w:p>
        </w:tc>
        <w:tc>
          <w:tcPr>
            <w:tcW w:w="3035" w:type="dxa"/>
          </w:tcPr>
          <w:p w:rsidR="00647C27" w:rsidRDefault="00647C27"/>
        </w:tc>
      </w:tr>
      <w:tr w:rsidR="00CF5EA5" w:rsidTr="002B73A0">
        <w:tc>
          <w:tcPr>
            <w:tcW w:w="1202" w:type="dxa"/>
          </w:tcPr>
          <w:p w:rsidR="00CF5EA5" w:rsidRDefault="00CF5EA5" w:rsidP="00CF5EA5">
            <w:r>
              <w:t>2</w:t>
            </w:r>
          </w:p>
        </w:tc>
        <w:tc>
          <w:tcPr>
            <w:tcW w:w="1944" w:type="dxa"/>
          </w:tcPr>
          <w:p w:rsidR="00CF5EA5" w:rsidRDefault="00CF5EA5" w:rsidP="00CF5EA5">
            <w:r>
              <w:rPr>
                <w:color w:val="000000"/>
              </w:rPr>
              <w:t>Поисковая строка</w:t>
            </w:r>
          </w:p>
        </w:tc>
        <w:tc>
          <w:tcPr>
            <w:tcW w:w="1951" w:type="dxa"/>
          </w:tcPr>
          <w:p w:rsidR="00CF5EA5" w:rsidRDefault="00CF5EA5" w:rsidP="00C561E1">
            <w:r>
              <w:rPr>
                <w:color w:val="000000"/>
              </w:rPr>
              <w:t>Поле для ввода произвольных значений для поиска совпадений по тексту уведомлений</w:t>
            </w:r>
          </w:p>
        </w:tc>
        <w:tc>
          <w:tcPr>
            <w:tcW w:w="1844" w:type="dxa"/>
          </w:tcPr>
          <w:p w:rsidR="00CF5EA5" w:rsidRPr="00096834" w:rsidRDefault="00CF5EA5" w:rsidP="00CF5E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834">
              <w:rPr>
                <w:rFonts w:eastAsia="Times New Roman"/>
                <w:b/>
                <w:bCs/>
                <w:color w:val="000000"/>
              </w:rPr>
              <w:t xml:space="preserve">Тип - </w:t>
            </w:r>
            <w:r w:rsidRPr="00096834">
              <w:rPr>
                <w:rFonts w:eastAsia="Times New Roman"/>
                <w:color w:val="000000"/>
              </w:rPr>
              <w:t>поле произвольного ввода в одну строку</w:t>
            </w:r>
          </w:p>
          <w:p w:rsidR="00CF5EA5" w:rsidRDefault="00CF5EA5" w:rsidP="00CF5EA5">
            <w:r w:rsidRPr="00096834">
              <w:rPr>
                <w:rFonts w:eastAsia="Times New Roman"/>
                <w:b/>
                <w:bCs/>
                <w:color w:val="000000"/>
              </w:rPr>
              <w:t>Формат</w:t>
            </w:r>
            <w:r w:rsidRPr="00096834">
              <w:rPr>
                <w:rFonts w:eastAsia="Times New Roman"/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:rsidR="00CF5EA5" w:rsidRDefault="00CF5EA5" w:rsidP="00CF5EA5">
            <w:r>
              <w:t>Вводится пользователем</w:t>
            </w:r>
          </w:p>
        </w:tc>
        <w:tc>
          <w:tcPr>
            <w:tcW w:w="2269" w:type="dxa"/>
          </w:tcPr>
          <w:p w:rsidR="00CF5EA5" w:rsidRDefault="00CF5EA5" w:rsidP="004C1F37">
            <w:r>
              <w:rPr>
                <w:b/>
                <w:bCs/>
                <w:color w:val="000000"/>
              </w:rPr>
              <w:t>Значение по умолчанию</w:t>
            </w:r>
            <w:r w:rsidR="004C1F37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пустое</w:t>
            </w:r>
          </w:p>
        </w:tc>
        <w:tc>
          <w:tcPr>
            <w:tcW w:w="1297" w:type="dxa"/>
          </w:tcPr>
          <w:p w:rsidR="00CF5EA5" w:rsidRDefault="00CF5EA5" w:rsidP="00CF5EA5">
            <w:pPr>
              <w:jc w:val="center"/>
            </w:pPr>
            <w:r>
              <w:t>Да</w:t>
            </w:r>
          </w:p>
        </w:tc>
        <w:tc>
          <w:tcPr>
            <w:tcW w:w="3035" w:type="dxa"/>
          </w:tcPr>
          <w:p w:rsidR="00CF5EA5" w:rsidRDefault="00CF5EA5" w:rsidP="00CF5EA5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:rsidR="00CF5EA5" w:rsidRDefault="00CF5EA5" w:rsidP="00CF5EA5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  <w:p w:rsidR="00CF5EA5" w:rsidRDefault="00CF5EA5" w:rsidP="00CF5EA5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Хранить историю запросов (отображать последние 3 запроса)</w:t>
            </w:r>
          </w:p>
          <w:p w:rsidR="00CF5EA5" w:rsidRDefault="00CF5EA5" w:rsidP="00CF5EA5"/>
        </w:tc>
      </w:tr>
      <w:tr w:rsidR="00CF5EA5" w:rsidTr="002B73A0">
        <w:tc>
          <w:tcPr>
            <w:tcW w:w="1202" w:type="dxa"/>
          </w:tcPr>
          <w:p w:rsidR="00CF5EA5" w:rsidRDefault="00CF5EA5" w:rsidP="00CF5EA5">
            <w:r>
              <w:t>3</w:t>
            </w:r>
          </w:p>
        </w:tc>
        <w:tc>
          <w:tcPr>
            <w:tcW w:w="1944" w:type="dxa"/>
          </w:tcPr>
          <w:p w:rsidR="00CF5EA5" w:rsidRPr="006472A0" w:rsidRDefault="00CF5EA5" w:rsidP="00CF5EA5">
            <w:r>
              <w:t>Выбор значения для фильтрации</w:t>
            </w:r>
          </w:p>
        </w:tc>
        <w:tc>
          <w:tcPr>
            <w:tcW w:w="1951" w:type="dxa"/>
          </w:tcPr>
          <w:p w:rsidR="00CF5EA5" w:rsidRDefault="00CF5EA5" w:rsidP="00CF5EA5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для фильтрации по статусу обращения</w:t>
            </w:r>
          </w:p>
        </w:tc>
        <w:tc>
          <w:tcPr>
            <w:tcW w:w="1844" w:type="dxa"/>
          </w:tcPr>
          <w:p w:rsidR="00CF5EA5" w:rsidRDefault="00CF5EA5" w:rsidP="00CF5EA5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:rsidR="00BD3917" w:rsidRDefault="00BD3917" w:rsidP="00CF5EA5">
            <w:pPr>
              <w:rPr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762" w:type="dxa"/>
          </w:tcPr>
          <w:p w:rsidR="00CF5EA5" w:rsidRPr="006472A0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472A0">
              <w:rPr>
                <w:color w:val="000000"/>
              </w:rPr>
              <w:t>Выбирается пользователем</w:t>
            </w:r>
          </w:p>
        </w:tc>
        <w:tc>
          <w:tcPr>
            <w:tcW w:w="2269" w:type="dxa"/>
          </w:tcPr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Значения</w:t>
            </w:r>
            <w:r>
              <w:rPr>
                <w:color w:val="000000"/>
              </w:rPr>
              <w:t xml:space="preserve"> :</w:t>
            </w:r>
            <w:proofErr w:type="gramEnd"/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« -</w:t>
            </w:r>
            <w:proofErr w:type="gramEnd"/>
            <w:r>
              <w:rPr>
                <w:color w:val="000000"/>
              </w:rPr>
              <w:t xml:space="preserve"> Все статусы</w:t>
            </w:r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</w:t>
            </w:r>
            <w:r w:rsidR="00C24189">
              <w:rPr>
                <w:color w:val="000000"/>
              </w:rPr>
              <w:t>Получено</w:t>
            </w:r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- В работе</w:t>
            </w:r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>Закрыт</w:t>
            </w:r>
            <w:r w:rsidR="00C24189">
              <w:rPr>
                <w:color w:val="000000"/>
              </w:rPr>
              <w:t>о</w:t>
            </w:r>
            <w:r>
              <w:rPr>
                <w:color w:val="000000"/>
              </w:rPr>
              <w:t xml:space="preserve">», </w:t>
            </w:r>
          </w:p>
          <w:p w:rsidR="00CF5EA5" w:rsidRPr="004C1F37" w:rsidRDefault="00CF5EA5" w:rsidP="004C1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>: «Все статусы»</w:t>
            </w:r>
          </w:p>
        </w:tc>
        <w:tc>
          <w:tcPr>
            <w:tcW w:w="1297" w:type="dxa"/>
          </w:tcPr>
          <w:p w:rsidR="00CF5EA5" w:rsidRDefault="00CF5EA5" w:rsidP="00CF5EA5">
            <w:pPr>
              <w:jc w:val="center"/>
            </w:pPr>
            <w:r>
              <w:t>Да</w:t>
            </w:r>
          </w:p>
        </w:tc>
        <w:tc>
          <w:tcPr>
            <w:tcW w:w="3035" w:type="dxa"/>
          </w:tcPr>
          <w:p w:rsidR="00CF5EA5" w:rsidRDefault="00CF5EA5" w:rsidP="00CF5EA5">
            <w:r>
              <w:t>Доступно по умолчанию</w:t>
            </w:r>
          </w:p>
        </w:tc>
      </w:tr>
      <w:tr w:rsidR="00CF5EA5" w:rsidTr="002B73A0">
        <w:tc>
          <w:tcPr>
            <w:tcW w:w="1202" w:type="dxa"/>
          </w:tcPr>
          <w:p w:rsidR="00CF5EA5" w:rsidRDefault="00CF5EA5" w:rsidP="00CF5EA5">
            <w:r>
              <w:t>3</w:t>
            </w:r>
          </w:p>
        </w:tc>
        <w:tc>
          <w:tcPr>
            <w:tcW w:w="1944" w:type="dxa"/>
          </w:tcPr>
          <w:p w:rsidR="00CF5EA5" w:rsidRPr="006472A0" w:rsidRDefault="00CF5EA5" w:rsidP="00CF5EA5">
            <w:r>
              <w:t>Выбор порядка сортировки</w:t>
            </w:r>
          </w:p>
        </w:tc>
        <w:tc>
          <w:tcPr>
            <w:tcW w:w="1951" w:type="dxa"/>
          </w:tcPr>
          <w:p w:rsidR="00CF5EA5" w:rsidRDefault="00CF5EA5" w:rsidP="00CF5EA5">
            <w:pPr>
              <w:rPr>
                <w:color w:val="000000"/>
              </w:rPr>
            </w:pPr>
            <w:r>
              <w:rPr>
                <w:color w:val="000000"/>
              </w:rPr>
              <w:t>Выбор порядка сортировки</w:t>
            </w:r>
          </w:p>
        </w:tc>
        <w:tc>
          <w:tcPr>
            <w:tcW w:w="1844" w:type="dxa"/>
          </w:tcPr>
          <w:p w:rsidR="00CF5EA5" w:rsidRDefault="00CF5EA5" w:rsidP="00CF5EA5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:rsidR="00BD3917" w:rsidRDefault="00BD3917" w:rsidP="00CF5EA5">
            <w:pPr>
              <w:rPr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  <w:p w:rsidR="00CF5EA5" w:rsidRDefault="00CF5EA5" w:rsidP="00CF5EA5">
            <w:pPr>
              <w:rPr>
                <w:b/>
                <w:color w:val="000000"/>
              </w:rPr>
            </w:pPr>
          </w:p>
        </w:tc>
        <w:tc>
          <w:tcPr>
            <w:tcW w:w="1762" w:type="dxa"/>
          </w:tcPr>
          <w:p w:rsidR="00CF5EA5" w:rsidRPr="006472A0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472A0">
              <w:rPr>
                <w:color w:val="000000"/>
              </w:rPr>
              <w:t>Выбирается пользователем</w:t>
            </w:r>
          </w:p>
        </w:tc>
        <w:tc>
          <w:tcPr>
            <w:tcW w:w="2269" w:type="dxa"/>
          </w:tcPr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Значения</w:t>
            </w:r>
            <w:r>
              <w:rPr>
                <w:color w:val="000000"/>
              </w:rPr>
              <w:t xml:space="preserve"> :</w:t>
            </w:r>
            <w:proofErr w:type="gramEnd"/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« -</w:t>
            </w:r>
            <w:proofErr w:type="gramEnd"/>
            <w:r>
              <w:rPr>
                <w:color w:val="000000"/>
              </w:rPr>
              <w:t xml:space="preserve"> Сначала новые</w:t>
            </w:r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- Сначала старые», </w:t>
            </w:r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>: «Сначала новые»</w:t>
            </w:r>
          </w:p>
          <w:p w:rsidR="00CF5EA5" w:rsidRDefault="00CF5EA5" w:rsidP="00CF5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297" w:type="dxa"/>
          </w:tcPr>
          <w:p w:rsidR="00CF5EA5" w:rsidRDefault="00CF5EA5" w:rsidP="00CF5EA5">
            <w:pPr>
              <w:jc w:val="center"/>
            </w:pPr>
            <w:r>
              <w:t>Да</w:t>
            </w:r>
          </w:p>
        </w:tc>
        <w:tc>
          <w:tcPr>
            <w:tcW w:w="3035" w:type="dxa"/>
          </w:tcPr>
          <w:p w:rsidR="00CF5EA5" w:rsidRDefault="00CF5EA5" w:rsidP="00CF5EA5">
            <w:r>
              <w:t>Доступно по умолчанию.</w:t>
            </w:r>
          </w:p>
          <w:p w:rsidR="00CF5EA5" w:rsidRDefault="00CF5EA5" w:rsidP="004C1F37">
            <w:r>
              <w:t>При выборе «Сначала новые» - сортировка по значению «Дата отправлен</w:t>
            </w:r>
            <w:r w:rsidR="00C561E1">
              <w:t xml:space="preserve">ия» </w:t>
            </w:r>
            <w:proofErr w:type="gramStart"/>
            <w:r>
              <w:t xml:space="preserve">в  </w:t>
            </w:r>
            <w:r w:rsidR="004C1F37">
              <w:t>п</w:t>
            </w:r>
            <w:r>
              <w:t>орядке</w:t>
            </w:r>
            <w:proofErr w:type="gramEnd"/>
            <w:r>
              <w:t xml:space="preserve"> от более поздней к более ранней. При выборе «Сначала старые» - сортировка по значению «Дата отправления» </w:t>
            </w:r>
            <w:r w:rsidR="00C561E1">
              <w:t>в</w:t>
            </w:r>
            <w:r>
              <w:t xml:space="preserve"> </w:t>
            </w:r>
            <w:r>
              <w:lastRenderedPageBreak/>
              <w:t>порядке от более ранней к более поздней</w:t>
            </w:r>
          </w:p>
        </w:tc>
      </w:tr>
    </w:tbl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:rsidR="00647C27" w:rsidRDefault="00FF3D5D" w:rsidP="004C1F37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</w:rPr>
      </w:pPr>
      <w:r>
        <w:rPr>
          <w:rFonts w:ascii="Tahoma" w:eastAsia="Tahoma" w:hAnsi="Tahoma" w:cs="Tahoma"/>
          <w:sz w:val="24"/>
          <w:szCs w:val="24"/>
        </w:rPr>
        <w:t>4.2.</w:t>
      </w:r>
      <w:r w:rsidR="00820302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 xml:space="preserve">Табличная форма вывода списка </w:t>
      </w:r>
      <w:r w:rsidR="002B73A0">
        <w:rPr>
          <w:rFonts w:ascii="Tahoma" w:eastAsia="Tahoma" w:hAnsi="Tahoma" w:cs="Tahoma"/>
          <w:sz w:val="24"/>
          <w:szCs w:val="24"/>
        </w:rPr>
        <w:t>обращений</w:t>
      </w:r>
      <w:r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e"/>
        <w:tblW w:w="15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665"/>
        <w:gridCol w:w="2220"/>
        <w:gridCol w:w="1886"/>
        <w:gridCol w:w="1843"/>
        <w:gridCol w:w="2268"/>
        <w:gridCol w:w="1290"/>
        <w:gridCol w:w="2962"/>
      </w:tblGrid>
      <w:tr w:rsidR="00647C27" w:rsidTr="004C1F37">
        <w:tc>
          <w:tcPr>
            <w:tcW w:w="1170" w:type="dxa"/>
            <w:shd w:val="clear" w:color="auto" w:fill="00B0F0"/>
          </w:tcPr>
          <w:p w:rsidR="00647C27" w:rsidRDefault="00DC18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665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20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Описание</w:t>
            </w:r>
          </w:p>
        </w:tc>
        <w:tc>
          <w:tcPr>
            <w:tcW w:w="1886" w:type="dxa"/>
            <w:shd w:val="clear" w:color="auto" w:fill="00B0F0"/>
          </w:tcPr>
          <w:p w:rsidR="00647C27" w:rsidRDefault="00DC180A">
            <w:pPr>
              <w:jc w:val="center"/>
            </w:pPr>
            <w:r>
              <w:t>Тип и формат</w:t>
            </w:r>
          </w:p>
        </w:tc>
        <w:tc>
          <w:tcPr>
            <w:tcW w:w="1843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Источник данных</w:t>
            </w:r>
          </w:p>
        </w:tc>
        <w:tc>
          <w:tcPr>
            <w:tcW w:w="2268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962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Примечание</w:t>
            </w:r>
          </w:p>
        </w:tc>
      </w:tr>
      <w:tr w:rsidR="00FF3D5D" w:rsidTr="004C1F37">
        <w:tc>
          <w:tcPr>
            <w:tcW w:w="1170" w:type="dxa"/>
          </w:tcPr>
          <w:p w:rsidR="00FF3D5D" w:rsidRDefault="002B73A0">
            <w:r>
              <w:t>1</w:t>
            </w:r>
          </w:p>
        </w:tc>
        <w:tc>
          <w:tcPr>
            <w:tcW w:w="1665" w:type="dxa"/>
          </w:tcPr>
          <w:p w:rsidR="00FF3D5D" w:rsidRDefault="00FF3D5D" w:rsidP="002B73A0">
            <w:r>
              <w:t xml:space="preserve">Текст </w:t>
            </w:r>
            <w:r w:rsidR="002B73A0">
              <w:t>обращения</w:t>
            </w:r>
          </w:p>
        </w:tc>
        <w:tc>
          <w:tcPr>
            <w:tcW w:w="2220" w:type="dxa"/>
          </w:tcPr>
          <w:p w:rsidR="00FF3D5D" w:rsidRDefault="00FF3D5D" w:rsidP="002B73A0">
            <w:r>
              <w:t xml:space="preserve">Текст </w:t>
            </w:r>
            <w:r w:rsidR="002B73A0">
              <w:t>обращения, направленного</w:t>
            </w:r>
            <w:r>
              <w:t xml:space="preserve"> пользователем</w:t>
            </w:r>
            <w:r w:rsidR="002B73A0">
              <w:t xml:space="preserve"> в техподдержку</w:t>
            </w:r>
          </w:p>
        </w:tc>
        <w:tc>
          <w:tcPr>
            <w:tcW w:w="1886" w:type="dxa"/>
          </w:tcPr>
          <w:p w:rsidR="00FF3D5D" w:rsidRDefault="00FF3D5D" w:rsidP="00FF3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F3D5D" w:rsidRDefault="00FF3D5D" w:rsidP="00FF3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843" w:type="dxa"/>
          </w:tcPr>
          <w:p w:rsidR="00FF3D5D" w:rsidRDefault="00512B42" w:rsidP="008E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 w:rsidR="008E3BB6">
              <w:rPr>
                <w:lang w:val="en-US"/>
              </w:rPr>
              <w:t>APPEAL</w:t>
            </w:r>
            <w:r>
              <w:rPr>
                <w:lang w:val="en-US"/>
              </w:rPr>
              <w:t>S</w:t>
            </w:r>
            <w:r>
              <w:rPr>
                <w:color w:val="000000"/>
              </w:rPr>
              <w:t>}»</w:t>
            </w:r>
            <w:r w:rsidR="00FF3D5D">
              <w:rPr>
                <w:color w:val="000000"/>
              </w:rPr>
              <w:t xml:space="preserve"> </w:t>
            </w:r>
          </w:p>
        </w:tc>
        <w:tc>
          <w:tcPr>
            <w:tcW w:w="2268" w:type="dxa"/>
          </w:tcPr>
          <w:p w:rsidR="00FF3D5D" w:rsidRDefault="00FF3D5D" w:rsidP="008E3BB6"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</w:t>
            </w:r>
            <w:r w:rsidR="008E3BB6" w:rsidRPr="008E3BB6">
              <w:rPr>
                <w:color w:val="000000"/>
              </w:rPr>
              <w:t>добрый день</w:t>
            </w:r>
            <w:r w:rsidR="008E3BB6">
              <w:rPr>
                <w:color w:val="000000"/>
              </w:rPr>
              <w:t>! не работает таймер</w:t>
            </w:r>
            <w:r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FF3D5D" w:rsidRDefault="00512B42">
            <w:pPr>
              <w:jc w:val="center"/>
            </w:pPr>
            <w:r>
              <w:t>Да</w:t>
            </w:r>
          </w:p>
        </w:tc>
        <w:tc>
          <w:tcPr>
            <w:tcW w:w="2962" w:type="dxa"/>
          </w:tcPr>
          <w:p w:rsidR="00FF3D5D" w:rsidRDefault="00512B42" w:rsidP="00820302">
            <w:r>
              <w:t xml:space="preserve">Отображается столько символов текста </w:t>
            </w:r>
            <w:r w:rsidR="00820302">
              <w:t>обращения</w:t>
            </w:r>
            <w:r>
              <w:t>, сколько помещается в одну  строку таблицы в соответствии с размерами таблицы</w:t>
            </w:r>
          </w:p>
        </w:tc>
      </w:tr>
      <w:tr w:rsidR="00512B42" w:rsidTr="004C1F37">
        <w:tc>
          <w:tcPr>
            <w:tcW w:w="1170" w:type="dxa"/>
          </w:tcPr>
          <w:p w:rsidR="00512B42" w:rsidRPr="008E3BB6" w:rsidRDefault="008E3BB6" w:rsidP="00512B4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65" w:type="dxa"/>
          </w:tcPr>
          <w:p w:rsidR="00512B42" w:rsidRDefault="008E3BB6" w:rsidP="00512B42">
            <w:r>
              <w:t>Отправлено</w:t>
            </w:r>
          </w:p>
        </w:tc>
        <w:tc>
          <w:tcPr>
            <w:tcW w:w="2220" w:type="dxa"/>
          </w:tcPr>
          <w:p w:rsidR="00512B42" w:rsidRDefault="00512B42" w:rsidP="008E3BB6">
            <w:r>
              <w:t xml:space="preserve">Дата </w:t>
            </w:r>
            <w:r w:rsidR="00C55C66">
              <w:t xml:space="preserve">и время </w:t>
            </w:r>
            <w:r w:rsidR="008E3BB6">
              <w:t>отправления обращения</w:t>
            </w:r>
          </w:p>
        </w:tc>
        <w:tc>
          <w:tcPr>
            <w:tcW w:w="1886" w:type="dxa"/>
          </w:tcPr>
          <w:p w:rsidR="00512B42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512B42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843" w:type="dxa"/>
          </w:tcPr>
          <w:p w:rsidR="00C55C66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«{значение столбца </w:t>
            </w:r>
            <w:r w:rsidR="008E3BB6">
              <w:rPr>
                <w:color w:val="000000"/>
                <w:lang w:val="en-US"/>
              </w:rPr>
              <w:t>DISPATCH</w:t>
            </w:r>
            <w:r>
              <w:rPr>
                <w:color w:val="000000"/>
              </w:rPr>
              <w:t xml:space="preserve">_DATE таблицы </w:t>
            </w:r>
            <w:r w:rsidR="008E3BB6">
              <w:rPr>
                <w:lang w:val="en-US"/>
              </w:rPr>
              <w:t>APPEALS</w:t>
            </w:r>
            <w:r>
              <w:rPr>
                <w:color w:val="000000"/>
              </w:rPr>
              <w:t>}</w:t>
            </w:r>
            <w:r w:rsidR="00C55C66">
              <w:rPr>
                <w:color w:val="000000"/>
              </w:rPr>
              <w:t xml:space="preserve"> </w:t>
            </w:r>
          </w:p>
          <w:p w:rsidR="00512B42" w:rsidRDefault="00C55C66" w:rsidP="008E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E3BB6">
              <w:rPr>
                <w:color w:val="000000"/>
              </w:rPr>
              <w:t>{</w:t>
            </w:r>
            <w:r>
              <w:rPr>
                <w:color w:val="000000"/>
              </w:rPr>
              <w:t>значение</w:t>
            </w:r>
            <w:r w:rsidRPr="008E3BB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8E3BB6">
              <w:rPr>
                <w:color w:val="000000"/>
              </w:rPr>
              <w:t xml:space="preserve"> </w:t>
            </w:r>
            <w:r w:rsidR="008E3BB6">
              <w:rPr>
                <w:color w:val="000000"/>
                <w:lang w:val="en-US"/>
              </w:rPr>
              <w:t>DISPATCH</w:t>
            </w:r>
            <w:r w:rsidR="008E3BB6" w:rsidRPr="008E3BB6">
              <w:rPr>
                <w:color w:val="000000"/>
              </w:rPr>
              <w:t xml:space="preserve"> </w:t>
            </w:r>
            <w:r w:rsidRPr="008E3BB6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TIME</w:t>
            </w:r>
            <w:r w:rsidRPr="008E3BB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8E3BB6">
              <w:rPr>
                <w:color w:val="000000"/>
              </w:rPr>
              <w:t xml:space="preserve"> </w:t>
            </w:r>
            <w:r w:rsidR="008E3BB6">
              <w:rPr>
                <w:lang w:val="en-US"/>
              </w:rPr>
              <w:t>APPEALS</w:t>
            </w:r>
            <w:r w:rsidR="008E3BB6" w:rsidRPr="008E3BB6">
              <w:rPr>
                <w:color w:val="000000"/>
              </w:rPr>
              <w:t>}</w:t>
            </w:r>
            <w:r w:rsidR="00512B42">
              <w:rPr>
                <w:color w:val="000000"/>
              </w:rPr>
              <w:t>»</w:t>
            </w:r>
          </w:p>
        </w:tc>
        <w:tc>
          <w:tcPr>
            <w:tcW w:w="2268" w:type="dxa"/>
          </w:tcPr>
          <w:p w:rsidR="00C55C66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gramStart"/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proofErr w:type="gramEnd"/>
            <w:r w:rsidR="008E3BB6">
              <w:rPr>
                <w:color w:val="000000"/>
                <w:lang w:val="en-US"/>
              </w:rPr>
              <w:t>13</w:t>
            </w:r>
            <w:r>
              <w:rPr>
                <w:color w:val="000000"/>
              </w:rPr>
              <w:t>.01.202</w:t>
            </w:r>
            <w:r>
              <w:rPr>
                <w:color w:val="000000"/>
                <w:lang w:val="en-US"/>
              </w:rPr>
              <w:t>5</w:t>
            </w:r>
          </w:p>
          <w:p w:rsidR="00512B42" w:rsidRDefault="00C55C66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08:35</w:t>
            </w:r>
            <w:r w:rsidR="00512B42">
              <w:rPr>
                <w:color w:val="000000"/>
              </w:rPr>
              <w:t>”</w:t>
            </w:r>
          </w:p>
          <w:p w:rsidR="00512B42" w:rsidRDefault="00512B42" w:rsidP="00512B42"/>
        </w:tc>
        <w:tc>
          <w:tcPr>
            <w:tcW w:w="1290" w:type="dxa"/>
          </w:tcPr>
          <w:p w:rsidR="00512B42" w:rsidRDefault="00512B42" w:rsidP="00512B42">
            <w:pPr>
              <w:jc w:val="center"/>
            </w:pPr>
            <w:r>
              <w:t>Да</w:t>
            </w:r>
          </w:p>
        </w:tc>
        <w:tc>
          <w:tcPr>
            <w:tcW w:w="2962" w:type="dxa"/>
          </w:tcPr>
          <w:p w:rsidR="00512B42" w:rsidRDefault="00512B42" w:rsidP="00512B42"/>
        </w:tc>
      </w:tr>
      <w:tr w:rsidR="008E3BB6" w:rsidTr="004C1F37">
        <w:tc>
          <w:tcPr>
            <w:tcW w:w="1170" w:type="dxa"/>
          </w:tcPr>
          <w:p w:rsidR="008E3BB6" w:rsidRDefault="008E3BB6" w:rsidP="00512B4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65" w:type="dxa"/>
          </w:tcPr>
          <w:p w:rsidR="008E3BB6" w:rsidRPr="008E3BB6" w:rsidRDefault="008E3BB6" w:rsidP="00512B42">
            <w:r>
              <w:t xml:space="preserve">Статус </w:t>
            </w:r>
          </w:p>
        </w:tc>
        <w:tc>
          <w:tcPr>
            <w:tcW w:w="2220" w:type="dxa"/>
          </w:tcPr>
          <w:p w:rsidR="008E3BB6" w:rsidRDefault="008E3BB6" w:rsidP="00512B42">
            <w:r>
              <w:t>Текущий статус обращения</w:t>
            </w:r>
          </w:p>
        </w:tc>
        <w:tc>
          <w:tcPr>
            <w:tcW w:w="1886" w:type="dxa"/>
          </w:tcPr>
          <w:p w:rsidR="008E3BB6" w:rsidRDefault="008E3BB6" w:rsidP="008E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8E3BB6" w:rsidRDefault="008E3BB6" w:rsidP="008E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843" w:type="dxa"/>
          </w:tcPr>
          <w:p w:rsidR="008E3BB6" w:rsidRPr="008E3BB6" w:rsidRDefault="008E3BB6" w:rsidP="008E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«{значение столбца </w:t>
            </w:r>
            <w:r>
              <w:rPr>
                <w:color w:val="000000"/>
                <w:lang w:val="en-US"/>
              </w:rPr>
              <w:t>STATUS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268" w:type="dxa"/>
          </w:tcPr>
          <w:p w:rsidR="008E3BB6" w:rsidRDefault="008E3BB6" w:rsidP="008E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>“В работе”, «Закрыт»</w:t>
            </w:r>
          </w:p>
          <w:p w:rsidR="008E3BB6" w:rsidRDefault="008E3BB6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290" w:type="dxa"/>
          </w:tcPr>
          <w:p w:rsidR="008E3BB6" w:rsidRDefault="008E3BB6" w:rsidP="00512B42">
            <w:pPr>
              <w:jc w:val="center"/>
            </w:pPr>
            <w:r>
              <w:t>Да</w:t>
            </w:r>
          </w:p>
        </w:tc>
        <w:tc>
          <w:tcPr>
            <w:tcW w:w="2962" w:type="dxa"/>
          </w:tcPr>
          <w:p w:rsidR="008E3BB6" w:rsidRDefault="008E3BB6" w:rsidP="00512B42"/>
        </w:tc>
      </w:tr>
    </w:tbl>
    <w:p w:rsidR="008E3BB6" w:rsidRDefault="008E3BB6" w:rsidP="0082030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:rsidR="00C561E1" w:rsidRDefault="00512B42" w:rsidP="00512B42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</w:p>
    <w:p w:rsidR="004C1F37" w:rsidRDefault="004C1F37" w:rsidP="00512B42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  <w:sz w:val="24"/>
          <w:szCs w:val="24"/>
        </w:rPr>
      </w:pPr>
    </w:p>
    <w:p w:rsidR="004C1F37" w:rsidRDefault="004C1F37" w:rsidP="00512B42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F777C6" w:rsidP="004C1F37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>4.</w:t>
      </w:r>
      <w:r w:rsidR="00C561E1">
        <w:rPr>
          <w:rFonts w:ascii="Tahoma" w:eastAsia="Tahoma" w:hAnsi="Tahoma" w:cs="Tahoma"/>
          <w:color w:val="000000"/>
          <w:sz w:val="24"/>
          <w:szCs w:val="24"/>
        </w:rPr>
        <w:t>3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</w:t>
      </w:r>
      <w:r w:rsidR="00512B42"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полного текста </w:t>
      </w:r>
      <w:r>
        <w:rPr>
          <w:rFonts w:ascii="Tahoma" w:eastAsia="Tahoma" w:hAnsi="Tahoma" w:cs="Tahoma"/>
          <w:color w:val="000000"/>
          <w:sz w:val="24"/>
          <w:szCs w:val="24"/>
        </w:rPr>
        <w:t>обращения/ответа</w:t>
      </w:r>
      <w:r w:rsidR="00512B42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"/>
        <w:tblW w:w="152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1988"/>
        <w:gridCol w:w="1950"/>
        <w:gridCol w:w="2268"/>
        <w:gridCol w:w="1984"/>
        <w:gridCol w:w="2552"/>
        <w:gridCol w:w="1417"/>
        <w:gridCol w:w="2120"/>
      </w:tblGrid>
      <w:tr w:rsidR="00647C27" w:rsidTr="00C55C66">
        <w:tc>
          <w:tcPr>
            <w:tcW w:w="1019" w:type="dxa"/>
            <w:shd w:val="clear" w:color="auto" w:fill="00B0F0"/>
          </w:tcPr>
          <w:p w:rsidR="00647C27" w:rsidRDefault="00DC18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:rsidR="00647C27" w:rsidRDefault="00DC180A">
            <w:pPr>
              <w:ind w:left="-179"/>
              <w:jc w:val="center"/>
            </w:pPr>
            <w:r>
              <w:t>Описание</w:t>
            </w:r>
          </w:p>
        </w:tc>
        <w:tc>
          <w:tcPr>
            <w:tcW w:w="2268" w:type="dxa"/>
            <w:shd w:val="clear" w:color="auto" w:fill="00B0F0"/>
          </w:tcPr>
          <w:p w:rsidR="00647C27" w:rsidRDefault="00DC180A">
            <w:pPr>
              <w:jc w:val="center"/>
            </w:pPr>
            <w:r>
              <w:t>Тип и формат</w:t>
            </w:r>
          </w:p>
        </w:tc>
        <w:tc>
          <w:tcPr>
            <w:tcW w:w="1984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Источник данных</w:t>
            </w:r>
          </w:p>
        </w:tc>
        <w:tc>
          <w:tcPr>
            <w:tcW w:w="2552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Значение</w:t>
            </w:r>
          </w:p>
        </w:tc>
        <w:tc>
          <w:tcPr>
            <w:tcW w:w="1417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120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Примечание</w:t>
            </w:r>
          </w:p>
        </w:tc>
      </w:tr>
      <w:tr w:rsidR="00286EA3" w:rsidRPr="00286EA3" w:rsidTr="00C55C66">
        <w:tc>
          <w:tcPr>
            <w:tcW w:w="1019" w:type="dxa"/>
          </w:tcPr>
          <w:p w:rsidR="00286EA3" w:rsidRDefault="00286EA3" w:rsidP="00C55C66">
            <w:r>
              <w:t>1</w:t>
            </w:r>
          </w:p>
        </w:tc>
        <w:tc>
          <w:tcPr>
            <w:tcW w:w="1988" w:type="dxa"/>
          </w:tcPr>
          <w:p w:rsidR="00286EA3" w:rsidRDefault="00286EA3" w:rsidP="00C55C66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1950" w:type="dxa"/>
          </w:tcPr>
          <w:p w:rsidR="00286EA3" w:rsidRDefault="00286EA3" w:rsidP="00F777C6">
            <w:pPr>
              <w:rPr>
                <w:color w:val="000000"/>
              </w:rPr>
            </w:pPr>
            <w:r>
              <w:rPr>
                <w:color w:val="000000"/>
              </w:rPr>
              <w:t>Заголовок формы</w:t>
            </w:r>
          </w:p>
        </w:tc>
        <w:tc>
          <w:tcPr>
            <w:tcW w:w="2268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 w:rsidRPr="00512B42">
              <w:rPr>
                <w:color w:val="000000"/>
              </w:rPr>
              <w:t>–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динамический текст</w:t>
            </w:r>
            <w:r w:rsidRPr="00512B42">
              <w:rPr>
                <w:color w:val="000000"/>
              </w:rPr>
              <w:t>.</w:t>
            </w:r>
          </w:p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 w:rsidRPr="00512B42">
              <w:rPr>
                <w:color w:val="000000"/>
              </w:rPr>
              <w:t>– текст.</w:t>
            </w:r>
          </w:p>
        </w:tc>
        <w:tc>
          <w:tcPr>
            <w:tcW w:w="1984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</w:p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76263">
              <w:rPr>
                <w:color w:val="000000"/>
              </w:rPr>
              <w:t>Для</w:t>
            </w:r>
            <w:r>
              <w:rPr>
                <w:b/>
                <w:color w:val="000000"/>
              </w:rPr>
              <w:t xml:space="preserve"> </w:t>
            </w:r>
            <w:r w:rsidRPr="00976263">
              <w:rPr>
                <w:color w:val="000000"/>
              </w:rPr>
              <w:t>обращени</w:t>
            </w:r>
            <w:r>
              <w:rPr>
                <w:color w:val="000000"/>
              </w:rPr>
              <w:t>й</w:t>
            </w:r>
            <w:r>
              <w:rPr>
                <w:b/>
                <w:color w:val="000000"/>
              </w:rPr>
              <w:t xml:space="preserve"> -</w:t>
            </w:r>
            <w:proofErr w:type="gramStart"/>
            <w:r>
              <w:rPr>
                <w:b/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«</w:t>
            </w:r>
            <w:proofErr w:type="gramEnd"/>
            <w:r>
              <w:rPr>
                <w:color w:val="000000"/>
              </w:rPr>
              <w:t xml:space="preserve">Обращение №: {значение столбца </w:t>
            </w:r>
            <w:r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Для ответов – </w:t>
            </w:r>
          </w:p>
          <w:p w:rsidR="00286EA3" w:rsidRP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«Ответ на обращение №: {значение столбца </w:t>
            </w:r>
            <w:r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552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 (для обращений</w:t>
            </w:r>
            <w:proofErr w:type="gramStart"/>
            <w:r>
              <w:rPr>
                <w:b/>
                <w:color w:val="000000"/>
              </w:rPr>
              <w:t>):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«</w:t>
            </w:r>
            <w:proofErr w:type="gramEnd"/>
            <w:r>
              <w:rPr>
                <w:color w:val="000000"/>
              </w:rPr>
              <w:t>Обращение №1234»</w:t>
            </w:r>
          </w:p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 (для ответов</w:t>
            </w:r>
            <w:proofErr w:type="gramStart"/>
            <w:r>
              <w:rPr>
                <w:b/>
                <w:color w:val="000000"/>
              </w:rPr>
              <w:t>):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«</w:t>
            </w:r>
            <w:proofErr w:type="gramEnd"/>
            <w:r>
              <w:rPr>
                <w:color w:val="000000"/>
              </w:rPr>
              <w:t>Ответ на обращение №1234»</w:t>
            </w:r>
          </w:p>
          <w:p w:rsidR="00286EA3" w:rsidRPr="00286EA3" w:rsidRDefault="00286EA3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17" w:type="dxa"/>
          </w:tcPr>
          <w:p w:rsidR="00286EA3" w:rsidRPr="00286EA3" w:rsidRDefault="00286EA3" w:rsidP="00C55C66">
            <w:pPr>
              <w:jc w:val="center"/>
            </w:pPr>
            <w:r>
              <w:t>Да</w:t>
            </w:r>
          </w:p>
        </w:tc>
        <w:tc>
          <w:tcPr>
            <w:tcW w:w="2120" w:type="dxa"/>
          </w:tcPr>
          <w:p w:rsidR="00286EA3" w:rsidRPr="00286EA3" w:rsidRDefault="00286EA3" w:rsidP="00C55C66"/>
        </w:tc>
      </w:tr>
      <w:tr w:rsidR="00C55C66" w:rsidTr="00C55C66">
        <w:tc>
          <w:tcPr>
            <w:tcW w:w="1019" w:type="dxa"/>
          </w:tcPr>
          <w:p w:rsidR="00C55C66" w:rsidRDefault="00286EA3" w:rsidP="00C55C66">
            <w:r>
              <w:t>2</w:t>
            </w:r>
          </w:p>
        </w:tc>
        <w:tc>
          <w:tcPr>
            <w:tcW w:w="1988" w:type="dxa"/>
          </w:tcPr>
          <w:p w:rsidR="00C55C66" w:rsidRPr="00512B42" w:rsidRDefault="00286EA3" w:rsidP="00C55C66">
            <w:pPr>
              <w:rPr>
                <w:lang w:val="en-US"/>
              </w:rPr>
            </w:pPr>
            <w:r>
              <w:rPr>
                <w:lang w:val="en-US"/>
              </w:rPr>
              <w:t>Text_2</w:t>
            </w:r>
          </w:p>
        </w:tc>
        <w:tc>
          <w:tcPr>
            <w:tcW w:w="1950" w:type="dxa"/>
          </w:tcPr>
          <w:p w:rsidR="00C55C66" w:rsidRPr="00512B42" w:rsidRDefault="00C55C66" w:rsidP="00F777C6">
            <w:pPr>
              <w:rPr>
                <w:color w:val="000000"/>
              </w:rPr>
            </w:pPr>
            <w:r>
              <w:rPr>
                <w:color w:val="000000"/>
              </w:rPr>
              <w:t xml:space="preserve">Дата </w:t>
            </w:r>
            <w:r w:rsidR="00F777C6">
              <w:rPr>
                <w:color w:val="000000"/>
              </w:rPr>
              <w:t xml:space="preserve">и время </w:t>
            </w:r>
            <w:r w:rsidR="00976263">
              <w:rPr>
                <w:color w:val="000000"/>
              </w:rPr>
              <w:t>от</w:t>
            </w:r>
            <w:r w:rsidR="00F777C6">
              <w:rPr>
                <w:color w:val="000000"/>
              </w:rPr>
              <w:t xml:space="preserve">правления обращения/получения ответа </w:t>
            </w:r>
          </w:p>
        </w:tc>
        <w:tc>
          <w:tcPr>
            <w:tcW w:w="2268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 w:rsidRPr="00512B42">
              <w:rPr>
                <w:color w:val="000000"/>
              </w:rPr>
              <w:t>–</w:t>
            </w:r>
            <w:r>
              <w:rPr>
                <w:b/>
                <w:color w:val="000000"/>
              </w:rPr>
              <w:t xml:space="preserve"> </w:t>
            </w:r>
            <w:r w:rsidRPr="00512B42">
              <w:rPr>
                <w:color w:val="000000"/>
              </w:rPr>
              <w:t>динамический текст.</w:t>
            </w:r>
          </w:p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 w:rsidRPr="00512B42">
              <w:rPr>
                <w:color w:val="000000"/>
              </w:rPr>
              <w:t>– текст.</w:t>
            </w:r>
          </w:p>
        </w:tc>
        <w:tc>
          <w:tcPr>
            <w:tcW w:w="1984" w:type="dxa"/>
          </w:tcPr>
          <w:p w:rsidR="00976263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</w:p>
          <w:p w:rsidR="00976263" w:rsidRDefault="00976263" w:rsidP="0097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76263">
              <w:rPr>
                <w:color w:val="000000"/>
              </w:rPr>
              <w:t>Для</w:t>
            </w:r>
            <w:r>
              <w:rPr>
                <w:b/>
                <w:color w:val="000000"/>
              </w:rPr>
              <w:t xml:space="preserve"> </w:t>
            </w:r>
            <w:r w:rsidRPr="00976263">
              <w:rPr>
                <w:color w:val="000000"/>
              </w:rPr>
              <w:t>обращени</w:t>
            </w:r>
            <w:r>
              <w:rPr>
                <w:color w:val="000000"/>
              </w:rPr>
              <w:t>й</w:t>
            </w:r>
            <w:r>
              <w:rPr>
                <w:b/>
                <w:color w:val="000000"/>
              </w:rPr>
              <w:t xml:space="preserve"> -</w:t>
            </w:r>
            <w:proofErr w:type="gramStart"/>
            <w:r>
              <w:rPr>
                <w:b/>
                <w:color w:val="000000"/>
              </w:rPr>
              <w:t xml:space="preserve">  </w:t>
            </w:r>
            <w:r w:rsidR="00C55C6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«</w:t>
            </w:r>
            <w:proofErr w:type="gramEnd"/>
            <w:r>
              <w:rPr>
                <w:color w:val="000000"/>
              </w:rPr>
              <w:t>Отправлено</w:t>
            </w:r>
            <w:r w:rsidR="00C55C66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DISPATCH</w:t>
            </w:r>
            <w:r>
              <w:rPr>
                <w:color w:val="000000"/>
              </w:rPr>
              <w:t xml:space="preserve">_DATE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 xml:space="preserve">},  </w:t>
            </w:r>
          </w:p>
          <w:p w:rsidR="00C55C66" w:rsidRDefault="00976263" w:rsidP="0097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E3BB6">
              <w:rPr>
                <w:color w:val="000000"/>
              </w:rPr>
              <w:t>{</w:t>
            </w:r>
            <w:r>
              <w:rPr>
                <w:color w:val="000000"/>
              </w:rPr>
              <w:t>значение</w:t>
            </w:r>
            <w:r w:rsidRPr="008E3BB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8E3BB6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DISPATCH</w:t>
            </w:r>
            <w:r w:rsidRPr="008E3BB6">
              <w:rPr>
                <w:color w:val="000000"/>
              </w:rPr>
              <w:t xml:space="preserve"> _</w:t>
            </w:r>
            <w:r>
              <w:rPr>
                <w:color w:val="000000"/>
                <w:lang w:val="en-US"/>
              </w:rPr>
              <w:t>TIME</w:t>
            </w:r>
            <w:r w:rsidRPr="008E3BB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8E3BB6">
              <w:rPr>
                <w:color w:val="000000"/>
              </w:rPr>
              <w:t xml:space="preserve"> </w:t>
            </w:r>
            <w:r>
              <w:rPr>
                <w:lang w:val="en-US"/>
              </w:rPr>
              <w:t>APPEALS</w:t>
            </w:r>
            <w:r w:rsidRPr="008E3BB6">
              <w:rPr>
                <w:color w:val="000000"/>
              </w:rPr>
              <w:t>}</w:t>
            </w:r>
            <w:r>
              <w:rPr>
                <w:color w:val="000000"/>
              </w:rPr>
              <w:t>»</w:t>
            </w:r>
          </w:p>
          <w:p w:rsidR="00976263" w:rsidRDefault="00976263" w:rsidP="0097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Для ответов – </w:t>
            </w:r>
          </w:p>
          <w:p w:rsidR="00976263" w:rsidRDefault="00976263" w:rsidP="0097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«Получено: {значение столбца </w:t>
            </w:r>
            <w:r>
              <w:rPr>
                <w:color w:val="000000"/>
                <w:lang w:val="en-US"/>
              </w:rPr>
              <w:t>DELIVERY</w:t>
            </w:r>
            <w:r>
              <w:rPr>
                <w:color w:val="000000"/>
              </w:rPr>
              <w:t xml:space="preserve">_DATE таблицы </w:t>
            </w:r>
            <w:r>
              <w:rPr>
                <w:lang w:val="en-US"/>
              </w:rPr>
              <w:t>ANSWERS</w:t>
            </w:r>
            <w:r>
              <w:rPr>
                <w:color w:val="000000"/>
              </w:rPr>
              <w:t xml:space="preserve">}, </w:t>
            </w:r>
          </w:p>
          <w:p w:rsidR="00976263" w:rsidRPr="00976263" w:rsidRDefault="00976263" w:rsidP="0097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F777C6">
              <w:rPr>
                <w:color w:val="000000"/>
                <w:lang w:val="en-US"/>
              </w:rPr>
              <w:t>{</w:t>
            </w:r>
            <w:r>
              <w:rPr>
                <w:color w:val="000000"/>
              </w:rPr>
              <w:t>значение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DELIVERY</w:t>
            </w:r>
            <w:r w:rsidRPr="00F777C6">
              <w:rPr>
                <w:color w:val="000000"/>
                <w:lang w:val="en-US"/>
              </w:rPr>
              <w:t xml:space="preserve"> _</w:t>
            </w:r>
            <w:r>
              <w:rPr>
                <w:color w:val="000000"/>
                <w:lang w:val="en-US"/>
              </w:rPr>
              <w:t>TIME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lastRenderedPageBreak/>
              <w:t>таблицы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ANSWERS</w:t>
            </w:r>
            <w:r w:rsidRPr="00F777C6">
              <w:rPr>
                <w:color w:val="000000"/>
                <w:lang w:val="en-US"/>
              </w:rPr>
              <w:t>}</w:t>
            </w:r>
            <w:r w:rsidRPr="00976263">
              <w:rPr>
                <w:color w:val="000000"/>
                <w:lang w:val="en-US"/>
              </w:rPr>
              <w:t>»</w:t>
            </w:r>
          </w:p>
        </w:tc>
        <w:tc>
          <w:tcPr>
            <w:tcW w:w="2552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Пример</w:t>
            </w:r>
            <w:r w:rsidR="00976263">
              <w:rPr>
                <w:b/>
                <w:color w:val="000000"/>
              </w:rPr>
              <w:t xml:space="preserve"> (для обращений</w:t>
            </w:r>
            <w:proofErr w:type="gramStart"/>
            <w:r w:rsidR="00976263">
              <w:rPr>
                <w:b/>
                <w:color w:val="000000"/>
              </w:rPr>
              <w:t>)</w:t>
            </w:r>
            <w:r>
              <w:rPr>
                <w:b/>
                <w:color w:val="000000"/>
              </w:rPr>
              <w:t>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proofErr w:type="gramEnd"/>
            <w:r w:rsidR="00976263">
              <w:rPr>
                <w:color w:val="000000"/>
              </w:rPr>
              <w:t>Отправлено</w:t>
            </w:r>
            <w:r>
              <w:rPr>
                <w:color w:val="000000"/>
              </w:rPr>
              <w:t>: 28.01.202</w:t>
            </w:r>
            <w:r w:rsidRPr="00976263">
              <w:rPr>
                <w:color w:val="000000"/>
              </w:rPr>
              <w:t>5</w:t>
            </w:r>
            <w:r>
              <w:rPr>
                <w:color w:val="000000"/>
              </w:rPr>
              <w:t>, 08:35”</w:t>
            </w:r>
          </w:p>
          <w:p w:rsidR="00976263" w:rsidRDefault="00976263" w:rsidP="0097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 (для ответов</w:t>
            </w:r>
            <w:proofErr w:type="gramStart"/>
            <w:r>
              <w:rPr>
                <w:b/>
                <w:color w:val="000000"/>
              </w:rPr>
              <w:t>):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proofErr w:type="gramEnd"/>
            <w:r>
              <w:rPr>
                <w:color w:val="000000"/>
              </w:rPr>
              <w:t>Получено: 28.01.202</w:t>
            </w:r>
            <w:r w:rsidRPr="00976263">
              <w:rPr>
                <w:color w:val="000000"/>
              </w:rPr>
              <w:t>5</w:t>
            </w:r>
            <w:r>
              <w:rPr>
                <w:color w:val="000000"/>
              </w:rPr>
              <w:t>, 08:35”</w:t>
            </w:r>
          </w:p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17" w:type="dxa"/>
          </w:tcPr>
          <w:p w:rsidR="00C55C66" w:rsidRDefault="00C55C66" w:rsidP="00C55C66">
            <w:pPr>
              <w:jc w:val="center"/>
            </w:pPr>
            <w:r>
              <w:t>Да</w:t>
            </w:r>
          </w:p>
        </w:tc>
        <w:tc>
          <w:tcPr>
            <w:tcW w:w="2120" w:type="dxa"/>
          </w:tcPr>
          <w:p w:rsidR="00C55C66" w:rsidRDefault="00C55C66" w:rsidP="00C55C66"/>
        </w:tc>
      </w:tr>
      <w:tr w:rsidR="00C55C66" w:rsidTr="00C55C66">
        <w:tc>
          <w:tcPr>
            <w:tcW w:w="1019" w:type="dxa"/>
          </w:tcPr>
          <w:p w:rsidR="00C55C66" w:rsidRDefault="00286EA3" w:rsidP="00C55C66">
            <w:r>
              <w:t>3</w:t>
            </w:r>
          </w:p>
        </w:tc>
        <w:tc>
          <w:tcPr>
            <w:tcW w:w="1988" w:type="dxa"/>
          </w:tcPr>
          <w:p w:rsidR="00C55C66" w:rsidRDefault="00286EA3" w:rsidP="00C55C66">
            <w:r>
              <w:rPr>
                <w:lang w:val="en-US"/>
              </w:rPr>
              <w:t>Text_3</w:t>
            </w:r>
          </w:p>
        </w:tc>
        <w:tc>
          <w:tcPr>
            <w:tcW w:w="1950" w:type="dxa"/>
          </w:tcPr>
          <w:p w:rsidR="00C55C66" w:rsidRDefault="00C55C66" w:rsidP="00976263"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Полный текст </w:t>
            </w:r>
            <w:r w:rsidR="00976263">
              <w:rPr>
                <w:color w:val="000000"/>
              </w:rPr>
              <w:t>обращения/ответа</w:t>
            </w:r>
          </w:p>
        </w:tc>
        <w:tc>
          <w:tcPr>
            <w:tcW w:w="2268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 w:rsidRPr="00512B42">
              <w:rPr>
                <w:color w:val="000000"/>
              </w:rPr>
              <w:t>–</w:t>
            </w:r>
            <w:r>
              <w:rPr>
                <w:b/>
                <w:color w:val="000000"/>
              </w:rPr>
              <w:t xml:space="preserve"> </w:t>
            </w:r>
            <w:r w:rsidRPr="00512B42">
              <w:rPr>
                <w:color w:val="000000"/>
              </w:rPr>
              <w:t>динамический текст.</w:t>
            </w:r>
          </w:p>
          <w:p w:rsidR="00C55C66" w:rsidRDefault="00C55C66" w:rsidP="00C55C6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 w:rsidRPr="00512B42">
              <w:rPr>
                <w:color w:val="000000"/>
              </w:rPr>
              <w:t>– текст.</w:t>
            </w:r>
          </w:p>
        </w:tc>
        <w:tc>
          <w:tcPr>
            <w:tcW w:w="1984" w:type="dxa"/>
          </w:tcPr>
          <w:p w:rsidR="00976263" w:rsidRDefault="00C55C66" w:rsidP="00C55C6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</w:p>
          <w:p w:rsidR="00976263" w:rsidRPr="00976263" w:rsidRDefault="00976263" w:rsidP="00C55C66">
            <w:pPr>
              <w:rPr>
                <w:color w:val="000000"/>
              </w:rPr>
            </w:pPr>
            <w:r w:rsidRPr="00976263">
              <w:rPr>
                <w:color w:val="000000"/>
              </w:rPr>
              <w:t>«- Для обращений -</w:t>
            </w:r>
            <w:r>
              <w:rPr>
                <w:color w:val="000000"/>
              </w:rPr>
              <w:t xml:space="preserve"> 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</w:t>
            </w:r>
          </w:p>
          <w:p w:rsidR="00C55C66" w:rsidRPr="00976263" w:rsidRDefault="00976263" w:rsidP="00C55C66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- </w:t>
            </w:r>
            <w:r w:rsidRPr="00976263">
              <w:rPr>
                <w:color w:val="000000"/>
              </w:rPr>
              <w:t>Для ответов</w:t>
            </w:r>
            <w:r w:rsidR="00C55C6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-{значение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ANSWERS</w:t>
            </w:r>
            <w:r w:rsidRPr="00976263">
              <w:t>}</w:t>
            </w:r>
            <w:r>
              <w:t>»</w:t>
            </w:r>
          </w:p>
        </w:tc>
        <w:tc>
          <w:tcPr>
            <w:tcW w:w="2552" w:type="dxa"/>
          </w:tcPr>
          <w:p w:rsidR="004C1F37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="004C1F37">
              <w:rPr>
                <w:b/>
                <w:color w:val="000000"/>
              </w:rPr>
              <w:t xml:space="preserve"> (для обращений)</w:t>
            </w:r>
            <w:r>
              <w:rPr>
                <w:b/>
                <w:color w:val="000000"/>
              </w:rPr>
              <w:t xml:space="preserve">: </w:t>
            </w:r>
            <w:r w:rsidR="00976263">
              <w:rPr>
                <w:color w:val="000000"/>
              </w:rPr>
              <w:t>«</w:t>
            </w:r>
            <w:r w:rsidR="00976263" w:rsidRPr="008E3BB6">
              <w:rPr>
                <w:color w:val="000000"/>
              </w:rPr>
              <w:t>добрый день</w:t>
            </w:r>
            <w:r w:rsidR="00976263">
              <w:rPr>
                <w:color w:val="000000"/>
              </w:rPr>
              <w:t xml:space="preserve">! не работает таймер», </w:t>
            </w:r>
          </w:p>
          <w:p w:rsidR="00C55C66" w:rsidRDefault="004C1F37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C1F37">
              <w:rPr>
                <w:b/>
                <w:color w:val="000000"/>
              </w:rPr>
              <w:t>Пример (для ответов):</w:t>
            </w:r>
            <w:r>
              <w:rPr>
                <w:color w:val="000000"/>
              </w:rPr>
              <w:t xml:space="preserve"> </w:t>
            </w:r>
            <w:r w:rsidR="00976263">
              <w:rPr>
                <w:color w:val="000000"/>
              </w:rPr>
              <w:t>«</w:t>
            </w:r>
            <w:r w:rsidR="00976263" w:rsidRPr="008E3BB6">
              <w:rPr>
                <w:color w:val="000000"/>
              </w:rPr>
              <w:t>добрый день</w:t>
            </w:r>
            <w:r w:rsidR="00976263">
              <w:rPr>
                <w:color w:val="000000"/>
              </w:rPr>
              <w:t xml:space="preserve">! вам необходимо </w:t>
            </w:r>
            <w:proofErr w:type="spellStart"/>
            <w:r w:rsidR="00976263">
              <w:rPr>
                <w:color w:val="000000"/>
              </w:rPr>
              <w:t>перезайти</w:t>
            </w:r>
            <w:proofErr w:type="spellEnd"/>
            <w:r w:rsidR="00976263">
              <w:rPr>
                <w:color w:val="000000"/>
              </w:rPr>
              <w:t xml:space="preserve"> в аккаунт»</w:t>
            </w:r>
          </w:p>
        </w:tc>
        <w:tc>
          <w:tcPr>
            <w:tcW w:w="1417" w:type="dxa"/>
          </w:tcPr>
          <w:p w:rsidR="00C55C66" w:rsidRDefault="00C55C66" w:rsidP="00C55C66">
            <w:pPr>
              <w:jc w:val="center"/>
            </w:pPr>
            <w:r>
              <w:t>Да</w:t>
            </w:r>
          </w:p>
        </w:tc>
        <w:tc>
          <w:tcPr>
            <w:tcW w:w="2120" w:type="dxa"/>
          </w:tcPr>
          <w:p w:rsidR="00C55C66" w:rsidRDefault="00976263" w:rsidP="00976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Отображается полный текст обращения/ответа</w:t>
            </w:r>
          </w:p>
        </w:tc>
      </w:tr>
    </w:tbl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DC180A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   </w:t>
      </w:r>
      <w:r w:rsidR="00976263">
        <w:rPr>
          <w:rFonts w:ascii="Tahoma" w:eastAsia="Tahoma" w:hAnsi="Tahoma" w:cs="Tahoma"/>
          <w:sz w:val="24"/>
          <w:szCs w:val="24"/>
        </w:rPr>
        <w:t>4.5.</w:t>
      </w:r>
      <w:r w:rsidR="00976263" w:rsidRPr="00976263">
        <w:rPr>
          <w:rFonts w:ascii="Tahoma" w:eastAsia="Tahoma" w:hAnsi="Tahoma" w:cs="Tahoma"/>
          <w:sz w:val="24"/>
          <w:szCs w:val="24"/>
        </w:rPr>
        <w:t xml:space="preserve"> </w:t>
      </w:r>
      <w:r w:rsidR="00976263">
        <w:rPr>
          <w:rFonts w:ascii="Tahoma" w:eastAsia="Tahoma" w:hAnsi="Tahoma" w:cs="Tahoma"/>
          <w:sz w:val="24"/>
          <w:szCs w:val="24"/>
        </w:rPr>
        <w:t>Форма создания обращения</w:t>
      </w:r>
      <w:r w:rsidR="001D31EE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"/>
        <w:tblW w:w="152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1988"/>
        <w:gridCol w:w="1950"/>
        <w:gridCol w:w="2268"/>
        <w:gridCol w:w="1984"/>
        <w:gridCol w:w="2552"/>
        <w:gridCol w:w="1417"/>
        <w:gridCol w:w="2120"/>
      </w:tblGrid>
      <w:tr w:rsidR="001D31EE" w:rsidTr="00CF5EA5">
        <w:tc>
          <w:tcPr>
            <w:tcW w:w="1019" w:type="dxa"/>
            <w:shd w:val="clear" w:color="auto" w:fill="00B0F0"/>
          </w:tcPr>
          <w:p w:rsidR="001D31EE" w:rsidRDefault="001D31EE" w:rsidP="00CF5EA5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1D31EE" w:rsidRDefault="001D31EE" w:rsidP="00CF5EA5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:rsidR="001D31EE" w:rsidRDefault="001D31EE" w:rsidP="00CF5EA5">
            <w:pPr>
              <w:ind w:left="-179"/>
              <w:jc w:val="center"/>
            </w:pPr>
            <w:r>
              <w:t>Описание</w:t>
            </w:r>
          </w:p>
        </w:tc>
        <w:tc>
          <w:tcPr>
            <w:tcW w:w="2268" w:type="dxa"/>
            <w:shd w:val="clear" w:color="auto" w:fill="00B0F0"/>
          </w:tcPr>
          <w:p w:rsidR="001D31EE" w:rsidRDefault="001D31EE" w:rsidP="00CF5EA5">
            <w:pPr>
              <w:jc w:val="center"/>
            </w:pPr>
            <w:r>
              <w:t>Тип и формат</w:t>
            </w:r>
          </w:p>
        </w:tc>
        <w:tc>
          <w:tcPr>
            <w:tcW w:w="1984" w:type="dxa"/>
            <w:shd w:val="clear" w:color="auto" w:fill="00B0F0"/>
          </w:tcPr>
          <w:p w:rsidR="001D31EE" w:rsidRDefault="001D31EE" w:rsidP="00CF5EA5">
            <w:pPr>
              <w:jc w:val="center"/>
            </w:pPr>
            <w:r>
              <w:t>Источник данных</w:t>
            </w:r>
          </w:p>
        </w:tc>
        <w:tc>
          <w:tcPr>
            <w:tcW w:w="2552" w:type="dxa"/>
            <w:shd w:val="clear" w:color="auto" w:fill="00B0F0"/>
          </w:tcPr>
          <w:p w:rsidR="001D31EE" w:rsidRDefault="001D31EE" w:rsidP="00CF5EA5">
            <w:pPr>
              <w:jc w:val="center"/>
            </w:pPr>
            <w:r>
              <w:t>Значение</w:t>
            </w:r>
          </w:p>
        </w:tc>
        <w:tc>
          <w:tcPr>
            <w:tcW w:w="1417" w:type="dxa"/>
            <w:shd w:val="clear" w:color="auto" w:fill="00B0F0"/>
          </w:tcPr>
          <w:p w:rsidR="001D31EE" w:rsidRDefault="001D31EE" w:rsidP="00CF5EA5">
            <w:pPr>
              <w:jc w:val="center"/>
            </w:pPr>
            <w:r>
              <w:t>Видимость по умолчанию</w:t>
            </w:r>
          </w:p>
        </w:tc>
        <w:tc>
          <w:tcPr>
            <w:tcW w:w="2120" w:type="dxa"/>
            <w:shd w:val="clear" w:color="auto" w:fill="00B0F0"/>
          </w:tcPr>
          <w:p w:rsidR="001D31EE" w:rsidRDefault="001D31EE" w:rsidP="00CF5EA5">
            <w:pPr>
              <w:jc w:val="center"/>
            </w:pPr>
            <w:r>
              <w:t>Примечание</w:t>
            </w:r>
          </w:p>
        </w:tc>
      </w:tr>
      <w:tr w:rsidR="00286EA3" w:rsidTr="00CF5EA5">
        <w:tc>
          <w:tcPr>
            <w:tcW w:w="1019" w:type="dxa"/>
          </w:tcPr>
          <w:p w:rsidR="00286EA3" w:rsidRDefault="00286EA3" w:rsidP="00286EA3">
            <w:r>
              <w:t>1</w:t>
            </w:r>
          </w:p>
        </w:tc>
        <w:tc>
          <w:tcPr>
            <w:tcW w:w="1988" w:type="dxa"/>
          </w:tcPr>
          <w:p w:rsidR="00286EA3" w:rsidRDefault="00286EA3" w:rsidP="00286EA3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1950" w:type="dxa"/>
          </w:tcPr>
          <w:p w:rsidR="00286EA3" w:rsidRDefault="00286EA3" w:rsidP="00286EA3">
            <w:pPr>
              <w:rPr>
                <w:color w:val="000000"/>
              </w:rPr>
            </w:pPr>
            <w:r>
              <w:rPr>
                <w:color w:val="000000"/>
              </w:rPr>
              <w:t>Заголовок формы</w:t>
            </w:r>
          </w:p>
        </w:tc>
        <w:tc>
          <w:tcPr>
            <w:tcW w:w="2268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 w:rsidRPr="00512B42">
              <w:rPr>
                <w:color w:val="000000"/>
              </w:rPr>
              <w:t>–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динамический текст</w:t>
            </w:r>
            <w:r w:rsidRPr="00512B42">
              <w:rPr>
                <w:color w:val="000000"/>
              </w:rPr>
              <w:t>.</w:t>
            </w:r>
          </w:p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 w:rsidRPr="00512B42">
              <w:rPr>
                <w:color w:val="000000"/>
              </w:rPr>
              <w:t>– текст.</w:t>
            </w:r>
          </w:p>
        </w:tc>
        <w:tc>
          <w:tcPr>
            <w:tcW w:w="1984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</w:p>
          <w:p w:rsidR="00286EA3" w:rsidRP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«Обращение №: {значение столбца </w:t>
            </w:r>
            <w:r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552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>«Обращение №1234»</w:t>
            </w:r>
          </w:p>
          <w:p w:rsidR="00286EA3" w:rsidRP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17" w:type="dxa"/>
          </w:tcPr>
          <w:p w:rsidR="00286EA3" w:rsidRDefault="00286EA3" w:rsidP="00286EA3">
            <w:pPr>
              <w:jc w:val="center"/>
            </w:pPr>
          </w:p>
        </w:tc>
        <w:tc>
          <w:tcPr>
            <w:tcW w:w="2120" w:type="dxa"/>
          </w:tcPr>
          <w:p w:rsidR="00286EA3" w:rsidRPr="00286EA3" w:rsidRDefault="00286EA3" w:rsidP="00286EA3">
            <w:pPr>
              <w:rPr>
                <w:color w:val="000000"/>
              </w:rPr>
            </w:pPr>
            <w:r>
              <w:rPr>
                <w:color w:val="000000"/>
              </w:rPr>
              <w:t xml:space="preserve">Значение столбца </w:t>
            </w:r>
            <w:r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t xml:space="preserve"> присваивается после сохранения обращения в базу данных</w:t>
            </w:r>
          </w:p>
        </w:tc>
      </w:tr>
      <w:tr w:rsidR="00286EA3" w:rsidTr="00CF5EA5">
        <w:tc>
          <w:tcPr>
            <w:tcW w:w="1019" w:type="dxa"/>
          </w:tcPr>
          <w:p w:rsidR="00286EA3" w:rsidRDefault="00286EA3" w:rsidP="00286EA3">
            <w:r>
              <w:t>2</w:t>
            </w:r>
          </w:p>
        </w:tc>
        <w:tc>
          <w:tcPr>
            <w:tcW w:w="1988" w:type="dxa"/>
          </w:tcPr>
          <w:p w:rsidR="00286EA3" w:rsidRPr="00512B42" w:rsidRDefault="00286EA3" w:rsidP="00286EA3">
            <w:pPr>
              <w:rPr>
                <w:lang w:val="en-US"/>
              </w:rPr>
            </w:pPr>
            <w:r>
              <w:rPr>
                <w:lang w:val="en-US"/>
              </w:rPr>
              <w:t>Text_2</w:t>
            </w:r>
          </w:p>
        </w:tc>
        <w:tc>
          <w:tcPr>
            <w:tcW w:w="1950" w:type="dxa"/>
          </w:tcPr>
          <w:p w:rsidR="00286EA3" w:rsidRPr="00512B42" w:rsidRDefault="00286EA3" w:rsidP="00286EA3">
            <w:pPr>
              <w:rPr>
                <w:color w:val="000000"/>
              </w:rPr>
            </w:pPr>
            <w:r>
              <w:rPr>
                <w:color w:val="000000"/>
              </w:rPr>
              <w:t xml:space="preserve">ФИО отправителя обращения </w:t>
            </w:r>
          </w:p>
        </w:tc>
        <w:tc>
          <w:tcPr>
            <w:tcW w:w="2268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 w:rsidRPr="00512B42">
              <w:rPr>
                <w:color w:val="000000"/>
              </w:rPr>
              <w:t>–</w:t>
            </w:r>
            <w:r>
              <w:rPr>
                <w:b/>
                <w:color w:val="000000"/>
              </w:rPr>
              <w:t xml:space="preserve"> </w:t>
            </w:r>
            <w:r w:rsidRPr="00512B42">
              <w:rPr>
                <w:color w:val="000000"/>
              </w:rPr>
              <w:t>динамический текст.</w:t>
            </w:r>
          </w:p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 w:rsidRPr="00512B42">
              <w:rPr>
                <w:color w:val="000000"/>
              </w:rPr>
              <w:t>– текст.</w:t>
            </w:r>
          </w:p>
        </w:tc>
        <w:tc>
          <w:tcPr>
            <w:tcW w:w="1984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</w:p>
          <w:p w:rsidR="00286EA3" w:rsidRPr="001D31EE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«От: </w:t>
            </w:r>
            <w:r w:rsidRPr="001D31EE">
              <w:rPr>
                <w:color w:val="000000"/>
              </w:rPr>
              <w:t>{</w:t>
            </w:r>
            <w:r>
              <w:rPr>
                <w:color w:val="000000"/>
              </w:rPr>
              <w:t xml:space="preserve">значение столбца </w:t>
            </w:r>
            <w:r>
              <w:rPr>
                <w:color w:val="000000"/>
                <w:lang w:val="en-US"/>
              </w:rPr>
              <w:t>SURNAME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USERS</w:t>
            </w:r>
            <w:r w:rsidRPr="001D31EE">
              <w:rPr>
                <w:color w:val="000000"/>
              </w:rPr>
              <w:t>} {</w:t>
            </w:r>
            <w:r>
              <w:rPr>
                <w:color w:val="000000"/>
              </w:rPr>
              <w:t xml:space="preserve"> значение столбца </w:t>
            </w:r>
            <w:r>
              <w:rPr>
                <w:color w:val="000000"/>
                <w:lang w:val="en-US"/>
              </w:rPr>
              <w:t>NAME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USERS</w:t>
            </w:r>
            <w:r w:rsidRPr="001D31EE">
              <w:rPr>
                <w:color w:val="000000"/>
              </w:rPr>
              <w:t>} {</w:t>
            </w:r>
            <w:r>
              <w:rPr>
                <w:color w:val="000000"/>
              </w:rPr>
              <w:t xml:space="preserve">значение столбца </w:t>
            </w:r>
            <w:r>
              <w:rPr>
                <w:color w:val="000000"/>
                <w:lang w:val="en-US"/>
              </w:rPr>
              <w:t>MIDDLE</w:t>
            </w:r>
            <w:r w:rsidRPr="001D31EE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NAME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USERS</w:t>
            </w:r>
            <w:r w:rsidRPr="001D31EE">
              <w:t>}</w:t>
            </w:r>
            <w:r>
              <w:t>»</w:t>
            </w:r>
          </w:p>
        </w:tc>
        <w:tc>
          <w:tcPr>
            <w:tcW w:w="2552" w:type="dxa"/>
          </w:tcPr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Пример </w:t>
            </w:r>
            <w:r>
              <w:rPr>
                <w:color w:val="000000"/>
              </w:rPr>
              <w:t>“От: Иванов Иван Иванович», «От: Николаев Николай»</w:t>
            </w:r>
          </w:p>
          <w:p w:rsidR="00286EA3" w:rsidRDefault="00286EA3" w:rsidP="0028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17" w:type="dxa"/>
          </w:tcPr>
          <w:p w:rsidR="00286EA3" w:rsidRDefault="00286EA3" w:rsidP="00286EA3">
            <w:pPr>
              <w:jc w:val="center"/>
            </w:pPr>
            <w:r>
              <w:t>Да</w:t>
            </w:r>
          </w:p>
        </w:tc>
        <w:tc>
          <w:tcPr>
            <w:tcW w:w="2120" w:type="dxa"/>
          </w:tcPr>
          <w:p w:rsidR="00286EA3" w:rsidRPr="004B4933" w:rsidRDefault="00286EA3" w:rsidP="00286EA3">
            <w:r>
              <w:rPr>
                <w:color w:val="000000"/>
              </w:rPr>
              <w:t xml:space="preserve">Если значение столбца </w:t>
            </w:r>
            <w:r>
              <w:rPr>
                <w:color w:val="000000"/>
                <w:lang w:val="en-US"/>
              </w:rPr>
              <w:t>MIDDLE</w:t>
            </w:r>
            <w:r w:rsidRPr="001D31EE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NAME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USERS</w:t>
            </w:r>
            <w:r>
              <w:t xml:space="preserve"> не заполнено, должно подставляться пустое значение вместо отчества</w:t>
            </w:r>
          </w:p>
        </w:tc>
      </w:tr>
      <w:tr w:rsidR="00286EA3" w:rsidTr="00CF5EA5">
        <w:tc>
          <w:tcPr>
            <w:tcW w:w="1019" w:type="dxa"/>
          </w:tcPr>
          <w:p w:rsidR="00286EA3" w:rsidRDefault="00286EA3" w:rsidP="00286EA3">
            <w:r>
              <w:t>3</w:t>
            </w:r>
          </w:p>
        </w:tc>
        <w:tc>
          <w:tcPr>
            <w:tcW w:w="1988" w:type="dxa"/>
          </w:tcPr>
          <w:p w:rsidR="00286EA3" w:rsidRPr="004B4933" w:rsidRDefault="00286EA3" w:rsidP="00286EA3">
            <w:r w:rsidRPr="00CF5EA5">
              <w:t xml:space="preserve">Поле ввода текста обращения </w:t>
            </w:r>
          </w:p>
        </w:tc>
        <w:tc>
          <w:tcPr>
            <w:tcW w:w="1950" w:type="dxa"/>
          </w:tcPr>
          <w:p w:rsidR="00286EA3" w:rsidRDefault="00286EA3" w:rsidP="00286EA3">
            <w:pPr>
              <w:rPr>
                <w:rFonts w:eastAsia="Times New Roman"/>
                <w:bCs/>
                <w:color w:val="000000"/>
              </w:rPr>
            </w:pPr>
            <w:r>
              <w:rPr>
                <w:rFonts w:eastAsia="Times New Roman"/>
                <w:bCs/>
                <w:color w:val="000000"/>
              </w:rPr>
              <w:t>Поле текстового ввода обращения</w:t>
            </w:r>
          </w:p>
        </w:tc>
        <w:tc>
          <w:tcPr>
            <w:tcW w:w="2268" w:type="dxa"/>
          </w:tcPr>
          <w:p w:rsidR="00286EA3" w:rsidRPr="005D28C0" w:rsidRDefault="00286EA3" w:rsidP="00286EA3">
            <w:pPr>
              <w:rPr>
                <w:rFonts w:eastAsia="Times New Roman"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</w:t>
            </w:r>
            <w:r>
              <w:rPr>
                <w:color w:val="000000"/>
              </w:rPr>
              <w:lastRenderedPageBreak/>
              <w:t xml:space="preserve">в несколько строк. Изначально 5 строк. Может расширяться пользователем по вертикали вниз. </w:t>
            </w:r>
            <w:r>
              <w:rPr>
                <w:b/>
                <w:bCs/>
                <w:color w:val="000000"/>
              </w:rPr>
              <w:t>Формат</w:t>
            </w:r>
            <w:r>
              <w:rPr>
                <w:color w:val="000000"/>
              </w:rPr>
              <w:t xml:space="preserve"> - произвольный текст</w:t>
            </w:r>
          </w:p>
        </w:tc>
        <w:tc>
          <w:tcPr>
            <w:tcW w:w="1984" w:type="dxa"/>
          </w:tcPr>
          <w:p w:rsidR="00286EA3" w:rsidRPr="000D65ED" w:rsidRDefault="00286EA3" w:rsidP="00286E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ED">
              <w:rPr>
                <w:rFonts w:eastAsia="Times New Roman" w:cs="Times New Roman"/>
                <w:color w:val="000000"/>
              </w:rPr>
              <w:lastRenderedPageBreak/>
              <w:t xml:space="preserve">Вводится </w:t>
            </w:r>
            <w:r>
              <w:rPr>
                <w:color w:val="000000"/>
              </w:rPr>
              <w:t>пользователем</w:t>
            </w:r>
          </w:p>
          <w:p w:rsidR="00286EA3" w:rsidRDefault="00286EA3" w:rsidP="00286EA3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</w:tcPr>
          <w:p w:rsidR="00286EA3" w:rsidRDefault="00286EA3" w:rsidP="00286EA3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>Значение по умолчанию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- пустое</w:t>
            </w:r>
          </w:p>
          <w:p w:rsidR="00286EA3" w:rsidRDefault="00286EA3" w:rsidP="00286EA3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>Плейсхолдер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- “Введите текст обращения”</w:t>
            </w:r>
          </w:p>
          <w:p w:rsidR="00286EA3" w:rsidRPr="000D65ED" w:rsidRDefault="00286EA3" w:rsidP="00286EA3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Пример -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“</w:t>
            </w:r>
            <w:r w:rsidRPr="00CA0281">
              <w:rPr>
                <w:rFonts w:ascii="Calibri" w:eastAsia="Calibri" w:hAnsi="Calibri" w:cs="Calibri"/>
                <w:sz w:val="22"/>
                <w:szCs w:val="22"/>
              </w:rPr>
              <w:t>Здравствуйте. Не могу зайти в каталог комплексов. Помогите исправить”</w:t>
            </w:r>
          </w:p>
        </w:tc>
        <w:tc>
          <w:tcPr>
            <w:tcW w:w="1417" w:type="dxa"/>
          </w:tcPr>
          <w:p w:rsidR="00286EA3" w:rsidRDefault="00286EA3" w:rsidP="00286EA3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120" w:type="dxa"/>
          </w:tcPr>
          <w:p w:rsidR="00286EA3" w:rsidRDefault="00286EA3" w:rsidP="00286EA3">
            <w:r>
              <w:t>Доступно по умолчанию.</w:t>
            </w:r>
          </w:p>
          <w:p w:rsidR="00286EA3" w:rsidRDefault="00286EA3" w:rsidP="00286EA3">
            <w:r>
              <w:lastRenderedPageBreak/>
              <w:t>Обязательно для заполнения.</w:t>
            </w:r>
          </w:p>
        </w:tc>
      </w:tr>
    </w:tbl>
    <w:p w:rsidR="001D31EE" w:rsidRPr="00976263" w:rsidRDefault="001D31EE">
      <w:pPr>
        <w:rPr>
          <w:rFonts w:ascii="Tahoma" w:eastAsia="Tahoma" w:hAnsi="Tahoma" w:cs="Tahoma"/>
          <w:b/>
          <w:sz w:val="24"/>
          <w:szCs w:val="24"/>
        </w:rPr>
      </w:pPr>
    </w:p>
    <w:p w:rsidR="00647C27" w:rsidRDefault="001D31EE" w:rsidP="004C1F37">
      <w:pPr>
        <w:pStyle w:val="1"/>
        <w:ind w:left="709" w:hanging="283"/>
      </w:pPr>
      <w:bookmarkStart w:id="5" w:name="_Toc191834536"/>
      <w:r>
        <w:t>5</w:t>
      </w:r>
      <w:r w:rsidR="00976263">
        <w:t>.</w:t>
      </w:r>
      <w:r w:rsidR="00DC180A">
        <w:t>Требования к действиям</w:t>
      </w:r>
      <w:bookmarkEnd w:id="5"/>
      <w:r w:rsidR="00DC180A">
        <w:t>  </w:t>
      </w:r>
    </w:p>
    <w:p w:rsidR="00647C27" w:rsidRDefault="00647C27"/>
    <w:p w:rsidR="00647C27" w:rsidRDefault="00DC180A" w:rsidP="004C1F37">
      <w:pPr>
        <w:ind w:left="709"/>
      </w:pPr>
      <w:r>
        <w:rPr>
          <w:rFonts w:ascii="Tahoma" w:eastAsia="Tahoma" w:hAnsi="Tahoma" w:cs="Tahoma"/>
          <w:sz w:val="24"/>
          <w:szCs w:val="24"/>
        </w:rPr>
        <w:t xml:space="preserve">5.1. </w:t>
      </w:r>
      <w:r w:rsidR="001D31EE">
        <w:rPr>
          <w:rFonts w:ascii="Tahoma" w:eastAsia="Tahoma" w:hAnsi="Tahoma" w:cs="Tahoma"/>
          <w:color w:val="000000"/>
          <w:sz w:val="24"/>
          <w:szCs w:val="24"/>
        </w:rPr>
        <w:t>Область управляющих кнопок</w:t>
      </w:r>
      <w:r w:rsidR="001D31EE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af3"/>
        <w:tblW w:w="146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4117"/>
        <w:gridCol w:w="2700"/>
      </w:tblGrid>
      <w:tr w:rsidR="00DF6427" w:rsidRPr="00DF6427" w:rsidTr="004C1F37">
        <w:tc>
          <w:tcPr>
            <w:tcW w:w="555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7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700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CA0281" w:rsidRPr="00DF6427" w:rsidTr="004C1F37">
        <w:tc>
          <w:tcPr>
            <w:tcW w:w="555" w:type="dxa"/>
          </w:tcPr>
          <w:p w:rsidR="00CA0281" w:rsidRPr="00DF6427" w:rsidRDefault="00CA0281" w:rsidP="00CA0281">
            <w:r>
              <w:t>1</w:t>
            </w:r>
          </w:p>
        </w:tc>
        <w:tc>
          <w:tcPr>
            <w:tcW w:w="2880" w:type="dxa"/>
          </w:tcPr>
          <w:p w:rsidR="00CA0281" w:rsidRDefault="00CA0281" w:rsidP="00CA0281">
            <w:pPr>
              <w:pStyle w:val="a4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Поиск по значению введенному в поисковую строку</w:t>
            </w:r>
          </w:p>
        </w:tc>
        <w:tc>
          <w:tcPr>
            <w:tcW w:w="2220" w:type="dxa"/>
          </w:tcPr>
          <w:p w:rsidR="00CA0281" w:rsidRDefault="00CA0281" w:rsidP="00CA0281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:rsidR="00CA0281" w:rsidRDefault="00CA0281" w:rsidP="00CA0281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1D24A5F" wp14:editId="2B7C2529">
                  <wp:extent cx="845820" cy="525780"/>
                  <wp:effectExtent l="0" t="0" r="0" b="7620"/>
                  <wp:docPr id="21" name="Рисунок 21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0281" w:rsidRDefault="00CA0281" w:rsidP="00CA0281">
            <w:pPr>
              <w:pStyle w:val="a4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30" w:type="dxa"/>
          </w:tcPr>
          <w:p w:rsidR="00CA0281" w:rsidRDefault="00CA0281" w:rsidP="00CA0281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:rsidR="00CA0281" w:rsidRDefault="00CA0281" w:rsidP="00CA0281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:rsidR="00CA0281" w:rsidRDefault="00CA0281" w:rsidP="00CA0281">
            <w:pPr>
              <w:pStyle w:val="a4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117" w:type="dxa"/>
          </w:tcPr>
          <w:p w:rsidR="00CA0281" w:rsidRPr="00CA0281" w:rsidRDefault="00CA0281" w:rsidP="004C1F37">
            <w:pPr>
              <w:pStyle w:val="a5"/>
              <w:numPr>
                <w:ilvl w:val="0"/>
                <w:numId w:val="42"/>
              </w:numPr>
              <w:ind w:left="326" w:hanging="284"/>
              <w:rPr>
                <w:rFonts w:eastAsia="Times New Roman"/>
              </w:rPr>
            </w:pPr>
            <w:r w:rsidRPr="00CA0281">
              <w:rPr>
                <w:rFonts w:eastAsia="Times New Roman"/>
              </w:rPr>
              <w:t xml:space="preserve">При нажатии на кнопку отправляется синхронный запрос к базе данных на поиск совпадений значения, введенного в поисковую строку с текстом обращений. После отправки запроса появляется информационное сообщение - </w:t>
            </w:r>
            <w:proofErr w:type="spellStart"/>
            <w:r w:rsidRPr="00CA0281">
              <w:rPr>
                <w:rFonts w:eastAsia="Times New Roman"/>
              </w:rPr>
              <w:t>лоадер</w:t>
            </w:r>
            <w:proofErr w:type="spellEnd"/>
            <w:r w:rsidRPr="00CA0281">
              <w:rPr>
                <w:rFonts w:eastAsia="Times New Roman"/>
              </w:rPr>
              <w:t xml:space="preserve"> “Идет поиск”</w:t>
            </w:r>
          </w:p>
          <w:p w:rsidR="00CA0281" w:rsidRPr="00CA0281" w:rsidRDefault="00CA0281" w:rsidP="004C1F37">
            <w:pPr>
              <w:pStyle w:val="a5"/>
              <w:numPr>
                <w:ilvl w:val="0"/>
                <w:numId w:val="42"/>
              </w:numPr>
              <w:ind w:left="326" w:hanging="284"/>
              <w:textAlignment w:val="baseline"/>
              <w:rPr>
                <w:rFonts w:eastAsia="Times New Roman"/>
              </w:rPr>
            </w:pPr>
            <w:r w:rsidRPr="00CA0281">
              <w:rPr>
                <w:rFonts w:eastAsia="Times New Roman"/>
              </w:rPr>
              <w:t>Если ответ от сервера не получен в течение 30 секунд, выводится информационное сообщение “</w:t>
            </w:r>
            <w:r w:rsidR="004C1F37">
              <w:rPr>
                <w:rFonts w:eastAsia="Times New Roman"/>
              </w:rPr>
              <w:t>Сервер не отвечает. Повторите запрос</w:t>
            </w:r>
            <w:r w:rsidRPr="00CA0281">
              <w:rPr>
                <w:rFonts w:eastAsia="Times New Roman"/>
              </w:rPr>
              <w:t>”</w:t>
            </w:r>
            <w:r w:rsidR="004C1F37">
              <w:rPr>
                <w:rFonts w:eastAsia="Times New Roman"/>
              </w:rPr>
              <w:t>.</w:t>
            </w:r>
          </w:p>
          <w:p w:rsidR="00CA0281" w:rsidRPr="00CA0281" w:rsidRDefault="00CA0281" w:rsidP="004C1F37">
            <w:pPr>
              <w:pStyle w:val="a5"/>
              <w:numPr>
                <w:ilvl w:val="0"/>
                <w:numId w:val="42"/>
              </w:numPr>
              <w:ind w:left="326" w:hanging="284"/>
              <w:textAlignment w:val="baseline"/>
              <w:rPr>
                <w:rFonts w:eastAsia="Times New Roman"/>
              </w:rPr>
            </w:pPr>
            <w:r w:rsidRPr="00CA0281">
              <w:rPr>
                <w:rFonts w:eastAsia="Times New Roman"/>
              </w:rPr>
              <w:t>Если ответ от сервера получен и совпадения найдены – страница о</w:t>
            </w:r>
            <w:r w:rsidR="004C1F37">
              <w:rPr>
                <w:rFonts w:eastAsia="Times New Roman"/>
              </w:rPr>
              <w:t>бновляется, найденные обращения</w:t>
            </w:r>
            <w:r w:rsidRPr="00CA0281">
              <w:rPr>
                <w:rFonts w:eastAsia="Times New Roman"/>
              </w:rPr>
              <w:t xml:space="preserve"> отображаются в строках таблицы отображаются на странице.</w:t>
            </w:r>
          </w:p>
          <w:p w:rsidR="00CA0281" w:rsidRPr="00CA0281" w:rsidRDefault="00CA0281" w:rsidP="004C1F37">
            <w:pPr>
              <w:pStyle w:val="a5"/>
              <w:numPr>
                <w:ilvl w:val="0"/>
                <w:numId w:val="42"/>
              </w:numPr>
              <w:ind w:left="326" w:hanging="284"/>
              <w:textAlignment w:val="baseline"/>
              <w:rPr>
                <w:rFonts w:eastAsia="Times New Roman"/>
              </w:rPr>
            </w:pPr>
            <w:r w:rsidRPr="00CA0281">
              <w:rPr>
                <w:rFonts w:eastAsia="Times New Roman"/>
              </w:rPr>
              <w:t>Если ответ от сервера получен и совпадений не найдено - выводится Информационное сообщение “Обращения не найдены”</w:t>
            </w:r>
          </w:p>
        </w:tc>
        <w:tc>
          <w:tcPr>
            <w:tcW w:w="2700" w:type="dxa"/>
          </w:tcPr>
          <w:p w:rsidR="00CA0281" w:rsidRPr="00DF6427" w:rsidRDefault="00CA0281" w:rsidP="00CA0281"/>
        </w:tc>
      </w:tr>
      <w:tr w:rsidR="00CA0281" w:rsidRPr="00DF6427" w:rsidTr="004C1F37">
        <w:tc>
          <w:tcPr>
            <w:tcW w:w="555" w:type="dxa"/>
          </w:tcPr>
          <w:p w:rsidR="00CA0281" w:rsidRPr="00DF6427" w:rsidRDefault="00CA0281" w:rsidP="00CA0281">
            <w:r>
              <w:lastRenderedPageBreak/>
              <w:t>2</w:t>
            </w:r>
          </w:p>
        </w:tc>
        <w:tc>
          <w:tcPr>
            <w:tcW w:w="2880" w:type="dxa"/>
          </w:tcPr>
          <w:p w:rsidR="00CA0281" w:rsidRPr="00DF6427" w:rsidRDefault="00CA0281" w:rsidP="004C1F37">
            <w:r w:rsidRPr="00DF6427">
              <w:t xml:space="preserve">Фильтрация </w:t>
            </w:r>
            <w:r>
              <w:t>обращений</w:t>
            </w:r>
            <w:r w:rsidRPr="00DF6427">
              <w:t xml:space="preserve"> по выбранному значению фильтра</w:t>
            </w:r>
          </w:p>
        </w:tc>
        <w:tc>
          <w:tcPr>
            <w:tcW w:w="2220" w:type="dxa"/>
          </w:tcPr>
          <w:p w:rsidR="00CA0281" w:rsidRPr="00DF6427" w:rsidRDefault="00CA0281" w:rsidP="00CA0281">
            <w:r w:rsidRPr="00DF6427">
              <w:t xml:space="preserve">Кнопка </w:t>
            </w:r>
            <w:r>
              <w:t>«Фильтр»</w:t>
            </w:r>
          </w:p>
          <w:p w:rsidR="00CA0281" w:rsidRPr="00DF6427" w:rsidRDefault="00CA0281" w:rsidP="00CA0281">
            <w:r w:rsidRPr="00DF6427">
              <w:rPr>
                <w:noProof/>
                <w:bdr w:val="none" w:sz="0" w:space="0" w:color="auto" w:frame="1"/>
              </w:rPr>
              <w:drawing>
                <wp:inline distT="0" distB="0" distL="0" distR="0" wp14:anchorId="77AB1FA8" wp14:editId="7AEA7387">
                  <wp:extent cx="410514" cy="388620"/>
                  <wp:effectExtent l="0" t="0" r="8890" b="0"/>
                  <wp:docPr id="6" name="Рисунок 6" descr="https://lh7-rt.googleusercontent.com/docsz/AD_4nXdQ-7AAousPWOJg1fVQTCglA0krKXVDkGvP6n1S_f8ook-ibOxEwJqs6eRMa_UsLmp4g9MRGDwo6eZQ64tkymfQCuy--w1V1AUfL-bZQdjmgKkJmt5B3GxsXepOWfQ9cGseUu8--wYtfac1LgRU7E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dQ-7AAousPWOJg1fVQTCglA0krKXVDkGvP6n1S_f8ook-ibOxEwJqs6eRMa_UsLmp4g9MRGDwo6eZQ64tkymfQCuy--w1V1AUfL-bZQdjmgKkJmt5B3GxsXepOWfQ9cGseUu8--wYtfac1LgRU7E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267" cy="392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CA0281" w:rsidRPr="00DF6427" w:rsidRDefault="00CA0281" w:rsidP="00CA0281">
            <w:r w:rsidRPr="00DF6427">
              <w:t>Видна по умолчанию.</w:t>
            </w:r>
          </w:p>
          <w:p w:rsidR="00CA0281" w:rsidRPr="00DF6427" w:rsidRDefault="00CA0281" w:rsidP="00CA0281">
            <w:r w:rsidRPr="00DF6427">
              <w:t>Доступна по умолчанию</w:t>
            </w:r>
          </w:p>
        </w:tc>
        <w:tc>
          <w:tcPr>
            <w:tcW w:w="4117" w:type="dxa"/>
          </w:tcPr>
          <w:p w:rsidR="00CA0281" w:rsidRPr="00DF6427" w:rsidRDefault="00CA0281" w:rsidP="004C1F37">
            <w:pPr>
              <w:numPr>
                <w:ilvl w:val="0"/>
                <w:numId w:val="2"/>
              </w:numPr>
              <w:ind w:left="326" w:hanging="284"/>
            </w:pPr>
            <w:r w:rsidRPr="00DF6427">
              <w:t>Всплывающая подсказка «Применить фильтр».</w:t>
            </w:r>
          </w:p>
          <w:p w:rsidR="00CA0281" w:rsidRPr="00DF6427" w:rsidRDefault="00CA0281" w:rsidP="004C1F37">
            <w:pPr>
              <w:numPr>
                <w:ilvl w:val="0"/>
                <w:numId w:val="2"/>
              </w:numPr>
              <w:ind w:left="326" w:hanging="284"/>
            </w:pPr>
            <w:r w:rsidRPr="00DF6427">
              <w:t>При нажатии кнопки направляется синхронный запрос на сервер базы данных на отображение строк таблицы подходящих под критерий фильтрации, выбранный в поле выбора значения для фильтрации.</w:t>
            </w:r>
          </w:p>
          <w:p w:rsidR="00CA0281" w:rsidRPr="00DF6427" w:rsidRDefault="00CA0281" w:rsidP="004C1F37">
            <w:pPr>
              <w:numPr>
                <w:ilvl w:val="0"/>
                <w:numId w:val="2"/>
              </w:numPr>
              <w:ind w:left="326" w:hanging="284"/>
            </w:pPr>
            <w:r w:rsidRPr="00DF6427">
              <w:t>Если ответ от сервера не получен в течение 30 секунд, выводится информационное сообщение “</w:t>
            </w:r>
            <w:r w:rsidR="004C1F37">
              <w:t>Сервер не отвечает. Повторите запрос</w:t>
            </w:r>
            <w:r w:rsidRPr="00DF6427">
              <w:t>”</w:t>
            </w:r>
            <w:r w:rsidR="004C1F37">
              <w:t>.</w:t>
            </w:r>
            <w:r w:rsidRPr="00DF6427">
              <w:t xml:space="preserve"> </w:t>
            </w:r>
          </w:p>
          <w:p w:rsidR="00CA0281" w:rsidRPr="00DF6427" w:rsidRDefault="00CA0281" w:rsidP="004C1F37">
            <w:pPr>
              <w:numPr>
                <w:ilvl w:val="0"/>
                <w:numId w:val="2"/>
              </w:numPr>
              <w:ind w:left="326" w:hanging="284"/>
            </w:pPr>
            <w:r w:rsidRPr="00DF6427">
              <w:t xml:space="preserve">Если ответ от сервера получен, и </w:t>
            </w:r>
            <w:r>
              <w:t>обращения</w:t>
            </w:r>
            <w:r w:rsidRPr="00DF6427">
              <w:t>, соответствующие заданному критерию не найдены, выводится информационное сообщение “Поиск не дал результатов”.</w:t>
            </w:r>
          </w:p>
          <w:p w:rsidR="00CA0281" w:rsidRPr="00DF6427" w:rsidRDefault="00CA0281" w:rsidP="004C1F37">
            <w:pPr>
              <w:numPr>
                <w:ilvl w:val="0"/>
                <w:numId w:val="2"/>
              </w:numPr>
              <w:ind w:left="326" w:hanging="284"/>
            </w:pPr>
            <w:r w:rsidRPr="00DF6427">
              <w:t xml:space="preserve">Если ответ от сервера получен,  и </w:t>
            </w:r>
            <w:r>
              <w:t>обращения</w:t>
            </w:r>
            <w:r w:rsidRPr="00DF6427">
              <w:t>, соответствующие заданным критериям найдены, страница обновляется и отображаются строки таблицы, содержащие значения, удовлетворяющие заданному критерию фильтрации.</w:t>
            </w:r>
          </w:p>
        </w:tc>
        <w:tc>
          <w:tcPr>
            <w:tcW w:w="2700" w:type="dxa"/>
          </w:tcPr>
          <w:p w:rsidR="00CA0281" w:rsidRPr="00DF6427" w:rsidRDefault="00CA0281" w:rsidP="00CA0281"/>
        </w:tc>
      </w:tr>
      <w:tr w:rsidR="00CA0281" w:rsidRPr="00DF6427" w:rsidTr="004C1F37">
        <w:tc>
          <w:tcPr>
            <w:tcW w:w="555" w:type="dxa"/>
          </w:tcPr>
          <w:p w:rsidR="00CA0281" w:rsidRPr="00DF6427" w:rsidRDefault="00CA0281" w:rsidP="00CA0281">
            <w:r>
              <w:t>3</w:t>
            </w:r>
          </w:p>
        </w:tc>
        <w:tc>
          <w:tcPr>
            <w:tcW w:w="2880" w:type="dxa"/>
          </w:tcPr>
          <w:p w:rsidR="00CA0281" w:rsidRPr="00DF6427" w:rsidRDefault="00CA0281" w:rsidP="004C1F37">
            <w:r w:rsidRPr="00DF6427">
              <w:t xml:space="preserve">Сортировка </w:t>
            </w:r>
            <w:r>
              <w:t>обращений</w:t>
            </w:r>
            <w:r w:rsidRPr="00DF6427">
              <w:t xml:space="preserve"> по выбранному порядку сортировки</w:t>
            </w:r>
          </w:p>
        </w:tc>
        <w:tc>
          <w:tcPr>
            <w:tcW w:w="2220" w:type="dxa"/>
          </w:tcPr>
          <w:p w:rsidR="00CA0281" w:rsidRPr="00DF6427" w:rsidRDefault="00CA0281" w:rsidP="00CA0281">
            <w:r>
              <w:t>Кнопка “Сортировка</w:t>
            </w:r>
            <w:r w:rsidRPr="00DF6427">
              <w:t xml:space="preserve">” </w:t>
            </w:r>
            <w:r w:rsidRPr="00DF6427">
              <w:rPr>
                <w:noProof/>
              </w:rPr>
              <w:drawing>
                <wp:inline distT="0" distB="0" distL="0" distR="0" wp14:anchorId="0F5EF9DB" wp14:editId="49A40B1E">
                  <wp:extent cx="438211" cy="390580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CA0281" w:rsidRPr="00DF6427" w:rsidRDefault="00CA0281" w:rsidP="00CA0281">
            <w:r w:rsidRPr="00DF6427">
              <w:t>Видна по умолчанию.</w:t>
            </w:r>
          </w:p>
          <w:p w:rsidR="00CA0281" w:rsidRPr="00DF6427" w:rsidRDefault="00CA0281" w:rsidP="00CA0281">
            <w:r w:rsidRPr="00DF6427">
              <w:t>Доступна по умолчанию</w:t>
            </w:r>
          </w:p>
        </w:tc>
        <w:tc>
          <w:tcPr>
            <w:tcW w:w="4117" w:type="dxa"/>
          </w:tcPr>
          <w:p w:rsidR="00CA0281" w:rsidRPr="00DF6427" w:rsidRDefault="00CA0281" w:rsidP="004C1F37">
            <w:pPr>
              <w:numPr>
                <w:ilvl w:val="0"/>
                <w:numId w:val="1"/>
              </w:numPr>
              <w:ind w:left="326"/>
            </w:pPr>
            <w:r w:rsidRPr="00DF6427">
              <w:t>Всплывающая подсказка «Применить сортировку».</w:t>
            </w:r>
          </w:p>
          <w:p w:rsidR="00CA0281" w:rsidRPr="00DF6427" w:rsidRDefault="00CA0281" w:rsidP="004C1F37">
            <w:pPr>
              <w:numPr>
                <w:ilvl w:val="0"/>
                <w:numId w:val="1"/>
              </w:numPr>
              <w:ind w:left="326"/>
            </w:pPr>
            <w:r w:rsidRPr="00DF6427">
              <w:t>При нажатии происходит</w:t>
            </w:r>
          </w:p>
          <w:p w:rsidR="00CA0281" w:rsidRPr="00DF6427" w:rsidRDefault="00CA0281" w:rsidP="004C1F37">
            <w:pPr>
              <w:ind w:left="326"/>
            </w:pPr>
            <w:r w:rsidRPr="00DF6427">
              <w:t>отправка синхронного запроса к серверу базы данных на отображение строк таблицы с сортировкой по значению, выбранному в поле выбора порядка сортировки.</w:t>
            </w:r>
          </w:p>
          <w:p w:rsidR="00CA0281" w:rsidRPr="00DF6427" w:rsidRDefault="00CA0281" w:rsidP="004C1F37">
            <w:pPr>
              <w:numPr>
                <w:ilvl w:val="0"/>
                <w:numId w:val="1"/>
              </w:numPr>
              <w:ind w:left="326"/>
            </w:pPr>
            <w:r w:rsidRPr="00DF6427">
              <w:lastRenderedPageBreak/>
              <w:t>Если ответ от сервера не получен в течение 30 секунда, выводится информационное сообщение “</w:t>
            </w:r>
            <w:r w:rsidR="004C1F37">
              <w:t>Сервер не отвечает. Повторите запрос</w:t>
            </w:r>
            <w:r w:rsidRPr="00DF6427">
              <w:t>”</w:t>
            </w:r>
            <w:r w:rsidR="004C1F37">
              <w:t>.</w:t>
            </w:r>
            <w:r w:rsidRPr="00DF6427">
              <w:t xml:space="preserve"> </w:t>
            </w:r>
          </w:p>
          <w:p w:rsidR="00CA0281" w:rsidRPr="00DF6427" w:rsidRDefault="00CA0281" w:rsidP="004C1F37">
            <w:pPr>
              <w:numPr>
                <w:ilvl w:val="0"/>
                <w:numId w:val="1"/>
              </w:numPr>
              <w:ind w:left="326"/>
            </w:pPr>
            <w:r w:rsidRPr="00DF6427">
              <w:t>Если ответ от сервера получен, страница обновляется и строки таблицы отображаются в порядке, в соответствии со значением, выбранном в поле выбора порядка сортировки.</w:t>
            </w:r>
          </w:p>
        </w:tc>
        <w:tc>
          <w:tcPr>
            <w:tcW w:w="2700" w:type="dxa"/>
          </w:tcPr>
          <w:p w:rsidR="00CA0281" w:rsidRPr="00DF6427" w:rsidRDefault="00CA0281" w:rsidP="00C561E1">
            <w:r>
              <w:lastRenderedPageBreak/>
              <w:t>При выборе «Сначала новые» - сортировка по значению «Дата отправления» в порядке от более поздней к более ранней. При выборе «Сначала старые» - сортировка по значени</w:t>
            </w:r>
            <w:r w:rsidR="00C561E1">
              <w:t xml:space="preserve">ю «Дата отправления» </w:t>
            </w:r>
            <w:r>
              <w:t xml:space="preserve"> в </w:t>
            </w:r>
            <w:r>
              <w:lastRenderedPageBreak/>
              <w:t>порядке от более ранней к более поздней</w:t>
            </w:r>
          </w:p>
        </w:tc>
      </w:tr>
      <w:tr w:rsidR="00CA0281" w:rsidRPr="00DF6427" w:rsidTr="004C1F37">
        <w:tc>
          <w:tcPr>
            <w:tcW w:w="555" w:type="dxa"/>
          </w:tcPr>
          <w:p w:rsidR="00CA0281" w:rsidRDefault="00CA0281" w:rsidP="00CA0281">
            <w:r>
              <w:lastRenderedPageBreak/>
              <w:t>4</w:t>
            </w:r>
          </w:p>
        </w:tc>
        <w:tc>
          <w:tcPr>
            <w:tcW w:w="2880" w:type="dxa"/>
          </w:tcPr>
          <w:p w:rsidR="00CA0281" w:rsidRPr="00DF6427" w:rsidRDefault="00CA0281" w:rsidP="00CA0281">
            <w:r>
              <w:t>Создание обращения в техподдержку</w:t>
            </w:r>
          </w:p>
        </w:tc>
        <w:tc>
          <w:tcPr>
            <w:tcW w:w="2220" w:type="dxa"/>
          </w:tcPr>
          <w:p w:rsidR="00CA0281" w:rsidRDefault="00CA0281" w:rsidP="00CA0281">
            <w:r>
              <w:t>Кнопка «Создать обращение»</w:t>
            </w:r>
          </w:p>
          <w:p w:rsidR="00CA0281" w:rsidRDefault="00CA0281" w:rsidP="00CA0281">
            <w:r w:rsidRPr="006951D1">
              <w:rPr>
                <w:noProof/>
              </w:rPr>
              <w:drawing>
                <wp:inline distT="0" distB="0" distL="0" distR="0" wp14:anchorId="354B5F75" wp14:editId="2799D203">
                  <wp:extent cx="263951" cy="273726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4" cy="28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CA0281" w:rsidRPr="00DF6427" w:rsidRDefault="00CA0281" w:rsidP="00CA0281">
            <w:r w:rsidRPr="00DF6427">
              <w:t>Видна по умолчанию.</w:t>
            </w:r>
          </w:p>
          <w:p w:rsidR="00CA0281" w:rsidRPr="00DF6427" w:rsidRDefault="00CA0281" w:rsidP="00CA0281">
            <w:r w:rsidRPr="00DF6427">
              <w:t>Доступна по умолчанию</w:t>
            </w:r>
          </w:p>
        </w:tc>
        <w:tc>
          <w:tcPr>
            <w:tcW w:w="4117" w:type="dxa"/>
          </w:tcPr>
          <w:p w:rsidR="00CA0281" w:rsidRDefault="00CA0281" w:rsidP="004C1F37">
            <w:pPr>
              <w:pStyle w:val="a5"/>
              <w:numPr>
                <w:ilvl w:val="0"/>
                <w:numId w:val="38"/>
              </w:numPr>
              <w:ind w:left="326"/>
            </w:pPr>
            <w:r>
              <w:t>Всплывающая подсказка при наведении «Создать обращение».</w:t>
            </w:r>
          </w:p>
          <w:p w:rsidR="00CA0281" w:rsidRPr="00DF6427" w:rsidRDefault="00CA0281" w:rsidP="004C1F37">
            <w:pPr>
              <w:pStyle w:val="a5"/>
              <w:numPr>
                <w:ilvl w:val="0"/>
                <w:numId w:val="38"/>
              </w:numPr>
              <w:ind w:left="326"/>
            </w:pPr>
            <w:r>
              <w:t>При нажатии на кнопку открывается форма создания обращения.</w:t>
            </w:r>
          </w:p>
        </w:tc>
        <w:tc>
          <w:tcPr>
            <w:tcW w:w="2700" w:type="dxa"/>
          </w:tcPr>
          <w:p w:rsidR="00CA0281" w:rsidRDefault="00CA0281" w:rsidP="00CA0281"/>
        </w:tc>
      </w:tr>
    </w:tbl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1B4B06" w:rsidRDefault="001B4B06" w:rsidP="00627EFE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5.2. Табличная форма вывода списка обращений.</w:t>
      </w: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2991"/>
        <w:gridCol w:w="2187"/>
        <w:gridCol w:w="2208"/>
        <w:gridCol w:w="4110"/>
        <w:gridCol w:w="2694"/>
      </w:tblGrid>
      <w:tr w:rsidR="0093405F" w:rsidTr="004C1F37">
        <w:tc>
          <w:tcPr>
            <w:tcW w:w="406" w:type="dxa"/>
            <w:shd w:val="clear" w:color="auto" w:fill="00B0F0"/>
          </w:tcPr>
          <w:p w:rsidR="0093405F" w:rsidRDefault="0093405F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91" w:type="dxa"/>
            <w:shd w:val="clear" w:color="auto" w:fill="00B0F0"/>
          </w:tcPr>
          <w:p w:rsidR="0093405F" w:rsidRDefault="0093405F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87" w:type="dxa"/>
            <w:shd w:val="clear" w:color="auto" w:fill="00B0F0"/>
          </w:tcPr>
          <w:p w:rsidR="0093405F" w:rsidRDefault="0093405F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08" w:type="dxa"/>
            <w:shd w:val="clear" w:color="auto" w:fill="00B0F0"/>
          </w:tcPr>
          <w:p w:rsidR="0093405F" w:rsidRDefault="0093405F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0" w:type="dxa"/>
            <w:shd w:val="clear" w:color="auto" w:fill="00B0F0"/>
          </w:tcPr>
          <w:p w:rsidR="0093405F" w:rsidRDefault="0093405F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4" w:type="dxa"/>
            <w:shd w:val="clear" w:color="auto" w:fill="00B0F0"/>
          </w:tcPr>
          <w:p w:rsidR="0093405F" w:rsidRDefault="0093405F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93405F" w:rsidTr="004C1F37">
        <w:tc>
          <w:tcPr>
            <w:tcW w:w="406" w:type="dxa"/>
          </w:tcPr>
          <w:p w:rsidR="0093405F" w:rsidRDefault="0093405F" w:rsidP="00CF5EA5">
            <w:r>
              <w:t>1</w:t>
            </w:r>
          </w:p>
        </w:tc>
        <w:tc>
          <w:tcPr>
            <w:tcW w:w="2991" w:type="dxa"/>
          </w:tcPr>
          <w:p w:rsidR="0093405F" w:rsidRDefault="0093405F" w:rsidP="00CF5EA5">
            <w:r>
              <w:t>Выделение строки таблицы</w:t>
            </w:r>
          </w:p>
        </w:tc>
        <w:tc>
          <w:tcPr>
            <w:tcW w:w="2187" w:type="dxa"/>
          </w:tcPr>
          <w:p w:rsidR="0093405F" w:rsidRDefault="0093405F" w:rsidP="00CF5EA5"/>
        </w:tc>
        <w:tc>
          <w:tcPr>
            <w:tcW w:w="2208" w:type="dxa"/>
          </w:tcPr>
          <w:p w:rsidR="0093405F" w:rsidRDefault="0093405F" w:rsidP="00CF5EA5">
            <w:r>
              <w:t>Доступно по умолчанию</w:t>
            </w:r>
          </w:p>
        </w:tc>
        <w:tc>
          <w:tcPr>
            <w:tcW w:w="4110" w:type="dxa"/>
          </w:tcPr>
          <w:p w:rsidR="0093405F" w:rsidRDefault="0093405F" w:rsidP="004C1F37">
            <w:pPr>
              <w:ind w:left="314"/>
            </w:pPr>
            <w:r>
              <w:t xml:space="preserve">При клике на любом месте строки таблицы – </w:t>
            </w:r>
            <w:r w:rsidR="004C1F37">
              <w:t>строка выделяется синим цветом</w:t>
            </w:r>
          </w:p>
        </w:tc>
        <w:tc>
          <w:tcPr>
            <w:tcW w:w="2694" w:type="dxa"/>
          </w:tcPr>
          <w:p w:rsidR="0093405F" w:rsidRDefault="0093405F" w:rsidP="00CF5EA5"/>
        </w:tc>
      </w:tr>
      <w:tr w:rsidR="0093405F" w:rsidTr="004C1F37">
        <w:tc>
          <w:tcPr>
            <w:tcW w:w="406" w:type="dxa"/>
          </w:tcPr>
          <w:p w:rsidR="0093405F" w:rsidRDefault="0093405F" w:rsidP="00CF5EA5">
            <w:r>
              <w:t>2</w:t>
            </w:r>
          </w:p>
        </w:tc>
        <w:tc>
          <w:tcPr>
            <w:tcW w:w="2991" w:type="dxa"/>
          </w:tcPr>
          <w:p w:rsidR="0093405F" w:rsidRDefault="0093405F" w:rsidP="0093405F">
            <w:r>
              <w:t>Переход к просмотру</w:t>
            </w:r>
            <w:r w:rsidR="00C561E1">
              <w:t xml:space="preserve"> полного текста обращения</w:t>
            </w:r>
          </w:p>
        </w:tc>
        <w:tc>
          <w:tcPr>
            <w:tcW w:w="2187" w:type="dxa"/>
          </w:tcPr>
          <w:p w:rsidR="0093405F" w:rsidRDefault="0093405F" w:rsidP="00CF5EA5"/>
        </w:tc>
        <w:tc>
          <w:tcPr>
            <w:tcW w:w="2208" w:type="dxa"/>
          </w:tcPr>
          <w:p w:rsidR="0093405F" w:rsidRDefault="0093405F" w:rsidP="00CF5EA5">
            <w:r>
              <w:t>Доступен по умолчанию</w:t>
            </w:r>
          </w:p>
        </w:tc>
        <w:tc>
          <w:tcPr>
            <w:tcW w:w="4110" w:type="dxa"/>
          </w:tcPr>
          <w:p w:rsidR="0093405F" w:rsidRDefault="0093405F" w:rsidP="004C1F37">
            <w:pPr>
              <w:ind w:left="314"/>
            </w:pPr>
            <w:r>
              <w:t>При двойном клике на строке таблицы открывается форма просмотра</w:t>
            </w:r>
            <w:r w:rsidR="00C561E1">
              <w:t xml:space="preserve"> полного текста обращения</w:t>
            </w:r>
          </w:p>
        </w:tc>
        <w:tc>
          <w:tcPr>
            <w:tcW w:w="2694" w:type="dxa"/>
          </w:tcPr>
          <w:p w:rsidR="0093405F" w:rsidRDefault="0093405F" w:rsidP="00CF5EA5"/>
        </w:tc>
      </w:tr>
      <w:tr w:rsidR="0093405F" w:rsidTr="004C1F37">
        <w:tc>
          <w:tcPr>
            <w:tcW w:w="406" w:type="dxa"/>
          </w:tcPr>
          <w:p w:rsidR="0093405F" w:rsidRDefault="0093405F" w:rsidP="00CF5EA5">
            <w:r>
              <w:t>3</w:t>
            </w:r>
          </w:p>
        </w:tc>
        <w:tc>
          <w:tcPr>
            <w:tcW w:w="2991" w:type="dxa"/>
          </w:tcPr>
          <w:p w:rsidR="0093405F" w:rsidRDefault="0093405F" w:rsidP="00CA0281">
            <w:r>
              <w:t xml:space="preserve">Переход между страницами табличной формы вывода </w:t>
            </w:r>
          </w:p>
        </w:tc>
        <w:tc>
          <w:tcPr>
            <w:tcW w:w="2187" w:type="dxa"/>
          </w:tcPr>
          <w:p w:rsidR="0093405F" w:rsidRDefault="0093405F" w:rsidP="0093405F">
            <w:r>
              <w:t xml:space="preserve">Ссылки на соответствующие страницы под таблицей </w:t>
            </w:r>
            <w:r>
              <w:rPr>
                <w:noProof/>
              </w:rPr>
              <w:drawing>
                <wp:inline distT="0" distB="0" distL="0" distR="0" wp14:anchorId="16E9BE85" wp14:editId="203EAC97">
                  <wp:extent cx="1211580" cy="137160"/>
                  <wp:effectExtent l="0" t="0" r="7620" b="0"/>
                  <wp:docPr id="7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490" cy="13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8" w:type="dxa"/>
          </w:tcPr>
          <w:p w:rsidR="0093405F" w:rsidRDefault="0093405F" w:rsidP="00CF5EA5">
            <w:r>
              <w:t>Доступен по умолчанию</w:t>
            </w:r>
          </w:p>
        </w:tc>
        <w:tc>
          <w:tcPr>
            <w:tcW w:w="4110" w:type="dxa"/>
          </w:tcPr>
          <w:p w:rsidR="0093405F" w:rsidRDefault="0093405F" w:rsidP="004C1F37">
            <w:pPr>
              <w:ind w:left="314"/>
            </w:pPr>
            <w:r>
              <w:t>При клике на ссылку соответствующей страницы, происходит переход на соответствующую страницу табличной формы вывода</w:t>
            </w:r>
          </w:p>
        </w:tc>
        <w:tc>
          <w:tcPr>
            <w:tcW w:w="2694" w:type="dxa"/>
          </w:tcPr>
          <w:p w:rsidR="0093405F" w:rsidRDefault="0093405F" w:rsidP="00CF5EA5"/>
        </w:tc>
      </w:tr>
      <w:tr w:rsidR="00C561E1" w:rsidTr="004C1F37">
        <w:tc>
          <w:tcPr>
            <w:tcW w:w="406" w:type="dxa"/>
          </w:tcPr>
          <w:p w:rsidR="00C561E1" w:rsidRDefault="00C561E1" w:rsidP="00CF5EA5">
            <w:r>
              <w:lastRenderedPageBreak/>
              <w:t>4</w:t>
            </w:r>
          </w:p>
        </w:tc>
        <w:tc>
          <w:tcPr>
            <w:tcW w:w="2991" w:type="dxa"/>
          </w:tcPr>
          <w:p w:rsidR="00C561E1" w:rsidRDefault="00C561E1" w:rsidP="00CA0281">
            <w:r>
              <w:t>Просмотр полного текста ответа на обращение</w:t>
            </w:r>
          </w:p>
        </w:tc>
        <w:tc>
          <w:tcPr>
            <w:tcW w:w="2187" w:type="dxa"/>
          </w:tcPr>
          <w:p w:rsidR="00C561E1" w:rsidRDefault="00C561E1" w:rsidP="0093405F">
            <w:r>
              <w:t xml:space="preserve">Кнопка </w:t>
            </w:r>
            <w:r w:rsidRPr="00C561E1"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0" distB="0" distL="0" distR="0" wp14:anchorId="68101A91" wp14:editId="4CD808B0">
                  <wp:extent cx="400106" cy="32389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1E1" w:rsidRDefault="00C561E1" w:rsidP="0093405F"/>
        </w:tc>
        <w:tc>
          <w:tcPr>
            <w:tcW w:w="2208" w:type="dxa"/>
          </w:tcPr>
          <w:p w:rsidR="00C561E1" w:rsidRDefault="00C561E1" w:rsidP="00CF5EA5">
            <w:r>
              <w:t>Доступна при наличии ответа на обращение</w:t>
            </w:r>
          </w:p>
        </w:tc>
        <w:tc>
          <w:tcPr>
            <w:tcW w:w="4110" w:type="dxa"/>
          </w:tcPr>
          <w:p w:rsidR="00C561E1" w:rsidRDefault="00C561E1" w:rsidP="00627EFE">
            <w:pPr>
              <w:pStyle w:val="a5"/>
              <w:numPr>
                <w:ilvl w:val="0"/>
                <w:numId w:val="43"/>
              </w:numPr>
              <w:ind w:left="314"/>
            </w:pPr>
            <w:r>
              <w:t>Всплывающая подсказка «Просмотреть ответ»</w:t>
            </w:r>
            <w:r w:rsidR="00627EFE">
              <w:t>.</w:t>
            </w:r>
          </w:p>
          <w:p w:rsidR="00C561E1" w:rsidRDefault="00C561E1" w:rsidP="00627EFE">
            <w:pPr>
              <w:pStyle w:val="a5"/>
              <w:numPr>
                <w:ilvl w:val="0"/>
                <w:numId w:val="43"/>
              </w:numPr>
              <w:ind w:left="314"/>
            </w:pPr>
            <w:r>
              <w:t>При нажатии на кнопку открывается форма просмотра полного текста ответа на обращение.</w:t>
            </w:r>
          </w:p>
        </w:tc>
        <w:tc>
          <w:tcPr>
            <w:tcW w:w="2694" w:type="dxa"/>
          </w:tcPr>
          <w:p w:rsidR="00C561E1" w:rsidRDefault="00C561E1" w:rsidP="00CF5EA5"/>
        </w:tc>
      </w:tr>
    </w:tbl>
    <w:p w:rsidR="001B4B06" w:rsidRDefault="001B4B06" w:rsidP="001B4B06">
      <w:pPr>
        <w:ind w:left="426"/>
        <w:rPr>
          <w:rFonts w:ascii="Tahoma" w:eastAsia="Tahoma" w:hAnsi="Tahoma" w:cs="Tahoma"/>
          <w:sz w:val="24"/>
          <w:szCs w:val="24"/>
        </w:rPr>
      </w:pPr>
    </w:p>
    <w:p w:rsidR="00647C27" w:rsidRDefault="00DC180A" w:rsidP="00627EFE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</w:t>
      </w:r>
      <w:r w:rsidR="001B4B06">
        <w:rPr>
          <w:rFonts w:ascii="Tahoma" w:eastAsia="Tahoma" w:hAnsi="Tahoma" w:cs="Tahoma"/>
          <w:sz w:val="24"/>
          <w:szCs w:val="24"/>
        </w:rPr>
        <w:t>3</w:t>
      </w:r>
      <w:r>
        <w:rPr>
          <w:rFonts w:ascii="Tahoma" w:eastAsia="Tahoma" w:hAnsi="Tahoma" w:cs="Tahoma"/>
          <w:sz w:val="24"/>
          <w:szCs w:val="24"/>
        </w:rPr>
        <w:t xml:space="preserve">. </w:t>
      </w:r>
      <w:r w:rsidR="006951D1">
        <w:rPr>
          <w:rFonts w:ascii="Tahoma" w:eastAsia="Tahoma" w:hAnsi="Tahoma" w:cs="Tahoma"/>
          <w:color w:val="000000"/>
          <w:sz w:val="24"/>
          <w:szCs w:val="24"/>
        </w:rPr>
        <w:t>Форма просмотра полного тек</w:t>
      </w:r>
      <w:r w:rsidR="00627EFE">
        <w:rPr>
          <w:rFonts w:ascii="Tahoma" w:eastAsia="Tahoma" w:hAnsi="Tahoma" w:cs="Tahoma"/>
          <w:color w:val="000000"/>
          <w:sz w:val="24"/>
          <w:szCs w:val="24"/>
        </w:rPr>
        <w:t>ста обращения/ответа.</w:t>
      </w:r>
    </w:p>
    <w:tbl>
      <w:tblPr>
        <w:tblStyle w:val="af7"/>
        <w:tblW w:w="145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111"/>
        <w:gridCol w:w="2693"/>
      </w:tblGrid>
      <w:tr w:rsidR="00647C27" w:rsidTr="00627EFE">
        <w:tc>
          <w:tcPr>
            <w:tcW w:w="562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1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647C27" w:rsidTr="00627EFE">
        <w:tc>
          <w:tcPr>
            <w:tcW w:w="562" w:type="dxa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647C27" w:rsidRDefault="00DC180A">
            <w:r>
              <w:t>Закрытие формы</w:t>
            </w:r>
          </w:p>
        </w:tc>
        <w:tc>
          <w:tcPr>
            <w:tcW w:w="2268" w:type="dxa"/>
          </w:tcPr>
          <w:p w:rsidR="00647C27" w:rsidRDefault="00DC180A">
            <w:r>
              <w:t>Кнопка «Закрыть»</w:t>
            </w:r>
          </w:p>
          <w:p w:rsidR="00647C27" w:rsidRDefault="00194969">
            <w:r w:rsidRPr="00194969">
              <w:rPr>
                <w:noProof/>
              </w:rPr>
              <w:drawing>
                <wp:inline distT="0" distB="0" distL="0" distR="0" wp14:anchorId="6578FFC0" wp14:editId="6DF85CA9">
                  <wp:extent cx="876422" cy="371527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47C27" w:rsidRDefault="00DC180A">
            <w:r>
              <w:t>Видна по умолчанию.</w:t>
            </w:r>
          </w:p>
          <w:p w:rsidR="00647C27" w:rsidRDefault="00DC180A">
            <w:r>
              <w:t>Доступна по умолчанию</w:t>
            </w:r>
          </w:p>
        </w:tc>
        <w:tc>
          <w:tcPr>
            <w:tcW w:w="4111" w:type="dxa"/>
          </w:tcPr>
          <w:p w:rsidR="00647C27" w:rsidRDefault="00DC180A" w:rsidP="00627EFE">
            <w:pPr>
              <w:ind w:left="314"/>
            </w:pPr>
            <w:r>
              <w:t>При нажатии на кнопку форма закрывается</w:t>
            </w:r>
          </w:p>
        </w:tc>
        <w:tc>
          <w:tcPr>
            <w:tcW w:w="2693" w:type="dxa"/>
          </w:tcPr>
          <w:p w:rsidR="00647C27" w:rsidRDefault="00647C27"/>
        </w:tc>
      </w:tr>
    </w:tbl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951D1" w:rsidRDefault="006951D1" w:rsidP="00627EFE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</w:t>
      </w:r>
      <w:r w:rsidR="001B4B06">
        <w:rPr>
          <w:rFonts w:ascii="Tahoma" w:eastAsia="Tahoma" w:hAnsi="Tahoma" w:cs="Tahoma"/>
          <w:sz w:val="24"/>
          <w:szCs w:val="24"/>
        </w:rPr>
        <w:t>4</w:t>
      </w:r>
      <w:r>
        <w:rPr>
          <w:rFonts w:ascii="Tahoma" w:eastAsia="Tahoma" w:hAnsi="Tahoma" w:cs="Tahoma"/>
          <w:sz w:val="24"/>
          <w:szCs w:val="24"/>
        </w:rPr>
        <w:t>. Форма создания обращения.</w:t>
      </w:r>
    </w:p>
    <w:tbl>
      <w:tblPr>
        <w:tblStyle w:val="af7"/>
        <w:tblW w:w="14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3827"/>
        <w:gridCol w:w="2693"/>
      </w:tblGrid>
      <w:tr w:rsidR="006951D1" w:rsidTr="00CF5EA5">
        <w:tc>
          <w:tcPr>
            <w:tcW w:w="562" w:type="dxa"/>
            <w:shd w:val="clear" w:color="auto" w:fill="00B0F0"/>
          </w:tcPr>
          <w:p w:rsidR="006951D1" w:rsidRDefault="006951D1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6951D1" w:rsidRDefault="006951D1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6951D1" w:rsidRDefault="006951D1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6951D1" w:rsidRDefault="006951D1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7" w:type="dxa"/>
            <w:shd w:val="clear" w:color="auto" w:fill="00B0F0"/>
          </w:tcPr>
          <w:p w:rsidR="006951D1" w:rsidRDefault="006951D1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shd w:val="clear" w:color="auto" w:fill="00B0F0"/>
          </w:tcPr>
          <w:p w:rsidR="006951D1" w:rsidRDefault="006951D1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6951D1" w:rsidTr="00CF5EA5">
        <w:tc>
          <w:tcPr>
            <w:tcW w:w="562" w:type="dxa"/>
          </w:tcPr>
          <w:p w:rsidR="006951D1" w:rsidRDefault="006951D1" w:rsidP="00CF5EA5">
            <w:r>
              <w:t>1</w:t>
            </w:r>
          </w:p>
        </w:tc>
        <w:tc>
          <w:tcPr>
            <w:tcW w:w="2835" w:type="dxa"/>
          </w:tcPr>
          <w:p w:rsidR="006951D1" w:rsidRDefault="00B5560B" w:rsidP="00CF5EA5">
            <w:r>
              <w:t>Отправка обращения</w:t>
            </w:r>
          </w:p>
        </w:tc>
        <w:tc>
          <w:tcPr>
            <w:tcW w:w="2268" w:type="dxa"/>
          </w:tcPr>
          <w:p w:rsidR="006951D1" w:rsidRDefault="00B5560B" w:rsidP="00CF5EA5">
            <w:r>
              <w:t>Кнопка «Отправить»</w:t>
            </w:r>
          </w:p>
          <w:p w:rsidR="00B5560B" w:rsidRDefault="00B5560B" w:rsidP="00CF5EA5">
            <w:r w:rsidRPr="00B5560B">
              <w:rPr>
                <w:noProof/>
              </w:rPr>
              <w:drawing>
                <wp:inline distT="0" distB="0" distL="0" distR="0" wp14:anchorId="14EFEC70" wp14:editId="021D1FBE">
                  <wp:extent cx="895475" cy="314369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B5560B" w:rsidRDefault="00B5560B" w:rsidP="00B5560B">
            <w:r>
              <w:t>Видна по умолчанию.</w:t>
            </w:r>
          </w:p>
          <w:p w:rsidR="006951D1" w:rsidRDefault="00B5560B" w:rsidP="00B5560B">
            <w:r>
              <w:t>Доступна при заполнении обязательного поля «Текст обращения».</w:t>
            </w:r>
          </w:p>
        </w:tc>
        <w:tc>
          <w:tcPr>
            <w:tcW w:w="3827" w:type="dxa"/>
          </w:tcPr>
          <w:p w:rsidR="00CA0281" w:rsidRDefault="00CA0281" w:rsidP="00627EFE">
            <w:pPr>
              <w:numPr>
                <w:ilvl w:val="0"/>
                <w:numId w:val="39"/>
              </w:numPr>
              <w:ind w:left="314"/>
            </w:pPr>
            <w:r>
              <w:t xml:space="preserve">При нажатии кнопки происходит </w:t>
            </w:r>
            <w:proofErr w:type="spellStart"/>
            <w:r>
              <w:t>валидация</w:t>
            </w:r>
            <w:proofErr w:type="spellEnd"/>
            <w:r>
              <w:t xml:space="preserve"> обязательных полей (раздел 4) и значений (раздел 4.1.).</w:t>
            </w:r>
          </w:p>
          <w:p w:rsidR="00B5560B" w:rsidRDefault="00B5560B" w:rsidP="00627EFE">
            <w:pPr>
              <w:pStyle w:val="a5"/>
              <w:numPr>
                <w:ilvl w:val="0"/>
                <w:numId w:val="39"/>
              </w:numPr>
              <w:ind w:left="314"/>
            </w:pPr>
            <w:r w:rsidRPr="00B5560B">
              <w:t>Если проверка пройдена</w:t>
            </w:r>
            <w:r>
              <w:t xml:space="preserve"> направляется синхронный запрос к серверу баз данных на сохранение обращения в таблицу </w:t>
            </w:r>
            <w:r w:rsidRPr="001B4B06">
              <w:rPr>
                <w:lang w:val="en-US"/>
              </w:rPr>
              <w:t>APPEALS</w:t>
            </w:r>
            <w:r>
              <w:t>.</w:t>
            </w:r>
          </w:p>
          <w:p w:rsidR="001B4B06" w:rsidRDefault="00B5560B" w:rsidP="00627EFE">
            <w:pPr>
              <w:pStyle w:val="a5"/>
              <w:numPr>
                <w:ilvl w:val="0"/>
                <w:numId w:val="39"/>
              </w:numPr>
              <w:ind w:left="314"/>
            </w:pPr>
            <w:r>
              <w:t>Если ответ от сервера не получен в течение 1 минуты, выводится информационное сообщение «</w:t>
            </w:r>
            <w:r w:rsidR="00627EFE">
              <w:t>Сервер не отвечает. Повторите запрос</w:t>
            </w:r>
            <w:r w:rsidR="001B4B06">
              <w:t>».</w:t>
            </w:r>
          </w:p>
          <w:p w:rsidR="001B4B06" w:rsidRPr="001B4B06" w:rsidRDefault="001B4B06" w:rsidP="00627EFE">
            <w:pPr>
              <w:pStyle w:val="a5"/>
              <w:numPr>
                <w:ilvl w:val="0"/>
                <w:numId w:val="39"/>
              </w:numPr>
              <w:ind w:left="314"/>
            </w:pPr>
            <w:r>
              <w:t xml:space="preserve">Если ответ от сервера получен, обращение сохраняется в таблицу </w:t>
            </w:r>
            <w:r w:rsidRPr="001B4B06">
              <w:rPr>
                <w:lang w:val="en-US"/>
              </w:rPr>
              <w:lastRenderedPageBreak/>
              <w:t>APPEALS</w:t>
            </w:r>
            <w:r>
              <w:t xml:space="preserve"> базы данных со статусом «</w:t>
            </w:r>
            <w:r w:rsidR="00C24189">
              <w:t>Получено</w:t>
            </w:r>
            <w:r w:rsidRPr="00C24189">
              <w:t xml:space="preserve">». </w:t>
            </w:r>
            <w:r>
              <w:t>Форма создания обращения закрывается.  Страница обновляется. Обращение отображается верхней строкой в таблице со статусом «</w:t>
            </w:r>
            <w:r w:rsidR="00C24189">
              <w:t>Получено</w:t>
            </w:r>
            <w:r>
              <w:t>».</w:t>
            </w:r>
          </w:p>
        </w:tc>
        <w:tc>
          <w:tcPr>
            <w:tcW w:w="2693" w:type="dxa"/>
          </w:tcPr>
          <w:p w:rsidR="006951D1" w:rsidRDefault="006951D1" w:rsidP="00CF5EA5"/>
        </w:tc>
      </w:tr>
      <w:tr w:rsidR="006951D1" w:rsidTr="00CF5EA5">
        <w:tc>
          <w:tcPr>
            <w:tcW w:w="562" w:type="dxa"/>
          </w:tcPr>
          <w:p w:rsidR="006951D1" w:rsidRDefault="006951D1" w:rsidP="00CF5EA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2835" w:type="dxa"/>
          </w:tcPr>
          <w:p w:rsidR="006951D1" w:rsidRDefault="006951D1" w:rsidP="00CA0281">
            <w:r>
              <w:t xml:space="preserve">Закрытие формы </w:t>
            </w:r>
          </w:p>
        </w:tc>
        <w:tc>
          <w:tcPr>
            <w:tcW w:w="2268" w:type="dxa"/>
          </w:tcPr>
          <w:p w:rsidR="006951D1" w:rsidRDefault="006951D1" w:rsidP="00CF5EA5">
            <w:r>
              <w:t>Кнопка «Закрыть»</w:t>
            </w:r>
          </w:p>
          <w:p w:rsidR="006951D1" w:rsidRDefault="00CA0281" w:rsidP="00CF5EA5">
            <w:r w:rsidRPr="00CA0281">
              <w:rPr>
                <w:noProof/>
              </w:rPr>
              <w:drawing>
                <wp:inline distT="0" distB="0" distL="0" distR="0" wp14:anchorId="2091ED62" wp14:editId="5A634708">
                  <wp:extent cx="990738" cy="466790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951D1" w:rsidRDefault="006951D1" w:rsidP="00CF5EA5">
            <w:r>
              <w:t>Видна по умолчанию.</w:t>
            </w:r>
          </w:p>
          <w:p w:rsidR="006951D1" w:rsidRDefault="006951D1" w:rsidP="00CF5EA5">
            <w:r>
              <w:t>Доступна по умолчанию</w:t>
            </w:r>
          </w:p>
        </w:tc>
        <w:tc>
          <w:tcPr>
            <w:tcW w:w="3827" w:type="dxa"/>
          </w:tcPr>
          <w:p w:rsidR="006951D1" w:rsidRDefault="006951D1" w:rsidP="00627EFE">
            <w:pPr>
              <w:ind w:left="314"/>
            </w:pPr>
            <w:r>
              <w:t>При нажатии на кнопку форма закрывается.</w:t>
            </w:r>
          </w:p>
        </w:tc>
        <w:tc>
          <w:tcPr>
            <w:tcW w:w="2693" w:type="dxa"/>
          </w:tcPr>
          <w:p w:rsidR="006951D1" w:rsidRDefault="006951D1" w:rsidP="00CF5EA5"/>
        </w:tc>
      </w:tr>
    </w:tbl>
    <w:p w:rsidR="006951D1" w:rsidRDefault="006951D1" w:rsidP="006951D1">
      <w:pPr>
        <w:ind w:left="284"/>
        <w:rPr>
          <w:rFonts w:ascii="Tahoma" w:eastAsia="Tahoma" w:hAnsi="Tahoma" w:cs="Tahoma"/>
          <w:sz w:val="24"/>
          <w:szCs w:val="24"/>
        </w:rPr>
      </w:pPr>
    </w:p>
    <w:p w:rsidR="00647C27" w:rsidRDefault="00DC180A">
      <w:pPr>
        <w:pStyle w:val="1"/>
        <w:numPr>
          <w:ilvl w:val="0"/>
          <w:numId w:val="5"/>
        </w:numPr>
      </w:pPr>
      <w:bookmarkStart w:id="6" w:name="_Toc191834537"/>
      <w:r>
        <w:t>Правила сохранения информации</w:t>
      </w:r>
      <w:bookmarkEnd w:id="6"/>
    </w:p>
    <w:p w:rsidR="00627EFE" w:rsidRPr="00627EFE" w:rsidRDefault="00627EFE" w:rsidP="00627EFE"/>
    <w:p w:rsidR="00F941DE" w:rsidRDefault="00F941DE" w:rsidP="00627EF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закрытия формы просмотра полного текста </w:t>
      </w:r>
      <w:r w:rsidR="006951D1">
        <w:rPr>
          <w:rFonts w:ascii="Tahoma" w:eastAsia="Tahoma" w:hAnsi="Tahoma" w:cs="Tahoma"/>
          <w:color w:val="000000"/>
          <w:sz w:val="24"/>
          <w:szCs w:val="24"/>
        </w:rPr>
        <w:t>обращения/ответа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951D1" w:rsidRDefault="006951D1" w:rsidP="00627EF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</w:t>
      </w:r>
      <w:r w:rsidR="00627EFE">
        <w:rPr>
          <w:rFonts w:ascii="Tahoma" w:eastAsia="Tahoma" w:hAnsi="Tahoma" w:cs="Tahoma"/>
          <w:color w:val="000000"/>
          <w:sz w:val="24"/>
          <w:szCs w:val="24"/>
        </w:rPr>
        <w:t>отправки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обращения.</w:t>
      </w:r>
    </w:p>
    <w:p w:rsidR="00647C27" w:rsidRDefault="00DC180A">
      <w:pPr>
        <w:pStyle w:val="1"/>
        <w:numPr>
          <w:ilvl w:val="0"/>
          <w:numId w:val="5"/>
        </w:numPr>
      </w:pPr>
      <w:bookmarkStart w:id="7" w:name="_Toc191834538"/>
      <w:r>
        <w:t>Обновление экрана</w:t>
      </w:r>
      <w:bookmarkEnd w:id="7"/>
    </w:p>
    <w:p w:rsidR="00647C27" w:rsidRDefault="00DC180A" w:rsidP="00627E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применения фильтра.</w:t>
      </w:r>
    </w:p>
    <w:p w:rsidR="00647C27" w:rsidRPr="006951D1" w:rsidRDefault="00DC180A" w:rsidP="00627E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>
        <w:rPr>
          <w:rFonts w:ascii="Tahoma" w:eastAsia="Tahoma" w:hAnsi="Tahoma" w:cs="Tahoma"/>
          <w:sz w:val="24"/>
          <w:szCs w:val="24"/>
        </w:rPr>
        <w:t>применения сортировки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</w:t>
      </w:r>
    </w:p>
    <w:p w:rsidR="006951D1" w:rsidRDefault="006951D1" w:rsidP="00627E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применения поиска через поисковую строку.</w:t>
      </w:r>
    </w:p>
    <w:p w:rsidR="00647C27" w:rsidRPr="00F941DE" w:rsidRDefault="006951D1" w:rsidP="00627E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направления обращения.</w:t>
      </w:r>
    </w:p>
    <w:p w:rsidR="00F941DE" w:rsidRDefault="00F941DE" w:rsidP="00627EF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закрытия </w:t>
      </w:r>
      <w:r w:rsidR="006951D1">
        <w:rPr>
          <w:rFonts w:ascii="Tahoma" w:eastAsia="Tahoma" w:hAnsi="Tahoma" w:cs="Tahoma"/>
          <w:color w:val="000000"/>
          <w:sz w:val="24"/>
          <w:szCs w:val="24"/>
        </w:rPr>
        <w:t>формы просмотра полного текста обращения</w:t>
      </w:r>
      <w:r w:rsidR="00C561E1">
        <w:rPr>
          <w:rFonts w:ascii="Tahoma" w:eastAsia="Tahoma" w:hAnsi="Tahoma" w:cs="Tahoma"/>
          <w:color w:val="000000"/>
          <w:sz w:val="24"/>
          <w:szCs w:val="24"/>
        </w:rPr>
        <w:t>/</w:t>
      </w:r>
      <w:r w:rsidR="006951D1">
        <w:rPr>
          <w:rFonts w:ascii="Tahoma" w:eastAsia="Tahoma" w:hAnsi="Tahoma" w:cs="Tahoma"/>
          <w:color w:val="000000"/>
          <w:sz w:val="24"/>
          <w:szCs w:val="24"/>
        </w:rPr>
        <w:t>ответа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47C27" w:rsidRDefault="00DC180A">
      <w:pPr>
        <w:pStyle w:val="1"/>
        <w:numPr>
          <w:ilvl w:val="0"/>
          <w:numId w:val="5"/>
        </w:numPr>
      </w:pPr>
      <w:bookmarkStart w:id="8" w:name="_Toc191834539"/>
      <w:r>
        <w:t>Сортировка и фильтрация</w:t>
      </w:r>
      <w:bookmarkEnd w:id="8"/>
    </w:p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af9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647C27">
        <w:tc>
          <w:tcPr>
            <w:tcW w:w="619" w:type="dxa"/>
            <w:shd w:val="clear" w:color="auto" w:fill="00B0F0"/>
          </w:tcPr>
          <w:p w:rsidR="00647C27" w:rsidRDefault="00DC180A">
            <w:r>
              <w:t>№</w:t>
            </w:r>
          </w:p>
        </w:tc>
        <w:tc>
          <w:tcPr>
            <w:tcW w:w="4763" w:type="dxa"/>
            <w:shd w:val="clear" w:color="auto" w:fill="00B0F0"/>
          </w:tcPr>
          <w:p w:rsidR="00647C27" w:rsidRDefault="00DC180A">
            <w:r>
              <w:t>Область/форма</w:t>
            </w:r>
          </w:p>
        </w:tc>
        <w:tc>
          <w:tcPr>
            <w:tcW w:w="4111" w:type="dxa"/>
            <w:shd w:val="clear" w:color="auto" w:fill="00B0F0"/>
          </w:tcPr>
          <w:p w:rsidR="00647C27" w:rsidRDefault="00DC180A">
            <w:r>
              <w:t>Наименование поля</w:t>
            </w:r>
          </w:p>
        </w:tc>
        <w:tc>
          <w:tcPr>
            <w:tcW w:w="4819" w:type="dxa"/>
            <w:shd w:val="clear" w:color="auto" w:fill="00B0F0"/>
          </w:tcPr>
          <w:p w:rsidR="00647C27" w:rsidRDefault="00DC180A">
            <w:r>
              <w:t>Сортировка и фильтрация по умолчанию</w:t>
            </w:r>
          </w:p>
        </w:tc>
      </w:tr>
      <w:tr w:rsidR="00647C27">
        <w:tc>
          <w:tcPr>
            <w:tcW w:w="619" w:type="dxa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  <w:p w:rsidR="00194969" w:rsidRPr="00DF6427" w:rsidRDefault="00194969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4763" w:type="dxa"/>
          </w:tcPr>
          <w:p w:rsidR="00647C27" w:rsidRDefault="001B4B0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Табличная форма вывода списка обращений</w:t>
            </w:r>
          </w:p>
          <w:p w:rsidR="00647C27" w:rsidRDefault="00647C27"/>
        </w:tc>
        <w:tc>
          <w:tcPr>
            <w:tcW w:w="4111" w:type="dxa"/>
          </w:tcPr>
          <w:p w:rsidR="00647C27" w:rsidRDefault="001B4B06" w:rsidP="00DF6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3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Обращения в таблице</w:t>
            </w:r>
          </w:p>
        </w:tc>
        <w:tc>
          <w:tcPr>
            <w:tcW w:w="4819" w:type="dxa"/>
          </w:tcPr>
          <w:p w:rsidR="00647C27" w:rsidRDefault="00DC180A" w:rsidP="00934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По умолчанию сортировка строк таблицы </w:t>
            </w:r>
            <w:r w:rsidR="00194969"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по дате и времени </w:t>
            </w:r>
            <w:r w:rsidR="0093405F">
              <w:rPr>
                <w:rFonts w:ascii="Tahoma" w:eastAsia="Tahoma" w:hAnsi="Tahoma" w:cs="Tahoma"/>
                <w:color w:val="000000"/>
                <w:sz w:val="24"/>
                <w:szCs w:val="24"/>
              </w:rPr>
              <w:t>отправления</w:t>
            </w:r>
            <w:r w:rsidR="00194969"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 уведомлений – от более поздних к более ранним</w:t>
            </w:r>
          </w:p>
        </w:tc>
      </w:tr>
      <w:tr w:rsidR="00647C27">
        <w:tc>
          <w:tcPr>
            <w:tcW w:w="619" w:type="dxa"/>
          </w:tcPr>
          <w:p w:rsidR="00647C27" w:rsidRPr="00DF6427" w:rsidRDefault="00C561E1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2</w:t>
            </w:r>
          </w:p>
        </w:tc>
        <w:tc>
          <w:tcPr>
            <w:tcW w:w="4763" w:type="dxa"/>
          </w:tcPr>
          <w:p w:rsidR="00647C27" w:rsidRDefault="0093405F" w:rsidP="00194969"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Область управляющих кнопок</w:t>
            </w:r>
          </w:p>
        </w:tc>
        <w:tc>
          <w:tcPr>
            <w:tcW w:w="4111" w:type="dxa"/>
          </w:tcPr>
          <w:p w:rsidR="00647C27" w:rsidRPr="00DF6427" w:rsidRDefault="00DF6427" w:rsidP="00DF6427">
            <w:pPr>
              <w:spacing w:after="160" w:line="259" w:lineRule="auto"/>
              <w:ind w:left="33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color w:val="000000"/>
                <w:sz w:val="24"/>
                <w:szCs w:val="24"/>
              </w:rPr>
              <w:t>Выпадающий список выбор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а</w:t>
            </w:r>
            <w:r w:rsidRPr="00DF6427"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 значения для фильтрации</w:t>
            </w:r>
          </w:p>
        </w:tc>
        <w:tc>
          <w:tcPr>
            <w:tcW w:w="4819" w:type="dxa"/>
          </w:tcPr>
          <w:p w:rsidR="00647C27" w:rsidRPr="00DF6427" w:rsidRDefault="00DF6427" w:rsidP="00C24189">
            <w:pPr>
              <w:spacing w:after="160" w:line="259" w:lineRule="auto"/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Значение по умолчанию: «Все </w:t>
            </w:r>
            <w:r w:rsidR="0093405F">
              <w:rPr>
                <w:rFonts w:ascii="Tahoma" w:eastAsia="Tahoma" w:hAnsi="Tahoma" w:cs="Tahoma"/>
                <w:color w:val="000000"/>
                <w:sz w:val="24"/>
                <w:szCs w:val="24"/>
              </w:rPr>
              <w:t>статусы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». Сортировка значений в списке «</w:t>
            </w:r>
            <w:r w:rsidR="00C24189"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Получено</w:t>
            </w:r>
            <w:r w:rsidR="0093405F">
              <w:rPr>
                <w:rFonts w:ascii="Tahoma" w:eastAsia="Tahoma" w:hAnsi="Tahoma" w:cs="Tahoma"/>
                <w:color w:val="000000"/>
                <w:sz w:val="24"/>
                <w:szCs w:val="24"/>
              </w:rPr>
              <w:t>-В работе-Закрыт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»</w:t>
            </w:r>
          </w:p>
        </w:tc>
      </w:tr>
      <w:tr w:rsidR="00647C27">
        <w:tc>
          <w:tcPr>
            <w:tcW w:w="619" w:type="dxa"/>
          </w:tcPr>
          <w:p w:rsidR="00647C27" w:rsidRPr="00DF6427" w:rsidRDefault="00C561E1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4763" w:type="dxa"/>
          </w:tcPr>
          <w:p w:rsidR="00647C27" w:rsidRDefault="0093405F"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Область управляющих кнопок</w:t>
            </w:r>
          </w:p>
        </w:tc>
        <w:tc>
          <w:tcPr>
            <w:tcW w:w="4111" w:type="dxa"/>
          </w:tcPr>
          <w:p w:rsidR="00647C27" w:rsidRPr="00DF6427" w:rsidRDefault="00DF6427" w:rsidP="00DF6427">
            <w:pPr>
              <w:spacing w:after="160" w:line="259" w:lineRule="auto"/>
              <w:ind w:left="174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Выпадающий список выбора порядка сортировки</w:t>
            </w:r>
          </w:p>
        </w:tc>
        <w:tc>
          <w:tcPr>
            <w:tcW w:w="4819" w:type="dxa"/>
          </w:tcPr>
          <w:p w:rsidR="00647C27" w:rsidRPr="00DF6427" w:rsidRDefault="00DF6427" w:rsidP="00DF6427">
            <w:pPr>
              <w:spacing w:after="160" w:line="259" w:lineRule="auto"/>
              <w:ind w:left="174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Значение по умолчанию: «Сначала новые». Сортировка значений в списке «Сначала новые-Сначала старые»</w:t>
            </w:r>
          </w:p>
        </w:tc>
      </w:tr>
    </w:tbl>
    <w:p w:rsidR="00647C27" w:rsidRDefault="00647C27"/>
    <w:p w:rsidR="00647C27" w:rsidRDefault="00DC180A" w:rsidP="002658BC">
      <w:pPr>
        <w:pStyle w:val="1"/>
        <w:numPr>
          <w:ilvl w:val="0"/>
          <w:numId w:val="5"/>
        </w:numPr>
      </w:pPr>
      <w:bookmarkStart w:id="9" w:name="_heading=h.5f5len5meia5" w:colFirst="0" w:colLast="0"/>
      <w:bookmarkStart w:id="10" w:name="_Toc191834540"/>
      <w:bookmarkEnd w:id="9"/>
      <w:r>
        <w:t>Пользовательские требования</w:t>
      </w:r>
      <w:bookmarkEnd w:id="10"/>
    </w:p>
    <w:p w:rsidR="00647C27" w:rsidRDefault="00647C27"/>
    <w:tbl>
      <w:tblPr>
        <w:tblStyle w:val="afa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647C27">
        <w:tc>
          <w:tcPr>
            <w:tcW w:w="704" w:type="dxa"/>
            <w:shd w:val="clear" w:color="auto" w:fill="00B0F0"/>
          </w:tcPr>
          <w:p w:rsidR="00647C27" w:rsidRDefault="00DC180A">
            <w:r>
              <w:t>№</w:t>
            </w:r>
          </w:p>
        </w:tc>
        <w:tc>
          <w:tcPr>
            <w:tcW w:w="2552" w:type="dxa"/>
            <w:shd w:val="clear" w:color="auto" w:fill="00B0F0"/>
          </w:tcPr>
          <w:p w:rsidR="00647C27" w:rsidRDefault="00DC180A">
            <w:r>
              <w:t>Кем и когда добавлено</w:t>
            </w:r>
          </w:p>
        </w:tc>
        <w:tc>
          <w:tcPr>
            <w:tcW w:w="6804" w:type="dxa"/>
            <w:shd w:val="clear" w:color="auto" w:fill="00B0F0"/>
          </w:tcPr>
          <w:p w:rsidR="00647C27" w:rsidRDefault="00DC180A">
            <w:r>
              <w:t>Требование</w:t>
            </w:r>
          </w:p>
        </w:tc>
        <w:tc>
          <w:tcPr>
            <w:tcW w:w="1984" w:type="dxa"/>
            <w:shd w:val="clear" w:color="auto" w:fill="00B0F0"/>
          </w:tcPr>
          <w:p w:rsidR="00647C27" w:rsidRDefault="00DC180A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:rsidR="00647C27" w:rsidRDefault="00DC180A">
            <w:r>
              <w:t>Учтено в функциональных требованиях</w:t>
            </w:r>
          </w:p>
        </w:tc>
      </w:tr>
      <w:tr w:rsidR="00647C27">
        <w:tc>
          <w:tcPr>
            <w:tcW w:w="704" w:type="dxa"/>
          </w:tcPr>
          <w:p w:rsidR="00647C27" w:rsidRDefault="00DC180A">
            <w:r>
              <w:t>1</w:t>
            </w:r>
          </w:p>
        </w:tc>
        <w:tc>
          <w:tcPr>
            <w:tcW w:w="2552" w:type="dxa"/>
          </w:tcPr>
          <w:p w:rsidR="00647C27" w:rsidRDefault="00DF6427">
            <w:r>
              <w:t>Митина Ю.М. 03.02.2025</w:t>
            </w:r>
          </w:p>
        </w:tc>
        <w:tc>
          <w:tcPr>
            <w:tcW w:w="6804" w:type="dxa"/>
          </w:tcPr>
          <w:p w:rsidR="00647C27" w:rsidRDefault="00A8438B">
            <w:r w:rsidRPr="00A8438B">
              <w:t xml:space="preserve">Возможность </w:t>
            </w:r>
            <w:r>
              <w:t xml:space="preserve">пользователя </w:t>
            </w:r>
            <w:r w:rsidRPr="00A8438B">
              <w:t>создавать обращения</w:t>
            </w:r>
            <w:r>
              <w:t xml:space="preserve"> в техподдержку.</w:t>
            </w:r>
          </w:p>
        </w:tc>
        <w:tc>
          <w:tcPr>
            <w:tcW w:w="1984" w:type="dxa"/>
          </w:tcPr>
          <w:p w:rsidR="00647C27" w:rsidRDefault="00647C27"/>
        </w:tc>
        <w:tc>
          <w:tcPr>
            <w:tcW w:w="1926" w:type="dxa"/>
          </w:tcPr>
          <w:p w:rsidR="00647C27" w:rsidRDefault="002658BC" w:rsidP="002658BC">
            <w:pPr>
              <w:jc w:val="center"/>
            </w:pPr>
            <w:r>
              <w:t>Да</w:t>
            </w:r>
          </w:p>
        </w:tc>
      </w:tr>
      <w:tr w:rsidR="002658BC">
        <w:tc>
          <w:tcPr>
            <w:tcW w:w="704" w:type="dxa"/>
          </w:tcPr>
          <w:p w:rsidR="002658BC" w:rsidRDefault="002658BC">
            <w:r>
              <w:t>2</w:t>
            </w:r>
          </w:p>
        </w:tc>
        <w:tc>
          <w:tcPr>
            <w:tcW w:w="2552" w:type="dxa"/>
          </w:tcPr>
          <w:p w:rsidR="002658BC" w:rsidRDefault="002658BC">
            <w:r>
              <w:t>Митина Ю.М. 03.02.2025</w:t>
            </w:r>
          </w:p>
        </w:tc>
        <w:tc>
          <w:tcPr>
            <w:tcW w:w="6804" w:type="dxa"/>
          </w:tcPr>
          <w:p w:rsidR="002658BC" w:rsidRPr="002658BC" w:rsidRDefault="00A8438B">
            <w:r w:rsidRPr="00A8438B">
              <w:t xml:space="preserve">Возможность </w:t>
            </w:r>
            <w:r>
              <w:t xml:space="preserve">пользователя </w:t>
            </w:r>
            <w:r w:rsidRPr="00A8438B">
              <w:t>просматривать текущий статус обращения</w:t>
            </w:r>
          </w:p>
        </w:tc>
        <w:tc>
          <w:tcPr>
            <w:tcW w:w="1984" w:type="dxa"/>
          </w:tcPr>
          <w:p w:rsidR="002658BC" w:rsidRDefault="002658BC"/>
        </w:tc>
        <w:tc>
          <w:tcPr>
            <w:tcW w:w="1926" w:type="dxa"/>
          </w:tcPr>
          <w:p w:rsidR="002658BC" w:rsidRDefault="002658BC" w:rsidP="002658BC">
            <w:pPr>
              <w:jc w:val="center"/>
            </w:pPr>
            <w:r>
              <w:t>Да</w:t>
            </w:r>
          </w:p>
        </w:tc>
      </w:tr>
      <w:tr w:rsidR="00A8438B">
        <w:tc>
          <w:tcPr>
            <w:tcW w:w="704" w:type="dxa"/>
          </w:tcPr>
          <w:p w:rsidR="00A8438B" w:rsidRDefault="00A8438B" w:rsidP="00A8438B">
            <w:r>
              <w:t>3</w:t>
            </w:r>
          </w:p>
        </w:tc>
        <w:tc>
          <w:tcPr>
            <w:tcW w:w="2552" w:type="dxa"/>
          </w:tcPr>
          <w:p w:rsidR="00A8438B" w:rsidRDefault="00A8438B" w:rsidP="00A8438B">
            <w:r>
              <w:t>Митина Ю.М. 03.02.2025</w:t>
            </w:r>
          </w:p>
        </w:tc>
        <w:tc>
          <w:tcPr>
            <w:tcW w:w="6804" w:type="dxa"/>
          </w:tcPr>
          <w:p w:rsidR="00A8438B" w:rsidRPr="00A8438B" w:rsidRDefault="00A8438B" w:rsidP="00A8438B">
            <w:r w:rsidRPr="00A8438B">
              <w:t xml:space="preserve">Возможность </w:t>
            </w:r>
            <w:r>
              <w:t xml:space="preserve">пользователя </w:t>
            </w:r>
            <w:r w:rsidRPr="00A8438B">
              <w:t>просматривать  отправленные обращения</w:t>
            </w:r>
          </w:p>
        </w:tc>
        <w:tc>
          <w:tcPr>
            <w:tcW w:w="1984" w:type="dxa"/>
          </w:tcPr>
          <w:p w:rsidR="00A8438B" w:rsidRDefault="00A8438B" w:rsidP="00A8438B"/>
        </w:tc>
        <w:tc>
          <w:tcPr>
            <w:tcW w:w="1926" w:type="dxa"/>
          </w:tcPr>
          <w:p w:rsidR="00A8438B" w:rsidRDefault="00A8438B" w:rsidP="00A8438B">
            <w:pPr>
              <w:jc w:val="center"/>
            </w:pPr>
            <w:r>
              <w:t>Да</w:t>
            </w:r>
          </w:p>
        </w:tc>
      </w:tr>
      <w:tr w:rsidR="00A8438B">
        <w:tc>
          <w:tcPr>
            <w:tcW w:w="704" w:type="dxa"/>
          </w:tcPr>
          <w:p w:rsidR="00A8438B" w:rsidRDefault="00A8438B" w:rsidP="00A8438B">
            <w:r>
              <w:t>4</w:t>
            </w:r>
          </w:p>
        </w:tc>
        <w:tc>
          <w:tcPr>
            <w:tcW w:w="2552" w:type="dxa"/>
          </w:tcPr>
          <w:p w:rsidR="00A8438B" w:rsidRDefault="00A8438B" w:rsidP="00A8438B">
            <w:r>
              <w:t>Митина Ю.М. 03.02.2025</w:t>
            </w:r>
          </w:p>
        </w:tc>
        <w:tc>
          <w:tcPr>
            <w:tcW w:w="6804" w:type="dxa"/>
          </w:tcPr>
          <w:p w:rsidR="00A8438B" w:rsidRPr="00A8438B" w:rsidRDefault="00A8438B" w:rsidP="00A8438B">
            <w:r w:rsidRPr="00A8438B">
              <w:t xml:space="preserve">Возможность </w:t>
            </w:r>
            <w:r>
              <w:t xml:space="preserve">пользователя </w:t>
            </w:r>
            <w:r w:rsidRPr="00A8438B">
              <w:t>ф</w:t>
            </w:r>
            <w:r>
              <w:t>ильтровать обращения по статусу</w:t>
            </w:r>
          </w:p>
        </w:tc>
        <w:tc>
          <w:tcPr>
            <w:tcW w:w="1984" w:type="dxa"/>
          </w:tcPr>
          <w:p w:rsidR="00A8438B" w:rsidRDefault="00A8438B" w:rsidP="00A8438B"/>
        </w:tc>
        <w:tc>
          <w:tcPr>
            <w:tcW w:w="1926" w:type="dxa"/>
          </w:tcPr>
          <w:p w:rsidR="00A8438B" w:rsidRDefault="00A8438B" w:rsidP="00A8438B">
            <w:pPr>
              <w:jc w:val="center"/>
            </w:pPr>
            <w:r w:rsidRPr="00744DFD">
              <w:t>Да</w:t>
            </w:r>
          </w:p>
        </w:tc>
      </w:tr>
      <w:tr w:rsidR="00A8438B">
        <w:tc>
          <w:tcPr>
            <w:tcW w:w="704" w:type="dxa"/>
          </w:tcPr>
          <w:p w:rsidR="00A8438B" w:rsidRDefault="00A8438B" w:rsidP="00A8438B">
            <w:r>
              <w:t>5</w:t>
            </w:r>
          </w:p>
        </w:tc>
        <w:tc>
          <w:tcPr>
            <w:tcW w:w="2552" w:type="dxa"/>
          </w:tcPr>
          <w:p w:rsidR="00A8438B" w:rsidRDefault="00A8438B" w:rsidP="00A8438B">
            <w:r>
              <w:t>Митина Ю.М. 03.02.2025</w:t>
            </w:r>
          </w:p>
        </w:tc>
        <w:tc>
          <w:tcPr>
            <w:tcW w:w="6804" w:type="dxa"/>
          </w:tcPr>
          <w:p w:rsidR="00A8438B" w:rsidRPr="00A8438B" w:rsidRDefault="00A8438B" w:rsidP="00A8438B">
            <w:r w:rsidRPr="00A8438B">
              <w:t xml:space="preserve">Возможность </w:t>
            </w:r>
            <w:r>
              <w:t xml:space="preserve">пользователя </w:t>
            </w:r>
            <w:r w:rsidRPr="00A8438B">
              <w:t>сортировать обращения по дате отправления</w:t>
            </w:r>
          </w:p>
        </w:tc>
        <w:tc>
          <w:tcPr>
            <w:tcW w:w="1984" w:type="dxa"/>
          </w:tcPr>
          <w:p w:rsidR="00A8438B" w:rsidRDefault="00A8438B" w:rsidP="00A8438B"/>
        </w:tc>
        <w:tc>
          <w:tcPr>
            <w:tcW w:w="1926" w:type="dxa"/>
          </w:tcPr>
          <w:p w:rsidR="00A8438B" w:rsidRDefault="00A8438B" w:rsidP="00A8438B">
            <w:pPr>
              <w:jc w:val="center"/>
            </w:pPr>
            <w:r w:rsidRPr="00744DFD">
              <w:t>Да</w:t>
            </w:r>
          </w:p>
        </w:tc>
      </w:tr>
      <w:tr w:rsidR="00A8438B">
        <w:tc>
          <w:tcPr>
            <w:tcW w:w="704" w:type="dxa"/>
          </w:tcPr>
          <w:p w:rsidR="00A8438B" w:rsidRDefault="00A8438B" w:rsidP="00A8438B">
            <w:r>
              <w:t>6</w:t>
            </w:r>
          </w:p>
        </w:tc>
        <w:tc>
          <w:tcPr>
            <w:tcW w:w="2552" w:type="dxa"/>
          </w:tcPr>
          <w:p w:rsidR="00A8438B" w:rsidRDefault="00A8438B" w:rsidP="00A8438B">
            <w:r>
              <w:t>Митина Ю.М. 03.02.2025</w:t>
            </w:r>
          </w:p>
        </w:tc>
        <w:tc>
          <w:tcPr>
            <w:tcW w:w="6804" w:type="dxa"/>
          </w:tcPr>
          <w:p w:rsidR="00A8438B" w:rsidRPr="00A8438B" w:rsidRDefault="00A8438B" w:rsidP="00A8438B">
            <w:r w:rsidRPr="00A8438B">
              <w:t>Возможность</w:t>
            </w:r>
            <w:r>
              <w:t xml:space="preserve"> пользователя</w:t>
            </w:r>
            <w:r w:rsidRPr="00A8438B">
              <w:t xml:space="preserve"> искать обращения по совпадению значения в поисковой строке с текстом обращения</w:t>
            </w:r>
          </w:p>
        </w:tc>
        <w:tc>
          <w:tcPr>
            <w:tcW w:w="1984" w:type="dxa"/>
          </w:tcPr>
          <w:p w:rsidR="00A8438B" w:rsidRDefault="00A8438B" w:rsidP="00A8438B"/>
        </w:tc>
        <w:tc>
          <w:tcPr>
            <w:tcW w:w="1926" w:type="dxa"/>
          </w:tcPr>
          <w:p w:rsidR="00A8438B" w:rsidRDefault="00A8438B" w:rsidP="00A8438B">
            <w:pPr>
              <w:jc w:val="center"/>
            </w:pPr>
            <w:r w:rsidRPr="00744DFD">
              <w:t>Да</w:t>
            </w:r>
          </w:p>
        </w:tc>
      </w:tr>
      <w:tr w:rsidR="00A8438B">
        <w:tc>
          <w:tcPr>
            <w:tcW w:w="704" w:type="dxa"/>
          </w:tcPr>
          <w:p w:rsidR="00A8438B" w:rsidRDefault="00A8438B" w:rsidP="00A8438B">
            <w:r>
              <w:t>7</w:t>
            </w:r>
          </w:p>
        </w:tc>
        <w:tc>
          <w:tcPr>
            <w:tcW w:w="2552" w:type="dxa"/>
          </w:tcPr>
          <w:p w:rsidR="00A8438B" w:rsidRDefault="00A8438B" w:rsidP="00A8438B">
            <w:r>
              <w:t>Митина Ю.М. 03.02.2025</w:t>
            </w:r>
          </w:p>
        </w:tc>
        <w:tc>
          <w:tcPr>
            <w:tcW w:w="6804" w:type="dxa"/>
          </w:tcPr>
          <w:p w:rsidR="00A8438B" w:rsidRPr="00A8438B" w:rsidRDefault="00A8438B" w:rsidP="00A8438B">
            <w:r>
              <w:t>Возможность пользователя п</w:t>
            </w:r>
            <w:r w:rsidRPr="00A8438B">
              <w:t>олучать ответы на обращения</w:t>
            </w:r>
          </w:p>
        </w:tc>
        <w:tc>
          <w:tcPr>
            <w:tcW w:w="1984" w:type="dxa"/>
          </w:tcPr>
          <w:p w:rsidR="00A8438B" w:rsidRDefault="00A8438B" w:rsidP="00A8438B"/>
        </w:tc>
        <w:tc>
          <w:tcPr>
            <w:tcW w:w="1926" w:type="dxa"/>
          </w:tcPr>
          <w:p w:rsidR="00A8438B" w:rsidRDefault="00A8438B" w:rsidP="00A8438B">
            <w:pPr>
              <w:jc w:val="center"/>
            </w:pPr>
            <w:r w:rsidRPr="00744DFD">
              <w:t>Да</w:t>
            </w:r>
          </w:p>
        </w:tc>
      </w:tr>
      <w:tr w:rsidR="00A8438B">
        <w:tc>
          <w:tcPr>
            <w:tcW w:w="704" w:type="dxa"/>
          </w:tcPr>
          <w:p w:rsidR="00A8438B" w:rsidRDefault="00A8438B" w:rsidP="00A8438B">
            <w:r>
              <w:t>8</w:t>
            </w:r>
          </w:p>
        </w:tc>
        <w:tc>
          <w:tcPr>
            <w:tcW w:w="2552" w:type="dxa"/>
          </w:tcPr>
          <w:p w:rsidR="00A8438B" w:rsidRDefault="00A8438B" w:rsidP="00A8438B">
            <w:r>
              <w:t>Митина Ю.М. 03.02.2025</w:t>
            </w:r>
          </w:p>
        </w:tc>
        <w:tc>
          <w:tcPr>
            <w:tcW w:w="6804" w:type="dxa"/>
          </w:tcPr>
          <w:p w:rsidR="00A8438B" w:rsidRDefault="00A8438B" w:rsidP="00A8438B">
            <w:r>
              <w:t>Возможность пользователя п</w:t>
            </w:r>
            <w:r w:rsidRPr="00A8438B">
              <w:t>росматр</w:t>
            </w:r>
            <w:r>
              <w:t>ивать текст ответа на обращение</w:t>
            </w:r>
          </w:p>
        </w:tc>
        <w:tc>
          <w:tcPr>
            <w:tcW w:w="1984" w:type="dxa"/>
          </w:tcPr>
          <w:p w:rsidR="00A8438B" w:rsidRDefault="00A8438B" w:rsidP="00A8438B"/>
        </w:tc>
        <w:tc>
          <w:tcPr>
            <w:tcW w:w="1926" w:type="dxa"/>
          </w:tcPr>
          <w:p w:rsidR="00A8438B" w:rsidRPr="00744DFD" w:rsidRDefault="00A8438B" w:rsidP="00A8438B">
            <w:pPr>
              <w:jc w:val="center"/>
            </w:pPr>
            <w:r>
              <w:t>Да</w:t>
            </w:r>
          </w:p>
        </w:tc>
      </w:tr>
    </w:tbl>
    <w:p w:rsidR="00647C27" w:rsidRDefault="00647C27"/>
    <w:p w:rsidR="00647C27" w:rsidRDefault="00DC180A" w:rsidP="002658BC">
      <w:pPr>
        <w:pStyle w:val="1"/>
        <w:numPr>
          <w:ilvl w:val="0"/>
          <w:numId w:val="5"/>
        </w:numPr>
      </w:pPr>
      <w:bookmarkStart w:id="11" w:name="_Toc191834541"/>
      <w:r>
        <w:t>История изменений</w:t>
      </w:r>
      <w:bookmarkEnd w:id="11"/>
    </w:p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fb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647C27">
        <w:tc>
          <w:tcPr>
            <w:tcW w:w="846" w:type="dxa"/>
            <w:shd w:val="clear" w:color="auto" w:fill="00B0F0"/>
          </w:tcPr>
          <w:p w:rsidR="00647C27" w:rsidRDefault="00DC180A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647C27" w:rsidRDefault="00DC180A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647C27" w:rsidRDefault="00DC180A">
            <w:r>
              <w:t>Описание</w:t>
            </w:r>
          </w:p>
        </w:tc>
      </w:tr>
      <w:tr w:rsidR="00647C27">
        <w:tc>
          <w:tcPr>
            <w:tcW w:w="846" w:type="dxa"/>
          </w:tcPr>
          <w:p w:rsidR="00647C27" w:rsidRDefault="00DC180A">
            <w:r>
              <w:t>1</w:t>
            </w:r>
          </w:p>
        </w:tc>
        <w:tc>
          <w:tcPr>
            <w:tcW w:w="5572" w:type="dxa"/>
          </w:tcPr>
          <w:p w:rsidR="00647C27" w:rsidRDefault="00DC180A" w:rsidP="0093405F">
            <w:r>
              <w:t xml:space="preserve">Митина Ю.М. </w:t>
            </w:r>
            <w:r w:rsidR="0093405F">
              <w:t>21</w:t>
            </w:r>
            <w:r>
              <w:t>.02.2025</w:t>
            </w:r>
          </w:p>
        </w:tc>
        <w:tc>
          <w:tcPr>
            <w:tcW w:w="3209" w:type="dxa"/>
          </w:tcPr>
          <w:p w:rsidR="00647C27" w:rsidRDefault="00DC180A">
            <w:r>
              <w:t>Документ создан</w:t>
            </w:r>
          </w:p>
        </w:tc>
      </w:tr>
    </w:tbl>
    <w:p w:rsidR="00647C27" w:rsidRDefault="00647C27" w:rsidP="00627EFE">
      <w:pPr>
        <w:rPr>
          <w:rFonts w:ascii="Tahoma" w:eastAsia="Tahoma" w:hAnsi="Tahoma" w:cs="Tahoma"/>
          <w:sz w:val="24"/>
          <w:szCs w:val="24"/>
        </w:rPr>
      </w:pPr>
    </w:p>
    <w:sectPr w:rsidR="00647C27">
      <w:pgSz w:w="16838" w:h="11906" w:orient="landscape"/>
      <w:pgMar w:top="85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4B6F"/>
    <w:multiLevelType w:val="multilevel"/>
    <w:tmpl w:val="3CB424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36602"/>
    <w:multiLevelType w:val="multilevel"/>
    <w:tmpl w:val="7496FC4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5010D"/>
    <w:multiLevelType w:val="multilevel"/>
    <w:tmpl w:val="05BEC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06516"/>
    <w:multiLevelType w:val="multilevel"/>
    <w:tmpl w:val="A710A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87AC4"/>
    <w:multiLevelType w:val="multilevel"/>
    <w:tmpl w:val="FD400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056A7"/>
    <w:multiLevelType w:val="multilevel"/>
    <w:tmpl w:val="60E49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49E3509"/>
    <w:multiLevelType w:val="multilevel"/>
    <w:tmpl w:val="9D4036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116B6"/>
    <w:multiLevelType w:val="hybridMultilevel"/>
    <w:tmpl w:val="13DAF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146C0"/>
    <w:multiLevelType w:val="multilevel"/>
    <w:tmpl w:val="E098CC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B0A07"/>
    <w:multiLevelType w:val="multilevel"/>
    <w:tmpl w:val="C8388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D1A5B"/>
    <w:multiLevelType w:val="multilevel"/>
    <w:tmpl w:val="825A24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606D1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22383"/>
    <w:multiLevelType w:val="multilevel"/>
    <w:tmpl w:val="9E6AE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3371CF"/>
    <w:multiLevelType w:val="multilevel"/>
    <w:tmpl w:val="DF5E9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756CA"/>
    <w:multiLevelType w:val="multilevel"/>
    <w:tmpl w:val="A5D2E6D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16" w15:restartNumberingAfterBreak="0">
    <w:nsid w:val="2759436A"/>
    <w:multiLevelType w:val="hybridMultilevel"/>
    <w:tmpl w:val="DFDC7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51C4"/>
    <w:multiLevelType w:val="multilevel"/>
    <w:tmpl w:val="1700C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D044036"/>
    <w:multiLevelType w:val="multilevel"/>
    <w:tmpl w:val="3578AF4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F4644B8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C4135"/>
    <w:multiLevelType w:val="multilevel"/>
    <w:tmpl w:val="AC585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43751"/>
    <w:multiLevelType w:val="multilevel"/>
    <w:tmpl w:val="D2CC9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22" w15:restartNumberingAfterBreak="0">
    <w:nsid w:val="410F21B6"/>
    <w:multiLevelType w:val="multilevel"/>
    <w:tmpl w:val="E3E6A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D5C83"/>
    <w:multiLevelType w:val="multilevel"/>
    <w:tmpl w:val="A39883DE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22E4B"/>
    <w:multiLevelType w:val="multilevel"/>
    <w:tmpl w:val="60E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4B750E"/>
    <w:multiLevelType w:val="hybridMultilevel"/>
    <w:tmpl w:val="F40E445A"/>
    <w:lvl w:ilvl="0" w:tplc="F2A42AF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6A6A16"/>
    <w:multiLevelType w:val="multilevel"/>
    <w:tmpl w:val="3ECA5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B0E2A4E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D50CDC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3F4CF2"/>
    <w:multiLevelType w:val="multilevel"/>
    <w:tmpl w:val="3684D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31818"/>
    <w:multiLevelType w:val="multilevel"/>
    <w:tmpl w:val="145672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9E15440"/>
    <w:multiLevelType w:val="multilevel"/>
    <w:tmpl w:val="DB1C8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F09F6"/>
    <w:multiLevelType w:val="multilevel"/>
    <w:tmpl w:val="9E6AE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93F90"/>
    <w:multiLevelType w:val="multilevel"/>
    <w:tmpl w:val="574456D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9457B9"/>
    <w:multiLevelType w:val="multilevel"/>
    <w:tmpl w:val="5E765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25052EE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365F5B"/>
    <w:multiLevelType w:val="multilevel"/>
    <w:tmpl w:val="F98887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5F823E5"/>
    <w:multiLevelType w:val="multilevel"/>
    <w:tmpl w:val="1700C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71E2DBE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C81C72"/>
    <w:multiLevelType w:val="multilevel"/>
    <w:tmpl w:val="F0B4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7D41A2"/>
    <w:multiLevelType w:val="multilevel"/>
    <w:tmpl w:val="25D0E2D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70C5267"/>
    <w:multiLevelType w:val="multilevel"/>
    <w:tmpl w:val="003EA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F204618"/>
    <w:multiLevelType w:val="multilevel"/>
    <w:tmpl w:val="964A06FA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430" w:hanging="720"/>
      </w:pPr>
      <w:rPr>
        <w:rFonts w:ascii="Tahoma" w:eastAsia="Tahoma" w:hAnsi="Tahoma" w:cs="Tahoma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num w:numId="1">
    <w:abstractNumId w:val="17"/>
  </w:num>
  <w:num w:numId="2">
    <w:abstractNumId w:val="36"/>
  </w:num>
  <w:num w:numId="3">
    <w:abstractNumId w:val="30"/>
  </w:num>
  <w:num w:numId="4">
    <w:abstractNumId w:val="26"/>
  </w:num>
  <w:num w:numId="5">
    <w:abstractNumId w:val="9"/>
  </w:num>
  <w:num w:numId="6">
    <w:abstractNumId w:val="18"/>
  </w:num>
  <w:num w:numId="7">
    <w:abstractNumId w:val="21"/>
  </w:num>
  <w:num w:numId="8">
    <w:abstractNumId w:val="5"/>
  </w:num>
  <w:num w:numId="9">
    <w:abstractNumId w:val="4"/>
  </w:num>
  <w:num w:numId="10">
    <w:abstractNumId w:val="33"/>
  </w:num>
  <w:num w:numId="11">
    <w:abstractNumId w:val="3"/>
  </w:num>
  <w:num w:numId="12">
    <w:abstractNumId w:val="6"/>
  </w:num>
  <w:num w:numId="13">
    <w:abstractNumId w:val="10"/>
  </w:num>
  <w:num w:numId="14">
    <w:abstractNumId w:val="14"/>
  </w:num>
  <w:num w:numId="15">
    <w:abstractNumId w:val="22"/>
  </w:num>
  <w:num w:numId="16">
    <w:abstractNumId w:val="29"/>
  </w:num>
  <w:num w:numId="17">
    <w:abstractNumId w:val="11"/>
  </w:num>
  <w:num w:numId="18">
    <w:abstractNumId w:val="0"/>
  </w:num>
  <w:num w:numId="19">
    <w:abstractNumId w:val="1"/>
  </w:num>
  <w:num w:numId="20">
    <w:abstractNumId w:val="31"/>
  </w:num>
  <w:num w:numId="21">
    <w:abstractNumId w:val="41"/>
  </w:num>
  <w:num w:numId="22">
    <w:abstractNumId w:val="23"/>
  </w:num>
  <w:num w:numId="23">
    <w:abstractNumId w:val="15"/>
  </w:num>
  <w:num w:numId="24">
    <w:abstractNumId w:val="40"/>
  </w:num>
  <w:num w:numId="25">
    <w:abstractNumId w:val="32"/>
  </w:num>
  <w:num w:numId="26">
    <w:abstractNumId w:val="43"/>
  </w:num>
  <w:num w:numId="27">
    <w:abstractNumId w:val="7"/>
  </w:num>
  <w:num w:numId="28">
    <w:abstractNumId w:val="42"/>
  </w:num>
  <w:num w:numId="29">
    <w:abstractNumId w:val="2"/>
  </w:num>
  <w:num w:numId="30">
    <w:abstractNumId w:val="20"/>
  </w:num>
  <w:num w:numId="31">
    <w:abstractNumId w:val="24"/>
  </w:num>
  <w:num w:numId="32">
    <w:abstractNumId w:val="35"/>
  </w:num>
  <w:num w:numId="33">
    <w:abstractNumId w:val="37"/>
  </w:num>
  <w:num w:numId="34">
    <w:abstractNumId w:val="13"/>
  </w:num>
  <w:num w:numId="35">
    <w:abstractNumId w:val="19"/>
  </w:num>
  <w:num w:numId="36">
    <w:abstractNumId w:val="12"/>
  </w:num>
  <w:num w:numId="37">
    <w:abstractNumId w:val="28"/>
  </w:num>
  <w:num w:numId="38">
    <w:abstractNumId w:val="27"/>
  </w:num>
  <w:num w:numId="39">
    <w:abstractNumId w:val="38"/>
  </w:num>
  <w:num w:numId="40">
    <w:abstractNumId w:val="39"/>
  </w:num>
  <w:num w:numId="41">
    <w:abstractNumId w:val="34"/>
  </w:num>
  <w:num w:numId="42">
    <w:abstractNumId w:val="16"/>
  </w:num>
  <w:num w:numId="43">
    <w:abstractNumId w:val="8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C27"/>
    <w:rsid w:val="00194969"/>
    <w:rsid w:val="001B4B06"/>
    <w:rsid w:val="001D31EE"/>
    <w:rsid w:val="001E32E4"/>
    <w:rsid w:val="002658BC"/>
    <w:rsid w:val="00286EA3"/>
    <w:rsid w:val="002B73A0"/>
    <w:rsid w:val="003E210B"/>
    <w:rsid w:val="004201AD"/>
    <w:rsid w:val="004B4933"/>
    <w:rsid w:val="004C1F37"/>
    <w:rsid w:val="004D1ECF"/>
    <w:rsid w:val="00512B42"/>
    <w:rsid w:val="0055206E"/>
    <w:rsid w:val="005830F2"/>
    <w:rsid w:val="00591DBA"/>
    <w:rsid w:val="00612BC4"/>
    <w:rsid w:val="00627EFE"/>
    <w:rsid w:val="006472A0"/>
    <w:rsid w:val="00647C27"/>
    <w:rsid w:val="006951D1"/>
    <w:rsid w:val="00820302"/>
    <w:rsid w:val="00843B5B"/>
    <w:rsid w:val="008E3BB6"/>
    <w:rsid w:val="0093405F"/>
    <w:rsid w:val="00976263"/>
    <w:rsid w:val="00A45BB0"/>
    <w:rsid w:val="00A8438B"/>
    <w:rsid w:val="00B5560B"/>
    <w:rsid w:val="00BD3917"/>
    <w:rsid w:val="00C24189"/>
    <w:rsid w:val="00C55C66"/>
    <w:rsid w:val="00C561E1"/>
    <w:rsid w:val="00CA0281"/>
    <w:rsid w:val="00CF5EA5"/>
    <w:rsid w:val="00DA5C78"/>
    <w:rsid w:val="00DC180A"/>
    <w:rsid w:val="00DF6427"/>
    <w:rsid w:val="00F777C6"/>
    <w:rsid w:val="00F941DE"/>
    <w:rsid w:val="00F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5FB4"/>
  <w15:docId w15:val="{C7B84BED-EF74-4962-A88A-2E375CC8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A7078"/>
    <w:pPr>
      <w:ind w:left="720"/>
      <w:contextualSpacing/>
    </w:pPr>
  </w:style>
  <w:style w:type="table" w:styleId="a6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64B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8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21DA0"/>
    <w:rPr>
      <w:color w:val="954F72" w:themeColor="followedHyperlink"/>
      <w:u w:val="single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VQSytvVqPFJQ08L+DqHElhyNQ==">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2334</Words>
  <Characters>13308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Филиппов</dc:creator>
  <cp:lastModifiedBy>Юлия</cp:lastModifiedBy>
  <cp:revision>14</cp:revision>
  <dcterms:created xsi:type="dcterms:W3CDTF">2025-02-21T07:37:00Z</dcterms:created>
  <dcterms:modified xsi:type="dcterms:W3CDTF">2025-03-04T14:58:00Z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