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radon重构前分析"/>
    <w:p>
      <w:pPr>
        <w:pStyle w:val="Heading1"/>
      </w:pPr>
      <w:r>
        <w:rPr>
          <w:rFonts w:hint="eastAsia"/>
        </w:rPr>
        <w:t xml:space="preserve">Radon重构前分析</w:t>
      </w:r>
    </w:p>
    <w:bookmarkStart w:id="20" w:name="X41634c482c5f72cbea93f3451fac00af699039b"/>
    <w:p>
      <w:pPr>
        <w:pStyle w:val="Heading2"/>
      </w:pPr>
      <w:r>
        <w:t xml:space="preserve">1. </w:t>
      </w:r>
      <w:r>
        <w:rPr>
          <w:rFonts w:hint="eastAsia"/>
        </w:rPr>
        <w:t xml:space="preserve">基本情况</w:t>
      </w:r>
    </w:p>
    <w:p>
      <w:pPr>
        <w:numPr>
          <w:ilvl w:val="0"/>
          <w:numId w:val="1001"/>
        </w:numPr>
      </w:pPr>
      <w:r>
        <w:rPr>
          <w:rFonts w:hint="eastAsia"/>
        </w:rPr>
        <w:t xml:space="preserve">分析工具：</w:t>
      </w:r>
      <w:r>
        <w:rPr>
          <w:rStyle w:val="VerbatimChar"/>
        </w:rPr>
        <w:t xml:space="preserve">Radon</w:t>
      </w:r>
    </w:p>
    <w:p>
      <w:pPr>
        <w:numPr>
          <w:ilvl w:val="0"/>
          <w:numId w:val="1001"/>
        </w:numPr>
      </w:pPr>
      <w:r>
        <w:rPr>
          <w:rFonts w:hint="eastAsia"/>
        </w:rPr>
        <w:t xml:space="preserve">分析阶段：重构前基线阶段</w:t>
      </w:r>
    </w:p>
    <w:p>
      <w:pPr>
        <w:numPr>
          <w:ilvl w:val="0"/>
          <w:numId w:val="1001"/>
        </w:numPr>
      </w:pPr>
      <w:r>
        <w:rPr>
          <w:rFonts w:hint="eastAsia"/>
        </w:rPr>
        <w:t xml:space="preserve">分析文件：</w:t>
      </w:r>
    </w:p>
    <w:p>
      <w:pPr>
        <w:numPr>
          <w:ilvl w:val="1"/>
          <w:numId w:val="1002"/>
        </w:numPr>
      </w:pPr>
      <w:r>
        <w:rPr>
          <w:rStyle w:val="VerbatimChar"/>
        </w:rPr>
        <w:t xml:space="preserve">radon-cc-before.txt</w:t>
      </w:r>
    </w:p>
    <w:p>
      <w:pPr>
        <w:numPr>
          <w:ilvl w:val="1"/>
          <w:numId w:val="1002"/>
        </w:numPr>
      </w:pPr>
      <w:r>
        <w:rPr>
          <w:rStyle w:val="VerbatimChar"/>
        </w:rPr>
        <w:t xml:space="preserve">radon-mi-before.txt</w:t>
      </w:r>
    </w:p>
    <w:p>
      <w:pPr>
        <w:numPr>
          <w:ilvl w:val="1"/>
          <w:numId w:val="1002"/>
        </w:numPr>
      </w:pPr>
      <w:r>
        <w:rPr>
          <w:rStyle w:val="VerbatimChar"/>
        </w:rPr>
        <w:t xml:space="preserve">radon-raw-before.txt</w:t>
      </w:r>
    </w:p>
    <w:p>
      <w:pPr>
        <w:pStyle w:val="FirstParagraph"/>
      </w:pPr>
      <w:r>
        <w:rPr>
          <w:rFonts w:hint="eastAsia"/>
        </w:rPr>
        <w:t xml:space="preserve">本次分析从三个角度展开：</w:t>
      </w:r>
    </w:p>
    <w:p>
      <w:pPr>
        <w:numPr>
          <w:ilvl w:val="0"/>
          <w:numId w:val="1003"/>
        </w:numPr>
      </w:pPr>
      <w:r>
        <w:rPr>
          <w:rFonts w:hint="eastAsia"/>
        </w:rPr>
        <w:t xml:space="preserve">圈复杂度（CC）：用于识别逻辑分支较多、结构较复杂的函数</w:t>
      </w:r>
    </w:p>
    <w:p>
      <w:pPr>
        <w:numPr>
          <w:ilvl w:val="0"/>
          <w:numId w:val="1003"/>
        </w:numPr>
      </w:pPr>
      <w:r>
        <w:rPr>
          <w:rFonts w:hint="eastAsia"/>
        </w:rPr>
        <w:t xml:space="preserve">可维护性指数（MI）：用于评估各模块整体可维护水平</w:t>
      </w:r>
    </w:p>
    <w:p>
      <w:pPr>
        <w:numPr>
          <w:ilvl w:val="0"/>
          <w:numId w:val="1003"/>
        </w:numPr>
      </w:pPr>
      <w:r>
        <w:rPr>
          <w:rFonts w:hint="eastAsia"/>
        </w:rPr>
        <w:t xml:space="preserve">原始统计（RAW）：用于分析代码规模、空行与注释情况</w:t>
      </w:r>
    </w:p>
    <w:bookmarkEnd w:id="20"/>
    <w:bookmarkStart w:id="21" w:name="X5a1b89ff8addf4af2b445dc80f67e252b24faf7"/>
    <w:p>
      <w:pPr>
        <w:pStyle w:val="Heading2"/>
      </w:pPr>
      <w:r>
        <w:t xml:space="preserve">2. </w:t>
      </w:r>
      <w:r>
        <w:rPr>
          <w:rFonts w:hint="eastAsia"/>
        </w:rPr>
        <w:t xml:space="preserve">总体结论</w:t>
      </w:r>
    </w:p>
    <w:p>
      <w:pPr>
        <w:pStyle w:val="FirstParagraph"/>
      </w:pPr>
      <w:r>
        <w:rPr>
          <w:rFonts w:hint="eastAsia"/>
        </w:rPr>
        <w:t xml:space="preserve">从</w:t>
      </w:r>
      <w:r>
        <w:t xml:space="preserve"> Radon </w:t>
      </w:r>
      <w:r>
        <w:rPr>
          <w:rFonts w:hint="eastAsia"/>
        </w:rPr>
        <w:t xml:space="preserve">的结果来看，当前图书馆管理系统整体平均复杂度为</w:t>
      </w:r>
      <w:r>
        <w:t xml:space="preserve"> </w:t>
      </w:r>
      <w:r>
        <w:rPr>
          <w:rStyle w:val="VerbatimChar"/>
        </w:rPr>
        <w:t xml:space="preserve">A (4.447)</w:t>
      </w:r>
      <w:r>
        <w:rPr>
          <w:rFonts w:hint="eastAsia"/>
        </w:rPr>
        <w:t xml:space="preserve">，说明项目并不是整体失控式复杂，而是呈现出“</w:t>
      </w:r>
      <w:r>
        <w:rPr>
          <w:rFonts w:hint="eastAsia"/>
          <w:b/>
          <w:bCs/>
        </w:rPr>
        <w:t xml:space="preserve">总体尚可，但核心热点函数明显偏重</w:t>
      </w:r>
      <w:r>
        <w:rPr>
          <w:rFonts w:hint="eastAsia"/>
        </w:rPr>
        <w:t xml:space="preserve">”的特征。</w:t>
      </w:r>
      <w:r>
        <w:br/>
      </w:r>
      <w:r>
        <w:rPr>
          <w:rFonts w:hint="eastAsia"/>
        </w:rPr>
        <w:t xml:space="preserve">问题主要集中在：</w:t>
      </w:r>
    </w:p>
    <w:p>
      <w:pPr>
        <w:numPr>
          <w:ilvl w:val="0"/>
          <w:numId w:val="1004"/>
        </w:numPr>
      </w:pPr>
      <w:r>
        <w:rPr>
          <w:rStyle w:val="VerbatimChar"/>
        </w:rPr>
        <w:t xml:space="preserve">main.py</w:t>
      </w:r>
      <w:r>
        <w:t xml:space="preserve"> </w:t>
      </w:r>
      <w:r>
        <w:rPr>
          <w:rFonts w:hint="eastAsia"/>
        </w:rPr>
        <w:t xml:space="preserve">中的菜单处理函数</w:t>
      </w:r>
    </w:p>
    <w:p>
      <w:pPr>
        <w:numPr>
          <w:ilvl w:val="0"/>
          <w:numId w:val="1004"/>
        </w:numPr>
      </w:pPr>
      <w:r>
        <w:rPr>
          <w:rStyle w:val="VerbatimChar"/>
        </w:rPr>
        <w:t xml:space="preserve">services.py</w:t>
      </w:r>
      <w:r>
        <w:t xml:space="preserve"> </w:t>
      </w:r>
      <w:r>
        <w:rPr>
          <w:rFonts w:hint="eastAsia"/>
        </w:rPr>
        <w:t xml:space="preserve">中的核心业务方法</w:t>
      </w:r>
    </w:p>
    <w:p>
      <w:pPr>
        <w:numPr>
          <w:ilvl w:val="0"/>
          <w:numId w:val="1004"/>
        </w:numPr>
      </w:pPr>
      <w:r>
        <w:rPr>
          <w:rFonts w:hint="eastAsia"/>
        </w:rPr>
        <w:t xml:space="preserve">整个项目注释率为</w:t>
      </w:r>
      <w:r>
        <w:t xml:space="preserve"> </w:t>
      </w:r>
      <w:r>
        <w:rPr>
          <w:rStyle w:val="VerbatimChar"/>
        </w:rPr>
        <w:t xml:space="preserve">0%</w:t>
      </w:r>
    </w:p>
    <w:p>
      <w:pPr>
        <w:numPr>
          <w:ilvl w:val="0"/>
          <w:numId w:val="1004"/>
        </w:numPr>
      </w:pPr>
      <w:r>
        <w:rPr>
          <w:rStyle w:val="VerbatimChar"/>
        </w:rPr>
        <w:t xml:space="preserve">services.py</w:t>
      </w:r>
      <w:r>
        <w:t xml:space="preserve"> </w:t>
      </w:r>
      <w:r>
        <w:rPr>
          <w:rFonts w:hint="eastAsia"/>
        </w:rPr>
        <w:t xml:space="preserve">的可维护性指数仅为</w:t>
      </w:r>
      <w:r>
        <w:t xml:space="preserve"> </w:t>
      </w:r>
      <w:r>
        <w:rPr>
          <w:rStyle w:val="VerbatimChar"/>
        </w:rPr>
        <w:t xml:space="preserve">C (0.00)</w:t>
      </w:r>
      <w:r>
        <w:rPr>
          <w:rFonts w:hint="eastAsia"/>
        </w:rPr>
        <w:t xml:space="preserve">，明显低于其他模块</w:t>
      </w:r>
    </w:p>
    <w:p>
      <w:pPr>
        <w:pStyle w:val="FirstParagraph"/>
      </w:pPr>
      <w:r>
        <w:rPr>
          <w:rFonts w:hint="eastAsia"/>
        </w:rPr>
        <w:t xml:space="preserve">这说明当前系统的结构问题并不是均匀分布的，而是高度集中在交互层和业务层。这一结果与前期人工审查和</w:t>
      </w:r>
      <w:r>
        <w:t xml:space="preserve"> Pylint </w:t>
      </w:r>
      <w:r>
        <w:rPr>
          <w:rFonts w:hint="eastAsia"/>
        </w:rPr>
        <w:t xml:space="preserve">分析是一致的，也进一步说明后续重构应优先围绕</w:t>
      </w:r>
      <w:r>
        <w:t xml:space="preserve"> </w:t>
      </w:r>
      <w:r>
        <w:rPr>
          <w:rStyle w:val="VerbatimChar"/>
        </w:rPr>
        <w:t xml:space="preserve">main.py</w:t>
      </w:r>
      <w:r>
        <w:t xml:space="preserve"> </w:t>
      </w:r>
      <w:r>
        <w:rPr>
          <w:rFonts w:hint="eastAsia"/>
        </w:rPr>
        <w:t xml:space="preserve">和</w:t>
      </w:r>
      <w:r>
        <w:t xml:space="preserve"> </w:t>
      </w:r>
      <w:r>
        <w:rPr>
          <w:rStyle w:val="VerbatimChar"/>
        </w:rPr>
        <w:t xml:space="preserve">services.py</w:t>
      </w:r>
      <w:r>
        <w:t xml:space="preserve"> </w:t>
      </w:r>
      <w:r>
        <w:rPr>
          <w:rFonts w:hint="eastAsia"/>
        </w:rPr>
        <w:t xml:space="preserve">展开。</w:t>
      </w:r>
    </w:p>
    <w:bookmarkEnd w:id="21"/>
    <w:bookmarkStart w:id="27" w:name="Xc0e2d332ee04f2e4543fda3f3c3b615b92aae9b"/>
    <w:p>
      <w:pPr>
        <w:pStyle w:val="Heading2"/>
      </w:pPr>
      <w:r>
        <w:t xml:space="preserve">3. </w:t>
      </w:r>
      <w:r>
        <w:rPr>
          <w:rFonts w:hint="eastAsia"/>
        </w:rPr>
        <w:t xml:space="preserve">圈复杂度分析（CC）</w:t>
      </w:r>
    </w:p>
    <w:bookmarkStart w:id="22" w:name="Xfec64bbc9605452e8484220900d6cea8a0e2456"/>
    <w:p>
      <w:pPr>
        <w:pStyle w:val="Heading3"/>
      </w:pPr>
      <w:r>
        <w:t xml:space="preserve">3.1 </w:t>
      </w:r>
      <w:r>
        <w:rPr>
          <w:rFonts w:hint="eastAsia"/>
        </w:rPr>
        <w:t xml:space="preserve">平均情况</w:t>
      </w:r>
    </w:p>
    <w:p>
      <w:pPr>
        <w:pStyle w:val="FirstParagraph"/>
      </w:pPr>
      <w:r>
        <w:t xml:space="preserve">Radon </w:t>
      </w:r>
      <w:r>
        <w:rPr>
          <w:rFonts w:hint="eastAsia"/>
        </w:rPr>
        <w:t xml:space="preserve">对全项目共分析了</w:t>
      </w:r>
      <w:r>
        <w:t xml:space="preserve"> </w:t>
      </w:r>
      <w:r>
        <w:rPr>
          <w:rStyle w:val="VerbatimChar"/>
        </w:rPr>
        <w:t xml:space="preserve">85</w:t>
      </w:r>
      <w:r>
        <w:t xml:space="preserve"> </w:t>
      </w:r>
      <w:r>
        <w:rPr>
          <w:rFonts w:hint="eastAsia"/>
        </w:rPr>
        <w:t xml:space="preserve">个代码块（函数、方法、类），平均复杂度为：</w:t>
      </w:r>
    </w:p>
    <w:p>
      <w:pPr>
        <w:pStyle w:val="SourceCode"/>
      </w:pPr>
      <w:r>
        <w:rPr>
          <w:rStyle w:val="VerbatimChar"/>
        </w:rPr>
        <w:t xml:space="preserve">Average complexity: A (4.447058823529412)</w:t>
      </w:r>
    </w:p>
    <w:p>
      <w:pPr>
        <w:pStyle w:val="FirstParagraph"/>
      </w:pPr>
      <w:r>
        <w:rPr>
          <w:rFonts w:hint="eastAsia"/>
        </w:rPr>
        <w:t xml:space="preserve">这一结果说明：</w:t>
      </w:r>
    </w:p>
    <w:p>
      <w:pPr>
        <w:numPr>
          <w:ilvl w:val="0"/>
          <w:numId w:val="1005"/>
        </w:numPr>
      </w:pPr>
      <w:r>
        <w:rPr>
          <w:rFonts w:hint="eastAsia"/>
        </w:rPr>
        <w:t xml:space="preserve">大部分辅助函数、模型转换函数和存储函数复杂度较低</w:t>
      </w:r>
    </w:p>
    <w:p>
      <w:pPr>
        <w:numPr>
          <w:ilvl w:val="0"/>
          <w:numId w:val="1005"/>
        </w:numPr>
      </w:pPr>
      <w:r>
        <w:rPr>
          <w:rFonts w:hint="eastAsia"/>
        </w:rPr>
        <w:t xml:space="preserve">项目平均值被较多简单函数“拉低”</w:t>
      </w:r>
    </w:p>
    <w:p>
      <w:pPr>
        <w:numPr>
          <w:ilvl w:val="0"/>
          <w:numId w:val="1005"/>
        </w:numPr>
      </w:pPr>
      <w:r>
        <w:rPr>
          <w:rFonts w:hint="eastAsia"/>
        </w:rPr>
        <w:t xml:space="preserve">真正需要关注的是少数高复杂度核心函数</w:t>
      </w:r>
    </w:p>
    <w:p>
      <w:pPr>
        <w:pStyle w:val="FirstParagraph"/>
      </w:pPr>
      <w:r>
        <w:rPr>
          <w:rFonts w:hint="eastAsia"/>
        </w:rPr>
        <w:t xml:space="preserve">因此，在实验报告中不能只写“平均复杂度为</w:t>
      </w:r>
      <w:r>
        <w:t xml:space="preserve"> </w:t>
      </w:r>
      <w:r>
        <w:rPr>
          <w:rFonts w:hint="eastAsia"/>
        </w:rPr>
        <w:t xml:space="preserve">A，所以项目很好”，而应指出：虽然平均复杂度表现尚可，但核心业务区域仍存在明显复杂度热点。</w:t>
      </w:r>
    </w:p>
    <w:bookmarkEnd w:id="22"/>
    <w:bookmarkStart w:id="25" w:name="X03d850c6c4821c27d84ab3d105793bbd211575f"/>
    <w:p>
      <w:pPr>
        <w:pStyle w:val="Heading3"/>
      </w:pPr>
      <w:r>
        <w:t xml:space="preserve">3.2 </w:t>
      </w:r>
      <w:r>
        <w:rPr>
          <w:rFonts w:hint="eastAsia"/>
        </w:rPr>
        <w:t xml:space="preserve">重点高复杂度函数</w:t>
      </w:r>
    </w:p>
    <w:bookmarkStart w:id="23" w:name="Xee67ecc3fdb7cd9c4bddf538f4a1bc43d21cf22"/>
    <w:p>
      <w:pPr>
        <w:pStyle w:val="Heading4"/>
      </w:pPr>
      <w:r>
        <w:rPr>
          <w:rFonts w:hint="eastAsia"/>
        </w:rPr>
        <w:t xml:space="preserve">（1）</w:t>
      </w:r>
      <w:r>
        <w:rPr>
          <w:rStyle w:val="VerbatimChar"/>
        </w:rPr>
        <w:t xml:space="preserve">services.py</w:t>
      </w:r>
    </w:p>
    <w:p>
      <w:pPr>
        <w:pStyle w:val="FirstParagraph"/>
      </w:pPr>
      <w:r>
        <w:rPr>
          <w:rStyle w:val="VerbatimChar"/>
        </w:rPr>
        <w:t xml:space="preserve">services.py</w:t>
      </w:r>
      <w:r>
        <w:t xml:space="preserve"> </w:t>
      </w:r>
      <w:r>
        <w:rPr>
          <w:rFonts w:hint="eastAsia"/>
        </w:rPr>
        <w:t xml:space="preserve">是当前复杂度最高的文件，也是后续重构的重点。</w:t>
      </w:r>
    </w:p>
    <w:p>
      <w:pPr>
        <w:pStyle w:val="BodyText"/>
      </w:pPr>
      <w:r>
        <w:rPr>
          <w:rFonts w:hint="eastAsia"/>
        </w:rPr>
        <w:t xml:space="preserve">其中需要特别关注的函数有：</w:t>
      </w:r>
    </w:p>
    <w:p>
      <w:pPr>
        <w:numPr>
          <w:ilvl w:val="0"/>
          <w:numId w:val="1006"/>
        </w:numPr>
      </w:pPr>
      <w:r>
        <w:rPr>
          <w:rStyle w:val="VerbatimChar"/>
        </w:rPr>
        <w:t xml:space="preserve">LibraryService.update_book</w:t>
      </w:r>
      <w:r>
        <w:rPr>
          <w:rFonts w:hint="eastAsia"/>
        </w:rPr>
        <w:t xml:space="preserve">：</w:t>
      </w:r>
      <w:r>
        <w:rPr>
          <w:rStyle w:val="VerbatimChar"/>
        </w:rPr>
        <w:t xml:space="preserve">D (26)</w:t>
      </w:r>
    </w:p>
    <w:p>
      <w:pPr>
        <w:numPr>
          <w:ilvl w:val="0"/>
          <w:numId w:val="1006"/>
        </w:numPr>
      </w:pPr>
      <w:r>
        <w:rPr>
          <w:rStyle w:val="VerbatimChar"/>
        </w:rPr>
        <w:t xml:space="preserve">LibraryService.update_user</w:t>
      </w:r>
      <w:r>
        <w:rPr>
          <w:rFonts w:hint="eastAsia"/>
        </w:rPr>
        <w:t xml:space="preserve">：</w:t>
      </w:r>
      <w:r>
        <w:rPr>
          <w:rStyle w:val="VerbatimChar"/>
        </w:rPr>
        <w:t xml:space="preserve">C (18)</w:t>
      </w:r>
    </w:p>
    <w:p>
      <w:pPr>
        <w:numPr>
          <w:ilvl w:val="0"/>
          <w:numId w:val="1006"/>
        </w:numPr>
      </w:pPr>
      <w:r>
        <w:rPr>
          <w:rStyle w:val="VerbatimChar"/>
        </w:rPr>
        <w:t xml:space="preserve">LibraryService.borrow_book</w:t>
      </w:r>
      <w:r>
        <w:rPr>
          <w:rFonts w:hint="eastAsia"/>
        </w:rPr>
        <w:t xml:space="preserve">：</w:t>
      </w:r>
      <w:r>
        <w:rPr>
          <w:rStyle w:val="VerbatimChar"/>
        </w:rPr>
        <w:t xml:space="preserve">C (17)</w:t>
      </w:r>
    </w:p>
    <w:p>
      <w:pPr>
        <w:numPr>
          <w:ilvl w:val="0"/>
          <w:numId w:val="1006"/>
        </w:numPr>
      </w:pPr>
      <w:r>
        <w:rPr>
          <w:rStyle w:val="VerbatimChar"/>
        </w:rPr>
        <w:t xml:space="preserve">LibraryService.search_books</w:t>
      </w:r>
      <w:r>
        <w:rPr>
          <w:rFonts w:hint="eastAsia"/>
        </w:rPr>
        <w:t xml:space="preserve">：</w:t>
      </w:r>
      <w:r>
        <w:rPr>
          <w:rStyle w:val="VerbatimChar"/>
        </w:rPr>
        <w:t xml:space="preserve">C (13)</w:t>
      </w:r>
    </w:p>
    <w:p>
      <w:pPr>
        <w:numPr>
          <w:ilvl w:val="0"/>
          <w:numId w:val="1006"/>
        </w:numPr>
      </w:pPr>
      <w:r>
        <w:rPr>
          <w:rStyle w:val="VerbatimChar"/>
        </w:rPr>
        <w:t xml:space="preserve">LibraryService.add_book</w:t>
      </w:r>
      <w:r>
        <w:rPr>
          <w:rFonts w:hint="eastAsia"/>
        </w:rPr>
        <w:t xml:space="preserve">：</w:t>
      </w:r>
      <w:r>
        <w:rPr>
          <w:rStyle w:val="VerbatimChar"/>
        </w:rPr>
        <w:t xml:space="preserve">C (12)</w:t>
      </w:r>
    </w:p>
    <w:p>
      <w:pPr>
        <w:numPr>
          <w:ilvl w:val="0"/>
          <w:numId w:val="1006"/>
        </w:numPr>
      </w:pPr>
      <w:r>
        <w:rPr>
          <w:rStyle w:val="VerbatimChar"/>
        </w:rPr>
        <w:t xml:space="preserve">LibraryService.return_book</w:t>
      </w:r>
      <w:r>
        <w:rPr>
          <w:rFonts w:hint="eastAsia"/>
        </w:rPr>
        <w:t xml:space="preserve">：</w:t>
      </w:r>
      <w:r>
        <w:rPr>
          <w:rStyle w:val="VerbatimChar"/>
        </w:rPr>
        <w:t xml:space="preserve">B (10)</w:t>
      </w:r>
    </w:p>
    <w:p>
      <w:pPr>
        <w:pStyle w:val="FirstParagraph"/>
      </w:pPr>
      <w:r>
        <w:rPr>
          <w:rFonts w:hint="eastAsia"/>
        </w:rPr>
        <w:t xml:space="preserve">这些结果表明：</w:t>
      </w:r>
    </w:p>
    <w:p>
      <w:pPr>
        <w:numPr>
          <w:ilvl w:val="0"/>
          <w:numId w:val="1007"/>
        </w:numPr>
      </w:pPr>
      <w:r>
        <w:rPr>
          <w:rFonts w:hint="eastAsia"/>
        </w:rPr>
        <w:t xml:space="preserve">图书更新、用户更新、借书等核心业务方法包含较多条件分支</w:t>
      </w:r>
    </w:p>
    <w:p>
      <w:pPr>
        <w:numPr>
          <w:ilvl w:val="0"/>
          <w:numId w:val="1007"/>
        </w:numPr>
      </w:pPr>
      <w:r>
        <w:rPr>
          <w:rFonts w:hint="eastAsia"/>
        </w:rPr>
        <w:t xml:space="preserve">部分函数将查找、校验、状态修改和保存耦合在一起</w:t>
      </w:r>
    </w:p>
    <w:p>
      <w:pPr>
        <w:numPr>
          <w:ilvl w:val="0"/>
          <w:numId w:val="1007"/>
        </w:numPr>
      </w:pPr>
      <w:r>
        <w:rPr>
          <w:rFonts w:hint="eastAsia"/>
        </w:rPr>
        <w:t xml:space="preserve">后续如果继续增加业务规则，复杂度还会进一步上升</w:t>
      </w:r>
    </w:p>
    <w:bookmarkEnd w:id="23"/>
    <w:bookmarkStart w:id="24" w:name="X3f500e692ef79e384c9586f344bead7cbba6fa1"/>
    <w:p>
      <w:pPr>
        <w:pStyle w:val="Heading4"/>
      </w:pPr>
      <w:r>
        <w:rPr>
          <w:rFonts w:hint="eastAsia"/>
        </w:rPr>
        <w:t xml:space="preserve">（2）</w:t>
      </w:r>
      <w:r>
        <w:rPr>
          <w:rStyle w:val="VerbatimChar"/>
        </w:rPr>
        <w:t xml:space="preserve">main.py</w:t>
      </w:r>
    </w:p>
    <w:p>
      <w:pPr>
        <w:pStyle w:val="FirstParagraph"/>
      </w:pPr>
      <w:r>
        <w:rPr>
          <w:rStyle w:val="VerbatimChar"/>
        </w:rPr>
        <w:t xml:space="preserve">main.py</w:t>
      </w:r>
      <w:r>
        <w:t xml:space="preserve"> </w:t>
      </w:r>
      <w:r>
        <w:rPr>
          <w:rFonts w:hint="eastAsia"/>
        </w:rPr>
        <w:t xml:space="preserve">中也存在明显复杂度热点：</w:t>
      </w:r>
    </w:p>
    <w:p>
      <w:pPr>
        <w:numPr>
          <w:ilvl w:val="0"/>
          <w:numId w:val="1008"/>
        </w:numPr>
      </w:pPr>
      <w:r>
        <w:rPr>
          <w:rStyle w:val="VerbatimChar"/>
        </w:rPr>
        <w:t xml:space="preserve">LibraryCLI.book_menu</w:t>
      </w:r>
      <w:r>
        <w:rPr>
          <w:rFonts w:hint="eastAsia"/>
        </w:rPr>
        <w:t xml:space="preserve">：</w:t>
      </w:r>
      <w:r>
        <w:rPr>
          <w:rStyle w:val="VerbatimChar"/>
        </w:rPr>
        <w:t xml:space="preserve">D (21)</w:t>
      </w:r>
    </w:p>
    <w:p>
      <w:pPr>
        <w:numPr>
          <w:ilvl w:val="0"/>
          <w:numId w:val="1008"/>
        </w:numPr>
      </w:pPr>
      <w:r>
        <w:rPr>
          <w:rStyle w:val="VerbatimChar"/>
        </w:rPr>
        <w:t xml:space="preserve">LibraryCLI.user_menu</w:t>
      </w:r>
      <w:r>
        <w:rPr>
          <w:rFonts w:hint="eastAsia"/>
        </w:rPr>
        <w:t xml:space="preserve">：</w:t>
      </w:r>
      <w:r>
        <w:rPr>
          <w:rStyle w:val="VerbatimChar"/>
        </w:rPr>
        <w:t xml:space="preserve">C (18)</w:t>
      </w:r>
    </w:p>
    <w:p>
      <w:pPr>
        <w:numPr>
          <w:ilvl w:val="0"/>
          <w:numId w:val="1008"/>
        </w:numPr>
      </w:pPr>
      <w:r>
        <w:rPr>
          <w:rStyle w:val="VerbatimChar"/>
        </w:rPr>
        <w:t xml:space="preserve">LibraryCLI.borrow_menu</w:t>
      </w:r>
      <w:r>
        <w:rPr>
          <w:rFonts w:hint="eastAsia"/>
        </w:rPr>
        <w:t xml:space="preserve">：</w:t>
      </w:r>
      <w:r>
        <w:rPr>
          <w:rStyle w:val="VerbatimChar"/>
        </w:rPr>
        <w:t xml:space="preserve">B (10)</w:t>
      </w:r>
    </w:p>
    <w:p>
      <w:pPr>
        <w:pStyle w:val="FirstParagraph"/>
      </w:pPr>
      <w:r>
        <w:rPr>
          <w:rFonts w:hint="eastAsia"/>
        </w:rPr>
        <w:t xml:space="preserve">这说明命令行层存在典型的菜单流程堆叠问题，即一个函数同时承担：</w:t>
      </w:r>
    </w:p>
    <w:p>
      <w:pPr>
        <w:numPr>
          <w:ilvl w:val="0"/>
          <w:numId w:val="1009"/>
        </w:numPr>
      </w:pPr>
      <w:r>
        <w:rPr>
          <w:rFonts w:hint="eastAsia"/>
        </w:rPr>
        <w:t xml:space="preserve">菜单展示</w:t>
      </w:r>
    </w:p>
    <w:p>
      <w:pPr>
        <w:numPr>
          <w:ilvl w:val="0"/>
          <w:numId w:val="1009"/>
        </w:numPr>
      </w:pPr>
      <w:r>
        <w:rPr>
          <w:rFonts w:hint="eastAsia"/>
        </w:rPr>
        <w:t xml:space="preserve">用户输入读取</w:t>
      </w:r>
    </w:p>
    <w:p>
      <w:pPr>
        <w:numPr>
          <w:ilvl w:val="0"/>
          <w:numId w:val="1009"/>
        </w:numPr>
      </w:pPr>
      <w:r>
        <w:rPr>
          <w:rFonts w:hint="eastAsia"/>
        </w:rPr>
        <w:t xml:space="preserve">分支判断</w:t>
      </w:r>
    </w:p>
    <w:p>
      <w:pPr>
        <w:numPr>
          <w:ilvl w:val="0"/>
          <w:numId w:val="1009"/>
        </w:numPr>
      </w:pPr>
      <w:r>
        <w:rPr>
          <w:rFonts w:hint="eastAsia"/>
        </w:rPr>
        <w:t xml:space="preserve">数据整理</w:t>
      </w:r>
    </w:p>
    <w:p>
      <w:pPr>
        <w:numPr>
          <w:ilvl w:val="0"/>
          <w:numId w:val="1009"/>
        </w:numPr>
      </w:pPr>
      <w:r>
        <w:rPr>
          <w:rFonts w:hint="eastAsia"/>
        </w:rPr>
        <w:t xml:space="preserve">服务调用</w:t>
      </w:r>
    </w:p>
    <w:p>
      <w:pPr>
        <w:numPr>
          <w:ilvl w:val="0"/>
          <w:numId w:val="1009"/>
        </w:numPr>
      </w:pPr>
      <w:r>
        <w:rPr>
          <w:rFonts w:hint="eastAsia"/>
        </w:rPr>
        <w:t xml:space="preserve">输出反馈</w:t>
      </w:r>
    </w:p>
    <w:p>
      <w:pPr>
        <w:pStyle w:val="FirstParagraph"/>
      </w:pPr>
      <w:r>
        <w:rPr>
          <w:rFonts w:hint="eastAsia"/>
        </w:rPr>
        <w:t xml:space="preserve">因此，CLI</w:t>
      </w:r>
      <w:r>
        <w:t xml:space="preserve"> </w:t>
      </w:r>
      <w:r>
        <w:rPr>
          <w:rFonts w:hint="eastAsia"/>
        </w:rPr>
        <w:t xml:space="preserve">层虽然不是业务核心，但在结构上同样需要进行拆分。</w:t>
      </w:r>
    </w:p>
    <w:bookmarkEnd w:id="24"/>
    <w:bookmarkEnd w:id="25"/>
    <w:bookmarkStart w:id="26" w:name="Xd5cdf65a0540cc08f7ceddf83453980935b8144"/>
    <w:p>
      <w:pPr>
        <w:pStyle w:val="Heading3"/>
      </w:pPr>
      <w:r>
        <w:t xml:space="preserve">3.3 </w:t>
      </w:r>
      <w:r>
        <w:rPr>
          <w:rFonts w:hint="eastAsia"/>
        </w:rPr>
        <w:t xml:space="preserve">复杂度较低的模块</w:t>
      </w:r>
    </w:p>
    <w:p>
      <w:pPr>
        <w:pStyle w:val="FirstParagraph"/>
      </w:pPr>
      <w:r>
        <w:rPr>
          <w:rFonts w:hint="eastAsia"/>
        </w:rPr>
        <w:t xml:space="preserve">以下模块整体复杂度较低，说明结构相对简单：</w:t>
      </w:r>
    </w:p>
    <w:p>
      <w:pPr>
        <w:numPr>
          <w:ilvl w:val="0"/>
          <w:numId w:val="1010"/>
        </w:numPr>
      </w:pPr>
      <w:r>
        <w:rPr>
          <w:rStyle w:val="VerbatimChar"/>
        </w:rPr>
        <w:t xml:space="preserve">storage.py</w:t>
      </w:r>
    </w:p>
    <w:p>
      <w:pPr>
        <w:numPr>
          <w:ilvl w:val="0"/>
          <w:numId w:val="1010"/>
        </w:numPr>
      </w:pPr>
      <w:r>
        <w:rPr>
          <w:rStyle w:val="VerbatimChar"/>
        </w:rPr>
        <w:t xml:space="preserve">models.py</w:t>
      </w:r>
    </w:p>
    <w:p>
      <w:pPr>
        <w:numPr>
          <w:ilvl w:val="0"/>
          <w:numId w:val="1010"/>
        </w:numPr>
      </w:pPr>
      <w:r>
        <w:rPr>
          <w:rStyle w:val="VerbatimChar"/>
        </w:rPr>
        <w:t xml:space="preserve">sample_data.py</w:t>
      </w:r>
    </w:p>
    <w:p>
      <w:pPr>
        <w:numPr>
          <w:ilvl w:val="0"/>
          <w:numId w:val="1010"/>
        </w:numPr>
      </w:pPr>
      <w:r>
        <w:rPr>
          <w:rStyle w:val="VerbatimChar"/>
        </w:rPr>
        <w:t xml:space="preserve">utils.py</w:t>
      </w:r>
      <w:r>
        <w:t xml:space="preserve"> </w:t>
      </w:r>
      <w:r>
        <w:rPr>
          <w:rFonts w:hint="eastAsia"/>
        </w:rPr>
        <w:t xml:space="preserve">中的大部分工具函数</w:t>
      </w:r>
    </w:p>
    <w:p>
      <w:pPr>
        <w:pStyle w:val="FirstParagraph"/>
      </w:pPr>
      <w:r>
        <w:rPr>
          <w:rFonts w:hint="eastAsia"/>
        </w:rPr>
        <w:t xml:space="preserve">这表明：</w:t>
      </w:r>
    </w:p>
    <w:p>
      <w:pPr>
        <w:numPr>
          <w:ilvl w:val="0"/>
          <w:numId w:val="1011"/>
        </w:numPr>
      </w:pPr>
      <w:r>
        <w:rPr>
          <w:rFonts w:hint="eastAsia"/>
        </w:rPr>
        <w:t xml:space="preserve">数据模型和持久化层目前结构相对稳定</w:t>
      </w:r>
    </w:p>
    <w:p>
      <w:pPr>
        <w:numPr>
          <w:ilvl w:val="0"/>
          <w:numId w:val="1011"/>
        </w:numPr>
      </w:pPr>
      <w:r>
        <w:rPr>
          <w:rFonts w:hint="eastAsia"/>
        </w:rPr>
        <w:t xml:space="preserve">当前主要问题不在“系统所有文件都复杂”，而在于关键流程函数过重</w:t>
      </w:r>
    </w:p>
    <w:bookmarkEnd w:id="26"/>
    <w:bookmarkEnd w:id="27"/>
    <w:bookmarkStart w:id="31" w:name="Xdb8007df4344e1bb34b18ce958e9d2b9a4c7aa0"/>
    <w:p>
      <w:pPr>
        <w:pStyle w:val="Heading2"/>
      </w:pPr>
      <w:r>
        <w:t xml:space="preserve">4. </w:t>
      </w:r>
      <w:r>
        <w:rPr>
          <w:rFonts w:hint="eastAsia"/>
        </w:rPr>
        <w:t xml:space="preserve">可维护性指数分析（MI）</w:t>
      </w:r>
    </w:p>
    <w:p>
      <w:pPr>
        <w:pStyle w:val="FirstParagraph"/>
      </w:pPr>
      <w:r>
        <w:t xml:space="preserve">Radon </w:t>
      </w:r>
      <w:r>
        <w:rPr>
          <w:rFonts w:hint="eastAsia"/>
        </w:rPr>
        <w:t xml:space="preserve">的可维护性指数结果如下：</w:t>
      </w:r>
    </w:p>
    <w:p>
      <w:pPr>
        <w:numPr>
          <w:ilvl w:val="0"/>
          <w:numId w:val="1012"/>
        </w:numPr>
      </w:pPr>
      <w:r>
        <w:rPr>
          <w:rStyle w:val="VerbatimChar"/>
        </w:rPr>
        <w:t xml:space="preserve">main.py - B (16.59)</w:t>
      </w:r>
    </w:p>
    <w:p>
      <w:pPr>
        <w:numPr>
          <w:ilvl w:val="0"/>
          <w:numId w:val="1012"/>
        </w:numPr>
      </w:pPr>
      <w:r>
        <w:rPr>
          <w:rStyle w:val="VerbatimChar"/>
        </w:rPr>
        <w:t xml:space="preserve">models.py - A (35.35)</w:t>
      </w:r>
    </w:p>
    <w:p>
      <w:pPr>
        <w:numPr>
          <w:ilvl w:val="0"/>
          <w:numId w:val="1012"/>
        </w:numPr>
      </w:pPr>
      <w:r>
        <w:rPr>
          <w:rStyle w:val="VerbatimChar"/>
        </w:rPr>
        <w:t xml:space="preserve">sample_data.py - A (71.56)</w:t>
      </w:r>
    </w:p>
    <w:p>
      <w:pPr>
        <w:numPr>
          <w:ilvl w:val="0"/>
          <w:numId w:val="1012"/>
        </w:numPr>
      </w:pPr>
      <w:r>
        <w:rPr>
          <w:rStyle w:val="VerbatimChar"/>
        </w:rPr>
        <w:t xml:space="preserve">services.py - C (0.00)</w:t>
      </w:r>
    </w:p>
    <w:p>
      <w:pPr>
        <w:numPr>
          <w:ilvl w:val="0"/>
          <w:numId w:val="1012"/>
        </w:numPr>
      </w:pPr>
      <w:r>
        <w:rPr>
          <w:rStyle w:val="VerbatimChar"/>
        </w:rPr>
        <w:t xml:space="preserve">storage.py - A (48.16)</w:t>
      </w:r>
    </w:p>
    <w:p>
      <w:pPr>
        <w:numPr>
          <w:ilvl w:val="0"/>
          <w:numId w:val="1012"/>
        </w:numPr>
      </w:pPr>
      <w:r>
        <w:rPr>
          <w:rStyle w:val="VerbatimChar"/>
        </w:rPr>
        <w:t xml:space="preserve">utils.py - A (39.88)</w:t>
      </w:r>
    </w:p>
    <w:bookmarkStart w:id="28" w:name="X919229f562b12b499160a2f6b4c062fb277a164"/>
    <w:p>
      <w:pPr>
        <w:pStyle w:val="Heading3"/>
      </w:pPr>
      <w:r>
        <w:t xml:space="preserve">4.1 </w:t>
      </w:r>
      <w:r>
        <w:rPr>
          <w:rFonts w:hint="eastAsia"/>
        </w:rPr>
        <w:t xml:space="preserve">最需要关注的文件</w:t>
      </w:r>
    </w:p>
    <w:p>
      <w:pPr>
        <w:pStyle w:val="FirstParagraph"/>
      </w:pPr>
      <w:r>
        <w:rPr>
          <w:rFonts w:hint="eastAsia"/>
        </w:rPr>
        <w:t xml:space="preserve">最突出的问题来自：</w:t>
      </w:r>
    </w:p>
    <w:p>
      <w:pPr>
        <w:numPr>
          <w:ilvl w:val="0"/>
          <w:numId w:val="1013"/>
        </w:numPr>
      </w:pPr>
      <w:r>
        <w:rPr>
          <w:rStyle w:val="VerbatimChar"/>
        </w:rPr>
        <w:t xml:space="preserve">services.py - C (0.00)</w:t>
      </w:r>
    </w:p>
    <w:p>
      <w:pPr>
        <w:pStyle w:val="FirstParagraph"/>
      </w:pPr>
      <w:r>
        <w:rPr>
          <w:rFonts w:hint="eastAsia"/>
        </w:rPr>
        <w:t xml:space="preserve">这个结果说明</w:t>
      </w:r>
      <w:r>
        <w:t xml:space="preserve"> </w:t>
      </w:r>
      <w:r>
        <w:rPr>
          <w:rStyle w:val="VerbatimChar"/>
        </w:rPr>
        <w:t xml:space="preserve">services.py</w:t>
      </w:r>
      <w:r>
        <w:t xml:space="preserve"> </w:t>
      </w:r>
      <w:r>
        <w:rPr>
          <w:rFonts w:hint="eastAsia"/>
        </w:rPr>
        <w:t xml:space="preserve">在当前项目中是可维护性最弱的部分。</w:t>
      </w:r>
      <w:r>
        <w:br/>
      </w:r>
      <w:r>
        <w:rPr>
          <w:rFonts w:hint="eastAsia"/>
        </w:rPr>
        <w:t xml:space="preserve">结合复杂度结果可以判断：</w:t>
      </w:r>
    </w:p>
    <w:p>
      <w:pPr>
        <w:numPr>
          <w:ilvl w:val="0"/>
          <w:numId w:val="1014"/>
        </w:numPr>
      </w:pPr>
      <w:r>
        <w:rPr>
          <w:rFonts w:hint="eastAsia"/>
        </w:rPr>
        <w:t xml:space="preserve">该文件承担了过多核心业务职责</w:t>
      </w:r>
    </w:p>
    <w:p>
      <w:pPr>
        <w:numPr>
          <w:ilvl w:val="0"/>
          <w:numId w:val="1014"/>
        </w:numPr>
      </w:pPr>
      <w:r>
        <w:rPr>
          <w:rFonts w:hint="eastAsia"/>
        </w:rPr>
        <w:t xml:space="preserve">多个公共方法同时管理业务规则与保存逻辑</w:t>
      </w:r>
    </w:p>
    <w:p>
      <w:pPr>
        <w:numPr>
          <w:ilvl w:val="0"/>
          <w:numId w:val="1014"/>
        </w:numPr>
      </w:pPr>
      <w:r>
        <w:rPr>
          <w:rFonts w:hint="eastAsia"/>
        </w:rPr>
        <w:t xml:space="preserve">后续修改容易牵一发动全身</w:t>
      </w:r>
    </w:p>
    <w:bookmarkEnd w:id="28"/>
    <w:bookmarkStart w:id="29" w:name="X6b99b35a4ae5acdf763e660847e0001d724b3c1"/>
    <w:p>
      <w:pPr>
        <w:pStyle w:val="Heading3"/>
      </w:pPr>
      <w:r>
        <w:t xml:space="preserve">4.2 </w:t>
      </w:r>
      <w:r>
        <w:rPr>
          <w:rFonts w:hint="eastAsia"/>
        </w:rPr>
        <w:t xml:space="preserve">次重点文件</w:t>
      </w:r>
    </w:p>
    <w:p>
      <w:pPr>
        <w:numPr>
          <w:ilvl w:val="0"/>
          <w:numId w:val="1015"/>
        </w:numPr>
      </w:pPr>
      <w:r>
        <w:rPr>
          <w:rStyle w:val="VerbatimChar"/>
        </w:rPr>
        <w:t xml:space="preserve">main.py - B (16.59)</w:t>
      </w:r>
    </w:p>
    <w:p>
      <w:pPr>
        <w:pStyle w:val="FirstParagraph"/>
      </w:pPr>
      <w:r>
        <w:rPr>
          <w:rFonts w:hint="eastAsia"/>
        </w:rPr>
        <w:t xml:space="preserve">虽然没有低到</w:t>
      </w:r>
      <w:r>
        <w:t xml:space="preserve"> </w:t>
      </w:r>
      <w:r>
        <w:rPr>
          <w:rStyle w:val="VerbatimChar"/>
        </w:rPr>
        <w:t xml:space="preserve">C</w:t>
      </w:r>
      <w:r>
        <w:rPr>
          <w:rFonts w:hint="eastAsia"/>
        </w:rPr>
        <w:t xml:space="preserve">，但也明显弱于</w:t>
      </w:r>
      <w:r>
        <w:t xml:space="preserve"> </w:t>
      </w:r>
      <w:r>
        <w:rPr>
          <w:rStyle w:val="VerbatimChar"/>
        </w:rPr>
        <w:t xml:space="preserve">models.py</w:t>
      </w:r>
      <w:r>
        <w:t xml:space="preserve">、</w:t>
      </w:r>
      <w:r>
        <w:rPr>
          <w:rStyle w:val="VerbatimChar"/>
        </w:rPr>
        <w:t xml:space="preserve">storage.py</w:t>
      </w:r>
      <w:r>
        <w:t xml:space="preserve"> </w:t>
      </w:r>
      <w:r>
        <w:rPr>
          <w:rFonts w:hint="eastAsia"/>
        </w:rPr>
        <w:t xml:space="preserve">和</w:t>
      </w:r>
      <w:r>
        <w:t xml:space="preserve"> </w:t>
      </w:r>
      <w:r>
        <w:rPr>
          <w:rStyle w:val="VerbatimChar"/>
        </w:rPr>
        <w:t xml:space="preserve">utils.py</w:t>
      </w:r>
      <w:r>
        <w:t xml:space="preserve">。</w:t>
      </w:r>
      <w:r>
        <w:br/>
      </w:r>
      <w:r>
        <w:rPr>
          <w:rFonts w:hint="eastAsia"/>
        </w:rPr>
        <w:t xml:space="preserve">这说明</w:t>
      </w:r>
      <w:r>
        <w:t xml:space="preserve"> CLI </w:t>
      </w:r>
      <w:r>
        <w:rPr>
          <w:rFonts w:hint="eastAsia"/>
        </w:rPr>
        <w:t xml:space="preserve">层虽然还能维持基本可理解性，但随着菜单项和交互逻辑继续增长，可维护性会进一步下降。</w:t>
      </w:r>
    </w:p>
    <w:bookmarkEnd w:id="29"/>
    <w:bookmarkStart w:id="30" w:name="X8745d812e3e160f44d0c41482e9fffb52f17818"/>
    <w:p>
      <w:pPr>
        <w:pStyle w:val="Heading3"/>
      </w:pPr>
      <w:r>
        <w:t xml:space="preserve">4.3 </w:t>
      </w:r>
      <w:r>
        <w:rPr>
          <w:rFonts w:hint="eastAsia"/>
        </w:rPr>
        <w:t xml:space="preserve">维护性较好的文件</w:t>
      </w:r>
    </w:p>
    <w:p>
      <w:pPr>
        <w:pStyle w:val="FirstParagraph"/>
      </w:pPr>
      <w:r>
        <w:rPr>
          <w:rFonts w:hint="eastAsia"/>
        </w:rPr>
        <w:t xml:space="preserve">以下文件维护性等级为</w:t>
      </w:r>
      <w:r>
        <w:t xml:space="preserve"> </w:t>
      </w:r>
      <w:r>
        <w:rPr>
          <w:rStyle w:val="VerbatimChar"/>
        </w:rPr>
        <w:t xml:space="preserve">A</w:t>
      </w:r>
      <w:r>
        <w:rPr>
          <w:rFonts w:hint="eastAsia"/>
        </w:rPr>
        <w:t xml:space="preserve">：</w:t>
      </w:r>
    </w:p>
    <w:p>
      <w:pPr>
        <w:numPr>
          <w:ilvl w:val="0"/>
          <w:numId w:val="1016"/>
        </w:numPr>
      </w:pPr>
      <w:r>
        <w:rPr>
          <w:rStyle w:val="VerbatimChar"/>
        </w:rPr>
        <w:t xml:space="preserve">models.py</w:t>
      </w:r>
    </w:p>
    <w:p>
      <w:pPr>
        <w:numPr>
          <w:ilvl w:val="0"/>
          <w:numId w:val="1016"/>
        </w:numPr>
      </w:pPr>
      <w:r>
        <w:rPr>
          <w:rStyle w:val="VerbatimChar"/>
        </w:rPr>
        <w:t xml:space="preserve">sample_data.py</w:t>
      </w:r>
    </w:p>
    <w:p>
      <w:pPr>
        <w:numPr>
          <w:ilvl w:val="0"/>
          <w:numId w:val="1016"/>
        </w:numPr>
      </w:pPr>
      <w:r>
        <w:rPr>
          <w:rStyle w:val="VerbatimChar"/>
        </w:rPr>
        <w:t xml:space="preserve">storage.py</w:t>
      </w:r>
    </w:p>
    <w:p>
      <w:pPr>
        <w:numPr>
          <w:ilvl w:val="0"/>
          <w:numId w:val="1016"/>
        </w:numPr>
      </w:pPr>
      <w:r>
        <w:rPr>
          <w:rStyle w:val="VerbatimChar"/>
        </w:rPr>
        <w:t xml:space="preserve">utils.py</w:t>
      </w:r>
    </w:p>
    <w:p>
      <w:pPr>
        <w:pStyle w:val="FirstParagraph"/>
      </w:pPr>
      <w:r>
        <w:rPr>
          <w:rFonts w:hint="eastAsia"/>
        </w:rPr>
        <w:t xml:space="preserve">这说明：</w:t>
      </w:r>
    </w:p>
    <w:p>
      <w:pPr>
        <w:numPr>
          <w:ilvl w:val="0"/>
          <w:numId w:val="1017"/>
        </w:numPr>
      </w:pPr>
      <w:r>
        <w:rPr>
          <w:rFonts w:hint="eastAsia"/>
        </w:rPr>
        <w:t xml:space="preserve">数据模型和工具层整体结构较简单</w:t>
      </w:r>
    </w:p>
    <w:p>
      <w:pPr>
        <w:numPr>
          <w:ilvl w:val="0"/>
          <w:numId w:val="1017"/>
        </w:numPr>
      </w:pPr>
      <w:r>
        <w:rPr>
          <w:rFonts w:hint="eastAsia"/>
        </w:rPr>
        <w:t xml:space="preserve">持久化层职责较单一</w:t>
      </w:r>
    </w:p>
    <w:p>
      <w:pPr>
        <w:numPr>
          <w:ilvl w:val="0"/>
          <w:numId w:val="1017"/>
        </w:numPr>
      </w:pPr>
      <w:r>
        <w:rPr>
          <w:rFonts w:hint="eastAsia"/>
        </w:rPr>
        <w:t xml:space="preserve">当前重构不需要平均用力，而应该聚焦在可维护性最薄弱的模块上</w:t>
      </w:r>
    </w:p>
    <w:bookmarkEnd w:id="30"/>
    <w:bookmarkEnd w:id="31"/>
    <w:bookmarkStart w:id="36" w:name="Xa5ee42805ffc156526a4fe1498c49aecca78ad9"/>
    <w:p>
      <w:pPr>
        <w:pStyle w:val="Heading2"/>
      </w:pPr>
      <w:r>
        <w:t xml:space="preserve">5. </w:t>
      </w:r>
      <w:r>
        <w:rPr>
          <w:rFonts w:hint="eastAsia"/>
        </w:rPr>
        <w:t xml:space="preserve">原始代码统计分析（RAW）</w:t>
      </w:r>
    </w:p>
    <w:bookmarkStart w:id="32" w:name="X800610218db9e87464fb097b9342b32cf91c2e4"/>
    <w:p>
      <w:pPr>
        <w:pStyle w:val="Heading3"/>
      </w:pPr>
      <w:r>
        <w:t xml:space="preserve">5.1 </w:t>
      </w:r>
      <w:r>
        <w:rPr>
          <w:rFonts w:hint="eastAsia"/>
        </w:rPr>
        <w:t xml:space="preserve">项目整体规模</w:t>
      </w:r>
    </w:p>
    <w:p>
      <w:pPr>
        <w:pStyle w:val="FirstParagraph"/>
      </w:pPr>
      <w:r>
        <w:rPr>
          <w:rFonts w:hint="eastAsia"/>
        </w:rPr>
        <w:t xml:space="preserve">全项目原始统计如下：</w:t>
      </w:r>
    </w:p>
    <w:p>
      <w:pPr>
        <w:numPr>
          <w:ilvl w:val="0"/>
          <w:numId w:val="1018"/>
        </w:numPr>
      </w:pPr>
      <w:r>
        <w:rPr>
          <w:rStyle w:val="VerbatimChar"/>
        </w:rPr>
        <w:t xml:space="preserve">LOC: 1144</w:t>
      </w:r>
    </w:p>
    <w:p>
      <w:pPr>
        <w:numPr>
          <w:ilvl w:val="0"/>
          <w:numId w:val="1018"/>
        </w:numPr>
      </w:pPr>
      <w:r>
        <w:rPr>
          <w:rStyle w:val="VerbatimChar"/>
        </w:rPr>
        <w:t xml:space="preserve">LLOC: 871</w:t>
      </w:r>
    </w:p>
    <w:p>
      <w:pPr>
        <w:numPr>
          <w:ilvl w:val="0"/>
          <w:numId w:val="1018"/>
        </w:numPr>
      </w:pPr>
      <w:r>
        <w:rPr>
          <w:rStyle w:val="VerbatimChar"/>
        </w:rPr>
        <w:t xml:space="preserve">SLOC: 1034</w:t>
      </w:r>
    </w:p>
    <w:p>
      <w:pPr>
        <w:numPr>
          <w:ilvl w:val="0"/>
          <w:numId w:val="1018"/>
        </w:numPr>
      </w:pPr>
      <w:r>
        <w:rPr>
          <w:rStyle w:val="VerbatimChar"/>
        </w:rPr>
        <w:t xml:space="preserve">Blank: 110</w:t>
      </w:r>
    </w:p>
    <w:p>
      <w:pPr>
        <w:numPr>
          <w:ilvl w:val="0"/>
          <w:numId w:val="1018"/>
        </w:numPr>
      </w:pPr>
      <w:r>
        <w:rPr>
          <w:rStyle w:val="VerbatimChar"/>
        </w:rPr>
        <w:t xml:space="preserve">Comments: 0</w:t>
      </w:r>
    </w:p>
    <w:p>
      <w:pPr>
        <w:numPr>
          <w:ilvl w:val="0"/>
          <w:numId w:val="1018"/>
        </w:numPr>
      </w:pPr>
      <w:r>
        <w:rPr>
          <w:rStyle w:val="VerbatimChar"/>
        </w:rPr>
        <w:t xml:space="preserve">Comment Stats: 0%</w:t>
      </w:r>
    </w:p>
    <w:p>
      <w:pPr>
        <w:pStyle w:val="FirstParagraph"/>
      </w:pPr>
      <w:r>
        <w:rPr>
          <w:rFonts w:hint="eastAsia"/>
        </w:rPr>
        <w:t xml:space="preserve">从规模上看，当前项目大约是一千行级别，符合实验指导书中“中小规模实验项目”的定位，适合作为重构和度量分析对象。</w:t>
      </w:r>
    </w:p>
    <w:bookmarkEnd w:id="32"/>
    <w:bookmarkStart w:id="33" w:name="Xb0706cad7979b83c840cc35561cf0a35b7f0dbd"/>
    <w:p>
      <w:pPr>
        <w:pStyle w:val="Heading3"/>
      </w:pPr>
      <w:r>
        <w:t xml:space="preserve">5.2 </w:t>
      </w:r>
      <w:r>
        <w:rPr>
          <w:rFonts w:hint="eastAsia"/>
        </w:rPr>
        <w:t xml:space="preserve">代码主要集中区域</w:t>
      </w:r>
    </w:p>
    <w:p>
      <w:pPr>
        <w:pStyle w:val="FirstParagraph"/>
      </w:pPr>
      <w:r>
        <w:rPr>
          <w:rFonts w:hint="eastAsia"/>
        </w:rPr>
        <w:t xml:space="preserve">按代码规模看，主要集中在：</w:t>
      </w:r>
    </w:p>
    <w:p>
      <w:pPr>
        <w:numPr>
          <w:ilvl w:val="0"/>
          <w:numId w:val="1019"/>
        </w:numPr>
      </w:pPr>
      <w:r>
        <w:rPr>
          <w:rStyle w:val="VerbatimChar"/>
        </w:rPr>
        <w:t xml:space="preserve">services.py</w:t>
      </w:r>
      <w:r>
        <w:rPr>
          <w:rFonts w:hint="eastAsia"/>
        </w:rPr>
        <w:t xml:space="preserve">：</w:t>
      </w:r>
      <w:r>
        <w:rPr>
          <w:rStyle w:val="VerbatimChar"/>
        </w:rPr>
        <w:t xml:space="preserve">LOC 481</w:t>
      </w:r>
    </w:p>
    <w:p>
      <w:pPr>
        <w:numPr>
          <w:ilvl w:val="0"/>
          <w:numId w:val="1019"/>
        </w:numPr>
      </w:pPr>
      <w:r>
        <w:rPr>
          <w:rStyle w:val="VerbatimChar"/>
        </w:rPr>
        <w:t xml:space="preserve">main.py</w:t>
      </w:r>
      <w:r>
        <w:rPr>
          <w:rFonts w:hint="eastAsia"/>
        </w:rPr>
        <w:t xml:space="preserve">：</w:t>
      </w:r>
      <w:r>
        <w:rPr>
          <w:rStyle w:val="VerbatimChar"/>
        </w:rPr>
        <w:t xml:space="preserve">LOC 361</w:t>
      </w:r>
    </w:p>
    <w:p>
      <w:pPr>
        <w:pStyle w:val="FirstParagraph"/>
      </w:pPr>
      <w:r>
        <w:rPr>
          <w:rFonts w:hint="eastAsia"/>
        </w:rPr>
        <w:t xml:space="preserve">这两个文件合计已经占据了项目的大部分代码量，说明：</w:t>
      </w:r>
    </w:p>
    <w:p>
      <w:pPr>
        <w:numPr>
          <w:ilvl w:val="0"/>
          <w:numId w:val="1020"/>
        </w:numPr>
      </w:pPr>
      <w:r>
        <w:rPr>
          <w:rFonts w:hint="eastAsia"/>
        </w:rPr>
        <w:t xml:space="preserve">业务逻辑高度集中在</w:t>
      </w:r>
      <w:r>
        <w:t xml:space="preserve"> </w:t>
      </w:r>
      <w:r>
        <w:rPr>
          <w:rStyle w:val="VerbatimChar"/>
        </w:rPr>
        <w:t xml:space="preserve">services.py</w:t>
      </w:r>
    </w:p>
    <w:p>
      <w:pPr>
        <w:numPr>
          <w:ilvl w:val="0"/>
          <w:numId w:val="1020"/>
        </w:numPr>
      </w:pPr>
      <w:r>
        <w:rPr>
          <w:rFonts w:hint="eastAsia"/>
        </w:rPr>
        <w:t xml:space="preserve">交互逻辑高度集中在</w:t>
      </w:r>
      <w:r>
        <w:t xml:space="preserve"> </w:t>
      </w:r>
      <w:r>
        <w:rPr>
          <w:rStyle w:val="VerbatimChar"/>
        </w:rPr>
        <w:t xml:space="preserve">main.py</w:t>
      </w:r>
    </w:p>
    <w:p>
      <w:pPr>
        <w:pStyle w:val="FirstParagraph"/>
      </w:pPr>
      <w:r>
        <w:rPr>
          <w:rFonts w:hint="eastAsia"/>
        </w:rPr>
        <w:t xml:space="preserve">这也进一步解释了为什么复杂度热点和可维护性问题都集中在这两个文件。</w:t>
      </w:r>
    </w:p>
    <w:bookmarkEnd w:id="33"/>
    <w:bookmarkStart w:id="34" w:name="Xbf039701cf709760ea9468f11aa80c6627a0080"/>
    <w:p>
      <w:pPr>
        <w:pStyle w:val="Heading3"/>
      </w:pPr>
      <w:r>
        <w:t xml:space="preserve">5.3 </w:t>
      </w:r>
      <w:r>
        <w:rPr>
          <w:rFonts w:hint="eastAsia"/>
        </w:rPr>
        <w:t xml:space="preserve">注释情况</w:t>
      </w:r>
    </w:p>
    <w:p>
      <w:pPr>
        <w:pStyle w:val="FirstParagraph"/>
      </w:pPr>
      <w:r>
        <w:rPr>
          <w:rFonts w:hint="eastAsia"/>
        </w:rPr>
        <w:t xml:space="preserve">最值得注意的是，所有文件的注释统计均为：</w:t>
      </w:r>
    </w:p>
    <w:p>
      <w:pPr>
        <w:numPr>
          <w:ilvl w:val="0"/>
          <w:numId w:val="1021"/>
        </w:numPr>
      </w:pPr>
      <w:r>
        <w:rPr>
          <w:rStyle w:val="VerbatimChar"/>
        </w:rPr>
        <w:t xml:space="preserve">Comments: 0</w:t>
      </w:r>
    </w:p>
    <w:p>
      <w:pPr>
        <w:numPr>
          <w:ilvl w:val="0"/>
          <w:numId w:val="1021"/>
        </w:numPr>
      </w:pPr>
      <w:r>
        <w:rPr>
          <w:rStyle w:val="VerbatimChar"/>
        </w:rPr>
        <w:t xml:space="preserve">Single comments: 0</w:t>
      </w:r>
    </w:p>
    <w:p>
      <w:pPr>
        <w:numPr>
          <w:ilvl w:val="0"/>
          <w:numId w:val="1021"/>
        </w:numPr>
      </w:pPr>
      <w:r>
        <w:rPr>
          <w:rStyle w:val="VerbatimChar"/>
        </w:rPr>
        <w:t xml:space="preserve">Multi: 0</w:t>
      </w:r>
    </w:p>
    <w:p>
      <w:pPr>
        <w:numPr>
          <w:ilvl w:val="0"/>
          <w:numId w:val="1021"/>
        </w:numPr>
      </w:pPr>
      <w:r>
        <w:rPr>
          <w:rStyle w:val="VerbatimChar"/>
        </w:rPr>
        <w:t xml:space="preserve">Comment Stats: 0%</w:t>
      </w:r>
    </w:p>
    <w:p>
      <w:pPr>
        <w:pStyle w:val="FirstParagraph"/>
      </w:pPr>
      <w:r>
        <w:rPr>
          <w:rFonts w:hint="eastAsia"/>
        </w:rPr>
        <w:t xml:space="preserve">这说明当前系统虽然具备基本功能，但几乎没有通过注释和说明增强代码可读性。</w:t>
      </w:r>
      <w:r>
        <w:br/>
      </w:r>
      <w:r>
        <w:rPr>
          <w:rFonts w:hint="eastAsia"/>
        </w:rPr>
        <w:t xml:space="preserve">对个人短期开发来说问题可能不明显，但对课程实验、代码审查和后续维护而言，这是一个很典型的可读性不足信号。</w:t>
      </w:r>
    </w:p>
    <w:bookmarkEnd w:id="34"/>
    <w:bookmarkStart w:id="35" w:name="X7b2ff7996fae60dbc85373f12be70044a411406"/>
    <w:p>
      <w:pPr>
        <w:pStyle w:val="Heading3"/>
      </w:pPr>
      <w:r>
        <w:t xml:space="preserve">5.4 </w:t>
      </w:r>
      <w:r>
        <w:rPr>
          <w:rFonts w:hint="eastAsia"/>
        </w:rPr>
        <w:t xml:space="preserve">空行与组织形式</w:t>
      </w:r>
    </w:p>
    <w:p>
      <w:pPr>
        <w:pStyle w:val="FirstParagraph"/>
      </w:pPr>
      <w:r>
        <w:rPr>
          <w:rFonts w:hint="eastAsia"/>
        </w:rPr>
        <w:t xml:space="preserve">项目中空行数量适中，但由于注释缺失，代码主要依靠函数名和结构本身表达语义。</w:t>
      </w:r>
      <w:r>
        <w:br/>
      </w:r>
      <w:r>
        <w:rPr>
          <w:rFonts w:hint="eastAsia"/>
        </w:rPr>
        <w:t xml:space="preserve">一旦遇到复杂业务函数，例如图书更新、借书和菜单流程，阅读者就需要逐行分析逻辑，理解成本较高。</w:t>
      </w:r>
    </w:p>
    <w:bookmarkEnd w:id="35"/>
    <w:bookmarkEnd w:id="36"/>
    <w:bookmarkStart w:id="37" w:name="X4023ef1cf2641cccf20b533e8d544f1aee22bc4"/>
    <w:p>
      <w:pPr>
        <w:pStyle w:val="Heading2"/>
      </w:pPr>
      <w:r>
        <w:t xml:space="preserve">6. </w:t>
      </w:r>
      <w:r>
        <w:rPr>
          <w:rFonts w:hint="eastAsia"/>
        </w:rPr>
        <w:t xml:space="preserve">结合实验一的分析结论</w:t>
      </w:r>
    </w:p>
    <w:p>
      <w:pPr>
        <w:pStyle w:val="FirstParagraph"/>
      </w:pPr>
      <w:r>
        <w:rPr>
          <w:rFonts w:hint="eastAsia"/>
        </w:rPr>
        <w:t xml:space="preserve">根据本次</w:t>
      </w:r>
      <w:r>
        <w:t xml:space="preserve"> Radon </w:t>
      </w:r>
      <w:r>
        <w:rPr>
          <w:rFonts w:hint="eastAsia"/>
        </w:rPr>
        <w:t xml:space="preserve">基线结果，可以得出以下结论：</w:t>
      </w:r>
    </w:p>
    <w:p>
      <w:pPr>
        <w:numPr>
          <w:ilvl w:val="0"/>
          <w:numId w:val="1022"/>
        </w:numPr>
      </w:pPr>
      <w:r>
        <w:rPr>
          <w:rFonts w:hint="eastAsia"/>
        </w:rPr>
        <w:t xml:space="preserve">当前项目并非整体复杂，而是存在“局部热点函数”问题</w:t>
      </w:r>
      <w:r>
        <w:br/>
      </w:r>
      <w:r>
        <w:rPr>
          <w:rFonts w:hint="eastAsia"/>
        </w:rPr>
        <w:t xml:space="preserve">平均复杂度为</w:t>
      </w:r>
      <w:r>
        <w:t xml:space="preserve"> </w:t>
      </w:r>
      <w:r>
        <w:rPr>
          <w:rFonts w:hint="eastAsia"/>
        </w:rPr>
        <w:t xml:space="preserve">A，但</w:t>
      </w:r>
      <w:r>
        <w:t xml:space="preserve"> </w:t>
      </w:r>
      <w:r>
        <w:rPr>
          <w:rStyle w:val="VerbatimChar"/>
        </w:rPr>
        <w:t xml:space="preserve">main.py</w:t>
      </w:r>
      <w:r>
        <w:t xml:space="preserve"> </w:t>
      </w:r>
      <w:r>
        <w:rPr>
          <w:rFonts w:hint="eastAsia"/>
        </w:rPr>
        <w:t xml:space="preserve">和</w:t>
      </w:r>
      <w:r>
        <w:t xml:space="preserve"> </w:t>
      </w:r>
      <w:r>
        <w:rPr>
          <w:rStyle w:val="VerbatimChar"/>
        </w:rPr>
        <w:t xml:space="preserve">services.py</w:t>
      </w:r>
      <w:r>
        <w:t xml:space="preserve"> </w:t>
      </w:r>
      <w:r>
        <w:rPr>
          <w:rFonts w:hint="eastAsia"/>
        </w:rPr>
        <w:t xml:space="preserve">中的若干核心函数复杂度显著偏高。</w:t>
      </w:r>
    </w:p>
    <w:p>
      <w:pPr>
        <w:numPr>
          <w:ilvl w:val="0"/>
          <w:numId w:val="1022"/>
        </w:numPr>
      </w:pPr>
      <w:r>
        <w:rPr>
          <w:rFonts w:hint="eastAsia"/>
        </w:rPr>
        <w:t xml:space="preserve">业务层是后续重构的首要对象</w:t>
      </w:r>
      <w:r>
        <w:br/>
      </w:r>
      <w:r>
        <w:rPr>
          <w:rStyle w:val="VerbatimChar"/>
        </w:rPr>
        <w:t xml:space="preserve">services.py</w:t>
      </w:r>
      <w:r>
        <w:t xml:space="preserve"> </w:t>
      </w:r>
      <w:r>
        <w:rPr>
          <w:rFonts w:hint="eastAsia"/>
        </w:rPr>
        <w:t xml:space="preserve">的复杂度高、可维护性最低，说明它是实验一中最值得优先优化的模块。</w:t>
      </w:r>
    </w:p>
    <w:p>
      <w:pPr>
        <w:numPr>
          <w:ilvl w:val="0"/>
          <w:numId w:val="1022"/>
        </w:numPr>
      </w:pPr>
      <w:r>
        <w:rPr>
          <w:rFonts w:hint="eastAsia"/>
        </w:rPr>
        <w:t xml:space="preserve">交互层也是重要改进对象</w:t>
      </w:r>
      <w:r>
        <w:br/>
      </w:r>
      <w:r>
        <w:rPr>
          <w:rStyle w:val="VerbatimChar"/>
        </w:rPr>
        <w:t xml:space="preserve">main.py</w:t>
      </w:r>
      <w:r>
        <w:t xml:space="preserve"> </w:t>
      </w:r>
      <w:r>
        <w:rPr>
          <w:rFonts w:hint="eastAsia"/>
        </w:rPr>
        <w:t xml:space="preserve">中的菜单函数明显偏长偏重，说明表现层和业务调用的边界不够清晰。</w:t>
      </w:r>
    </w:p>
    <w:p>
      <w:pPr>
        <w:numPr>
          <w:ilvl w:val="0"/>
          <w:numId w:val="1022"/>
        </w:numPr>
      </w:pPr>
      <w:r>
        <w:rPr>
          <w:rFonts w:hint="eastAsia"/>
        </w:rPr>
        <w:t xml:space="preserve">注释缺失加剧了可读性问题</w:t>
      </w:r>
      <w:r>
        <w:br/>
      </w:r>
      <w:r>
        <w:rPr>
          <w:rFonts w:hint="eastAsia"/>
        </w:rPr>
        <w:t xml:space="preserve">项目总体注释率为</w:t>
      </w:r>
      <w:r>
        <w:t xml:space="preserve"> </w:t>
      </w:r>
      <w:r>
        <w:rPr>
          <w:rFonts w:hint="eastAsia"/>
        </w:rPr>
        <w:t xml:space="preserve">0%，这使得代码阅读严重依赖人工推断，不利于团队协作和长期维护。</w:t>
      </w:r>
    </w:p>
    <w:p>
      <w:pPr>
        <w:numPr>
          <w:ilvl w:val="0"/>
          <w:numId w:val="1022"/>
        </w:numPr>
      </w:pPr>
      <w:r>
        <w:rPr>
          <w:rFonts w:hint="eastAsia"/>
        </w:rPr>
        <w:t xml:space="preserve">当前项目非常适合作为“AI</w:t>
      </w:r>
      <w:r>
        <w:t xml:space="preserve"> </w:t>
      </w:r>
      <w:r>
        <w:rPr>
          <w:rFonts w:hint="eastAsia"/>
        </w:rPr>
        <w:t xml:space="preserve">生成代码重构实验对象”</w:t>
      </w:r>
      <w:r>
        <w:br/>
      </w:r>
      <w:r>
        <w:rPr>
          <w:rFonts w:hint="eastAsia"/>
        </w:rPr>
        <w:t xml:space="preserve">它具备可运行基础，但在结构合理性、职责划分和维护便利性方面仍有明显改进空间。</w:t>
      </w:r>
    </w:p>
    <w:bookmarkEnd w:id="37"/>
    <w:bookmarkStart w:id="38" w:name="Xef63947112d8d3ade4dfe1222a48ecc0f8bc6b5"/>
    <w:p>
      <w:pPr>
        <w:pStyle w:val="Heading2"/>
      </w:pPr>
      <w:r>
        <w:t xml:space="preserve">7. </w:t>
      </w:r>
      <w:r>
        <w:rPr>
          <w:rFonts w:hint="eastAsia"/>
        </w:rPr>
        <w:t xml:space="preserve">面向后续重构的建议</w:t>
      </w:r>
    </w:p>
    <w:p>
      <w:pPr>
        <w:pStyle w:val="FirstParagraph"/>
      </w:pPr>
      <w:r>
        <w:rPr>
          <w:rFonts w:hint="eastAsia"/>
        </w:rPr>
        <w:t xml:space="preserve">基于</w:t>
      </w:r>
      <w:r>
        <w:t xml:space="preserve"> Radon </w:t>
      </w:r>
      <w:r>
        <w:rPr>
          <w:rFonts w:hint="eastAsia"/>
        </w:rPr>
        <w:t xml:space="preserve">结果，后续实验一可优先从以下几个方面入手：</w:t>
      </w:r>
    </w:p>
    <w:p>
      <w:pPr>
        <w:numPr>
          <w:ilvl w:val="0"/>
          <w:numId w:val="1023"/>
        </w:numPr>
      </w:pPr>
      <w:r>
        <w:rPr>
          <w:rFonts w:hint="eastAsia"/>
        </w:rPr>
        <w:t xml:space="preserve">拆分</w:t>
      </w:r>
      <w:r>
        <w:t xml:space="preserve"> </w:t>
      </w:r>
      <w:r>
        <w:rPr>
          <w:rStyle w:val="VerbatimChar"/>
        </w:rPr>
        <w:t xml:space="preserve">services.py</w:t>
      </w:r>
      <w:r>
        <w:t xml:space="preserve"> </w:t>
      </w:r>
      <w:r>
        <w:rPr>
          <w:rFonts w:hint="eastAsia"/>
        </w:rPr>
        <w:t xml:space="preserve">中高复杂度方法</w:t>
      </w:r>
      <w:r>
        <w:br/>
      </w:r>
      <w:r>
        <w:rPr>
          <w:rFonts w:hint="eastAsia"/>
        </w:rPr>
        <w:t xml:space="preserve">重点包括：</w:t>
      </w:r>
    </w:p>
    <w:p>
      <w:pPr>
        <w:numPr>
          <w:ilvl w:val="1"/>
          <w:numId w:val="1024"/>
        </w:numPr>
      </w:pPr>
      <w:r>
        <w:rPr>
          <w:rStyle w:val="VerbatimChar"/>
        </w:rPr>
        <w:t xml:space="preserve">update_book()</w:t>
      </w:r>
    </w:p>
    <w:p>
      <w:pPr>
        <w:numPr>
          <w:ilvl w:val="1"/>
          <w:numId w:val="1024"/>
        </w:numPr>
      </w:pPr>
      <w:r>
        <w:rPr>
          <w:rStyle w:val="VerbatimChar"/>
        </w:rPr>
        <w:t xml:space="preserve">update_user()</w:t>
      </w:r>
    </w:p>
    <w:p>
      <w:pPr>
        <w:numPr>
          <w:ilvl w:val="1"/>
          <w:numId w:val="1024"/>
        </w:numPr>
      </w:pPr>
      <w:r>
        <w:rPr>
          <w:rStyle w:val="VerbatimChar"/>
        </w:rPr>
        <w:t xml:space="preserve">borrow_book()</w:t>
      </w:r>
    </w:p>
    <w:p>
      <w:pPr>
        <w:numPr>
          <w:ilvl w:val="1"/>
          <w:numId w:val="1024"/>
        </w:numPr>
      </w:pPr>
      <w:r>
        <w:rPr>
          <w:rStyle w:val="VerbatimChar"/>
        </w:rPr>
        <w:t xml:space="preserve">return_book()</w:t>
      </w:r>
    </w:p>
    <w:p>
      <w:pPr>
        <w:numPr>
          <w:ilvl w:val="0"/>
          <w:numId w:val="1023"/>
        </w:numPr>
      </w:pPr>
      <w:r>
        <w:rPr>
          <w:rFonts w:hint="eastAsia"/>
        </w:rPr>
        <w:t xml:space="preserve">拆分</w:t>
      </w:r>
      <w:r>
        <w:t xml:space="preserve"> </w:t>
      </w:r>
      <w:r>
        <w:rPr>
          <w:rStyle w:val="VerbatimChar"/>
        </w:rPr>
        <w:t xml:space="preserve">main.py</w:t>
      </w:r>
      <w:r>
        <w:t xml:space="preserve"> </w:t>
      </w:r>
      <w:r>
        <w:rPr>
          <w:rFonts w:hint="eastAsia"/>
        </w:rPr>
        <w:t xml:space="preserve">中长菜单函数</w:t>
      </w:r>
      <w:r>
        <w:br/>
      </w:r>
      <w:r>
        <w:rPr>
          <w:rFonts w:hint="eastAsia"/>
        </w:rPr>
        <w:t xml:space="preserve">可将菜单处理逻辑进一步提取为更小的处理函数。</w:t>
      </w:r>
    </w:p>
    <w:p>
      <w:pPr>
        <w:numPr>
          <w:ilvl w:val="0"/>
          <w:numId w:val="1023"/>
        </w:numPr>
      </w:pPr>
      <w:r>
        <w:rPr>
          <w:rFonts w:hint="eastAsia"/>
        </w:rPr>
        <w:t xml:space="preserve">补充必要说明性注释与文档字符串</w:t>
      </w:r>
      <w:r>
        <w:br/>
      </w:r>
      <w:r>
        <w:rPr>
          <w:rFonts w:hint="eastAsia"/>
        </w:rPr>
        <w:t xml:space="preserve">重点不是堆砌注释，而是为复杂业务流程和关键模块职责提供必要说明。</w:t>
      </w:r>
    </w:p>
    <w:p>
      <w:pPr>
        <w:numPr>
          <w:ilvl w:val="0"/>
          <w:numId w:val="1023"/>
        </w:numPr>
      </w:pPr>
      <w:r>
        <w:rPr>
          <w:rFonts w:hint="eastAsia"/>
        </w:rPr>
        <w:t xml:space="preserve">在重构后重新运行</w:t>
      </w:r>
      <w:r>
        <w:t xml:space="preserve"> Radon</w:t>
      </w:r>
      <w:r>
        <w:br/>
      </w:r>
      <w:r>
        <w:rPr>
          <w:rFonts w:hint="eastAsia"/>
        </w:rPr>
        <w:t xml:space="preserve">对比以下指标：</w:t>
      </w:r>
    </w:p>
    <w:p>
      <w:pPr>
        <w:numPr>
          <w:ilvl w:val="1"/>
          <w:numId w:val="1025"/>
        </w:numPr>
      </w:pPr>
      <w:r>
        <w:rPr>
          <w:rFonts w:hint="eastAsia"/>
        </w:rPr>
        <w:t xml:space="preserve">核心函数复杂度是否下降</w:t>
      </w:r>
    </w:p>
    <w:p>
      <w:pPr>
        <w:numPr>
          <w:ilvl w:val="1"/>
          <w:numId w:val="1025"/>
        </w:numPr>
      </w:pPr>
      <w:r>
        <w:rPr>
          <w:rStyle w:val="VerbatimChar"/>
        </w:rPr>
        <w:t xml:space="preserve">services.py</w:t>
      </w:r>
      <w:r>
        <w:t xml:space="preserve"> </w:t>
      </w:r>
      <w:r>
        <w:rPr>
          <w:rFonts w:hint="eastAsia"/>
        </w:rPr>
        <w:t xml:space="preserve">的</w:t>
      </w:r>
      <w:r>
        <w:t xml:space="preserve"> MI </w:t>
      </w:r>
      <w:r>
        <w:rPr>
          <w:rFonts w:hint="eastAsia"/>
        </w:rPr>
        <w:t xml:space="preserve">是否提升</w:t>
      </w:r>
    </w:p>
    <w:p>
      <w:pPr>
        <w:numPr>
          <w:ilvl w:val="1"/>
          <w:numId w:val="1025"/>
        </w:numPr>
      </w:pPr>
      <w:r>
        <w:rPr>
          <w:rFonts w:hint="eastAsia"/>
        </w:rPr>
        <w:t xml:space="preserve">是否出现更均衡的模块分布</w:t>
      </w:r>
    </w:p>
    <w:bookmarkEnd w:id="38"/>
    <w:bookmarkStart w:id="39" w:name="Xa472df66a865255ff346ccce34b6702dc62e02d"/>
    <w:p>
      <w:pPr>
        <w:pStyle w:val="Heading2"/>
      </w:pPr>
      <w:r>
        <w:t xml:space="preserve">8. </w:t>
      </w:r>
      <w:r>
        <w:rPr>
          <w:rFonts w:hint="eastAsia"/>
        </w:rPr>
        <w:t xml:space="preserve">可直接写入报告的结论</w:t>
      </w:r>
    </w:p>
    <w:p>
      <w:pPr>
        <w:pStyle w:val="FirstParagraph"/>
      </w:pPr>
      <w:r>
        <w:rPr>
          <w:rFonts w:hint="eastAsia"/>
        </w:rPr>
        <w:t xml:space="preserve">可在实验报告中写为：</w:t>
      </w:r>
    </w:p>
    <w:p>
      <w:pPr>
        <w:pStyle w:val="BlockText"/>
      </w:pPr>
      <w:r>
        <w:rPr>
          <w:rFonts w:hint="eastAsia"/>
        </w:rPr>
        <w:t xml:space="preserve">在重构前，使用</w:t>
      </w:r>
      <w:r>
        <w:t xml:space="preserve"> Radon </w:t>
      </w:r>
      <w:r>
        <w:rPr>
          <w:rFonts w:hint="eastAsia"/>
        </w:rPr>
        <w:t xml:space="preserve">对系统进行复杂度、可维护性和原始代码统计分析。结果显示，项目平均复杂度为</w:t>
      </w:r>
      <w:r>
        <w:t xml:space="preserve"> </w:t>
      </w:r>
      <w:r>
        <w:rPr>
          <w:rFonts w:hint="eastAsia"/>
        </w:rPr>
        <w:t xml:space="preserve">A（4.447），说明整体复杂度尚处于可接受范围，但复杂度热点明显集中在</w:t>
      </w:r>
      <w:r>
        <w:t xml:space="preserve"> </w:t>
      </w:r>
      <w:r>
        <w:rPr>
          <w:rStyle w:val="VerbatimChar"/>
        </w:rPr>
        <w:t xml:space="preserve">main.py</w:t>
      </w:r>
      <w:r>
        <w:t xml:space="preserve"> </w:t>
      </w:r>
      <w:r>
        <w:rPr>
          <w:rFonts w:hint="eastAsia"/>
        </w:rPr>
        <w:t xml:space="preserve">和</w:t>
      </w:r>
      <w:r>
        <w:t xml:space="preserve"> </w:t>
      </w:r>
      <w:r>
        <w:rPr>
          <w:rStyle w:val="VerbatimChar"/>
        </w:rPr>
        <w:t xml:space="preserve">services.py</w:t>
      </w:r>
      <w:r>
        <w:rPr>
          <w:rFonts w:hint="eastAsia"/>
        </w:rPr>
        <w:t xml:space="preserve">。其中，</w:t>
      </w:r>
      <w:r>
        <w:rPr>
          <w:rStyle w:val="VerbatimChar"/>
        </w:rPr>
        <w:t xml:space="preserve">LibraryCLI.book_menu()</w:t>
      </w:r>
      <w:r>
        <w:t xml:space="preserve"> </w:t>
      </w:r>
      <w:r>
        <w:rPr>
          <w:rFonts w:hint="eastAsia"/>
        </w:rPr>
        <w:t xml:space="preserve">与</w:t>
      </w:r>
      <w:r>
        <w:t xml:space="preserve"> </w:t>
      </w:r>
      <w:r>
        <w:rPr>
          <w:rStyle w:val="VerbatimChar"/>
        </w:rPr>
        <w:t xml:space="preserve">LibraryService.update_book()</w:t>
      </w:r>
      <w:r>
        <w:t xml:space="preserve"> </w:t>
      </w:r>
      <w:r>
        <w:rPr>
          <w:rFonts w:hint="eastAsia"/>
        </w:rPr>
        <w:t xml:space="preserve">的复杂度分别达到</w:t>
      </w:r>
      <w:r>
        <w:t xml:space="preserve"> D </w:t>
      </w:r>
      <w:r>
        <w:rPr>
          <w:rFonts w:hint="eastAsia"/>
        </w:rPr>
        <w:t xml:space="preserve">级，</w:t>
      </w:r>
      <w:r>
        <w:rPr>
          <w:rStyle w:val="VerbatimChar"/>
        </w:rPr>
        <w:t xml:space="preserve">services.py</w:t>
      </w:r>
      <w:r>
        <w:t xml:space="preserve"> </w:t>
      </w:r>
      <w:r>
        <w:rPr>
          <w:rFonts w:hint="eastAsia"/>
        </w:rPr>
        <w:t xml:space="preserve">的可维护性指数仅为</w:t>
      </w:r>
      <w:r>
        <w:t xml:space="preserve"> </w:t>
      </w:r>
      <w:r>
        <w:rPr>
          <w:rFonts w:hint="eastAsia"/>
        </w:rPr>
        <w:t xml:space="preserve">C（0.00），说明业务层职责高度集中、修改成本较高。另一方面，项目总注释率为</w:t>
      </w:r>
      <w:r>
        <w:t xml:space="preserve"> </w:t>
      </w:r>
      <w:r>
        <w:rPr>
          <w:rFonts w:hint="eastAsia"/>
        </w:rPr>
        <w:t xml:space="preserve">0%，也反映出当前代码在可读性方面存在明显不足。因此，Radon</w:t>
      </w:r>
      <w:r>
        <w:t xml:space="preserve"> </w:t>
      </w:r>
      <w:r>
        <w:rPr>
          <w:rFonts w:hint="eastAsia"/>
        </w:rPr>
        <w:t xml:space="preserve">结果从量化角度验证了本项目在可读性与可修改性方面具有较强的重构必要性。</w:t>
      </w:r>
    </w:p>
    <w:bookmarkEnd w:id="39"/>
    <w:bookmarkStart w:id="40" w:name="版本记录"/>
    <w:p>
      <w:pPr>
        <w:pStyle w:val="Heading2"/>
      </w:pPr>
      <w:r>
        <w:rPr>
          <w:rFonts w:hint="eastAsia"/>
        </w:rPr>
        <w:t xml:space="preserve">版本记录</w:t>
      </w:r>
    </w:p>
    <w:p>
      <w:pPr>
        <w:numPr>
          <w:ilvl w:val="0"/>
          <w:numId w:val="1026"/>
        </w:numPr>
      </w:pPr>
      <w:r>
        <w:rPr>
          <w:rFonts w:hint="eastAsia"/>
        </w:rPr>
        <w:t xml:space="preserve">v1：根据</w:t>
      </w:r>
      <w:r>
        <w:t xml:space="preserve"> </w:t>
      </w:r>
      <w:r>
        <w:rPr>
          <w:rStyle w:val="VerbatimChar"/>
        </w:rPr>
        <w:t xml:space="preserve">radon-cc-before.txt</w:t>
      </w:r>
      <w:r>
        <w:t xml:space="preserve">、</w:t>
      </w:r>
      <w:r>
        <w:rPr>
          <w:rStyle w:val="VerbatimChar"/>
        </w:rPr>
        <w:t xml:space="preserve">radon-mi-before.txt</w:t>
      </w:r>
      <w:r>
        <w:t xml:space="preserve"> </w:t>
      </w:r>
      <w:r>
        <w:rPr>
          <w:rFonts w:hint="eastAsia"/>
        </w:rPr>
        <w:t xml:space="preserve">和</w:t>
      </w:r>
      <w:r>
        <w:t xml:space="preserve"> </w:t>
      </w:r>
      <w:r>
        <w:rPr>
          <w:rStyle w:val="VerbatimChar"/>
        </w:rPr>
        <w:t xml:space="preserve">radon-raw-before.txt</w:t>
      </w:r>
      <w:r>
        <w:t xml:space="preserve"> </w:t>
      </w:r>
      <w:r>
        <w:rPr>
          <w:rFonts w:hint="eastAsia"/>
        </w:rPr>
        <w:t xml:space="preserve">生成重构前</w:t>
      </w:r>
      <w:r>
        <w:t xml:space="preserve"> Radon </w:t>
      </w:r>
      <w:r>
        <w:rPr>
          <w:rFonts w:hint="eastAsia"/>
        </w:rPr>
        <w:t xml:space="preserve">综合分析文档。</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2026-05-19T07:12:29Z</dcterms:created>
  <dcterms:modified xsi:type="dcterms:W3CDTF">2026-05-19T07:12:29Z</dcterms:modified>
</cp:coreProperties>
</file>

<file path=docProps/custom.xml><?xml version="1.0" encoding="utf-8"?>
<Properties xmlns="http://schemas.openxmlformats.org/officeDocument/2006/custom-properties" xmlns:vt="http://schemas.openxmlformats.org/officeDocument/2006/docPropsVTypes"/>
</file>