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71" w:rsidRPr="004743C3" w:rsidRDefault="004743C3" w:rsidP="004743C3">
      <w:pPr>
        <w:pStyle w:val="2"/>
        <w:numPr>
          <w:ilvl w:val="0"/>
          <w:numId w:val="2"/>
        </w:numPr>
      </w:pPr>
      <w:r w:rsidRPr="004743C3">
        <w:rPr>
          <w:rFonts w:hint="eastAsia"/>
        </w:rPr>
        <w:t>生成资源文件</w:t>
      </w:r>
      <w:proofErr w:type="spellStart"/>
      <w:r w:rsidRPr="004743C3">
        <w:rPr>
          <w:rFonts w:hint="eastAsia"/>
        </w:rPr>
        <w:t>Localisation</w:t>
      </w:r>
      <w:proofErr w:type="spellEnd"/>
      <w:r w:rsidRPr="004743C3">
        <w:t xml:space="preserve"> </w:t>
      </w:r>
    </w:p>
    <w:p w:rsidR="00F52E71" w:rsidRDefault="00CD59AF" w:rsidP="004743C3">
      <w:pPr>
        <w:pStyle w:val="a3"/>
        <w:ind w:left="480" w:firstLineChars="0" w:firstLine="0"/>
        <w:rPr>
          <w:rStyle w:val="a5"/>
        </w:rPr>
      </w:pPr>
      <w:r>
        <w:rPr>
          <w:rStyle w:val="a5"/>
          <w:rFonts w:hint="eastAsia"/>
        </w:rPr>
        <w:t>生成资源文件</w:t>
      </w:r>
      <w:proofErr w:type="spellStart"/>
      <w:r>
        <w:rPr>
          <w:rStyle w:val="a5"/>
          <w:rFonts w:hint="eastAsia"/>
        </w:rPr>
        <w:t>Localisation</w:t>
      </w:r>
      <w:proofErr w:type="spellEnd"/>
      <w:r w:rsidR="00F52E71">
        <w:rPr>
          <w:rStyle w:val="a5"/>
          <w:rFonts w:hint="eastAsia"/>
        </w:rPr>
        <w:t>：</w:t>
      </w:r>
      <w:r>
        <w:rPr>
          <w:rStyle w:val="a5"/>
          <w:rFonts w:hint="eastAsia"/>
        </w:rPr>
        <w:t xml:space="preserve"> Resources</w:t>
      </w:r>
      <w:r>
        <w:rPr>
          <w:rStyle w:val="a5"/>
          <w:rFonts w:hint="eastAsia"/>
        </w:rPr>
        <w:t>目录下右键</w:t>
      </w:r>
      <w:r>
        <w:rPr>
          <w:rStyle w:val="a5"/>
          <w:rFonts w:hint="eastAsia"/>
        </w:rPr>
        <w:t xml:space="preserve"> -&gt; Create </w:t>
      </w:r>
      <w:r>
        <w:rPr>
          <w:rStyle w:val="a5"/>
        </w:rPr>
        <w:t> </w:t>
      </w:r>
      <w:r>
        <w:rPr>
          <w:rStyle w:val="a5"/>
          <w:rFonts w:hint="eastAsia"/>
        </w:rPr>
        <w:t xml:space="preserve">-&gt; </w:t>
      </w:r>
      <w:proofErr w:type="spellStart"/>
      <w:r>
        <w:rPr>
          <w:rStyle w:val="a5"/>
          <w:rFonts w:hint="eastAsia"/>
        </w:rPr>
        <w:t>GameFramework</w:t>
      </w:r>
      <w:proofErr w:type="spellEnd"/>
      <w:r>
        <w:rPr>
          <w:rStyle w:val="a5"/>
          <w:rFonts w:hint="eastAsia"/>
        </w:rPr>
        <w:t xml:space="preserve"> -&gt; </w:t>
      </w:r>
      <w:proofErr w:type="spellStart"/>
      <w:r>
        <w:rPr>
          <w:rStyle w:val="a5"/>
          <w:rFonts w:hint="eastAsia"/>
        </w:rPr>
        <w:t>Localisation</w:t>
      </w:r>
      <w:proofErr w:type="spellEnd"/>
    </w:p>
    <w:p w:rsidR="00F52E71" w:rsidRDefault="00CD59AF" w:rsidP="00F52E71">
      <w:pPr>
        <w:pStyle w:val="a3"/>
        <w:ind w:left="480" w:firstLineChars="0" w:firstLine="0"/>
        <w:rPr>
          <w:rStyle w:val="a5"/>
        </w:rPr>
      </w:pPr>
      <w:r>
        <w:rPr>
          <w:b/>
          <w:bCs/>
          <w:noProof/>
        </w:rPr>
        <w:drawing>
          <wp:inline distT="0" distB="0" distL="0" distR="0">
            <wp:extent cx="5274310" cy="3183593"/>
            <wp:effectExtent l="0" t="0" r="2540" b="0"/>
            <wp:docPr id="3" name="图片 3" descr="C:\Users\July\AppData\Local\Temp\15706967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y\AppData\Local\Temp\157069671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E71" w:rsidRDefault="00F52E71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881FB9" w:rsidRDefault="00881FB9" w:rsidP="004743C3">
      <w:pPr>
        <w:rPr>
          <w:rStyle w:val="a5"/>
          <w:rFonts w:hint="eastAsia"/>
        </w:rPr>
      </w:pPr>
    </w:p>
    <w:p w:rsidR="00676876" w:rsidRDefault="00676876" w:rsidP="0067687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设置</w:t>
      </w:r>
      <w:r w:rsidRPr="004743C3">
        <w:rPr>
          <w:rFonts w:hint="eastAsia"/>
        </w:rPr>
        <w:t>资源文件</w:t>
      </w:r>
      <w:proofErr w:type="spellStart"/>
      <w:r w:rsidRPr="004743C3">
        <w:rPr>
          <w:rFonts w:hint="eastAsia"/>
        </w:rPr>
        <w:t>Localisation</w:t>
      </w:r>
      <w:proofErr w:type="spellEnd"/>
      <w:r w:rsidRPr="004743C3">
        <w:t xml:space="preserve"> </w:t>
      </w:r>
      <w:bookmarkStart w:id="0" w:name="_GoBack"/>
      <w:bookmarkEnd w:id="0"/>
    </w:p>
    <w:p w:rsidR="00881FB9" w:rsidRDefault="00881FB9" w:rsidP="00881FB9">
      <w:pPr>
        <w:pStyle w:val="7"/>
        <w:rPr>
          <w:rFonts w:hint="eastAsia"/>
        </w:rPr>
      </w:pPr>
      <w:proofErr w:type="gramStart"/>
      <w:r>
        <w:rPr>
          <w:rFonts w:hint="eastAsia"/>
        </w:rPr>
        <w:t>1.Entries</w:t>
      </w:r>
      <w:proofErr w:type="gramEnd"/>
    </w:p>
    <w:p w:rsidR="00881FB9" w:rsidRDefault="00881FB9" w:rsidP="00881FB9">
      <w:pPr>
        <w:rPr>
          <w:rFonts w:hint="eastAsia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C4B2D0" wp14:editId="7A0CAA4E">
            <wp:simplePos x="0" y="0"/>
            <wp:positionH relativeFrom="column">
              <wp:posOffset>177800</wp:posOffset>
            </wp:positionH>
            <wp:positionV relativeFrom="paragraph">
              <wp:posOffset>114300</wp:posOffset>
            </wp:positionV>
            <wp:extent cx="3909060" cy="6235065"/>
            <wp:effectExtent l="0" t="0" r="0" b="0"/>
            <wp:wrapTopAndBottom/>
            <wp:docPr id="5" name="图片 5" descr="C:\Users\July\AppData\Local\Temp\15707022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y\AppData\Local\Temp\157070222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23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Add </w:t>
      </w:r>
      <w:r>
        <w:rPr>
          <w:rFonts w:hint="eastAsia"/>
        </w:rPr>
        <w:t>输入框添加新一组文字数据的索引</w:t>
      </w:r>
    </w:p>
    <w:p w:rsidR="00881FB9" w:rsidRDefault="00881FB9" w:rsidP="00881FB9">
      <w:pPr>
        <w:rPr>
          <w:rFonts w:hint="eastAsia"/>
        </w:rPr>
      </w:pPr>
      <w:r>
        <w:rPr>
          <w:rFonts w:hint="eastAsia"/>
        </w:rPr>
        <w:t>在对应语言中输入相应文字，可以点击输入框后部的</w:t>
      </w:r>
      <w:r>
        <w:rPr>
          <w:rFonts w:hint="eastAsia"/>
        </w:rPr>
        <w:t xml:space="preserve">Translate </w:t>
      </w:r>
      <w:r>
        <w:rPr>
          <w:rFonts w:hint="eastAsia"/>
        </w:rPr>
        <w:t>按钮，将调用</w:t>
      </w:r>
      <w:proofErr w:type="spellStart"/>
      <w:r>
        <w:rPr>
          <w:rFonts w:hint="eastAsia"/>
        </w:rPr>
        <w:t>googleAPI</w:t>
      </w:r>
      <w:proofErr w:type="spellEnd"/>
      <w:r>
        <w:rPr>
          <w:rFonts w:hint="eastAsia"/>
        </w:rPr>
        <w:t>自动翻译。</w:t>
      </w:r>
    </w:p>
    <w:p w:rsidR="00881FB9" w:rsidRPr="00881FB9" w:rsidRDefault="00881FB9" w:rsidP="00881FB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6D4870" wp14:editId="1E80E4E7">
            <wp:extent cx="5080000" cy="273050"/>
            <wp:effectExtent l="0" t="0" r="6350" b="0"/>
            <wp:docPr id="6" name="图片 6" descr="C:\Users\July\AppData\Local\Temp\15707069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y\AppData\Local\Temp\15707069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C3" w:rsidRDefault="004743C3" w:rsidP="00676876">
      <w:pPr>
        <w:pStyle w:val="a3"/>
        <w:ind w:left="36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D91E21" w:rsidRDefault="00D91E21" w:rsidP="00D91E21">
      <w:pPr>
        <w:pStyle w:val="7"/>
        <w:rPr>
          <w:rFonts w:hint="eastAsia"/>
        </w:rPr>
      </w:pPr>
      <w:proofErr w:type="gramStart"/>
      <w:r>
        <w:rPr>
          <w:rFonts w:hint="eastAsia"/>
        </w:rP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>Languages</w:t>
      </w:r>
      <w:proofErr w:type="gramEnd"/>
    </w:p>
    <w:p w:rsidR="00E7652A" w:rsidRDefault="004A5083" w:rsidP="002F0BAF">
      <w:pPr>
        <w:pStyle w:val="a3"/>
        <w:ind w:left="480" w:firstLineChars="0" w:firstLine="0"/>
        <w:rPr>
          <w:rStyle w:val="a5"/>
          <w:rFonts w:hint="eastAsia"/>
        </w:rPr>
      </w:pPr>
      <w:r>
        <w:rPr>
          <w:rStyle w:val="a5"/>
        </w:rPr>
        <w:t>设置游戏中语言种类</w:t>
      </w:r>
      <w:r>
        <w:rPr>
          <w:rStyle w:val="a5"/>
          <w:rFonts w:hint="eastAsia"/>
        </w:rPr>
        <w:t>，</w:t>
      </w:r>
      <w:r>
        <w:rPr>
          <w:rStyle w:val="a5"/>
        </w:rPr>
        <w:t>加号按钮添加语言</w:t>
      </w:r>
      <w:r>
        <w:rPr>
          <w:rStyle w:val="a5"/>
          <w:rFonts w:hint="eastAsia"/>
        </w:rPr>
        <w:t>，减号按钮移除该语言</w:t>
      </w:r>
    </w:p>
    <w:p w:rsidR="004A5083" w:rsidRDefault="004A5083" w:rsidP="002F0BAF">
      <w:pPr>
        <w:pStyle w:val="a3"/>
        <w:ind w:left="480" w:firstLineChars="0" w:firstLine="0"/>
        <w:rPr>
          <w:rStyle w:val="a5"/>
        </w:rPr>
      </w:pPr>
      <w:r>
        <w:rPr>
          <w:b/>
          <w:bCs/>
          <w:noProof/>
        </w:rPr>
        <w:drawing>
          <wp:inline distT="0" distB="0" distL="0" distR="0">
            <wp:extent cx="5274310" cy="5205324"/>
            <wp:effectExtent l="0" t="0" r="2540" b="0"/>
            <wp:docPr id="12" name="图片 12" descr="C:\Users\July\AppData\Local\Temp\1570707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y\AppData\Local\Temp\157070731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0058B8" w:rsidRDefault="000058B8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0058B8" w:rsidRDefault="000058B8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0058B8" w:rsidRDefault="000058B8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0058B8" w:rsidRDefault="000058B8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0058B8" w:rsidRDefault="000058B8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0058B8" w:rsidRDefault="000058B8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0058B8" w:rsidRDefault="000058B8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0058B8" w:rsidRDefault="000058B8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0058B8" w:rsidRDefault="000058B8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0058B8" w:rsidRDefault="000058B8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DB5FCD" w:rsidRDefault="00DB5FCD" w:rsidP="00DB5FCD">
      <w:pPr>
        <w:pStyle w:val="7"/>
        <w:rPr>
          <w:rFonts w:hint="eastAsia"/>
        </w:rPr>
      </w:pPr>
      <w:proofErr w:type="gramStart"/>
      <w:r>
        <w:rPr>
          <w:rFonts w:hint="eastAsia"/>
        </w:rPr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Tools</w:t>
      </w:r>
      <w:proofErr w:type="gramEnd"/>
    </w:p>
    <w:p w:rsidR="000058B8" w:rsidRPr="000058B8" w:rsidRDefault="000058B8" w:rsidP="000058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可以将数据带出成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格式文件进行编辑，编辑后再导入回</w:t>
      </w:r>
      <w:r>
        <w:rPr>
          <w:rFonts w:hint="eastAsia"/>
        </w:rPr>
        <w:t>Unity</w:t>
      </w:r>
      <w:r>
        <w:rPr>
          <w:rFonts w:hint="eastAsia"/>
        </w:rPr>
        <w:t>中生成</w:t>
      </w:r>
      <w:r>
        <w:rPr>
          <w:rFonts w:hint="eastAsia"/>
        </w:rPr>
        <w:t>asset</w:t>
      </w:r>
      <w:r>
        <w:rPr>
          <w:rFonts w:hint="eastAsia"/>
        </w:rPr>
        <w:t>资源</w:t>
      </w:r>
    </w:p>
    <w:p w:rsidR="00E7652A" w:rsidRDefault="000058B8" w:rsidP="002F0BAF">
      <w:pPr>
        <w:pStyle w:val="a3"/>
        <w:ind w:left="480" w:firstLineChars="0" w:firstLine="0"/>
        <w:rPr>
          <w:rStyle w:val="a5"/>
        </w:rPr>
      </w:pPr>
      <w:r>
        <w:rPr>
          <w:b/>
          <w:bCs/>
          <w:noProof/>
        </w:rPr>
        <w:drawing>
          <wp:inline distT="0" distB="0" distL="0" distR="0">
            <wp:extent cx="5181600" cy="5403850"/>
            <wp:effectExtent l="0" t="0" r="0" b="6350"/>
            <wp:docPr id="13" name="图片 13" descr="C:\Users\July\AppData\Local\Temp\15707073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y\AppData\Local\Temp\157070737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DB5FCD" w:rsidRDefault="00DB5FCD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DB5FCD" w:rsidRDefault="00DB5FCD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DB5FCD" w:rsidRDefault="00DB5FCD" w:rsidP="002F0BAF">
      <w:pPr>
        <w:pStyle w:val="a3"/>
        <w:ind w:left="480" w:firstLineChars="0" w:firstLine="0"/>
        <w:rPr>
          <w:rStyle w:val="a5"/>
          <w:rFonts w:hint="eastAsia"/>
        </w:rPr>
      </w:pPr>
    </w:p>
    <w:p w:rsidR="00DB5FCD" w:rsidRPr="00F52E71" w:rsidRDefault="00DB5FCD" w:rsidP="002F0BAF">
      <w:pPr>
        <w:pStyle w:val="a3"/>
        <w:ind w:left="480" w:firstLineChars="0" w:firstLine="0"/>
        <w:rPr>
          <w:rStyle w:val="a5"/>
        </w:rPr>
      </w:pPr>
    </w:p>
    <w:p w:rsidR="002F0BAF" w:rsidRPr="002F0BAF" w:rsidRDefault="00DB5FCD" w:rsidP="00DB5FC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使用</w:t>
      </w:r>
      <w:r w:rsidR="00F60AF1">
        <w:rPr>
          <w:rFonts w:hint="eastAsia"/>
        </w:rPr>
        <w:t>，获取文字数据</w:t>
      </w:r>
    </w:p>
    <w:p w:rsidR="00FE088E" w:rsidRDefault="00DE2F66" w:rsidP="00FE088E"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Localise</w:t>
      </w:r>
      <w:r>
        <w:rPr>
          <w:rFonts w:hint="eastAsia"/>
        </w:rPr>
        <w:t>Text</w:t>
      </w:r>
      <w:proofErr w:type="spellEnd"/>
      <w:r>
        <w:rPr>
          <w:rFonts w:hint="eastAsia"/>
        </w:rPr>
        <w:t>脚本</w:t>
      </w:r>
      <w:r w:rsidR="00F60AF1">
        <w:rPr>
          <w:rFonts w:hint="eastAsia"/>
        </w:rPr>
        <w:t>使用</w:t>
      </w:r>
    </w:p>
    <w:p w:rsidR="00F60AF1" w:rsidRDefault="00FE088E" w:rsidP="00FE088E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Text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TextMeshPro</w:t>
      </w:r>
      <w:proofErr w:type="spellEnd"/>
      <w:r w:rsidR="00F60AF1">
        <w:rPr>
          <w:rFonts w:hint="eastAsia"/>
        </w:rPr>
        <w:t>，直接</w:t>
      </w:r>
      <w:r w:rsidR="00F60AF1">
        <w:rPr>
          <w:rFonts w:hint="eastAsia"/>
        </w:rPr>
        <w:t xml:space="preserve">add </w:t>
      </w:r>
      <w:proofErr w:type="spellStart"/>
      <w:r w:rsidR="00DE2F66">
        <w:rPr>
          <w:rFonts w:hint="eastAsia"/>
        </w:rPr>
        <w:t>Localise</w:t>
      </w:r>
      <w:r w:rsidR="00F60AF1">
        <w:rPr>
          <w:rFonts w:hint="eastAsia"/>
        </w:rPr>
        <w:t>Text</w:t>
      </w:r>
      <w:proofErr w:type="spellEnd"/>
      <w:r w:rsidR="00F60AF1">
        <w:rPr>
          <w:rFonts w:hint="eastAsia"/>
        </w:rPr>
        <w:t>脚本，填好索引</w:t>
      </w:r>
      <w:r w:rsidR="00F60AF1">
        <w:rPr>
          <w:rFonts w:hint="eastAsia"/>
        </w:rPr>
        <w:t>Key</w:t>
      </w:r>
      <w:r w:rsidR="00F60AF1">
        <w:rPr>
          <w:rFonts w:hint="eastAsia"/>
        </w:rPr>
        <w:t>，运行即可自动设置对应文字。其中</w:t>
      </w:r>
      <w:proofErr w:type="spellStart"/>
      <w:r w:rsidR="00F60AF1">
        <w:rPr>
          <w:rFonts w:hint="eastAsia"/>
        </w:rPr>
        <w:t>OnPreLocalise</w:t>
      </w:r>
      <w:proofErr w:type="spellEnd"/>
      <w:r w:rsidR="00F60AF1">
        <w:rPr>
          <w:rFonts w:hint="eastAsia"/>
        </w:rPr>
        <w:t>可以用于添加转换文字前的回</w:t>
      </w:r>
      <w:proofErr w:type="gramStart"/>
      <w:r w:rsidR="00F60AF1">
        <w:rPr>
          <w:rFonts w:hint="eastAsia"/>
        </w:rPr>
        <w:t>调函数</w:t>
      </w:r>
      <w:proofErr w:type="gramEnd"/>
      <w:r w:rsidR="00F60AF1">
        <w:rPr>
          <w:rFonts w:hint="eastAsia"/>
        </w:rPr>
        <w:t>进行一些自定义处理。</w:t>
      </w:r>
    </w:p>
    <w:p w:rsidR="00F60AF1" w:rsidRPr="00FE088E" w:rsidRDefault="00F60AF1" w:rsidP="00FE088E">
      <w:pPr>
        <w:rPr>
          <w:rFonts w:hint="eastAsia"/>
        </w:rPr>
      </w:pPr>
    </w:p>
    <w:p w:rsidR="00500C9C" w:rsidRPr="00E7652A" w:rsidRDefault="00F60AF1" w:rsidP="00500C9C">
      <w:pPr>
        <w:pStyle w:val="a3"/>
        <w:ind w:left="48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971774"/>
            <wp:effectExtent l="0" t="0" r="2540" b="0"/>
            <wp:docPr id="14" name="图片 14" descr="C:\Users\July\AppData\Local\Temp\15707598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y\AppData\Local\Temp\1570759801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7B" w:rsidRDefault="00117A7B" w:rsidP="00117A7B">
      <w:pPr>
        <w:pStyle w:val="a3"/>
        <w:ind w:left="480" w:firstLineChars="0" w:firstLine="0"/>
        <w:jc w:val="center"/>
      </w:pPr>
    </w:p>
    <w:p w:rsidR="00500C9C" w:rsidRDefault="00500C9C" w:rsidP="00117A7B">
      <w:pPr>
        <w:pStyle w:val="a3"/>
        <w:ind w:left="480" w:firstLineChars="0" w:firstLine="0"/>
        <w:jc w:val="center"/>
      </w:pPr>
    </w:p>
    <w:p w:rsidR="00F60AF1" w:rsidRDefault="00F60AF1" w:rsidP="00F60AF1"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动态代码调用</w:t>
      </w:r>
    </w:p>
    <w:p w:rsidR="00320D2A" w:rsidRPr="00320D2A" w:rsidRDefault="00320D2A" w:rsidP="00320D2A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用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GetText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函数获取对应数据</w:t>
      </w:r>
    </w:p>
    <w:p w:rsidR="00500C9C" w:rsidRDefault="00500C9C" w:rsidP="00117A7B">
      <w:pPr>
        <w:pStyle w:val="a3"/>
        <w:ind w:left="480" w:firstLineChars="0" w:firstLine="0"/>
        <w:jc w:val="center"/>
      </w:pPr>
    </w:p>
    <w:p w:rsidR="00500C9C" w:rsidRDefault="00320D2A" w:rsidP="00117A7B">
      <w:pPr>
        <w:pStyle w:val="a3"/>
        <w:ind w:left="4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05250" cy="508000"/>
            <wp:effectExtent l="0" t="0" r="0" b="6350"/>
            <wp:docPr id="16" name="图片 16" descr="C:\Users\July\AppData\Local\Temp\15707603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y\AppData\Local\Temp\157076033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2A" w:rsidRDefault="00320D2A" w:rsidP="00117A7B">
      <w:pPr>
        <w:pStyle w:val="a3"/>
        <w:ind w:left="480" w:firstLineChars="0" w:firstLine="0"/>
        <w:jc w:val="center"/>
        <w:rPr>
          <w:rFonts w:hint="eastAsia"/>
        </w:rPr>
      </w:pPr>
    </w:p>
    <w:p w:rsidR="00320D2A" w:rsidRPr="00320D2A" w:rsidRDefault="00320D2A" w:rsidP="00320D2A">
      <w:pPr>
        <w:rPr>
          <w:rFonts w:hint="eastAsia"/>
        </w:rPr>
      </w:pPr>
      <w:r>
        <w:rPr>
          <w:rFonts w:hint="eastAsia"/>
        </w:rPr>
        <w:t>切换语言</w:t>
      </w:r>
      <w:r>
        <w:rPr>
          <w:rFonts w:hint="eastAsia"/>
        </w:rPr>
        <w:t>API</w:t>
      </w:r>
      <w:r>
        <w:rPr>
          <w:rFonts w:hint="eastAsia"/>
        </w:rPr>
        <w:t>，调用后重启生效</w:t>
      </w:r>
    </w:p>
    <w:p w:rsidR="00320D2A" w:rsidRDefault="00320D2A" w:rsidP="00117A7B">
      <w:pPr>
        <w:pStyle w:val="a3"/>
        <w:ind w:left="480" w:firstLineChars="0" w:firstLine="0"/>
        <w:jc w:val="center"/>
      </w:pPr>
      <w:r>
        <w:rPr>
          <w:noProof/>
        </w:rPr>
        <w:drawing>
          <wp:inline distT="0" distB="0" distL="0" distR="0">
            <wp:extent cx="4445000" cy="444500"/>
            <wp:effectExtent l="0" t="0" r="0" b="0"/>
            <wp:docPr id="17" name="图片 17" descr="C:\Users\July\AppData\Local\Temp\1570760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ly\AppData\Local\Temp\157076051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9C" w:rsidRDefault="00500C9C" w:rsidP="00117A7B">
      <w:pPr>
        <w:pStyle w:val="a3"/>
        <w:ind w:left="480" w:firstLineChars="0" w:firstLine="0"/>
        <w:jc w:val="center"/>
      </w:pPr>
    </w:p>
    <w:p w:rsidR="00500C9C" w:rsidRDefault="00500C9C" w:rsidP="00117A7B">
      <w:pPr>
        <w:pStyle w:val="a3"/>
        <w:ind w:left="480" w:firstLineChars="0" w:firstLine="0"/>
        <w:jc w:val="center"/>
      </w:pPr>
    </w:p>
    <w:p w:rsidR="00500C9C" w:rsidRDefault="00500C9C" w:rsidP="00500C9C">
      <w:pPr>
        <w:pStyle w:val="a3"/>
        <w:ind w:left="480" w:firstLineChars="0" w:firstLine="0"/>
        <w:rPr>
          <w:rStyle w:val="a5"/>
        </w:rPr>
      </w:pPr>
    </w:p>
    <w:p w:rsidR="00500C9C" w:rsidRDefault="00500C9C" w:rsidP="00500C9C">
      <w:pPr>
        <w:pStyle w:val="a3"/>
        <w:ind w:left="480" w:firstLineChars="0" w:firstLine="0"/>
        <w:jc w:val="center"/>
        <w:rPr>
          <w:rStyle w:val="a5"/>
        </w:rPr>
      </w:pPr>
    </w:p>
    <w:p w:rsidR="00500C9C" w:rsidRPr="00500C9C" w:rsidRDefault="00500C9C" w:rsidP="00500C9C"/>
    <w:p w:rsidR="00500C9C" w:rsidRDefault="00500C9C" w:rsidP="00117A7B">
      <w:pPr>
        <w:pStyle w:val="a3"/>
        <w:ind w:left="480" w:firstLineChars="0" w:firstLine="0"/>
        <w:jc w:val="center"/>
      </w:pPr>
    </w:p>
    <w:p w:rsidR="002F0BAF" w:rsidRDefault="002F0BAF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500C9C" w:rsidRDefault="00500C9C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500C9C" w:rsidRDefault="00500C9C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500C9C">
      <w:pPr>
        <w:pStyle w:val="a3"/>
        <w:ind w:left="480" w:firstLineChars="0" w:firstLine="0"/>
        <w:rPr>
          <w:rFonts w:hint="eastAsia"/>
        </w:rPr>
      </w:pPr>
    </w:p>
    <w:p w:rsidR="00E54A10" w:rsidRDefault="00E54A10" w:rsidP="00500C9C">
      <w:pPr>
        <w:pStyle w:val="a3"/>
        <w:ind w:left="480" w:firstLineChars="0" w:firstLine="0"/>
        <w:rPr>
          <w:rFonts w:hint="eastAsia"/>
        </w:rPr>
      </w:pPr>
    </w:p>
    <w:p w:rsidR="00E54A10" w:rsidRDefault="00E54A10" w:rsidP="00500C9C">
      <w:pPr>
        <w:pStyle w:val="a3"/>
        <w:ind w:left="480" w:firstLineChars="0" w:firstLine="0"/>
        <w:rPr>
          <w:rFonts w:hint="eastAsia"/>
        </w:rPr>
      </w:pPr>
    </w:p>
    <w:p w:rsidR="00E54A10" w:rsidRDefault="00E54A10" w:rsidP="00500C9C">
      <w:pPr>
        <w:pStyle w:val="a3"/>
        <w:ind w:left="480" w:firstLineChars="0" w:firstLine="0"/>
        <w:rPr>
          <w:rFonts w:hint="eastAsia"/>
        </w:rPr>
      </w:pPr>
    </w:p>
    <w:p w:rsidR="00E54A10" w:rsidRDefault="00E54A10" w:rsidP="00500C9C">
      <w:pPr>
        <w:pStyle w:val="a3"/>
        <w:ind w:left="480" w:firstLineChars="0" w:firstLine="0"/>
      </w:pPr>
    </w:p>
    <w:p w:rsidR="002F1BB7" w:rsidRDefault="002F1BB7" w:rsidP="002F1BB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待完成</w:t>
      </w:r>
    </w:p>
    <w:p w:rsidR="002F1BB7" w:rsidRDefault="002F1BB7" w:rsidP="00E54A10">
      <w:pPr>
        <w:rPr>
          <w:rFonts w:hint="eastAsia"/>
        </w:rPr>
      </w:pP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方式远程加载</w:t>
      </w:r>
      <w:r w:rsidR="00E54A10">
        <w:rPr>
          <w:rFonts w:hint="eastAsia"/>
        </w:rPr>
        <w:t>图片，图片本地化功能</w:t>
      </w:r>
      <w:r w:rsidR="003D30E8">
        <w:rPr>
          <w:rFonts w:hint="eastAsia"/>
        </w:rPr>
        <w:t>（已支持图片本地化，但是方式是各语言图片全部打入包内，并不合理，所以需要</w:t>
      </w:r>
      <w:proofErr w:type="spellStart"/>
      <w:r w:rsidR="003D30E8">
        <w:rPr>
          <w:rFonts w:hint="eastAsia"/>
        </w:rPr>
        <w:t>AssetBundle</w:t>
      </w:r>
      <w:proofErr w:type="spellEnd"/>
      <w:r w:rsidR="003D30E8">
        <w:rPr>
          <w:rFonts w:hint="eastAsia"/>
        </w:rPr>
        <w:t>远程加载方式减少包体）</w:t>
      </w:r>
    </w:p>
    <w:p w:rsidR="00E54A10" w:rsidRDefault="00E54A10" w:rsidP="00E54A10">
      <w:pPr>
        <w:rPr>
          <w:rFonts w:hint="eastAsia"/>
        </w:rPr>
      </w:pP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方式远程加载</w:t>
      </w:r>
      <w:r>
        <w:rPr>
          <w:rFonts w:hint="eastAsia"/>
        </w:rPr>
        <w:t>字体，字体</w:t>
      </w:r>
      <w:r>
        <w:rPr>
          <w:rFonts w:hint="eastAsia"/>
        </w:rPr>
        <w:t>本地化功能</w:t>
      </w:r>
    </w:p>
    <w:p w:rsidR="00E54A10" w:rsidRDefault="00E54A10" w:rsidP="00E54A10"/>
    <w:p w:rsidR="006572C6" w:rsidRDefault="006572C6" w:rsidP="006572C6">
      <w:pPr>
        <w:rPr>
          <w:rFonts w:hint="eastAsia"/>
        </w:rPr>
      </w:pPr>
    </w:p>
    <w:p w:rsidR="006572C6" w:rsidRDefault="00E54A10" w:rsidP="006572C6">
      <w:pPr>
        <w:rPr>
          <w:rFonts w:hint="eastAsia"/>
        </w:rPr>
      </w:pPr>
      <w:r>
        <w:rPr>
          <w:rFonts w:hint="eastAsia"/>
        </w:rPr>
        <w:t>该框架参考</w:t>
      </w:r>
    </w:p>
    <w:p w:rsidR="006572C6" w:rsidRPr="006572C6" w:rsidRDefault="006572C6" w:rsidP="006572C6">
      <w:pPr>
        <w:rPr>
          <w:b/>
          <w:bCs/>
        </w:rPr>
      </w:pPr>
      <w:hyperlink r:id="rId14" w:history="1">
        <w:r>
          <w:rPr>
            <w:rStyle w:val="a6"/>
          </w:rPr>
          <w:t>http://www.flipwebapps.com/unity-assets/game-framework/localisation/</w:t>
        </w:r>
      </w:hyperlink>
    </w:p>
    <w:p w:rsidR="00500C9C" w:rsidRDefault="00500C9C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Pr="00ED2139" w:rsidRDefault="00263131" w:rsidP="00ED2139">
      <w:pPr>
        <w:rPr>
          <w:b/>
          <w:bCs/>
        </w:rPr>
      </w:pPr>
    </w:p>
    <w:sectPr w:rsidR="00263131" w:rsidRPr="00ED2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0BC0"/>
    <w:multiLevelType w:val="hybridMultilevel"/>
    <w:tmpl w:val="8946C8B6"/>
    <w:lvl w:ilvl="0" w:tplc="FAAC5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60E36"/>
    <w:multiLevelType w:val="hybridMultilevel"/>
    <w:tmpl w:val="6978A9EA"/>
    <w:lvl w:ilvl="0" w:tplc="BB868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2716C9"/>
    <w:multiLevelType w:val="hybridMultilevel"/>
    <w:tmpl w:val="4FAABFD8"/>
    <w:lvl w:ilvl="0" w:tplc="D4B23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456C65"/>
    <w:multiLevelType w:val="multilevel"/>
    <w:tmpl w:val="74267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06"/>
    <w:rsid w:val="000058B8"/>
    <w:rsid w:val="000752A1"/>
    <w:rsid w:val="00117A7B"/>
    <w:rsid w:val="001E53C6"/>
    <w:rsid w:val="002234B0"/>
    <w:rsid w:val="00250A9A"/>
    <w:rsid w:val="00263131"/>
    <w:rsid w:val="002A6AEA"/>
    <w:rsid w:val="002C3AF4"/>
    <w:rsid w:val="002F0BAF"/>
    <w:rsid w:val="002F1BB7"/>
    <w:rsid w:val="002F7C80"/>
    <w:rsid w:val="00320D2A"/>
    <w:rsid w:val="003A3C7F"/>
    <w:rsid w:val="003D30E8"/>
    <w:rsid w:val="00441CF1"/>
    <w:rsid w:val="004743C3"/>
    <w:rsid w:val="004A5083"/>
    <w:rsid w:val="00500C9C"/>
    <w:rsid w:val="006572C6"/>
    <w:rsid w:val="00676876"/>
    <w:rsid w:val="007A1A97"/>
    <w:rsid w:val="00881FB9"/>
    <w:rsid w:val="008E7E3E"/>
    <w:rsid w:val="00AC48A9"/>
    <w:rsid w:val="00B830F0"/>
    <w:rsid w:val="00CD59AF"/>
    <w:rsid w:val="00D44982"/>
    <w:rsid w:val="00D77485"/>
    <w:rsid w:val="00D91E21"/>
    <w:rsid w:val="00DB5FCD"/>
    <w:rsid w:val="00DE2F66"/>
    <w:rsid w:val="00E54A10"/>
    <w:rsid w:val="00E7652A"/>
    <w:rsid w:val="00ED2139"/>
    <w:rsid w:val="00F07E06"/>
    <w:rsid w:val="00F234DE"/>
    <w:rsid w:val="00F52E71"/>
    <w:rsid w:val="00F60AF1"/>
    <w:rsid w:val="00FE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43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F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81F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81F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81FB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49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9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52E71"/>
    <w:rPr>
      <w:b/>
      <w:bCs/>
    </w:rPr>
  </w:style>
  <w:style w:type="character" w:customStyle="1" w:styleId="1Char">
    <w:name w:val="标题 1 Char"/>
    <w:basedOn w:val="a0"/>
    <w:link w:val="1"/>
    <w:uiPriority w:val="9"/>
    <w:rsid w:val="004743C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743C3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572C6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881F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81FB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81FB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81FB9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43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F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81F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81F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81FB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49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9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52E71"/>
    <w:rPr>
      <w:b/>
      <w:bCs/>
    </w:rPr>
  </w:style>
  <w:style w:type="character" w:customStyle="1" w:styleId="1Char">
    <w:name w:val="标题 1 Char"/>
    <w:basedOn w:val="a0"/>
    <w:link w:val="1"/>
    <w:uiPriority w:val="9"/>
    <w:rsid w:val="004743C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743C3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572C6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881F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81FB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81FB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81FB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flipwebapps.com/unity-assets/game-framework/localisa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6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2018-12-11T05:18:00Z</dcterms:created>
  <dcterms:modified xsi:type="dcterms:W3CDTF">2019-10-11T02:27:00Z</dcterms:modified>
</cp:coreProperties>
</file>