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4D" w:rsidRDefault="00CF6A42" w:rsidP="00EF140C">
      <w:pPr>
        <w:spacing w:line="480" w:lineRule="auto"/>
        <w:ind w:firstLine="284"/>
        <w:jc w:val="center"/>
        <w:rPr>
          <w:rFonts w:ascii="Arial" w:hAnsi="Arial" w:cs="Arial"/>
          <w:b/>
          <w:bCs/>
          <w:sz w:val="24"/>
          <w:szCs w:val="24"/>
        </w:rPr>
      </w:pPr>
      <w:r w:rsidRPr="00CF6A42">
        <w:rPr>
          <w:rFonts w:ascii="Arial" w:hAnsi="Arial" w:cs="Arial"/>
          <w:b/>
          <w:bCs/>
          <w:sz w:val="24"/>
          <w:szCs w:val="24"/>
        </w:rPr>
        <w:t>O designe</w:t>
      </w:r>
      <w:bookmarkStart w:id="0" w:name="_GoBack"/>
      <w:bookmarkEnd w:id="0"/>
      <w:r w:rsidRPr="00CF6A42">
        <w:rPr>
          <w:rFonts w:ascii="Arial" w:hAnsi="Arial" w:cs="Arial"/>
          <w:b/>
          <w:bCs/>
          <w:sz w:val="24"/>
          <w:szCs w:val="24"/>
        </w:rPr>
        <w:t>r valorizado</w:t>
      </w:r>
    </w:p>
    <w:p w:rsid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artigo, em seu contexto, realiza um mapeamento dos diferentes modelos já existentes ou que existiu do designer, e, em seu enredo, explica a necessidade de desenvolvimento de um modelo novo para o próximo milênio, abordando os modelos de designers já existentes, que são:</w:t>
      </w:r>
    </w:p>
    <w:p w:rsid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CF6A42">
        <w:rPr>
          <w:rFonts w:ascii="Arial" w:hAnsi="Arial" w:cs="Arial"/>
          <w:b/>
          <w:bCs/>
          <w:sz w:val="24"/>
          <w:szCs w:val="24"/>
        </w:rPr>
        <w:t>O design formalizado:</w:t>
      </w:r>
      <w:r>
        <w:rPr>
          <w:rFonts w:ascii="Arial" w:hAnsi="Arial" w:cs="Arial"/>
          <w:bCs/>
          <w:sz w:val="24"/>
          <w:szCs w:val="24"/>
        </w:rPr>
        <w:t xml:space="preserve"> possui uma funcionalidade utilitária, onde o seu estudo acadêmico é antagônico ao design</w:t>
      </w:r>
    </w:p>
    <w:p w:rsid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CF6A42">
        <w:rPr>
          <w:rFonts w:ascii="Arial" w:hAnsi="Arial" w:cs="Arial"/>
          <w:b/>
          <w:bCs/>
          <w:sz w:val="24"/>
          <w:szCs w:val="24"/>
        </w:rPr>
        <w:t>O design teorizado:</w:t>
      </w:r>
      <w:r>
        <w:rPr>
          <w:rFonts w:ascii="Arial" w:hAnsi="Arial" w:cs="Arial"/>
          <w:bCs/>
          <w:sz w:val="24"/>
          <w:szCs w:val="24"/>
        </w:rPr>
        <w:t xml:space="preserve"> possui a teoria de poder explicar discursos teóricos e práticos.</w:t>
      </w:r>
    </w:p>
    <w:p w:rsid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CF6A42">
        <w:rPr>
          <w:rFonts w:ascii="Arial" w:hAnsi="Arial" w:cs="Arial"/>
          <w:b/>
          <w:bCs/>
          <w:sz w:val="24"/>
          <w:szCs w:val="24"/>
        </w:rPr>
        <w:t>O design politizado:</w:t>
      </w:r>
      <w:r>
        <w:rPr>
          <w:rFonts w:ascii="Arial" w:hAnsi="Arial" w:cs="Arial"/>
          <w:bCs/>
          <w:sz w:val="24"/>
          <w:szCs w:val="24"/>
        </w:rPr>
        <w:t xml:space="preserve"> inicia o movimento de ideias construtivistas, onde teve seu destaque no produtivismo russo em 1917.</w:t>
      </w:r>
    </w:p>
    <w:p w:rsid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CF6A42">
        <w:rPr>
          <w:rFonts w:ascii="Arial" w:hAnsi="Arial" w:cs="Arial"/>
          <w:b/>
          <w:bCs/>
          <w:sz w:val="24"/>
          <w:szCs w:val="24"/>
        </w:rPr>
        <w:t>O designer consumista:</w:t>
      </w:r>
      <w:r>
        <w:rPr>
          <w:rFonts w:ascii="Arial" w:hAnsi="Arial" w:cs="Arial"/>
          <w:bCs/>
          <w:sz w:val="24"/>
          <w:szCs w:val="24"/>
        </w:rPr>
        <w:t xml:space="preserve"> o que passou, em sua era, a ser a grande realidade do mercado corrente, onde o design oferecia a solução, e não o problema.</w:t>
      </w:r>
    </w:p>
    <w:p w:rsid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 w:rsidRPr="00CF6A42">
        <w:rPr>
          <w:rFonts w:ascii="Arial" w:hAnsi="Arial" w:cs="Arial"/>
          <w:b/>
          <w:bCs/>
          <w:sz w:val="24"/>
          <w:szCs w:val="24"/>
        </w:rPr>
        <w:t>O designer tecnológico:</w:t>
      </w:r>
      <w:r>
        <w:rPr>
          <w:rFonts w:ascii="Arial" w:hAnsi="Arial" w:cs="Arial"/>
          <w:bCs/>
          <w:sz w:val="24"/>
          <w:szCs w:val="24"/>
        </w:rPr>
        <w:t xml:space="preserve"> criação de uma solução mais veloz com a rapidez menos questionável pelo sistema</w:t>
      </w:r>
    </w:p>
    <w:p w:rsid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Daí desenvolveu o modelo do designer valorizado, reconhecendo a abrangência do design e diversidade de valores em seu meio, tal qual as mudanças que um designer sofre em seu papel, levando em consideração que o designer passa a ser mais atuante e o seu papel na sociedade para a ser potencialmente mais impactante, levando em consideração que a teoria e pratica, caminhando lado a lado, levam a atuação do designer </w:t>
      </w:r>
      <w:r w:rsidR="00EF140C">
        <w:rPr>
          <w:rFonts w:ascii="Arial" w:hAnsi="Arial" w:cs="Arial"/>
          <w:bCs/>
          <w:sz w:val="24"/>
          <w:szCs w:val="24"/>
        </w:rPr>
        <w:t>mais significativa.</w:t>
      </w:r>
    </w:p>
    <w:p w:rsidR="00EF140C" w:rsidRPr="00EF140C" w:rsidRDefault="00EF140C" w:rsidP="00CF6A42">
      <w:pPr>
        <w:spacing w:line="480" w:lineRule="auto"/>
        <w:ind w:firstLine="284"/>
        <w:jc w:val="both"/>
        <w:rPr>
          <w:rFonts w:ascii="Arial" w:hAnsi="Arial" w:cs="Arial"/>
          <w:bCs/>
          <w:i/>
          <w:sz w:val="24"/>
          <w:szCs w:val="24"/>
        </w:rPr>
      </w:pPr>
      <w:r w:rsidRPr="00EF140C">
        <w:rPr>
          <w:rFonts w:ascii="Arial" w:hAnsi="Arial" w:cs="Arial"/>
          <w:bCs/>
          <w:i/>
          <w:sz w:val="24"/>
          <w:szCs w:val="24"/>
        </w:rPr>
        <w:t xml:space="preserve">“Qualquer que seja a sua especialidade em design ou o seu posicionamento... os designers precisam estar cientes dos valores e das implicações </w:t>
      </w:r>
      <w:proofErr w:type="gramStart"/>
      <w:r w:rsidRPr="00EF140C">
        <w:rPr>
          <w:rFonts w:ascii="Arial" w:hAnsi="Arial" w:cs="Arial"/>
          <w:bCs/>
          <w:i/>
          <w:sz w:val="24"/>
          <w:szCs w:val="24"/>
        </w:rPr>
        <w:t>destes.”</w:t>
      </w:r>
      <w:proofErr w:type="gramEnd"/>
    </w:p>
    <w:p w:rsidR="00CF6A42" w:rsidRPr="00CF6A42" w:rsidRDefault="00CF6A42" w:rsidP="00CF6A42">
      <w:pPr>
        <w:spacing w:line="48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sectPr w:rsidR="00CF6A42" w:rsidRPr="00CF6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42"/>
    <w:rsid w:val="001E1FAC"/>
    <w:rsid w:val="00716A01"/>
    <w:rsid w:val="00CF6A42"/>
    <w:rsid w:val="00E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A960"/>
  <w15:chartTrackingRefBased/>
  <w15:docId w15:val="{254AB9D7-EE74-4399-946A-B0A7577D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6A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1</cp:revision>
  <dcterms:created xsi:type="dcterms:W3CDTF">2016-05-30T18:51:00Z</dcterms:created>
  <dcterms:modified xsi:type="dcterms:W3CDTF">2016-05-30T19:08:00Z</dcterms:modified>
</cp:coreProperties>
</file>