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54678dc3e14475b" /><Relationship Type="http://schemas.openxmlformats.org/package/2006/relationships/metadata/core-properties" Target="/docProps/core.xml" Id="R64af8d4f22494456" /><Relationship Type="http://schemas.openxmlformats.org/officeDocument/2006/relationships/extended-properties" Target="/docProps/app.xml" Id="Rc0d1987b735545f0" /><Relationship Type="http://schemas.openxmlformats.org/officeDocument/2006/relationships/custom-properties" Target="/docProps/custom.xml" Id="Rbc4e971ba03648a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</w:p>
    <w:p w14:paraId="00100002" w14:textId="00100003">
      <w:pPr/>
      <w:r>
        <w:rPr/>
        <w:t xml:space="preserve">新产品发布策划案</w:t>
      </w:r>
    </w:p>
    <w:p w14:paraId="00100004" w14:textId="00100005">
      <w:pPr/>
      <w:r>
        <w:rPr/>
        <w:t xml:space="preserve">一、目标受众：中大型企业及研发团队</w:t>
      </w:r>
    </w:p>
    <w:p w14:paraId="00100006" w14:textId="00100007">
      <w:pPr/>
      <w:r>
        <w:rPr/>
        <w:t xml:space="preserve">二、市场定位：高效智能文档生成助手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e011499758e4a47" /><Relationship Type="http://schemas.openxmlformats.org/officeDocument/2006/relationships/styles" Target="/word/styles.xml" Id="R74903f1a9d9f4e7e" /><Relationship Type="http://schemas.openxmlformats.org/officeDocument/2006/relationships/theme" Target="/word/theme/theme1.xml" Id="Ra8e8f83f3e344f6e" /><Relationship Type="http://schemas.openxmlformats.org/officeDocument/2006/relationships/numbering" Target="/word/numbering.xml" Id="R25d8d70cac7645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2026-07-27T01:07:37Z</dcterms:created>
  <cp:lastModifiedBy>OfficeCLI</cp:lastModifiedBy>
  <dcterms:modified xsi:type="dcterms:W3CDTF">2026-07-27T01:07:37Z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1.0.142</vt:lpwstr>
  </op:property>
  <op:property fmtid="{D5CDD505-2E9C-101B-9397-08002B2CF9AE}" pid="3" name="OfficeCLI.LastModified">
    <vt:lpwstr xmlns:vt="http://schemas.openxmlformats.org/officeDocument/2006/docPropsVTypes">2026-07-27T01:13:25Z</vt:lpwstr>
  </op:property>
</op:Properties>
</file>