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sz w:val="28"/>
          <w:szCs w:val="28"/>
        </w:rPr>
        <w:t>Meeting Agenda</w:t>
      </w:r>
    </w:p>
    <w:p>
      <w:pPr>
        <w:pStyle w:val="Normal"/>
        <w:spacing w:lineRule="exact" w:line="3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Date/Location: 1</w:t>
      </w:r>
      <w:r>
        <w:rPr>
          <w:rFonts w:eastAsia="Courier New" w:cs="Courier New" w:ascii="Courier New" w:hAnsi="Courier New"/>
          <w:sz w:val="24"/>
          <w:szCs w:val="24"/>
        </w:rPr>
        <w:t>1</w:t>
      </w:r>
      <w:r>
        <w:rPr>
          <w:rFonts w:eastAsia="Courier New" w:cs="Courier New" w:ascii="Courier New" w:hAnsi="Courier New"/>
          <w:sz w:val="24"/>
          <w:szCs w:val="24"/>
        </w:rPr>
        <w:t>-</w:t>
      </w:r>
      <w:r>
        <w:rPr>
          <w:rFonts w:eastAsia="Courier New" w:cs="Courier New" w:ascii="Courier New" w:hAnsi="Courier New"/>
          <w:sz w:val="24"/>
          <w:szCs w:val="24"/>
        </w:rPr>
        <w:t>November</w:t>
      </w:r>
      <w:r>
        <w:rPr>
          <w:rFonts w:eastAsia="Courier New" w:cs="Courier New" w:ascii="Courier New" w:hAnsi="Courier New"/>
          <w:sz w:val="24"/>
          <w:szCs w:val="24"/>
        </w:rPr>
        <w:t xml:space="preserve">-2019 at </w:t>
      </w:r>
      <w:r>
        <w:rPr>
          <w:rFonts w:eastAsia="Courier New" w:cs="Courier New" w:ascii="Courier New" w:hAnsi="Courier New"/>
          <w:sz w:val="24"/>
          <w:szCs w:val="24"/>
        </w:rPr>
        <w:t>9</w:t>
      </w:r>
      <w:r>
        <w:rPr>
          <w:rFonts w:eastAsia="Courier New" w:cs="Courier New" w:ascii="Courier New" w:hAnsi="Courier New"/>
          <w:sz w:val="24"/>
          <w:szCs w:val="24"/>
        </w:rPr>
        <w:t xml:space="preserve">:30 at NSU </w:t>
      </w:r>
      <w:r>
        <w:rPr>
          <w:rFonts w:eastAsia="Courier New" w:cs="Courier New" w:ascii="Courier New" w:hAnsi="Courier New"/>
          <w:sz w:val="24"/>
          <w:szCs w:val="24"/>
        </w:rPr>
        <w:t>Study Hall</w:t>
      </w:r>
    </w:p>
    <w:p>
      <w:pPr>
        <w:pStyle w:val="Normal"/>
        <w:spacing w:lineRule="exact" w:line="27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Information Updates/Reminders</w:t>
      </w:r>
    </w:p>
    <w:p>
      <w:pPr>
        <w:pStyle w:val="Normal"/>
        <w:spacing w:lineRule="exact" w:line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=============================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0" w:leader="none"/>
        </w:tabs>
        <w:ind w:left="280" w:hanging="280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T</w:t>
      </w:r>
      <w:r>
        <w:rPr>
          <w:rFonts w:eastAsia="Courier New" w:cs="Courier New" w:ascii="Courier New" w:hAnsi="Courier New"/>
          <w:sz w:val="24"/>
          <w:szCs w:val="24"/>
        </w:rPr>
        <w:t xml:space="preserve">he next 1 week, we are going to work on </w:t>
      </w:r>
      <w:r>
        <w:rPr>
          <w:rFonts w:eastAsia="Courier New" w:cs="Courier New" w:ascii="Courier New" w:hAnsi="Courier New"/>
          <w:sz w:val="24"/>
          <w:szCs w:val="24"/>
        </w:rPr>
        <w:t>ER-Diagram, Database Schema and User Interface</w:t>
      </w:r>
      <w:r>
        <w:rPr>
          <w:rFonts w:eastAsia="Courier New" w:cs="Courier New" w:ascii="Courier New" w:hAnsi="Courier New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0" w:leader="none"/>
        </w:tabs>
        <w:ind w:lef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0" w:leader="none"/>
        </w:tabs>
        <w:ind w:left="280" w:hanging="280"/>
        <w:jc w:val="both"/>
        <w:rPr/>
      </w:pPr>
      <w:r>
        <w:rPr>
          <w:rFonts w:eastAsia="Courier New" w:cs="Courier New" w:ascii="Courier New" w:hAnsi="Courier New"/>
          <w:sz w:val="23"/>
          <w:szCs w:val="23"/>
        </w:rPr>
        <w:t>Everyone should be able to use git, github wiki’s, Trello, Slack.</w:t>
      </w:r>
    </w:p>
    <w:p>
      <w:pPr>
        <w:pStyle w:val="Normal"/>
        <w:spacing w:lineRule="exact" w:line="27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Decisions Needed</w:t>
      </w:r>
    </w:p>
    <w:p>
      <w:pPr>
        <w:pStyle w:val="Normal"/>
        <w:spacing w:lineRule="exact" w:line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Courier New" w:cs="Courier New" w:ascii="Courier New" w:hAnsi="Courier New"/>
          <w:sz w:val="24"/>
          <w:szCs w:val="24"/>
        </w:rPr>
        <w:t>================</w:t>
      </w:r>
    </w:p>
    <w:p>
      <w:pPr>
        <w:pStyle w:val="Normal"/>
        <w:spacing w:lineRule="exact" w:line="2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Decision about the tools that the team will use to create the ER-Diagram.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2" w:leader="none"/>
        </w:tabs>
        <w:spacing w:lineRule="auto" w:line="225"/>
        <w:ind w:lef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Decision about database tables and their attributes and relations for database schema.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2" w:leader="none"/>
        </w:tabs>
        <w:spacing w:lineRule="auto" w:line="225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Decision about the tools that the team will use to draw database schema.</w:t>
      </w:r>
    </w:p>
    <w:p>
      <w:pPr>
        <w:pStyle w:val="Normal"/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Decision about the tools that the team will use to design User Interface </w:t>
      </w:r>
      <w:r>
        <w:rPr>
          <w:rFonts w:eastAsia="Courier New" w:cs="Courier New" w:ascii="Courier New" w:hAnsi="Courier New"/>
          <w:sz w:val="24"/>
          <w:szCs w:val="24"/>
        </w:rPr>
        <w:t>for each functions</w:t>
      </w:r>
      <w:r>
        <w:rPr>
          <w:rFonts w:eastAsia="Courier New" w:cs="Courier New" w:ascii="Courier New" w:hAnsi="Courier New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02" w:leader="none"/>
        </w:tabs>
        <w:spacing w:lineRule="auto" w:line="225"/>
        <w:ind w:lef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2" w:leader="none"/>
        </w:tabs>
        <w:spacing w:lineRule="auto" w:line="225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Decision about work distribution.</w:t>
      </w:r>
    </w:p>
    <w:p>
      <w:pPr>
        <w:pStyle w:val="Normal"/>
        <w:spacing w:lineRule="exact" w:line="34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General Items</w:t>
      </w:r>
    </w:p>
    <w:p>
      <w:pPr>
        <w:pStyle w:val="Normal"/>
        <w:spacing w:lineRule="exact" w:line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Courier New" w:cs="Courier New" w:ascii="Courier New" w:hAnsi="Courier New"/>
          <w:sz w:val="24"/>
          <w:szCs w:val="24"/>
        </w:rPr>
        <w:t>=============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Team will decide database tables and their attribute for database schema.</w:t>
      </w:r>
    </w:p>
    <w:p>
      <w:pPr>
        <w:pStyle w:val="Normal"/>
        <w:tabs>
          <w:tab w:val="clear" w:pos="720"/>
          <w:tab w:val="left" w:pos="280" w:leader="none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Team will decide the relation between database tables.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0" w:leader="none"/>
        </w:tabs>
        <w:ind w:lef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Team will decide which member will design User Interface for which functions.</w:t>
      </w:r>
    </w:p>
    <w:p>
      <w:pPr>
        <w:pStyle w:val="Normal"/>
        <w:tabs>
          <w:tab w:val="clear" w:pos="720"/>
          <w:tab w:val="left" w:pos="280" w:leader="none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Allocate team members to draw E-R diagram.</w:t>
      </w:r>
    </w:p>
    <w:p>
      <w:pPr>
        <w:pStyle w:val="Normal"/>
        <w:tabs>
          <w:tab w:val="clear" w:pos="720"/>
          <w:tab w:val="left" w:pos="280" w:leader="none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Create Trello card for different actions.</w:t>
      </w:r>
    </w:p>
    <w:p>
      <w:pPr>
        <w:pStyle w:val="Normal"/>
        <w:tabs>
          <w:tab w:val="clear" w:pos="720"/>
          <w:tab w:val="left" w:pos="280" w:leader="none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ind w:left="280" w:hanging="280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Create separate Slack channels for different actions.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0" w:leader="none"/>
        </w:tabs>
        <w:ind w:lef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0" w:leader="none"/>
        </w:tabs>
        <w:ind w:left="280" w:hanging="280"/>
        <w:jc w:val="both"/>
        <w:rPr/>
      </w:pPr>
      <w:r>
        <w:rPr>
          <w:rFonts w:eastAsia="Courier New" w:cs="Courier New" w:ascii="Courier New" w:hAnsi="Courier New"/>
          <w:sz w:val="24"/>
          <w:szCs w:val="24"/>
        </w:rPr>
        <w:t>Allocate team member to update the github wiki.</w:t>
      </w:r>
    </w:p>
    <w:sectPr>
      <w:type w:val="nextPage"/>
      <w:pgSz w:w="12240" w:h="15840"/>
      <w:pgMar w:left="1440" w:right="1440" w:header="0" w:top="1435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7fb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LibreOffice/6.3.2.2$Linux_X86_64 LibreOffice_project/30$Build-2</Application>
  <Pages>1</Pages>
  <Words>183</Words>
  <Characters>962</Characters>
  <CharactersWithSpaces>1103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2019-06-23T15:46:00Z</dcterms:created>
  <dc:creator>Windows User</dc:creator>
  <dc:description/>
  <dc:language>en-US</dc:language>
  <cp:lastModifiedBy/>
  <cp:lastPrinted>2019-06-23T15:47:00Z</cp:lastPrinted>
  <dcterms:modified xsi:type="dcterms:W3CDTF">2019-11-11T02:24:57Z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