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morning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Buenos días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are you?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¿Como estás?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 name 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 llamo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 name?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¿Como te llamas?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/ estar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Feliz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Triste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Enojado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Hungry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Hambriento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Cansado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Gracioso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Escuela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Amigo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/ este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Esa / ese / aquel / aquella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 / Mother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Mamá / Madre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 / Father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Papá / Padre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Preferido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Azul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Rojo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Verde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Amarillo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Naranja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Púrpura / Violeta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Marrón / Color Café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Dejar (Ejemplo—Mi jefe era malo, entonces dejé mi trabajo)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Silencioso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Relajar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Taxi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Taxi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Autobús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I, 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Yo, mi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You, your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Tú/usted/ustedes, tu/su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He, 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Él, su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She, 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Ella, su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They, their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Ellos, sus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We, 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Nosotros/nosotras, nuestro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It, 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Lo/la (un objeto), su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