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61B1" w14:textId="6B1BF397" w:rsidR="009A71F2" w:rsidRPr="00FA1CAB" w:rsidRDefault="009A71F2" w:rsidP="00FA1CAB">
      <w:pPr>
        <w:shd w:val="clear" w:color="auto" w:fill="FFFFFF" w:themeFill="background1"/>
        <w:spacing w:line="480" w:lineRule="auto"/>
        <w:jc w:val="center"/>
        <w:rPr>
          <w:color w:val="000000" w:themeColor="text1"/>
        </w:rPr>
      </w:pPr>
      <w:r w:rsidRPr="00FA1CAB">
        <w:rPr>
          <w:color w:val="000000" w:themeColor="text1"/>
        </w:rPr>
        <w:t>References.</w:t>
      </w:r>
    </w:p>
    <w:p w14:paraId="016D8EFB" w14:textId="02A1DF05" w:rsidR="00E237DE" w:rsidRPr="00FA1CAB" w:rsidRDefault="004377DD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</w:rPr>
        <w:t xml:space="preserve">Beyond Blue. (2021). </w:t>
      </w:r>
      <w:r w:rsidRPr="00FA1CAB">
        <w:rPr>
          <w:i/>
          <w:iCs/>
          <w:color w:val="000000" w:themeColor="text1"/>
        </w:rPr>
        <w:t>Statistics.</w:t>
      </w:r>
      <w:r w:rsidRPr="00FA1CAB">
        <w:rPr>
          <w:color w:val="000000" w:themeColor="text1"/>
        </w:rPr>
        <w:t xml:space="preserve"> </w:t>
      </w:r>
      <w:hyperlink r:id="rId5" w:history="1">
        <w:r w:rsidR="00E237DE" w:rsidRPr="00FA1CAB">
          <w:rPr>
            <w:rStyle w:val="Hyperlink"/>
            <w:color w:val="000000" w:themeColor="text1"/>
            <w:u w:val="none"/>
          </w:rPr>
          <w:t>https://www.</w:t>
        </w:r>
        <w:r w:rsidR="00E237DE" w:rsidRPr="00FA1CAB">
          <w:rPr>
            <w:rStyle w:val="Hyperlink"/>
            <w:color w:val="000000" w:themeColor="text1"/>
            <w:u w:val="none"/>
          </w:rPr>
          <w:t>b</w:t>
        </w:r>
        <w:r w:rsidR="00E237DE" w:rsidRPr="00FA1CAB">
          <w:rPr>
            <w:rStyle w:val="Hyperlink"/>
            <w:color w:val="000000" w:themeColor="text1"/>
            <w:u w:val="none"/>
          </w:rPr>
          <w:t>eyondblue.org.au/media/statistics</w:t>
        </w:r>
      </w:hyperlink>
    </w:p>
    <w:p w14:paraId="7D7A135C" w14:textId="6B952153" w:rsidR="00416843" w:rsidRPr="00FA1CAB" w:rsidRDefault="001626C4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</w:rPr>
        <w:t>ABS</w:t>
      </w:r>
      <w:r w:rsidR="00416843" w:rsidRPr="00FA1CAB">
        <w:rPr>
          <w:color w:val="000000" w:themeColor="text1"/>
        </w:rPr>
        <w:t>. (2018).</w:t>
      </w:r>
      <w:r w:rsidRPr="00FA1CAB">
        <w:rPr>
          <w:color w:val="000000" w:themeColor="text1"/>
        </w:rPr>
        <w:t xml:space="preserve"> </w:t>
      </w:r>
      <w:r w:rsidRPr="00FA1CAB">
        <w:rPr>
          <w:i/>
          <w:iCs/>
          <w:color w:val="000000" w:themeColor="text1"/>
        </w:rPr>
        <w:t>Mental Health.</w:t>
      </w:r>
      <w:r w:rsidRPr="00FA1CAB">
        <w:rPr>
          <w:color w:val="000000" w:themeColor="text1"/>
        </w:rPr>
        <w:t xml:space="preserve"> </w:t>
      </w:r>
      <w:hyperlink r:id="rId6" w:history="1">
        <w:r w:rsidR="00416843" w:rsidRPr="00FA1CAB">
          <w:rPr>
            <w:rStyle w:val="Hyperlink"/>
            <w:color w:val="000000" w:themeColor="text1"/>
            <w:u w:val="none"/>
          </w:rPr>
          <w:t>https://www.abs.gov.au/statistics/health/mental-health/mental-health/latest-release</w:t>
        </w:r>
      </w:hyperlink>
    </w:p>
    <w:p w14:paraId="7890ABE7" w14:textId="77777777" w:rsidR="00416843" w:rsidRPr="00FA1CAB" w:rsidRDefault="004377DD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proofErr w:type="spellStart"/>
      <w:r w:rsidRPr="00FA1CAB">
        <w:rPr>
          <w:color w:val="000000" w:themeColor="text1"/>
          <w:shd w:val="clear" w:color="auto" w:fill="FFFFFF"/>
        </w:rPr>
        <w:t>Mammen</w:t>
      </w:r>
      <w:proofErr w:type="spellEnd"/>
      <w:r w:rsidRPr="00FA1CAB">
        <w:rPr>
          <w:color w:val="000000" w:themeColor="text1"/>
          <w:shd w:val="clear" w:color="auto" w:fill="FFFFFF"/>
        </w:rPr>
        <w:t>, G., &amp; Faulkner, G. (2013). Physical activity and the prevention of depression: a systematic review of prospective studies. </w:t>
      </w:r>
      <w:r w:rsidRPr="00FA1CAB">
        <w:rPr>
          <w:i/>
          <w:iCs/>
          <w:color w:val="000000" w:themeColor="text1"/>
          <w:shd w:val="clear" w:color="auto" w:fill="FFFFFF"/>
        </w:rPr>
        <w:t xml:space="preserve">American </w:t>
      </w:r>
      <w:r w:rsidR="00416843" w:rsidRPr="00FA1CAB">
        <w:rPr>
          <w:i/>
          <w:iCs/>
          <w:color w:val="000000" w:themeColor="text1"/>
          <w:shd w:val="clear" w:color="auto" w:fill="FFFFFF"/>
        </w:rPr>
        <w:t>J</w:t>
      </w:r>
      <w:r w:rsidRPr="00FA1CAB">
        <w:rPr>
          <w:i/>
          <w:iCs/>
          <w:color w:val="000000" w:themeColor="text1"/>
          <w:shd w:val="clear" w:color="auto" w:fill="FFFFFF"/>
        </w:rPr>
        <w:t xml:space="preserve">ournal of </w:t>
      </w:r>
      <w:r w:rsidR="00416843" w:rsidRPr="00FA1CAB">
        <w:rPr>
          <w:i/>
          <w:iCs/>
          <w:color w:val="000000" w:themeColor="text1"/>
          <w:shd w:val="clear" w:color="auto" w:fill="FFFFFF"/>
        </w:rPr>
        <w:t>P</w:t>
      </w:r>
      <w:r w:rsidRPr="00FA1CAB">
        <w:rPr>
          <w:i/>
          <w:iCs/>
          <w:color w:val="000000" w:themeColor="text1"/>
          <w:shd w:val="clear" w:color="auto" w:fill="FFFFFF"/>
        </w:rPr>
        <w:t xml:space="preserve">reventive </w:t>
      </w:r>
      <w:r w:rsidR="00416843" w:rsidRPr="00FA1CAB">
        <w:rPr>
          <w:i/>
          <w:iCs/>
          <w:color w:val="000000" w:themeColor="text1"/>
          <w:shd w:val="clear" w:color="auto" w:fill="FFFFFF"/>
        </w:rPr>
        <w:t>M</w:t>
      </w:r>
      <w:r w:rsidRPr="00FA1CAB">
        <w:rPr>
          <w:i/>
          <w:iCs/>
          <w:color w:val="000000" w:themeColor="text1"/>
          <w:shd w:val="clear" w:color="auto" w:fill="FFFFFF"/>
        </w:rPr>
        <w:t>edicine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45</w:t>
      </w:r>
      <w:r w:rsidRPr="00FA1CAB">
        <w:rPr>
          <w:color w:val="000000" w:themeColor="text1"/>
          <w:shd w:val="clear" w:color="auto" w:fill="FFFFFF"/>
        </w:rPr>
        <w:t>(5), 649-657.</w:t>
      </w:r>
      <w:r w:rsidR="00416843" w:rsidRPr="00FA1CAB">
        <w:rPr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416843" w:rsidRPr="00FA1CAB">
          <w:rPr>
            <w:rStyle w:val="Hyperlink"/>
            <w:color w:val="000000" w:themeColor="text1"/>
            <w:u w:val="none"/>
          </w:rPr>
          <w:t>https://doi.org/10.1016/j.amepre.2013.08.001</w:t>
        </w:r>
      </w:hyperlink>
    </w:p>
    <w:p w14:paraId="13150DA0" w14:textId="77777777" w:rsidR="00416843" w:rsidRPr="00FA1CAB" w:rsidRDefault="004377DD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proofErr w:type="spellStart"/>
      <w:r w:rsidRPr="00FA1CAB">
        <w:rPr>
          <w:color w:val="000000" w:themeColor="text1"/>
          <w:shd w:val="clear" w:color="auto" w:fill="FFFFFF"/>
        </w:rPr>
        <w:t>Gianfredi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V., </w:t>
      </w:r>
      <w:proofErr w:type="spellStart"/>
      <w:r w:rsidRPr="00FA1CAB">
        <w:rPr>
          <w:color w:val="000000" w:themeColor="text1"/>
          <w:shd w:val="clear" w:color="auto" w:fill="FFFFFF"/>
        </w:rPr>
        <w:t>Blandi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L., </w:t>
      </w:r>
      <w:proofErr w:type="spellStart"/>
      <w:r w:rsidRPr="00FA1CAB">
        <w:rPr>
          <w:color w:val="000000" w:themeColor="text1"/>
          <w:shd w:val="clear" w:color="auto" w:fill="FFFFFF"/>
        </w:rPr>
        <w:t>Cacitti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S., Minelli, M., Signorelli, C., </w:t>
      </w:r>
      <w:proofErr w:type="spellStart"/>
      <w:r w:rsidRPr="00FA1CAB">
        <w:rPr>
          <w:color w:val="000000" w:themeColor="text1"/>
          <w:shd w:val="clear" w:color="auto" w:fill="FFFFFF"/>
        </w:rPr>
        <w:t>Amerio</w:t>
      </w:r>
      <w:proofErr w:type="spellEnd"/>
      <w:r w:rsidRPr="00FA1CAB">
        <w:rPr>
          <w:color w:val="000000" w:themeColor="text1"/>
          <w:shd w:val="clear" w:color="auto" w:fill="FFFFFF"/>
        </w:rPr>
        <w:t>, A., &amp; Odone, A. (2020). Depression and objectively measured physical activity: a systematic review and meta-analysis. </w:t>
      </w:r>
      <w:r w:rsidRPr="00FA1CAB">
        <w:rPr>
          <w:i/>
          <w:iCs/>
          <w:color w:val="000000" w:themeColor="text1"/>
          <w:shd w:val="clear" w:color="auto" w:fill="FFFFFF"/>
        </w:rPr>
        <w:t xml:space="preserve">International </w:t>
      </w:r>
      <w:r w:rsidR="00416843" w:rsidRPr="00FA1CAB">
        <w:rPr>
          <w:i/>
          <w:iCs/>
          <w:color w:val="000000" w:themeColor="text1"/>
          <w:shd w:val="clear" w:color="auto" w:fill="FFFFFF"/>
        </w:rPr>
        <w:t>J</w:t>
      </w:r>
      <w:r w:rsidRPr="00FA1CAB">
        <w:rPr>
          <w:i/>
          <w:iCs/>
          <w:color w:val="000000" w:themeColor="text1"/>
          <w:shd w:val="clear" w:color="auto" w:fill="FFFFFF"/>
        </w:rPr>
        <w:t xml:space="preserve">ournal of </w:t>
      </w:r>
      <w:r w:rsidR="00416843" w:rsidRPr="00FA1CAB">
        <w:rPr>
          <w:i/>
          <w:iCs/>
          <w:color w:val="000000" w:themeColor="text1"/>
          <w:shd w:val="clear" w:color="auto" w:fill="FFFFFF"/>
        </w:rPr>
        <w:t>E</w:t>
      </w:r>
      <w:r w:rsidRPr="00FA1CAB">
        <w:rPr>
          <w:i/>
          <w:iCs/>
          <w:color w:val="000000" w:themeColor="text1"/>
          <w:shd w:val="clear" w:color="auto" w:fill="FFFFFF"/>
        </w:rPr>
        <w:t xml:space="preserve">nvironmental </w:t>
      </w:r>
      <w:r w:rsidR="00416843" w:rsidRPr="00FA1CAB">
        <w:rPr>
          <w:i/>
          <w:iCs/>
          <w:color w:val="000000" w:themeColor="text1"/>
          <w:shd w:val="clear" w:color="auto" w:fill="FFFFFF"/>
        </w:rPr>
        <w:t>R</w:t>
      </w:r>
      <w:r w:rsidRPr="00FA1CAB">
        <w:rPr>
          <w:i/>
          <w:iCs/>
          <w:color w:val="000000" w:themeColor="text1"/>
          <w:shd w:val="clear" w:color="auto" w:fill="FFFFFF"/>
        </w:rPr>
        <w:t xml:space="preserve">esearch and </w:t>
      </w:r>
      <w:r w:rsidR="00416843" w:rsidRPr="00FA1CAB">
        <w:rPr>
          <w:i/>
          <w:iCs/>
          <w:color w:val="000000" w:themeColor="text1"/>
          <w:shd w:val="clear" w:color="auto" w:fill="FFFFFF"/>
        </w:rPr>
        <w:t>P</w:t>
      </w:r>
      <w:r w:rsidRPr="00FA1CAB">
        <w:rPr>
          <w:i/>
          <w:iCs/>
          <w:color w:val="000000" w:themeColor="text1"/>
          <w:shd w:val="clear" w:color="auto" w:fill="FFFFFF"/>
        </w:rPr>
        <w:t xml:space="preserve">ublic </w:t>
      </w:r>
      <w:r w:rsidR="00416843" w:rsidRPr="00FA1CAB">
        <w:rPr>
          <w:i/>
          <w:iCs/>
          <w:color w:val="000000" w:themeColor="text1"/>
          <w:shd w:val="clear" w:color="auto" w:fill="FFFFFF"/>
        </w:rPr>
        <w:t>H</w:t>
      </w:r>
      <w:r w:rsidRPr="00FA1CAB">
        <w:rPr>
          <w:i/>
          <w:iCs/>
          <w:color w:val="000000" w:themeColor="text1"/>
          <w:shd w:val="clear" w:color="auto" w:fill="FFFFFF"/>
        </w:rPr>
        <w:t>ealth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17</w:t>
      </w:r>
      <w:r w:rsidRPr="00FA1CAB">
        <w:rPr>
          <w:color w:val="000000" w:themeColor="text1"/>
          <w:shd w:val="clear" w:color="auto" w:fill="FFFFFF"/>
        </w:rPr>
        <w:t>(10), 3738.</w:t>
      </w:r>
      <w:r w:rsidR="00416843" w:rsidRPr="00FA1CAB">
        <w:rPr>
          <w:color w:val="000000" w:themeColor="text1"/>
        </w:rPr>
        <w:t xml:space="preserve"> </w:t>
      </w:r>
      <w:hyperlink r:id="rId8" w:history="1">
        <w:r w:rsidR="00416843" w:rsidRPr="00FA1CAB">
          <w:rPr>
            <w:rStyle w:val="Hyperlink"/>
            <w:color w:val="000000" w:themeColor="text1"/>
            <w:u w:val="none"/>
            <w:shd w:val="clear" w:color="auto" w:fill="FFFFFF"/>
          </w:rPr>
          <w:t>https://doi.org/10.3390/ijerph17103738</w:t>
        </w:r>
      </w:hyperlink>
    </w:p>
    <w:p w14:paraId="64EA57DB" w14:textId="43AF93E6" w:rsidR="00E237DE" w:rsidRPr="00FA1CAB" w:rsidRDefault="00E237DE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noProof/>
          <w:color w:val="000000" w:themeColor="text1"/>
        </w:rPr>
        <w:t>Edwards</w:t>
      </w:r>
      <w:r w:rsidR="00416843" w:rsidRPr="00FA1CAB">
        <w:rPr>
          <w:noProof/>
          <w:color w:val="000000" w:themeColor="text1"/>
        </w:rPr>
        <w:t xml:space="preserve">, </w:t>
      </w:r>
      <w:r w:rsidRPr="00FA1CAB">
        <w:rPr>
          <w:noProof/>
          <w:color w:val="000000" w:themeColor="text1"/>
        </w:rPr>
        <w:t>M</w:t>
      </w:r>
      <w:r w:rsidR="00416843" w:rsidRPr="00FA1CAB">
        <w:rPr>
          <w:noProof/>
          <w:color w:val="000000" w:themeColor="text1"/>
        </w:rPr>
        <w:t>.</w:t>
      </w:r>
      <w:r w:rsidRPr="00FA1CAB">
        <w:rPr>
          <w:noProof/>
          <w:color w:val="000000" w:themeColor="text1"/>
        </w:rPr>
        <w:t>K</w:t>
      </w:r>
      <w:r w:rsidR="00416843" w:rsidRPr="00FA1CAB">
        <w:rPr>
          <w:noProof/>
          <w:color w:val="000000" w:themeColor="text1"/>
        </w:rPr>
        <w:t>.</w:t>
      </w:r>
      <w:r w:rsidRPr="00FA1CAB">
        <w:rPr>
          <w:noProof/>
          <w:color w:val="000000" w:themeColor="text1"/>
        </w:rPr>
        <w:t xml:space="preserve"> </w:t>
      </w:r>
      <w:r w:rsidR="00416843" w:rsidRPr="00FA1CAB">
        <w:rPr>
          <w:noProof/>
          <w:color w:val="000000" w:themeColor="text1"/>
        </w:rPr>
        <w:t xml:space="preserve">&amp; </w:t>
      </w:r>
      <w:r w:rsidRPr="00FA1CAB">
        <w:rPr>
          <w:noProof/>
          <w:color w:val="000000" w:themeColor="text1"/>
        </w:rPr>
        <w:t>Loprinzi</w:t>
      </w:r>
      <w:r w:rsidR="00416843" w:rsidRPr="00FA1CAB">
        <w:rPr>
          <w:noProof/>
          <w:color w:val="000000" w:themeColor="text1"/>
        </w:rPr>
        <w:t xml:space="preserve">, </w:t>
      </w:r>
      <w:r w:rsidRPr="00FA1CAB">
        <w:rPr>
          <w:noProof/>
          <w:color w:val="000000" w:themeColor="text1"/>
        </w:rPr>
        <w:t>P</w:t>
      </w:r>
      <w:r w:rsidR="00416843" w:rsidRPr="00FA1CAB">
        <w:rPr>
          <w:noProof/>
          <w:color w:val="000000" w:themeColor="text1"/>
        </w:rPr>
        <w:t>.</w:t>
      </w:r>
      <w:r w:rsidRPr="00FA1CAB">
        <w:rPr>
          <w:noProof/>
          <w:color w:val="000000" w:themeColor="text1"/>
        </w:rPr>
        <w:t>D</w:t>
      </w:r>
      <w:r w:rsidR="00416843" w:rsidRPr="00FA1CAB">
        <w:rPr>
          <w:noProof/>
          <w:color w:val="000000" w:themeColor="text1"/>
        </w:rPr>
        <w:t>. (2016).</w:t>
      </w:r>
      <w:r w:rsidRPr="00FA1CAB">
        <w:rPr>
          <w:noProof/>
          <w:color w:val="000000" w:themeColor="text1"/>
        </w:rPr>
        <w:t xml:space="preserve"> Effects of a Sedentary Behavior–Inducing Randomized Controlled Intervention on Depression and Mood Profile in Active Young Adults. </w:t>
      </w:r>
      <w:r w:rsidRPr="00FA1CAB">
        <w:rPr>
          <w:i/>
          <w:noProof/>
          <w:color w:val="000000" w:themeColor="text1"/>
        </w:rPr>
        <w:t>Mayo Clinic Proceedings</w:t>
      </w:r>
      <w:r w:rsidR="00416843" w:rsidRPr="00FA1CAB">
        <w:rPr>
          <w:i/>
          <w:noProof/>
          <w:color w:val="000000" w:themeColor="text1"/>
        </w:rPr>
        <w:t xml:space="preserve">, </w:t>
      </w:r>
      <w:r w:rsidRPr="00FA1CAB">
        <w:rPr>
          <w:i/>
          <w:noProof/>
          <w:color w:val="000000" w:themeColor="text1"/>
        </w:rPr>
        <w:t>91</w:t>
      </w:r>
      <w:r w:rsidRPr="00FA1CAB">
        <w:rPr>
          <w:noProof/>
          <w:color w:val="000000" w:themeColor="text1"/>
        </w:rPr>
        <w:t>(8)</w:t>
      </w:r>
      <w:r w:rsidR="00416843" w:rsidRPr="00FA1CAB">
        <w:rPr>
          <w:noProof/>
          <w:color w:val="000000" w:themeColor="text1"/>
        </w:rPr>
        <w:t xml:space="preserve">, </w:t>
      </w:r>
      <w:r w:rsidRPr="00FA1CAB">
        <w:rPr>
          <w:noProof/>
          <w:color w:val="000000" w:themeColor="text1"/>
        </w:rPr>
        <w:t>984-98.</w:t>
      </w:r>
      <w:r w:rsidR="00416843" w:rsidRPr="00FA1CAB">
        <w:rPr>
          <w:noProof/>
          <w:color w:val="000000" w:themeColor="text1"/>
        </w:rPr>
        <w:t xml:space="preserve"> </w:t>
      </w:r>
      <w:hyperlink r:id="rId9" w:tgtFrame="_blank" w:tooltip="Persistent link using digital object identifier" w:history="1">
        <w:r w:rsidR="00416843" w:rsidRPr="00FA1CAB">
          <w:rPr>
            <w:rStyle w:val="Hyperlink"/>
            <w:color w:val="000000" w:themeColor="text1"/>
            <w:u w:val="none"/>
          </w:rPr>
          <w:t>https://doi.org/10.1016/j.mayocp.2016.03.021</w:t>
        </w:r>
      </w:hyperlink>
    </w:p>
    <w:p w14:paraId="627D6215" w14:textId="771BDC91" w:rsidR="00FA1CAB" w:rsidRPr="00FA1CAB" w:rsidRDefault="00763E02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</w:rPr>
        <w:t>AIHW (2021).</w:t>
      </w:r>
      <w:r w:rsidR="00416843" w:rsidRPr="00FA1CAB">
        <w:rPr>
          <w:color w:val="000000" w:themeColor="text1"/>
        </w:rPr>
        <w:t xml:space="preserve"> </w:t>
      </w:r>
      <w:r w:rsidR="00416843" w:rsidRPr="00FA1CAB">
        <w:rPr>
          <w:i/>
          <w:iCs/>
          <w:color w:val="000000" w:themeColor="text1"/>
        </w:rPr>
        <w:t xml:space="preserve">Mental Health Impacts of COVID-19. </w:t>
      </w:r>
      <w:hyperlink r:id="rId10" w:history="1">
        <w:r w:rsidR="00FA1CAB" w:rsidRPr="00FA1CAB">
          <w:rPr>
            <w:rStyle w:val="Hyperlink"/>
            <w:color w:val="000000" w:themeColor="text1"/>
            <w:u w:val="none"/>
          </w:rPr>
          <w:t>https://www.aihw.gov.au/getmedia/0e4bf78e-5ec2-4c00-93b4-52e29203b53f/Mental-health-impact-of-COVID-19.pdf.aspx</w:t>
        </w:r>
      </w:hyperlink>
    </w:p>
    <w:p w14:paraId="705883B1" w14:textId="77777777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t xml:space="preserve">Jacob, L., Tully, M. A., Barnett, Y., Lopez-Sanchez, G. F., Butler, L., </w:t>
      </w:r>
      <w:proofErr w:type="spellStart"/>
      <w:r w:rsidRPr="00FA1CAB">
        <w:rPr>
          <w:color w:val="000000" w:themeColor="text1"/>
          <w:shd w:val="clear" w:color="auto" w:fill="FFFFFF"/>
        </w:rPr>
        <w:t>Schuch</w:t>
      </w:r>
      <w:proofErr w:type="spellEnd"/>
      <w:r w:rsidRPr="00FA1CAB">
        <w:rPr>
          <w:color w:val="000000" w:themeColor="text1"/>
          <w:shd w:val="clear" w:color="auto" w:fill="FFFFFF"/>
        </w:rPr>
        <w:t>, F., ... &amp; Smith, L. (2020). The relationship between physical activity and mental health in a sample of the UK public: A cross-sectional study during the implementation of COVID-19 social distancing measures. </w:t>
      </w:r>
      <w:r w:rsidRPr="00FA1CAB">
        <w:rPr>
          <w:i/>
          <w:iCs/>
          <w:color w:val="000000" w:themeColor="text1"/>
          <w:shd w:val="clear" w:color="auto" w:fill="FFFFFF"/>
        </w:rPr>
        <w:t>Mental health and physical activity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19</w:t>
      </w:r>
      <w:r w:rsidRPr="00FA1CAB">
        <w:rPr>
          <w:color w:val="000000" w:themeColor="text1"/>
          <w:shd w:val="clear" w:color="auto" w:fill="FFFFFF"/>
        </w:rPr>
        <w:t>, 100345.</w:t>
      </w:r>
      <w:r w:rsidRPr="00FA1CAB">
        <w:rPr>
          <w:color w:val="000000" w:themeColor="text1"/>
          <w:shd w:val="clear" w:color="auto" w:fill="FFFFFF"/>
        </w:rPr>
        <w:t xml:space="preserve"> </w:t>
      </w:r>
      <w:hyperlink r:id="rId11" w:tgtFrame="_blank" w:tooltip="Persistent link using digital object identifier" w:history="1">
        <w:r w:rsidRPr="00FA1CAB">
          <w:rPr>
            <w:rStyle w:val="Hyperlink"/>
            <w:color w:val="000000" w:themeColor="text1"/>
            <w:u w:val="none"/>
          </w:rPr>
          <w:t>https://doi.org/10.1016/j.mhpa.2020.100345</w:t>
        </w:r>
      </w:hyperlink>
    </w:p>
    <w:p w14:paraId="5D165B29" w14:textId="77777777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t xml:space="preserve">Xiang, M. Q., Tan, X. M., Sun, J., Yang, H. Y., Zhao, X. P., Liu, L., ... &amp; Hu, M. (2020). Relationship of physical activity with anxiety and depression symptoms in </w:t>
      </w:r>
      <w:r w:rsidRPr="00FA1CAB">
        <w:rPr>
          <w:color w:val="000000" w:themeColor="text1"/>
          <w:shd w:val="clear" w:color="auto" w:fill="FFFFFF"/>
        </w:rPr>
        <w:lastRenderedPageBreak/>
        <w:t>Chinese college students during the COVID-19 outbreak. </w:t>
      </w:r>
      <w:r w:rsidRPr="00FA1CAB">
        <w:rPr>
          <w:i/>
          <w:iCs/>
          <w:color w:val="000000" w:themeColor="text1"/>
          <w:shd w:val="clear" w:color="auto" w:fill="FFFFFF"/>
        </w:rPr>
        <w:t>Frontiers in psychology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11</w:t>
      </w:r>
      <w:r w:rsidRPr="00FA1CAB">
        <w:rPr>
          <w:color w:val="000000" w:themeColor="text1"/>
          <w:shd w:val="clear" w:color="auto" w:fill="FFFFFF"/>
        </w:rPr>
        <w:t>, 2860.</w:t>
      </w:r>
      <w:r w:rsidRPr="00FA1CAB">
        <w:rPr>
          <w:color w:val="000000" w:themeColor="text1"/>
          <w:shd w:val="clear" w:color="auto" w:fill="FFFFFF"/>
        </w:rPr>
        <w:t xml:space="preserve"> </w:t>
      </w:r>
      <w:hyperlink r:id="rId12" w:history="1">
        <w:r w:rsidRPr="00FA1CAB">
          <w:rPr>
            <w:rStyle w:val="Hyperlink"/>
            <w:color w:val="000000" w:themeColor="text1"/>
            <w:u w:val="none"/>
            <w:shd w:val="clear" w:color="auto" w:fill="FFFFFF"/>
          </w:rPr>
          <w:t>https://doi.org/10.3389/fpsyg.2020.582436</w:t>
        </w:r>
      </w:hyperlink>
    </w:p>
    <w:p w14:paraId="30D0E551" w14:textId="6F44E48F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proofErr w:type="spellStart"/>
      <w:r w:rsidRPr="00FA1CAB">
        <w:rPr>
          <w:color w:val="000000" w:themeColor="text1"/>
          <w:shd w:val="clear" w:color="auto" w:fill="FFFFFF"/>
        </w:rPr>
        <w:t>Marashi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M. Y., Nicholson, E., </w:t>
      </w:r>
      <w:proofErr w:type="spellStart"/>
      <w:r w:rsidRPr="00FA1CAB">
        <w:rPr>
          <w:color w:val="000000" w:themeColor="text1"/>
          <w:shd w:val="clear" w:color="auto" w:fill="FFFFFF"/>
        </w:rPr>
        <w:t>Ogrodnik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M., </w:t>
      </w:r>
      <w:proofErr w:type="spellStart"/>
      <w:r w:rsidRPr="00FA1CAB">
        <w:rPr>
          <w:color w:val="000000" w:themeColor="text1"/>
          <w:shd w:val="clear" w:color="auto" w:fill="FFFFFF"/>
        </w:rPr>
        <w:t>Fenesi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B., &amp; </w:t>
      </w:r>
      <w:proofErr w:type="spellStart"/>
      <w:r w:rsidRPr="00FA1CAB">
        <w:rPr>
          <w:color w:val="000000" w:themeColor="text1"/>
          <w:shd w:val="clear" w:color="auto" w:fill="FFFFFF"/>
        </w:rPr>
        <w:t>Heisz</w:t>
      </w:r>
      <w:proofErr w:type="spellEnd"/>
      <w:r w:rsidRPr="00FA1CAB">
        <w:rPr>
          <w:color w:val="000000" w:themeColor="text1"/>
          <w:shd w:val="clear" w:color="auto" w:fill="FFFFFF"/>
        </w:rPr>
        <w:t>, J. J. (2021). A mental health paradox: Mental health was both a motivator and barrier to physical activity during the COVID-19 pandemic. </w:t>
      </w:r>
      <w:proofErr w:type="spellStart"/>
      <w:r w:rsidRPr="00FA1CAB">
        <w:rPr>
          <w:i/>
          <w:iCs/>
          <w:color w:val="000000" w:themeColor="text1"/>
          <w:shd w:val="clear" w:color="auto" w:fill="FFFFFF"/>
        </w:rPr>
        <w:t>Plos</w:t>
      </w:r>
      <w:proofErr w:type="spellEnd"/>
      <w:r w:rsidRPr="00FA1CAB">
        <w:rPr>
          <w:i/>
          <w:iCs/>
          <w:color w:val="000000" w:themeColor="text1"/>
          <w:shd w:val="clear" w:color="auto" w:fill="FFFFFF"/>
        </w:rPr>
        <w:t xml:space="preserve"> one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16</w:t>
      </w:r>
      <w:r w:rsidRPr="00FA1CAB">
        <w:rPr>
          <w:color w:val="000000" w:themeColor="text1"/>
          <w:shd w:val="clear" w:color="auto" w:fill="FFFFFF"/>
        </w:rPr>
        <w:t>(4), e0239244.</w:t>
      </w:r>
      <w:r w:rsidRPr="00FA1CAB">
        <w:rPr>
          <w:color w:val="000000" w:themeColor="text1"/>
          <w:shd w:val="clear" w:color="auto" w:fill="FFFFFF"/>
        </w:rPr>
        <w:t xml:space="preserve"> </w:t>
      </w:r>
      <w:hyperlink r:id="rId13" w:history="1">
        <w:r w:rsidRPr="00FA1CAB">
          <w:rPr>
            <w:rStyle w:val="Hyperlink"/>
            <w:color w:val="000000" w:themeColor="text1"/>
            <w:u w:val="none"/>
          </w:rPr>
          <w:t>https://doi.org/10.1371/journal.pone.0239244</w:t>
        </w:r>
      </w:hyperlink>
    </w:p>
    <w:p w14:paraId="17799108" w14:textId="1E5DB269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t xml:space="preserve">Meyer, J., McDowell, C., Lansing, J., Brower, C., Smith, L., Tully, M., &amp; Herring, M. (2020). Changes in physical activity and sedentary </w:t>
      </w:r>
      <w:proofErr w:type="spellStart"/>
      <w:r w:rsidRPr="00FA1CAB">
        <w:rPr>
          <w:color w:val="000000" w:themeColor="text1"/>
          <w:shd w:val="clear" w:color="auto" w:fill="FFFFFF"/>
        </w:rPr>
        <w:t>behavior</w:t>
      </w:r>
      <w:proofErr w:type="spellEnd"/>
      <w:r w:rsidRPr="00FA1CAB">
        <w:rPr>
          <w:color w:val="000000" w:themeColor="text1"/>
          <w:shd w:val="clear" w:color="auto" w:fill="FFFFFF"/>
        </w:rPr>
        <w:t xml:space="preserve"> in response to COVID-19 and their associations with mental health in 3052 US adults. </w:t>
      </w:r>
      <w:r w:rsidRPr="00FA1CAB">
        <w:rPr>
          <w:i/>
          <w:iCs/>
          <w:color w:val="000000" w:themeColor="text1"/>
          <w:shd w:val="clear" w:color="auto" w:fill="FFFFFF"/>
        </w:rPr>
        <w:t>International journal of environmental research and public health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17</w:t>
      </w:r>
      <w:r w:rsidRPr="00FA1CAB">
        <w:rPr>
          <w:color w:val="000000" w:themeColor="text1"/>
          <w:shd w:val="clear" w:color="auto" w:fill="FFFFFF"/>
        </w:rPr>
        <w:t>(18), 6469.</w:t>
      </w:r>
      <w:r w:rsidRPr="00FA1CAB">
        <w:rPr>
          <w:color w:val="000000" w:themeColor="text1"/>
          <w:shd w:val="clear" w:color="auto" w:fill="FFFFFF"/>
        </w:rPr>
        <w:t xml:space="preserve"> </w:t>
      </w:r>
      <w:hyperlink r:id="rId14" w:history="1">
        <w:r w:rsidRPr="00FA1CAB">
          <w:rPr>
            <w:rStyle w:val="Hyperlink"/>
            <w:color w:val="000000" w:themeColor="text1"/>
            <w:u w:val="none"/>
            <w:shd w:val="clear" w:color="auto" w:fill="FFFFFF"/>
          </w:rPr>
          <w:t>https://doi.org/10.3390/ijerph17186469</w:t>
        </w:r>
      </w:hyperlink>
    </w:p>
    <w:p w14:paraId="6575CD27" w14:textId="446B0FC1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t xml:space="preserve">Ding, K., Yang, J., Chin, M. K., Sullivan, L., </w:t>
      </w:r>
      <w:proofErr w:type="spellStart"/>
      <w:r w:rsidRPr="00FA1CAB">
        <w:rPr>
          <w:color w:val="000000" w:themeColor="text1"/>
          <w:shd w:val="clear" w:color="auto" w:fill="FFFFFF"/>
        </w:rPr>
        <w:t>Durstine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J. L., </w:t>
      </w:r>
      <w:proofErr w:type="spellStart"/>
      <w:r w:rsidRPr="00FA1CAB">
        <w:rPr>
          <w:color w:val="000000" w:themeColor="text1"/>
          <w:shd w:val="clear" w:color="auto" w:fill="FFFFFF"/>
        </w:rPr>
        <w:t>Violant-Holz</w:t>
      </w:r>
      <w:proofErr w:type="spellEnd"/>
      <w:r w:rsidRPr="00FA1CAB">
        <w:rPr>
          <w:color w:val="000000" w:themeColor="text1"/>
          <w:shd w:val="clear" w:color="auto" w:fill="FFFFFF"/>
        </w:rPr>
        <w:t>, V., ... &amp; Smith, G. A. (2021). Physical Activity among Adults residing in 11 countries during the COVID-19 Pandemic Lockdown. </w:t>
      </w:r>
      <w:r w:rsidRPr="00FA1CAB">
        <w:rPr>
          <w:i/>
          <w:iCs/>
          <w:color w:val="000000" w:themeColor="text1"/>
          <w:shd w:val="clear" w:color="auto" w:fill="FFFFFF"/>
        </w:rPr>
        <w:t>International Journal of Environmental Research and Public Health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18</w:t>
      </w:r>
      <w:r w:rsidRPr="00FA1CAB">
        <w:rPr>
          <w:color w:val="000000" w:themeColor="text1"/>
          <w:shd w:val="clear" w:color="auto" w:fill="FFFFFF"/>
        </w:rPr>
        <w:t>(13), 7056.</w:t>
      </w:r>
      <w:r w:rsidRPr="00FA1CAB">
        <w:rPr>
          <w:color w:val="000000" w:themeColor="text1"/>
          <w:shd w:val="clear" w:color="auto" w:fill="FFFFFF"/>
        </w:rPr>
        <w:t xml:space="preserve"> </w:t>
      </w:r>
      <w:hyperlink r:id="rId15" w:history="1">
        <w:r w:rsidRPr="00FA1CAB">
          <w:rPr>
            <w:rStyle w:val="Hyperlink"/>
            <w:color w:val="000000" w:themeColor="text1"/>
            <w:u w:val="none"/>
            <w:shd w:val="clear" w:color="auto" w:fill="FFFFFF"/>
          </w:rPr>
          <w:t>https://doi.org/10.3390/ijerph18137056</w:t>
        </w:r>
      </w:hyperlink>
    </w:p>
    <w:p w14:paraId="3AAA01BD" w14:textId="77777777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proofErr w:type="spellStart"/>
      <w:r w:rsidRPr="00FA1CAB">
        <w:rPr>
          <w:color w:val="000000" w:themeColor="text1"/>
          <w:shd w:val="clear" w:color="auto" w:fill="FFFFFF"/>
        </w:rPr>
        <w:t>Amerio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A., Lugo, A., </w:t>
      </w:r>
      <w:proofErr w:type="spellStart"/>
      <w:r w:rsidRPr="00FA1CAB">
        <w:rPr>
          <w:color w:val="000000" w:themeColor="text1"/>
          <w:shd w:val="clear" w:color="auto" w:fill="FFFFFF"/>
        </w:rPr>
        <w:t>Stival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C., </w:t>
      </w:r>
      <w:proofErr w:type="spellStart"/>
      <w:r w:rsidRPr="00FA1CAB">
        <w:rPr>
          <w:color w:val="000000" w:themeColor="text1"/>
          <w:shd w:val="clear" w:color="auto" w:fill="FFFFFF"/>
        </w:rPr>
        <w:t>Fanucchi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T., </w:t>
      </w:r>
      <w:proofErr w:type="spellStart"/>
      <w:r w:rsidRPr="00FA1CAB">
        <w:rPr>
          <w:color w:val="000000" w:themeColor="text1"/>
          <w:shd w:val="clear" w:color="auto" w:fill="FFFFFF"/>
        </w:rPr>
        <w:t>Gorini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G., </w:t>
      </w:r>
      <w:proofErr w:type="spellStart"/>
      <w:r w:rsidRPr="00FA1CAB">
        <w:rPr>
          <w:color w:val="000000" w:themeColor="text1"/>
          <w:shd w:val="clear" w:color="auto" w:fill="FFFFFF"/>
        </w:rPr>
        <w:t>Pacifici</w:t>
      </w:r>
      <w:proofErr w:type="spellEnd"/>
      <w:r w:rsidRPr="00FA1CAB">
        <w:rPr>
          <w:color w:val="000000" w:themeColor="text1"/>
          <w:shd w:val="clear" w:color="auto" w:fill="FFFFFF"/>
        </w:rPr>
        <w:t>, R., ... &amp; Gallus, S. (2021). COVID-19 lockdown impact on mental health in a large representative sample of Italian adults. </w:t>
      </w:r>
      <w:r w:rsidRPr="00FA1CAB">
        <w:rPr>
          <w:i/>
          <w:iCs/>
          <w:color w:val="000000" w:themeColor="text1"/>
          <w:shd w:val="clear" w:color="auto" w:fill="FFFFFF"/>
        </w:rPr>
        <w:t>Journal of Affective Disorders</w:t>
      </w:r>
      <w:r w:rsidRPr="00FA1CAB">
        <w:rPr>
          <w:i/>
          <w:iCs/>
          <w:color w:val="000000" w:themeColor="text1"/>
          <w:shd w:val="clear" w:color="auto" w:fill="FFFFFF"/>
        </w:rPr>
        <w:t>, 292</w:t>
      </w:r>
      <w:r w:rsidRPr="00FA1CAB">
        <w:rPr>
          <w:color w:val="000000" w:themeColor="text1"/>
          <w:shd w:val="clear" w:color="auto" w:fill="FFFFFF"/>
        </w:rPr>
        <w:t xml:space="preserve">(1), 398-404. </w:t>
      </w:r>
      <w:hyperlink r:id="rId16" w:tgtFrame="_blank" w:tooltip="Persistent link using digital object identifier" w:history="1">
        <w:r w:rsidRPr="00FA1CAB">
          <w:rPr>
            <w:rStyle w:val="Hyperlink"/>
            <w:color w:val="000000" w:themeColor="text1"/>
            <w:u w:val="none"/>
          </w:rPr>
          <w:t>https://doi.org/10.1016/j.jad.2021.05.117</w:t>
        </w:r>
      </w:hyperlink>
    </w:p>
    <w:p w14:paraId="6F6A39FC" w14:textId="32CA38EE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t xml:space="preserve">Faulkner, J., O’Brien, W. J., McGrane, B., Wadsworth, D., Batten, J., Askew, C. D., ... &amp; </w:t>
      </w:r>
      <w:proofErr w:type="spellStart"/>
      <w:r w:rsidRPr="00FA1CAB">
        <w:rPr>
          <w:color w:val="000000" w:themeColor="text1"/>
          <w:shd w:val="clear" w:color="auto" w:fill="FFFFFF"/>
        </w:rPr>
        <w:t>Lambrick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D. (2021). Physical activity, mental </w:t>
      </w:r>
      <w:proofErr w:type="gramStart"/>
      <w:r w:rsidRPr="00FA1CAB">
        <w:rPr>
          <w:color w:val="000000" w:themeColor="text1"/>
          <w:shd w:val="clear" w:color="auto" w:fill="FFFFFF"/>
        </w:rPr>
        <w:t>health</w:t>
      </w:r>
      <w:proofErr w:type="gramEnd"/>
      <w:r w:rsidRPr="00FA1CAB">
        <w:rPr>
          <w:color w:val="000000" w:themeColor="text1"/>
          <w:shd w:val="clear" w:color="auto" w:fill="FFFFFF"/>
        </w:rPr>
        <w:t xml:space="preserve"> and well-being of adults during initial COVID-19 containment strategies: A multi-country cross-sectional analysis. </w:t>
      </w:r>
      <w:r w:rsidRPr="00FA1CAB">
        <w:rPr>
          <w:i/>
          <w:iCs/>
          <w:color w:val="000000" w:themeColor="text1"/>
          <w:shd w:val="clear" w:color="auto" w:fill="FFFFFF"/>
        </w:rPr>
        <w:t>Journal of science and medicine in sport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24</w:t>
      </w:r>
      <w:r w:rsidRPr="00FA1CAB">
        <w:rPr>
          <w:color w:val="000000" w:themeColor="text1"/>
          <w:shd w:val="clear" w:color="auto" w:fill="FFFFFF"/>
        </w:rPr>
        <w:t>(4), 320-326.</w:t>
      </w:r>
      <w:r w:rsidRPr="00FA1CAB">
        <w:rPr>
          <w:color w:val="000000" w:themeColor="text1"/>
          <w:shd w:val="clear" w:color="auto" w:fill="FFFFFF"/>
        </w:rPr>
        <w:t xml:space="preserve"> </w:t>
      </w:r>
      <w:hyperlink r:id="rId17" w:tgtFrame="_blank" w:tooltip="Persistent link using digital object identifier" w:history="1">
        <w:r w:rsidRPr="00FA1CAB">
          <w:rPr>
            <w:rStyle w:val="Hyperlink"/>
            <w:color w:val="000000" w:themeColor="text1"/>
            <w:u w:val="none"/>
          </w:rPr>
          <w:t>https://doi.org/10.1016/j.jsams.2020.11.016</w:t>
        </w:r>
      </w:hyperlink>
    </w:p>
    <w:p w14:paraId="48DB455D" w14:textId="065C3CA4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lastRenderedPageBreak/>
        <w:t xml:space="preserve">Stanton, R., To, Q. G., </w:t>
      </w:r>
      <w:proofErr w:type="spellStart"/>
      <w:r w:rsidRPr="00FA1CAB">
        <w:rPr>
          <w:color w:val="000000" w:themeColor="text1"/>
          <w:shd w:val="clear" w:color="auto" w:fill="FFFFFF"/>
        </w:rPr>
        <w:t>Khalesi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S., Williams, S. L., Alley, S. J., Thwaite, T. L., ... &amp; </w:t>
      </w:r>
      <w:proofErr w:type="spellStart"/>
      <w:r w:rsidRPr="00FA1CAB">
        <w:rPr>
          <w:color w:val="000000" w:themeColor="text1"/>
          <w:shd w:val="clear" w:color="auto" w:fill="FFFFFF"/>
        </w:rPr>
        <w:t>Vandelanotte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C. (2020). Depression, </w:t>
      </w:r>
      <w:proofErr w:type="gramStart"/>
      <w:r w:rsidRPr="00FA1CAB">
        <w:rPr>
          <w:color w:val="000000" w:themeColor="text1"/>
          <w:shd w:val="clear" w:color="auto" w:fill="FFFFFF"/>
        </w:rPr>
        <w:t>anxiety</w:t>
      </w:r>
      <w:proofErr w:type="gramEnd"/>
      <w:r w:rsidRPr="00FA1CAB">
        <w:rPr>
          <w:color w:val="000000" w:themeColor="text1"/>
          <w:shd w:val="clear" w:color="auto" w:fill="FFFFFF"/>
        </w:rPr>
        <w:t xml:space="preserve"> and stress during COVID-19: associations with changes in physical activity, sleep, tobacco and alcohol use in Australian adults. </w:t>
      </w:r>
      <w:r w:rsidRPr="00FA1CAB">
        <w:rPr>
          <w:i/>
          <w:iCs/>
          <w:color w:val="000000" w:themeColor="text1"/>
          <w:shd w:val="clear" w:color="auto" w:fill="FFFFFF"/>
        </w:rPr>
        <w:t>International journal of environmental research and public health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17</w:t>
      </w:r>
      <w:r w:rsidRPr="00FA1CAB">
        <w:rPr>
          <w:color w:val="000000" w:themeColor="text1"/>
          <w:shd w:val="clear" w:color="auto" w:fill="FFFFFF"/>
        </w:rPr>
        <w:t>(11), 4065.</w:t>
      </w:r>
      <w:r w:rsidRPr="00FA1CAB">
        <w:rPr>
          <w:color w:val="000000" w:themeColor="text1"/>
          <w:shd w:val="clear" w:color="auto" w:fill="FFFFFF"/>
        </w:rPr>
        <w:t xml:space="preserve"> </w:t>
      </w:r>
      <w:hyperlink r:id="rId18" w:history="1">
        <w:r w:rsidRPr="00FA1CAB">
          <w:rPr>
            <w:rStyle w:val="Hyperlink"/>
            <w:color w:val="000000" w:themeColor="text1"/>
            <w:u w:val="none"/>
            <w:shd w:val="clear" w:color="auto" w:fill="FFFFFF"/>
          </w:rPr>
          <w:t>https://doi.org/10.3390/ijerph17114065</w:t>
        </w:r>
      </w:hyperlink>
    </w:p>
    <w:p w14:paraId="6A399071" w14:textId="64385E4D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proofErr w:type="spellStart"/>
      <w:r w:rsidRPr="00FA1CAB">
        <w:rPr>
          <w:color w:val="000000" w:themeColor="text1"/>
          <w:shd w:val="clear" w:color="auto" w:fill="FFFFFF"/>
        </w:rPr>
        <w:t>Auny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F. M., </w:t>
      </w:r>
      <w:proofErr w:type="spellStart"/>
      <w:r w:rsidRPr="00FA1CAB">
        <w:rPr>
          <w:color w:val="000000" w:themeColor="text1"/>
          <w:shd w:val="clear" w:color="auto" w:fill="FFFFFF"/>
        </w:rPr>
        <w:t>Akter</w:t>
      </w:r>
      <w:proofErr w:type="spellEnd"/>
      <w:r w:rsidRPr="00FA1CAB">
        <w:rPr>
          <w:color w:val="000000" w:themeColor="text1"/>
          <w:shd w:val="clear" w:color="auto" w:fill="FFFFFF"/>
        </w:rPr>
        <w:t>, T., Guo, T., &amp; Mamun, M. A. (2021). How Has the COVID-19 Pandemic Changed BMI Status and Physical Activity–Its Associations with Mental Health Conditions, Suicidality: An Exploratory Study. </w:t>
      </w:r>
      <w:r w:rsidRPr="00FA1CAB">
        <w:rPr>
          <w:i/>
          <w:iCs/>
          <w:color w:val="000000" w:themeColor="text1"/>
          <w:shd w:val="clear" w:color="auto" w:fill="FFFFFF"/>
        </w:rPr>
        <w:t>Risk Management and Healthcare Policy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14</w:t>
      </w:r>
      <w:r w:rsidRPr="00FA1CAB">
        <w:rPr>
          <w:color w:val="000000" w:themeColor="text1"/>
          <w:shd w:val="clear" w:color="auto" w:fill="FFFFFF"/>
        </w:rPr>
        <w:t>, 2527-2536.</w:t>
      </w:r>
      <w:r w:rsidRPr="00FA1CAB">
        <w:rPr>
          <w:color w:val="000000" w:themeColor="text1"/>
          <w:shd w:val="clear" w:color="auto" w:fill="FFFFFF"/>
        </w:rPr>
        <w:t xml:space="preserve"> https://doi.</w:t>
      </w:r>
      <w:r w:rsidRPr="00FA1CAB">
        <w:rPr>
          <w:color w:val="000000" w:themeColor="text1"/>
        </w:rPr>
        <w:t xml:space="preserve"> </w:t>
      </w:r>
      <w:hyperlink r:id="rId19" w:tgtFrame="_blank" w:history="1">
        <w:r w:rsidRPr="00FA1CAB">
          <w:rPr>
            <w:rStyle w:val="Hyperlink"/>
            <w:color w:val="000000" w:themeColor="text1"/>
            <w:u w:val="none"/>
            <w:bdr w:val="none" w:sz="0" w:space="0" w:color="auto" w:frame="1"/>
          </w:rPr>
          <w:t>10.2147/RMHP.S308691</w:t>
        </w:r>
      </w:hyperlink>
    </w:p>
    <w:p w14:paraId="76CAB029" w14:textId="77777777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</w:rPr>
        <w:t xml:space="preserve">Neill, E., Meyer, D., </w:t>
      </w:r>
      <w:proofErr w:type="spellStart"/>
      <w:r w:rsidRPr="00FA1CAB">
        <w:rPr>
          <w:color w:val="000000" w:themeColor="text1"/>
        </w:rPr>
        <w:t>Toh</w:t>
      </w:r>
      <w:proofErr w:type="spellEnd"/>
      <w:r w:rsidRPr="00FA1CAB">
        <w:rPr>
          <w:color w:val="000000" w:themeColor="text1"/>
        </w:rPr>
        <w:t xml:space="preserve">, W. L., van </w:t>
      </w:r>
      <w:proofErr w:type="spellStart"/>
      <w:r w:rsidRPr="00FA1CAB">
        <w:rPr>
          <w:color w:val="000000" w:themeColor="text1"/>
        </w:rPr>
        <w:t>Rheenen</w:t>
      </w:r>
      <w:proofErr w:type="spellEnd"/>
      <w:r w:rsidRPr="00FA1CAB">
        <w:rPr>
          <w:color w:val="000000" w:themeColor="text1"/>
        </w:rPr>
        <w:t xml:space="preserve">, T. E., </w:t>
      </w:r>
      <w:proofErr w:type="spellStart"/>
      <w:r w:rsidRPr="00FA1CAB">
        <w:rPr>
          <w:color w:val="000000" w:themeColor="text1"/>
        </w:rPr>
        <w:t>Phillipou</w:t>
      </w:r>
      <w:proofErr w:type="spellEnd"/>
      <w:r w:rsidRPr="00FA1CAB">
        <w:rPr>
          <w:color w:val="000000" w:themeColor="text1"/>
        </w:rPr>
        <w:t xml:space="preserve">, A., Tan, E. J., &amp; </w:t>
      </w:r>
      <w:proofErr w:type="spellStart"/>
      <w:r w:rsidRPr="00FA1CAB">
        <w:rPr>
          <w:color w:val="000000" w:themeColor="text1"/>
        </w:rPr>
        <w:t>Rossell</w:t>
      </w:r>
      <w:proofErr w:type="spellEnd"/>
      <w:r w:rsidRPr="00FA1CAB">
        <w:rPr>
          <w:color w:val="000000" w:themeColor="text1"/>
        </w:rPr>
        <w:t xml:space="preserve">, S. L. (2020). Alcohol use in Australia during the early days of the COVID‐19 pandemic: </w:t>
      </w:r>
      <w:proofErr w:type="spellStart"/>
      <w:r w:rsidRPr="00FA1CAB">
        <w:rPr>
          <w:color w:val="000000" w:themeColor="text1"/>
        </w:rPr>
        <w:t>initialresults</w:t>
      </w:r>
      <w:proofErr w:type="spellEnd"/>
      <w:r w:rsidRPr="00FA1CAB">
        <w:rPr>
          <w:color w:val="000000" w:themeColor="text1"/>
        </w:rPr>
        <w:t xml:space="preserve"> from the COLLATE project. </w:t>
      </w:r>
      <w:r w:rsidRPr="00FA1CAB">
        <w:rPr>
          <w:i/>
          <w:iCs/>
          <w:color w:val="000000" w:themeColor="text1"/>
        </w:rPr>
        <w:t>Psychiatry and Clinical Neurosciences</w:t>
      </w:r>
      <w:r w:rsidRPr="00FA1CAB">
        <w:rPr>
          <w:color w:val="000000" w:themeColor="text1"/>
        </w:rPr>
        <w:t>, </w:t>
      </w:r>
      <w:r w:rsidRPr="00FA1CAB">
        <w:rPr>
          <w:i/>
          <w:iCs/>
          <w:color w:val="000000" w:themeColor="text1"/>
        </w:rPr>
        <w:t>74</w:t>
      </w:r>
      <w:r w:rsidRPr="00FA1CAB">
        <w:rPr>
          <w:color w:val="000000" w:themeColor="text1"/>
        </w:rPr>
        <w:t>(10), 542-549.</w:t>
      </w:r>
      <w:r w:rsidRPr="00FA1CAB">
        <w:rPr>
          <w:color w:val="000000" w:themeColor="text1"/>
        </w:rPr>
        <w:t xml:space="preserve"> </w:t>
      </w:r>
      <w:hyperlink r:id="rId20" w:history="1">
        <w:r w:rsidRPr="00FA1CAB">
          <w:rPr>
            <w:rStyle w:val="Hyperlink"/>
            <w:color w:val="000000" w:themeColor="text1"/>
            <w:u w:val="none"/>
            <w:shd w:val="clear" w:color="auto" w:fill="FFFFFF"/>
          </w:rPr>
          <w:t>https://doi.org/10.1111/pcn.13099</w:t>
        </w:r>
      </w:hyperlink>
    </w:p>
    <w:p w14:paraId="40CA843A" w14:textId="75F4671B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t xml:space="preserve">Werneck, A. O., Silva, D. R., Malta, D. C., Souza-Júnior, P. R., Azevedo, L. O., Barros, M. B., &amp; </w:t>
      </w:r>
      <w:proofErr w:type="spellStart"/>
      <w:r w:rsidRPr="00FA1CAB">
        <w:rPr>
          <w:color w:val="000000" w:themeColor="text1"/>
          <w:shd w:val="clear" w:color="auto" w:fill="FFFFFF"/>
        </w:rPr>
        <w:t>Szwarcwald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C. L. (2021). Changes in the clustering of unhealthy movement </w:t>
      </w:r>
      <w:proofErr w:type="spellStart"/>
      <w:r w:rsidRPr="00FA1CAB">
        <w:rPr>
          <w:color w:val="000000" w:themeColor="text1"/>
          <w:shd w:val="clear" w:color="auto" w:fill="FFFFFF"/>
        </w:rPr>
        <w:t>behaviors</w:t>
      </w:r>
      <w:proofErr w:type="spellEnd"/>
      <w:r w:rsidRPr="00FA1CAB">
        <w:rPr>
          <w:color w:val="000000" w:themeColor="text1"/>
          <w:shd w:val="clear" w:color="auto" w:fill="FFFFFF"/>
        </w:rPr>
        <w:t xml:space="preserve"> during the COVID-19 quarantine and the association with mental health indicators among Brazilian adults. </w:t>
      </w:r>
      <w:r w:rsidRPr="00FA1CAB">
        <w:rPr>
          <w:i/>
          <w:iCs/>
          <w:color w:val="000000" w:themeColor="text1"/>
          <w:shd w:val="clear" w:color="auto" w:fill="FFFFFF"/>
        </w:rPr>
        <w:t xml:space="preserve">Translational </w:t>
      </w:r>
      <w:proofErr w:type="spellStart"/>
      <w:r w:rsidRPr="00FA1CAB">
        <w:rPr>
          <w:i/>
          <w:iCs/>
          <w:color w:val="000000" w:themeColor="text1"/>
          <w:shd w:val="clear" w:color="auto" w:fill="FFFFFF"/>
        </w:rPr>
        <w:t>behavioral</w:t>
      </w:r>
      <w:proofErr w:type="spellEnd"/>
      <w:r w:rsidRPr="00FA1CAB">
        <w:rPr>
          <w:i/>
          <w:iCs/>
          <w:color w:val="000000" w:themeColor="text1"/>
          <w:shd w:val="clear" w:color="auto" w:fill="FFFFFF"/>
        </w:rPr>
        <w:t xml:space="preserve"> medicine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11</w:t>
      </w:r>
      <w:r w:rsidRPr="00FA1CAB">
        <w:rPr>
          <w:color w:val="000000" w:themeColor="text1"/>
          <w:shd w:val="clear" w:color="auto" w:fill="FFFFFF"/>
        </w:rPr>
        <w:t>(2), 323-331.</w:t>
      </w:r>
      <w:r w:rsidRPr="00FA1CAB">
        <w:rPr>
          <w:color w:val="000000" w:themeColor="text1"/>
          <w:shd w:val="clear" w:color="auto" w:fill="FFFFFF"/>
        </w:rPr>
        <w:t xml:space="preserve"> </w:t>
      </w:r>
      <w:hyperlink r:id="rId21" w:history="1">
        <w:r w:rsidRPr="00FA1CAB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https://doi.org/10.1093/tbm/ibaa095</w:t>
        </w:r>
      </w:hyperlink>
    </w:p>
    <w:p w14:paraId="772227C4" w14:textId="635A71C1" w:rsidR="00FA1CAB" w:rsidRPr="00FA1CAB" w:rsidRDefault="00FA1CAB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proofErr w:type="spellStart"/>
      <w:r w:rsidRPr="00FA1CAB">
        <w:rPr>
          <w:color w:val="000000" w:themeColor="text1"/>
          <w:shd w:val="clear" w:color="auto" w:fill="FFFFFF"/>
        </w:rPr>
        <w:t>Ernstsen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L., &amp; </w:t>
      </w:r>
      <w:proofErr w:type="spellStart"/>
      <w:r w:rsidRPr="00FA1CAB">
        <w:rPr>
          <w:color w:val="000000" w:themeColor="text1"/>
          <w:shd w:val="clear" w:color="auto" w:fill="FFFFFF"/>
        </w:rPr>
        <w:t>Havnen</w:t>
      </w:r>
      <w:proofErr w:type="spellEnd"/>
      <w:r w:rsidRPr="00FA1CAB">
        <w:rPr>
          <w:color w:val="000000" w:themeColor="text1"/>
          <w:shd w:val="clear" w:color="auto" w:fill="FFFFFF"/>
        </w:rPr>
        <w:t xml:space="preserve">, A. (2021). Mental health and sleep disturbances in physically active adults during the COVID-19 lockdown in Norway: does change in physical activity level </w:t>
      </w:r>
      <w:proofErr w:type="gramStart"/>
      <w:r w:rsidRPr="00FA1CAB">
        <w:rPr>
          <w:color w:val="000000" w:themeColor="text1"/>
          <w:shd w:val="clear" w:color="auto" w:fill="FFFFFF"/>
        </w:rPr>
        <w:t>matter?.</w:t>
      </w:r>
      <w:proofErr w:type="gramEnd"/>
      <w:r w:rsidRPr="00FA1CAB">
        <w:rPr>
          <w:color w:val="000000" w:themeColor="text1"/>
          <w:shd w:val="clear" w:color="auto" w:fill="FFFFFF"/>
        </w:rPr>
        <w:t> </w:t>
      </w:r>
      <w:r w:rsidRPr="00FA1CAB">
        <w:rPr>
          <w:i/>
          <w:iCs/>
          <w:color w:val="000000" w:themeColor="text1"/>
          <w:shd w:val="clear" w:color="auto" w:fill="FFFFFF"/>
        </w:rPr>
        <w:t>Sleep medicine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77</w:t>
      </w:r>
      <w:r w:rsidRPr="00FA1CAB">
        <w:rPr>
          <w:color w:val="000000" w:themeColor="text1"/>
          <w:shd w:val="clear" w:color="auto" w:fill="FFFFFF"/>
        </w:rPr>
        <w:t>, 309-312.</w:t>
      </w:r>
      <w:r w:rsidRPr="00FA1CAB">
        <w:rPr>
          <w:color w:val="000000" w:themeColor="text1"/>
        </w:rPr>
        <w:t xml:space="preserve"> </w:t>
      </w:r>
      <w:hyperlink r:id="rId22" w:tgtFrame="_blank" w:tooltip="Persistent link using digital object identifier" w:history="1">
        <w:r w:rsidRPr="00FA1CAB">
          <w:rPr>
            <w:rStyle w:val="Hyperlink"/>
            <w:color w:val="000000" w:themeColor="text1"/>
            <w:u w:val="none"/>
          </w:rPr>
          <w:t>https://doi.org/10.1016/j.sleep.2020.08.030</w:t>
        </w:r>
      </w:hyperlink>
    </w:p>
    <w:p w14:paraId="4FB5BAD2" w14:textId="7D188EDA" w:rsidR="00B36F78" w:rsidRPr="00FA1CAB" w:rsidRDefault="00B36F78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  <w:lang w:val="en-GB" w:eastAsia="en-US"/>
        </w:rPr>
      </w:pPr>
      <w:r w:rsidRPr="00FA1CAB">
        <w:rPr>
          <w:color w:val="000000" w:themeColor="text1"/>
          <w:shd w:val="clear" w:color="auto" w:fill="FFFFFF"/>
        </w:rPr>
        <w:t xml:space="preserve">Carlin, J.B., </w:t>
      </w:r>
      <w:proofErr w:type="spellStart"/>
      <w:r w:rsidRPr="00FA1CAB">
        <w:rPr>
          <w:color w:val="000000" w:themeColor="text1"/>
          <w:shd w:val="clear" w:color="auto" w:fill="FFFFFF"/>
        </w:rPr>
        <w:t>Gurrin</w:t>
      </w:r>
      <w:proofErr w:type="spellEnd"/>
      <w:r w:rsidRPr="00FA1CAB">
        <w:rPr>
          <w:color w:val="000000" w:themeColor="text1"/>
          <w:shd w:val="clear" w:color="auto" w:fill="FFFFFF"/>
        </w:rPr>
        <w:t>, L.C., Sterne, J.A., Morley, R., &amp; Dwyer, T. (2005). Regression models for twin studies: a critical review. </w:t>
      </w:r>
      <w:r w:rsidRPr="00FA1CAB">
        <w:rPr>
          <w:i/>
          <w:iCs/>
          <w:color w:val="000000" w:themeColor="text1"/>
          <w:shd w:val="clear" w:color="auto" w:fill="FFFFFF"/>
        </w:rPr>
        <w:t>International journal of epidemiology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34</w:t>
      </w:r>
      <w:r w:rsidRPr="00FA1CAB">
        <w:rPr>
          <w:color w:val="000000" w:themeColor="text1"/>
          <w:shd w:val="clear" w:color="auto" w:fill="FFFFFF"/>
        </w:rPr>
        <w:t>(5), 1089-1099.</w:t>
      </w:r>
      <w:r w:rsidR="00FA1CAB" w:rsidRPr="00FA1CAB">
        <w:rPr>
          <w:color w:val="000000" w:themeColor="text1"/>
          <w:shd w:val="clear" w:color="auto" w:fill="FFFFFF"/>
        </w:rPr>
        <w:t xml:space="preserve"> </w:t>
      </w:r>
      <w:hyperlink r:id="rId23" w:history="1">
        <w:r w:rsidR="00FA1CAB" w:rsidRPr="00FA1CAB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https</w:t>
        </w:r>
        <w:r w:rsidR="00FA1CAB" w:rsidRPr="00FA1CAB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:</w:t>
        </w:r>
        <w:r w:rsidR="00FA1CAB" w:rsidRPr="00FA1CAB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//doi.org/10.1093/ije/dyi153</w:t>
        </w:r>
      </w:hyperlink>
    </w:p>
    <w:p w14:paraId="6E25BBE8" w14:textId="10A9A1D9" w:rsidR="00B36F78" w:rsidRPr="00FA1CAB" w:rsidRDefault="00CC74B6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lastRenderedPageBreak/>
        <w:t xml:space="preserve">Goldberg, J. </w:t>
      </w:r>
      <w:r w:rsidR="00416843" w:rsidRPr="00FA1CAB">
        <w:rPr>
          <w:color w:val="000000" w:themeColor="text1"/>
          <w:shd w:val="clear" w:color="auto" w:fill="FFFFFF"/>
        </w:rPr>
        <w:t>&amp;</w:t>
      </w:r>
      <w:r w:rsidRPr="00FA1CAB">
        <w:rPr>
          <w:color w:val="000000" w:themeColor="text1"/>
          <w:shd w:val="clear" w:color="auto" w:fill="FFFFFF"/>
        </w:rPr>
        <w:t xml:space="preserve"> Fischer, M. (2005). Co-twin Control Methods. In Encyclopedia of Statistics in </w:t>
      </w:r>
      <w:proofErr w:type="spellStart"/>
      <w:r w:rsidRPr="00FA1CAB">
        <w:rPr>
          <w:color w:val="000000" w:themeColor="text1"/>
          <w:shd w:val="clear" w:color="auto" w:fill="FFFFFF"/>
        </w:rPr>
        <w:t>Behavioral</w:t>
      </w:r>
      <w:proofErr w:type="spellEnd"/>
      <w:r w:rsidRPr="00FA1CAB">
        <w:rPr>
          <w:color w:val="000000" w:themeColor="text1"/>
          <w:shd w:val="clear" w:color="auto" w:fill="FFFFFF"/>
        </w:rPr>
        <w:t xml:space="preserve"> Science (eds B.S. Everitt and D.C. Howell). </w:t>
      </w:r>
      <w:hyperlink r:id="rId24" w:history="1">
        <w:r w:rsidRPr="00FA1CAB">
          <w:rPr>
            <w:color w:val="000000" w:themeColor="text1"/>
            <w:shd w:val="clear" w:color="auto" w:fill="FFFFFF"/>
          </w:rPr>
          <w:t>https://doi.org/10.1002/0470013192.bsa143</w:t>
        </w:r>
      </w:hyperlink>
    </w:p>
    <w:p w14:paraId="4C9B27DA" w14:textId="01ED2434" w:rsidR="00B36F78" w:rsidRPr="00FA1CAB" w:rsidRDefault="00B36F78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</w:rPr>
        <w:t xml:space="preserve">Duncan, G. E., Avery, A. R., </w:t>
      </w:r>
      <w:proofErr w:type="spellStart"/>
      <w:r w:rsidRPr="00FA1CAB">
        <w:rPr>
          <w:color w:val="000000" w:themeColor="text1"/>
        </w:rPr>
        <w:t>Seto</w:t>
      </w:r>
      <w:proofErr w:type="spellEnd"/>
      <w:r w:rsidRPr="00FA1CAB">
        <w:rPr>
          <w:color w:val="000000" w:themeColor="text1"/>
        </w:rPr>
        <w:t>, E., &amp; Tsang, S. (2020). Perceived change in physical activity levels and mental health during COVID-19: Findings among adult twin pairs. </w:t>
      </w:r>
      <w:proofErr w:type="spellStart"/>
      <w:r w:rsidRPr="00FA1CAB">
        <w:rPr>
          <w:i/>
          <w:iCs/>
          <w:color w:val="000000" w:themeColor="text1"/>
        </w:rPr>
        <w:t>PLoS</w:t>
      </w:r>
      <w:proofErr w:type="spellEnd"/>
      <w:r w:rsidRPr="00FA1CAB">
        <w:rPr>
          <w:i/>
          <w:iCs/>
          <w:color w:val="000000" w:themeColor="text1"/>
        </w:rPr>
        <w:t xml:space="preserve"> One</w:t>
      </w:r>
      <w:r w:rsidRPr="00FA1CAB">
        <w:rPr>
          <w:color w:val="000000" w:themeColor="text1"/>
        </w:rPr>
        <w:t>, </w:t>
      </w:r>
      <w:r w:rsidRPr="00FA1CAB">
        <w:rPr>
          <w:i/>
          <w:iCs/>
          <w:color w:val="000000" w:themeColor="text1"/>
        </w:rPr>
        <w:t>15</w:t>
      </w:r>
      <w:r w:rsidRPr="00FA1CAB">
        <w:rPr>
          <w:color w:val="000000" w:themeColor="text1"/>
        </w:rPr>
        <w:t>(8), e0237695.</w:t>
      </w:r>
      <w:r w:rsidRPr="00FA1CAB">
        <w:rPr>
          <w:color w:val="000000" w:themeColor="text1"/>
        </w:rPr>
        <w:t xml:space="preserve"> </w:t>
      </w:r>
      <w:hyperlink r:id="rId25" w:history="1">
        <w:r w:rsidRPr="00FA1CAB">
          <w:rPr>
            <w:rStyle w:val="Hyperlink"/>
            <w:color w:val="000000" w:themeColor="text1"/>
            <w:u w:val="none"/>
          </w:rPr>
          <w:t>https://doi.org/10.1371/journal.pone.0237695</w:t>
        </w:r>
      </w:hyperlink>
    </w:p>
    <w:p w14:paraId="0CB8C115" w14:textId="055297EE" w:rsidR="0008539F" w:rsidRPr="00FA1CAB" w:rsidRDefault="00CC74B6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t xml:space="preserve">Taber, D. R., Stevens, J., Murray, D. M., Elder, J. P., Webber, L. S., </w:t>
      </w:r>
      <w:proofErr w:type="spellStart"/>
      <w:r w:rsidRPr="00FA1CAB">
        <w:rPr>
          <w:color w:val="000000" w:themeColor="text1"/>
          <w:shd w:val="clear" w:color="auto" w:fill="FFFFFF"/>
        </w:rPr>
        <w:t>Jobe</w:t>
      </w:r>
      <w:proofErr w:type="spellEnd"/>
      <w:r w:rsidRPr="00FA1CAB">
        <w:rPr>
          <w:color w:val="000000" w:themeColor="text1"/>
          <w:shd w:val="clear" w:color="auto" w:fill="FFFFFF"/>
        </w:rPr>
        <w:t>, J. B., &amp; Lytle, L. A. (2009). The effect of a physical activity intervention on bias in self-reported activity. </w:t>
      </w:r>
      <w:r w:rsidRPr="00FA1CAB">
        <w:rPr>
          <w:i/>
          <w:iCs/>
          <w:color w:val="000000" w:themeColor="text1"/>
          <w:shd w:val="clear" w:color="auto" w:fill="FFFFFF"/>
        </w:rPr>
        <w:t>Annals of epidemiology</w:t>
      </w:r>
      <w:r w:rsidRPr="00FA1CAB">
        <w:rPr>
          <w:color w:val="000000" w:themeColor="text1"/>
          <w:shd w:val="clear" w:color="auto" w:fill="FFFFFF"/>
        </w:rPr>
        <w:t>, </w:t>
      </w:r>
      <w:r w:rsidRPr="00FA1CAB">
        <w:rPr>
          <w:i/>
          <w:iCs/>
          <w:color w:val="000000" w:themeColor="text1"/>
          <w:shd w:val="clear" w:color="auto" w:fill="FFFFFF"/>
        </w:rPr>
        <w:t>19</w:t>
      </w:r>
      <w:r w:rsidRPr="00FA1CAB">
        <w:rPr>
          <w:color w:val="000000" w:themeColor="text1"/>
          <w:shd w:val="clear" w:color="auto" w:fill="FFFFFF"/>
        </w:rPr>
        <w:t>(5), 316-322.</w:t>
      </w:r>
      <w:r w:rsidR="00B36F78" w:rsidRPr="00FA1CAB">
        <w:rPr>
          <w:color w:val="000000" w:themeColor="text1"/>
        </w:rPr>
        <w:t xml:space="preserve"> </w:t>
      </w:r>
      <w:hyperlink r:id="rId26" w:tgtFrame="_blank" w:tooltip="Persistent link using digital object identifier" w:history="1">
        <w:r w:rsidR="00B36F78" w:rsidRPr="00FA1CAB">
          <w:rPr>
            <w:rStyle w:val="Hyperlink"/>
            <w:color w:val="000000" w:themeColor="text1"/>
            <w:u w:val="none"/>
          </w:rPr>
          <w:t>https://doi.org/10.1016/j.annepidem.2009.01.001</w:t>
        </w:r>
      </w:hyperlink>
    </w:p>
    <w:p w14:paraId="6DD626CC" w14:textId="42787400" w:rsidR="00B36F78" w:rsidRPr="00FA1CAB" w:rsidRDefault="00CC74B6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  <w:shd w:val="clear" w:color="auto" w:fill="FFFFFF"/>
        </w:rPr>
        <w:t>Christensen, K</w:t>
      </w:r>
      <w:r w:rsidR="00B36F78" w:rsidRPr="00FA1CAB">
        <w:rPr>
          <w:color w:val="000000" w:themeColor="text1"/>
          <w:shd w:val="clear" w:color="auto" w:fill="FFFFFF"/>
        </w:rPr>
        <w:t>.</w:t>
      </w:r>
      <w:r w:rsidRPr="00FA1CAB">
        <w:rPr>
          <w:color w:val="000000" w:themeColor="text1"/>
          <w:shd w:val="clear" w:color="auto" w:fill="FFFFFF"/>
        </w:rPr>
        <w:t xml:space="preserve">, &amp; </w:t>
      </w:r>
      <w:proofErr w:type="spellStart"/>
      <w:r w:rsidRPr="00FA1CAB">
        <w:rPr>
          <w:color w:val="000000" w:themeColor="text1"/>
          <w:shd w:val="clear" w:color="auto" w:fill="FFFFFF"/>
        </w:rPr>
        <w:t>McGue</w:t>
      </w:r>
      <w:proofErr w:type="spellEnd"/>
      <w:r w:rsidRPr="00FA1CAB">
        <w:rPr>
          <w:color w:val="000000" w:themeColor="text1"/>
          <w:shd w:val="clear" w:color="auto" w:fill="FFFFFF"/>
        </w:rPr>
        <w:t>, M. (2012). Commentary: Twins, worms and life course epidemiology, </w:t>
      </w:r>
      <w:r w:rsidRPr="00FA1CAB">
        <w:rPr>
          <w:i/>
          <w:iCs/>
          <w:color w:val="000000" w:themeColor="text1"/>
          <w:bdr w:val="none" w:sz="0" w:space="0" w:color="auto" w:frame="1"/>
          <w:shd w:val="clear" w:color="auto" w:fill="FFFFFF"/>
        </w:rPr>
        <w:t>International Journal of Epidemiology</w:t>
      </w:r>
      <w:r w:rsidRPr="00FA1CAB">
        <w:rPr>
          <w:color w:val="000000" w:themeColor="text1"/>
          <w:shd w:val="clear" w:color="auto" w:fill="FFFFFF"/>
        </w:rPr>
        <w:t>, 41(4), 1010 - 1011.  </w:t>
      </w:r>
      <w:hyperlink r:id="rId27" w:history="1">
        <w:r w:rsidRPr="00FA1CAB">
          <w:rPr>
            <w:color w:val="000000" w:themeColor="text1"/>
            <w:bdr w:val="none" w:sz="0" w:space="0" w:color="auto" w:frame="1"/>
            <w:shd w:val="clear" w:color="auto" w:fill="FFFFFF"/>
          </w:rPr>
          <w:t>https://doi.org/10.1093/ije/dys101</w:t>
        </w:r>
      </w:hyperlink>
    </w:p>
    <w:p w14:paraId="33D23A4F" w14:textId="4CAC96E1" w:rsidR="00B36F78" w:rsidRPr="00FA1CAB" w:rsidRDefault="00B36F78" w:rsidP="00FA1CAB">
      <w:pPr>
        <w:pStyle w:val="ListParagraph"/>
        <w:numPr>
          <w:ilvl w:val="0"/>
          <w:numId w:val="5"/>
        </w:numPr>
        <w:shd w:val="clear" w:color="auto" w:fill="FFFFFF" w:themeFill="background1"/>
        <w:spacing w:line="480" w:lineRule="auto"/>
        <w:rPr>
          <w:color w:val="000000" w:themeColor="text1"/>
        </w:rPr>
      </w:pPr>
      <w:r w:rsidRPr="00FA1CAB">
        <w:rPr>
          <w:color w:val="000000" w:themeColor="text1"/>
        </w:rPr>
        <w:t xml:space="preserve">Craig, J. M., Calais-Ferreira, L., </w:t>
      </w:r>
      <w:proofErr w:type="spellStart"/>
      <w:r w:rsidRPr="00FA1CAB">
        <w:rPr>
          <w:color w:val="000000" w:themeColor="text1"/>
        </w:rPr>
        <w:t>Umstad</w:t>
      </w:r>
      <w:proofErr w:type="spellEnd"/>
      <w:r w:rsidRPr="00FA1CAB">
        <w:rPr>
          <w:color w:val="000000" w:themeColor="text1"/>
        </w:rPr>
        <w:t>, M. P., &amp; Buchwald, D. (2020). The value of twins for health and medical research: a third of a century of Progress. </w:t>
      </w:r>
      <w:r w:rsidRPr="00FA1CAB">
        <w:rPr>
          <w:i/>
          <w:iCs/>
          <w:color w:val="000000" w:themeColor="text1"/>
        </w:rPr>
        <w:t>Twin Research and Human Genetics</w:t>
      </w:r>
      <w:r w:rsidRPr="00FA1CAB">
        <w:rPr>
          <w:color w:val="000000" w:themeColor="text1"/>
        </w:rPr>
        <w:t>, </w:t>
      </w:r>
      <w:r w:rsidRPr="00FA1CAB">
        <w:rPr>
          <w:i/>
          <w:iCs/>
          <w:color w:val="000000" w:themeColor="text1"/>
        </w:rPr>
        <w:t>23</w:t>
      </w:r>
      <w:r w:rsidRPr="00FA1CAB">
        <w:rPr>
          <w:color w:val="000000" w:themeColor="text1"/>
        </w:rPr>
        <w:t>(1), 8-15.</w:t>
      </w:r>
      <w:r w:rsidRPr="00FA1CAB">
        <w:rPr>
          <w:color w:val="000000" w:themeColor="text1"/>
        </w:rPr>
        <w:t xml:space="preserve"> </w:t>
      </w:r>
      <w:r w:rsidRPr="00FA1CAB">
        <w:rPr>
          <w:color w:val="000000" w:themeColor="text1"/>
          <w:shd w:val="clear" w:color="auto" w:fill="F3F3F3"/>
        </w:rPr>
        <w:t> </w:t>
      </w:r>
      <w:hyperlink r:id="rId28" w:tgtFrame="_blank" w:history="1">
        <w:r w:rsidRPr="00FA1CAB">
          <w:rPr>
            <w:color w:val="000000" w:themeColor="text1"/>
          </w:rPr>
          <w:t>https://doi.org/10.1017/thg.2020.4</w:t>
        </w:r>
      </w:hyperlink>
    </w:p>
    <w:p w14:paraId="6D01A193" w14:textId="7C47E71A" w:rsidR="00B36F78" w:rsidRPr="00FA1CAB" w:rsidRDefault="00B36F78" w:rsidP="00FA1CAB">
      <w:pPr>
        <w:shd w:val="clear" w:color="auto" w:fill="FFFFFF" w:themeFill="background1"/>
        <w:spacing w:line="480" w:lineRule="auto"/>
        <w:rPr>
          <w:color w:val="000000" w:themeColor="text1"/>
        </w:rPr>
      </w:pPr>
    </w:p>
    <w:p w14:paraId="39F49226" w14:textId="77777777" w:rsidR="00CC74B6" w:rsidRPr="00FA1CAB" w:rsidRDefault="00CC74B6" w:rsidP="00FA1CAB">
      <w:pPr>
        <w:shd w:val="clear" w:color="auto" w:fill="FFFFFF" w:themeFill="background1"/>
        <w:spacing w:line="480" w:lineRule="auto"/>
        <w:rPr>
          <w:color w:val="000000" w:themeColor="text1"/>
        </w:rPr>
      </w:pPr>
    </w:p>
    <w:p w14:paraId="4BCF21FC" w14:textId="77777777" w:rsidR="00AE26F2" w:rsidRPr="00FA1CAB" w:rsidRDefault="00AE26F2" w:rsidP="00FA1CAB">
      <w:pPr>
        <w:shd w:val="clear" w:color="auto" w:fill="FFFFFF" w:themeFill="background1"/>
        <w:spacing w:line="480" w:lineRule="auto"/>
        <w:rPr>
          <w:color w:val="000000" w:themeColor="text1"/>
        </w:rPr>
      </w:pPr>
    </w:p>
    <w:p w14:paraId="1171CE11" w14:textId="77777777" w:rsidR="00261614" w:rsidRPr="00FA1CAB" w:rsidRDefault="00261614" w:rsidP="00FA1CAB">
      <w:pPr>
        <w:shd w:val="clear" w:color="auto" w:fill="FFFFFF" w:themeFill="background1"/>
        <w:spacing w:line="480" w:lineRule="auto"/>
        <w:rPr>
          <w:color w:val="000000" w:themeColor="text1"/>
        </w:rPr>
      </w:pPr>
    </w:p>
    <w:p w14:paraId="1965A8AB" w14:textId="77777777" w:rsidR="006A0EFC" w:rsidRPr="00FA1CAB" w:rsidRDefault="006A0EFC" w:rsidP="00FA1CAB">
      <w:pPr>
        <w:shd w:val="clear" w:color="auto" w:fill="FFFFFF" w:themeFill="background1"/>
        <w:spacing w:line="480" w:lineRule="auto"/>
        <w:rPr>
          <w:color w:val="000000" w:themeColor="text1"/>
        </w:rPr>
      </w:pPr>
    </w:p>
    <w:p w14:paraId="437F0A37" w14:textId="3DC2536D" w:rsidR="00B22013" w:rsidRPr="00FA1CAB" w:rsidRDefault="00B22013" w:rsidP="00FA1CAB">
      <w:pPr>
        <w:shd w:val="clear" w:color="auto" w:fill="FFFFFF" w:themeFill="background1"/>
        <w:rPr>
          <w:color w:val="000000" w:themeColor="text1"/>
        </w:rPr>
      </w:pPr>
    </w:p>
    <w:p w14:paraId="181D3A34" w14:textId="77777777" w:rsidR="00C9244B" w:rsidRPr="00FA1CAB" w:rsidRDefault="00C9244B" w:rsidP="00FA1CAB">
      <w:pPr>
        <w:shd w:val="clear" w:color="auto" w:fill="FFFFFF" w:themeFill="background1"/>
        <w:rPr>
          <w:color w:val="000000" w:themeColor="text1"/>
        </w:rPr>
      </w:pPr>
    </w:p>
    <w:p w14:paraId="18A6D818" w14:textId="77777777" w:rsidR="006A0EFC" w:rsidRPr="00FA1CAB" w:rsidRDefault="006A0EFC" w:rsidP="00FA1CAB">
      <w:pPr>
        <w:shd w:val="clear" w:color="auto" w:fill="FFFFFF" w:themeFill="background1"/>
        <w:rPr>
          <w:color w:val="000000" w:themeColor="text1"/>
        </w:rPr>
      </w:pPr>
    </w:p>
    <w:p w14:paraId="5552C72D" w14:textId="1AF4D71C" w:rsidR="00C9244B" w:rsidRPr="00FA1CAB" w:rsidRDefault="00C9244B" w:rsidP="00FA1CAB">
      <w:pPr>
        <w:shd w:val="clear" w:color="auto" w:fill="FFFFFF" w:themeFill="background1"/>
        <w:rPr>
          <w:color w:val="000000" w:themeColor="text1"/>
        </w:rPr>
      </w:pPr>
    </w:p>
    <w:sectPr w:rsidR="00C9244B" w:rsidRPr="00FA1CAB" w:rsidSect="00D71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﷽﷽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626"/>
    <w:multiLevelType w:val="hybridMultilevel"/>
    <w:tmpl w:val="CA582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6326"/>
    <w:multiLevelType w:val="hybridMultilevel"/>
    <w:tmpl w:val="EEAE4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452B3"/>
    <w:multiLevelType w:val="hybridMultilevel"/>
    <w:tmpl w:val="7E60C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E53CE"/>
    <w:multiLevelType w:val="multilevel"/>
    <w:tmpl w:val="99F4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F50CA"/>
    <w:multiLevelType w:val="multilevel"/>
    <w:tmpl w:val="45E2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6217E"/>
    <w:multiLevelType w:val="hybridMultilevel"/>
    <w:tmpl w:val="42FC2272"/>
    <w:lvl w:ilvl="0" w:tplc="E500F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6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8C42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187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7E3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8CA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EE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28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46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30039"/>
    <w:multiLevelType w:val="hybridMultilevel"/>
    <w:tmpl w:val="8EC4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332FA"/>
    <w:multiLevelType w:val="hybridMultilevel"/>
    <w:tmpl w:val="E090A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p2e005fs2swvoeftwnvfdtx0p202tv05s9p&quot;&gt;My EndNote Library&lt;record-ids&gt;&lt;item&gt;635&lt;/item&gt;&lt;/record-ids&gt;&lt;/item&gt;&lt;/Libraries&gt;"/>
  </w:docVars>
  <w:rsids>
    <w:rsidRoot w:val="009265A5"/>
    <w:rsid w:val="0000414E"/>
    <w:rsid w:val="00007359"/>
    <w:rsid w:val="0001359D"/>
    <w:rsid w:val="00015DBF"/>
    <w:rsid w:val="0002015E"/>
    <w:rsid w:val="00025894"/>
    <w:rsid w:val="000435F6"/>
    <w:rsid w:val="000629BA"/>
    <w:rsid w:val="00066CE8"/>
    <w:rsid w:val="00071797"/>
    <w:rsid w:val="000734F0"/>
    <w:rsid w:val="000748DC"/>
    <w:rsid w:val="0008539F"/>
    <w:rsid w:val="00085AD3"/>
    <w:rsid w:val="00092827"/>
    <w:rsid w:val="00093F92"/>
    <w:rsid w:val="00094928"/>
    <w:rsid w:val="000B7C33"/>
    <w:rsid w:val="000C61AC"/>
    <w:rsid w:val="000C7888"/>
    <w:rsid w:val="000D545E"/>
    <w:rsid w:val="000E46FF"/>
    <w:rsid w:val="000F7835"/>
    <w:rsid w:val="0010006E"/>
    <w:rsid w:val="001014DF"/>
    <w:rsid w:val="00116FCA"/>
    <w:rsid w:val="001179AE"/>
    <w:rsid w:val="00122034"/>
    <w:rsid w:val="00123B8A"/>
    <w:rsid w:val="00130BA6"/>
    <w:rsid w:val="00136985"/>
    <w:rsid w:val="001542B6"/>
    <w:rsid w:val="00154589"/>
    <w:rsid w:val="0015672E"/>
    <w:rsid w:val="00161CBC"/>
    <w:rsid w:val="001626C4"/>
    <w:rsid w:val="001648A5"/>
    <w:rsid w:val="001704DE"/>
    <w:rsid w:val="00171318"/>
    <w:rsid w:val="0017396E"/>
    <w:rsid w:val="001801D9"/>
    <w:rsid w:val="001844AE"/>
    <w:rsid w:val="001A5E0E"/>
    <w:rsid w:val="001B0BFF"/>
    <w:rsid w:val="001B4FCF"/>
    <w:rsid w:val="001B66CE"/>
    <w:rsid w:val="001B6EF4"/>
    <w:rsid w:val="001C0FDC"/>
    <w:rsid w:val="001C4A52"/>
    <w:rsid w:val="001C6857"/>
    <w:rsid w:val="001D5516"/>
    <w:rsid w:val="001E1116"/>
    <w:rsid w:val="001F1AD2"/>
    <w:rsid w:val="001F1E64"/>
    <w:rsid w:val="001F3A8B"/>
    <w:rsid w:val="001F656D"/>
    <w:rsid w:val="001F6F2F"/>
    <w:rsid w:val="001F7752"/>
    <w:rsid w:val="002112C1"/>
    <w:rsid w:val="002125EF"/>
    <w:rsid w:val="002351F3"/>
    <w:rsid w:val="00241AE2"/>
    <w:rsid w:val="002468AD"/>
    <w:rsid w:val="002473B1"/>
    <w:rsid w:val="002541E8"/>
    <w:rsid w:val="00261614"/>
    <w:rsid w:val="00274D97"/>
    <w:rsid w:val="00275301"/>
    <w:rsid w:val="00292ED0"/>
    <w:rsid w:val="00295420"/>
    <w:rsid w:val="00295B88"/>
    <w:rsid w:val="002B1D65"/>
    <w:rsid w:val="002B5F9C"/>
    <w:rsid w:val="002B7B5F"/>
    <w:rsid w:val="002D21CA"/>
    <w:rsid w:val="002D47B9"/>
    <w:rsid w:val="002F3948"/>
    <w:rsid w:val="002F5685"/>
    <w:rsid w:val="002F7DFA"/>
    <w:rsid w:val="00300F8B"/>
    <w:rsid w:val="003419CE"/>
    <w:rsid w:val="003508C6"/>
    <w:rsid w:val="003533BF"/>
    <w:rsid w:val="00356FA9"/>
    <w:rsid w:val="00364991"/>
    <w:rsid w:val="0036602B"/>
    <w:rsid w:val="00373612"/>
    <w:rsid w:val="003739F6"/>
    <w:rsid w:val="00373FA9"/>
    <w:rsid w:val="0037419E"/>
    <w:rsid w:val="00374287"/>
    <w:rsid w:val="00382895"/>
    <w:rsid w:val="00387850"/>
    <w:rsid w:val="00390A9A"/>
    <w:rsid w:val="003A185A"/>
    <w:rsid w:val="003A5972"/>
    <w:rsid w:val="003A6BC8"/>
    <w:rsid w:val="003C7054"/>
    <w:rsid w:val="003E5842"/>
    <w:rsid w:val="003E68E2"/>
    <w:rsid w:val="003F4142"/>
    <w:rsid w:val="004044F1"/>
    <w:rsid w:val="00414809"/>
    <w:rsid w:val="00415B34"/>
    <w:rsid w:val="00416843"/>
    <w:rsid w:val="00422B51"/>
    <w:rsid w:val="004377DD"/>
    <w:rsid w:val="004437EE"/>
    <w:rsid w:val="004675E3"/>
    <w:rsid w:val="00477798"/>
    <w:rsid w:val="0048318A"/>
    <w:rsid w:val="0049772B"/>
    <w:rsid w:val="004A4E22"/>
    <w:rsid w:val="004B1249"/>
    <w:rsid w:val="004C19CE"/>
    <w:rsid w:val="004C26FF"/>
    <w:rsid w:val="004C47E3"/>
    <w:rsid w:val="004D62FD"/>
    <w:rsid w:val="004D64FC"/>
    <w:rsid w:val="004E2451"/>
    <w:rsid w:val="004E3440"/>
    <w:rsid w:val="004E4F98"/>
    <w:rsid w:val="004E78A0"/>
    <w:rsid w:val="004F03B1"/>
    <w:rsid w:val="004F3571"/>
    <w:rsid w:val="004F4443"/>
    <w:rsid w:val="005019EC"/>
    <w:rsid w:val="00511F41"/>
    <w:rsid w:val="005120A6"/>
    <w:rsid w:val="00517F76"/>
    <w:rsid w:val="00520772"/>
    <w:rsid w:val="005307FF"/>
    <w:rsid w:val="00531050"/>
    <w:rsid w:val="005349E7"/>
    <w:rsid w:val="00543B8D"/>
    <w:rsid w:val="00544265"/>
    <w:rsid w:val="005458CA"/>
    <w:rsid w:val="00551463"/>
    <w:rsid w:val="00580B2B"/>
    <w:rsid w:val="00580BFA"/>
    <w:rsid w:val="00582A61"/>
    <w:rsid w:val="005834F5"/>
    <w:rsid w:val="005855CC"/>
    <w:rsid w:val="00590E1E"/>
    <w:rsid w:val="005A14F4"/>
    <w:rsid w:val="005A1DEC"/>
    <w:rsid w:val="005A3085"/>
    <w:rsid w:val="005A3FB2"/>
    <w:rsid w:val="005B0DB5"/>
    <w:rsid w:val="005B3FB8"/>
    <w:rsid w:val="005C5281"/>
    <w:rsid w:val="005C7E9F"/>
    <w:rsid w:val="005D1D76"/>
    <w:rsid w:val="005D427E"/>
    <w:rsid w:val="005E0105"/>
    <w:rsid w:val="005E34C3"/>
    <w:rsid w:val="005E5B01"/>
    <w:rsid w:val="005F2F71"/>
    <w:rsid w:val="005F5DA5"/>
    <w:rsid w:val="005F6421"/>
    <w:rsid w:val="00601407"/>
    <w:rsid w:val="00602F1B"/>
    <w:rsid w:val="0060504F"/>
    <w:rsid w:val="00607A62"/>
    <w:rsid w:val="00610703"/>
    <w:rsid w:val="00614179"/>
    <w:rsid w:val="00614672"/>
    <w:rsid w:val="00622697"/>
    <w:rsid w:val="00626D5D"/>
    <w:rsid w:val="00640C2A"/>
    <w:rsid w:val="00647754"/>
    <w:rsid w:val="00653FB6"/>
    <w:rsid w:val="00654F29"/>
    <w:rsid w:val="0066308F"/>
    <w:rsid w:val="00666BD8"/>
    <w:rsid w:val="0068142B"/>
    <w:rsid w:val="006902E8"/>
    <w:rsid w:val="0069128B"/>
    <w:rsid w:val="0069287A"/>
    <w:rsid w:val="00695C64"/>
    <w:rsid w:val="00697EB7"/>
    <w:rsid w:val="006A0EFC"/>
    <w:rsid w:val="006A7240"/>
    <w:rsid w:val="006C377F"/>
    <w:rsid w:val="006D0F12"/>
    <w:rsid w:val="006D1E5B"/>
    <w:rsid w:val="006D6D0D"/>
    <w:rsid w:val="006E0931"/>
    <w:rsid w:val="006E1C70"/>
    <w:rsid w:val="006E28EC"/>
    <w:rsid w:val="006E33D7"/>
    <w:rsid w:val="006E768A"/>
    <w:rsid w:val="006F0897"/>
    <w:rsid w:val="006F357C"/>
    <w:rsid w:val="00706297"/>
    <w:rsid w:val="0071264C"/>
    <w:rsid w:val="00725105"/>
    <w:rsid w:val="00731C9B"/>
    <w:rsid w:val="00740688"/>
    <w:rsid w:val="00743ECC"/>
    <w:rsid w:val="00750D09"/>
    <w:rsid w:val="007521F3"/>
    <w:rsid w:val="00753A3B"/>
    <w:rsid w:val="00755980"/>
    <w:rsid w:val="007566BF"/>
    <w:rsid w:val="00756F26"/>
    <w:rsid w:val="00763E02"/>
    <w:rsid w:val="00764892"/>
    <w:rsid w:val="00793167"/>
    <w:rsid w:val="007A5BEE"/>
    <w:rsid w:val="007A6D1B"/>
    <w:rsid w:val="007B1C21"/>
    <w:rsid w:val="007B4DC2"/>
    <w:rsid w:val="007C1544"/>
    <w:rsid w:val="007C477A"/>
    <w:rsid w:val="007D09A9"/>
    <w:rsid w:val="007D266A"/>
    <w:rsid w:val="007D6BFA"/>
    <w:rsid w:val="007D76C2"/>
    <w:rsid w:val="007E260D"/>
    <w:rsid w:val="007E60F0"/>
    <w:rsid w:val="007E7E52"/>
    <w:rsid w:val="007F3584"/>
    <w:rsid w:val="0080405A"/>
    <w:rsid w:val="00804236"/>
    <w:rsid w:val="00827209"/>
    <w:rsid w:val="0083119E"/>
    <w:rsid w:val="008468AE"/>
    <w:rsid w:val="008618B1"/>
    <w:rsid w:val="00862015"/>
    <w:rsid w:val="00866DB5"/>
    <w:rsid w:val="0087433D"/>
    <w:rsid w:val="00877215"/>
    <w:rsid w:val="0088758E"/>
    <w:rsid w:val="0088760F"/>
    <w:rsid w:val="00893A56"/>
    <w:rsid w:val="008A3010"/>
    <w:rsid w:val="008A3CD1"/>
    <w:rsid w:val="008A4293"/>
    <w:rsid w:val="008B15B1"/>
    <w:rsid w:val="008B1A00"/>
    <w:rsid w:val="008B410E"/>
    <w:rsid w:val="008B5338"/>
    <w:rsid w:val="008D2926"/>
    <w:rsid w:val="008E327F"/>
    <w:rsid w:val="008E4692"/>
    <w:rsid w:val="008E6086"/>
    <w:rsid w:val="008E7CB9"/>
    <w:rsid w:val="008F04B0"/>
    <w:rsid w:val="00905EBE"/>
    <w:rsid w:val="009265A5"/>
    <w:rsid w:val="00946EBC"/>
    <w:rsid w:val="009569E4"/>
    <w:rsid w:val="00957535"/>
    <w:rsid w:val="0096176A"/>
    <w:rsid w:val="00961977"/>
    <w:rsid w:val="00963328"/>
    <w:rsid w:val="00964A1B"/>
    <w:rsid w:val="00965B2C"/>
    <w:rsid w:val="00966E37"/>
    <w:rsid w:val="0097175C"/>
    <w:rsid w:val="00971882"/>
    <w:rsid w:val="00973E73"/>
    <w:rsid w:val="00975120"/>
    <w:rsid w:val="009849F2"/>
    <w:rsid w:val="00995C97"/>
    <w:rsid w:val="009A149B"/>
    <w:rsid w:val="009A71F2"/>
    <w:rsid w:val="009B75DC"/>
    <w:rsid w:val="009C46C2"/>
    <w:rsid w:val="009C7AF4"/>
    <w:rsid w:val="009D512F"/>
    <w:rsid w:val="009D5B04"/>
    <w:rsid w:val="009D6807"/>
    <w:rsid w:val="009E1D28"/>
    <w:rsid w:val="009E36D7"/>
    <w:rsid w:val="009F1572"/>
    <w:rsid w:val="00A01B9D"/>
    <w:rsid w:val="00A0203E"/>
    <w:rsid w:val="00A0454C"/>
    <w:rsid w:val="00A1156C"/>
    <w:rsid w:val="00A2042E"/>
    <w:rsid w:val="00A31568"/>
    <w:rsid w:val="00A35EBA"/>
    <w:rsid w:val="00A36A3D"/>
    <w:rsid w:val="00A37F9F"/>
    <w:rsid w:val="00A430B8"/>
    <w:rsid w:val="00A52741"/>
    <w:rsid w:val="00A60796"/>
    <w:rsid w:val="00A61080"/>
    <w:rsid w:val="00A61B3F"/>
    <w:rsid w:val="00A74192"/>
    <w:rsid w:val="00A74607"/>
    <w:rsid w:val="00A9075F"/>
    <w:rsid w:val="00A97E86"/>
    <w:rsid w:val="00AA0843"/>
    <w:rsid w:val="00AA261B"/>
    <w:rsid w:val="00AA7C67"/>
    <w:rsid w:val="00AB1C65"/>
    <w:rsid w:val="00AB7C0D"/>
    <w:rsid w:val="00AD1D3E"/>
    <w:rsid w:val="00AE26F2"/>
    <w:rsid w:val="00AF5158"/>
    <w:rsid w:val="00AF599C"/>
    <w:rsid w:val="00AF5B1D"/>
    <w:rsid w:val="00B00036"/>
    <w:rsid w:val="00B02382"/>
    <w:rsid w:val="00B17364"/>
    <w:rsid w:val="00B22013"/>
    <w:rsid w:val="00B23188"/>
    <w:rsid w:val="00B36F78"/>
    <w:rsid w:val="00B4113F"/>
    <w:rsid w:val="00B412A6"/>
    <w:rsid w:val="00B479A7"/>
    <w:rsid w:val="00B51A1E"/>
    <w:rsid w:val="00B53EE9"/>
    <w:rsid w:val="00B628F3"/>
    <w:rsid w:val="00B712C6"/>
    <w:rsid w:val="00B82096"/>
    <w:rsid w:val="00B84FA6"/>
    <w:rsid w:val="00B86746"/>
    <w:rsid w:val="00B92919"/>
    <w:rsid w:val="00BA201D"/>
    <w:rsid w:val="00BA315C"/>
    <w:rsid w:val="00BA434D"/>
    <w:rsid w:val="00BA5922"/>
    <w:rsid w:val="00BB19E1"/>
    <w:rsid w:val="00BB43B0"/>
    <w:rsid w:val="00BC006C"/>
    <w:rsid w:val="00BD0398"/>
    <w:rsid w:val="00BD6A8B"/>
    <w:rsid w:val="00BE2221"/>
    <w:rsid w:val="00BE6D14"/>
    <w:rsid w:val="00C07390"/>
    <w:rsid w:val="00C1087B"/>
    <w:rsid w:val="00C136FD"/>
    <w:rsid w:val="00C27FDB"/>
    <w:rsid w:val="00C3647A"/>
    <w:rsid w:val="00C36893"/>
    <w:rsid w:val="00C41010"/>
    <w:rsid w:val="00C540C7"/>
    <w:rsid w:val="00C57A83"/>
    <w:rsid w:val="00C607AE"/>
    <w:rsid w:val="00C72E7F"/>
    <w:rsid w:val="00C731BF"/>
    <w:rsid w:val="00C74F91"/>
    <w:rsid w:val="00C80AC5"/>
    <w:rsid w:val="00C83F15"/>
    <w:rsid w:val="00C9244B"/>
    <w:rsid w:val="00CA2B45"/>
    <w:rsid w:val="00CA3955"/>
    <w:rsid w:val="00CB5110"/>
    <w:rsid w:val="00CC3915"/>
    <w:rsid w:val="00CC47F3"/>
    <w:rsid w:val="00CC74B6"/>
    <w:rsid w:val="00CD01AD"/>
    <w:rsid w:val="00CD45A9"/>
    <w:rsid w:val="00CD5FC4"/>
    <w:rsid w:val="00CE24D0"/>
    <w:rsid w:val="00CE4DDB"/>
    <w:rsid w:val="00D049C0"/>
    <w:rsid w:val="00D27FD7"/>
    <w:rsid w:val="00D31569"/>
    <w:rsid w:val="00D31ADA"/>
    <w:rsid w:val="00D33B37"/>
    <w:rsid w:val="00D4550C"/>
    <w:rsid w:val="00D555F3"/>
    <w:rsid w:val="00D71356"/>
    <w:rsid w:val="00D72E9B"/>
    <w:rsid w:val="00D93545"/>
    <w:rsid w:val="00DB7CE0"/>
    <w:rsid w:val="00DC37F3"/>
    <w:rsid w:val="00DD61BC"/>
    <w:rsid w:val="00DE5FD6"/>
    <w:rsid w:val="00E164B7"/>
    <w:rsid w:val="00E1701D"/>
    <w:rsid w:val="00E237DE"/>
    <w:rsid w:val="00E24EB8"/>
    <w:rsid w:val="00E26D12"/>
    <w:rsid w:val="00E41B03"/>
    <w:rsid w:val="00E41C73"/>
    <w:rsid w:val="00E53846"/>
    <w:rsid w:val="00E54A77"/>
    <w:rsid w:val="00E6299C"/>
    <w:rsid w:val="00E65039"/>
    <w:rsid w:val="00E72B6E"/>
    <w:rsid w:val="00E83EA7"/>
    <w:rsid w:val="00E8543F"/>
    <w:rsid w:val="00EB32B5"/>
    <w:rsid w:val="00EB6FDF"/>
    <w:rsid w:val="00EC1C8C"/>
    <w:rsid w:val="00EC2B94"/>
    <w:rsid w:val="00EC4474"/>
    <w:rsid w:val="00ED20E5"/>
    <w:rsid w:val="00ED34B5"/>
    <w:rsid w:val="00ED4074"/>
    <w:rsid w:val="00ED6D21"/>
    <w:rsid w:val="00EE189C"/>
    <w:rsid w:val="00EF156E"/>
    <w:rsid w:val="00EF1B8B"/>
    <w:rsid w:val="00EF2881"/>
    <w:rsid w:val="00EF39C4"/>
    <w:rsid w:val="00F20E76"/>
    <w:rsid w:val="00F250F2"/>
    <w:rsid w:val="00F36676"/>
    <w:rsid w:val="00F37CE7"/>
    <w:rsid w:val="00F466FA"/>
    <w:rsid w:val="00F560C0"/>
    <w:rsid w:val="00F568AD"/>
    <w:rsid w:val="00F56BB5"/>
    <w:rsid w:val="00F621C0"/>
    <w:rsid w:val="00F63382"/>
    <w:rsid w:val="00F738BC"/>
    <w:rsid w:val="00F82025"/>
    <w:rsid w:val="00F93BFF"/>
    <w:rsid w:val="00F94685"/>
    <w:rsid w:val="00FA0E42"/>
    <w:rsid w:val="00FA1CAB"/>
    <w:rsid w:val="00FA28F5"/>
    <w:rsid w:val="00FA4DEB"/>
    <w:rsid w:val="00FB3D2A"/>
    <w:rsid w:val="00FB7C21"/>
    <w:rsid w:val="00FC22C7"/>
    <w:rsid w:val="00FC2744"/>
    <w:rsid w:val="00FD0A94"/>
    <w:rsid w:val="00FD2196"/>
    <w:rsid w:val="00FD6BD5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D2E1"/>
  <w15:chartTrackingRefBased/>
  <w15:docId w15:val="{E23F8561-A2EA-094D-A151-9BB640CE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F78"/>
    <w:rPr>
      <w:rFonts w:ascii="Times New Roman" w:hAnsi="Times New Roman" w:cs="Times New Roman"/>
      <w:lang w:eastAsia="en-GB"/>
    </w:rPr>
  </w:style>
  <w:style w:type="paragraph" w:styleId="Heading1">
    <w:name w:val="heading 1"/>
    <w:aliases w:val="APA Heading 1"/>
    <w:basedOn w:val="Normal"/>
    <w:link w:val="Heading1Char"/>
    <w:uiPriority w:val="9"/>
    <w:qFormat/>
    <w:rsid w:val="005E34C3"/>
    <w:pPr>
      <w:spacing w:before="100" w:beforeAutospacing="1" w:after="100" w:afterAutospacing="1"/>
      <w:jc w:val="center"/>
      <w:outlineLvl w:val="0"/>
    </w:pPr>
    <w:rPr>
      <w:b/>
      <w:bCs/>
      <w:kern w:val="36"/>
    </w:rPr>
  </w:style>
  <w:style w:type="paragraph" w:styleId="Heading2">
    <w:name w:val="heading 2"/>
    <w:aliases w:val="APA Heading 2"/>
    <w:basedOn w:val="Normal"/>
    <w:next w:val="Normal"/>
    <w:link w:val="Heading2Char"/>
    <w:autoRedefine/>
    <w:uiPriority w:val="9"/>
    <w:unhideWhenUsed/>
    <w:qFormat/>
    <w:rsid w:val="00FA4DEB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7E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3915"/>
    <w:pPr>
      <w:keepNext/>
      <w:keepLines/>
      <w:spacing w:before="40"/>
      <w:ind w:firstLine="72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1"/>
    <w:basedOn w:val="Normal"/>
    <w:next w:val="Normal"/>
    <w:autoRedefine/>
    <w:uiPriority w:val="39"/>
    <w:unhideWhenUsed/>
    <w:qFormat/>
    <w:rsid w:val="00D72E9B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72E9B"/>
    <w:pPr>
      <w:spacing w:before="120"/>
      <w:ind w:left="240"/>
    </w:pPr>
    <w:rPr>
      <w:rFonts w:ascii="Times" w:hAnsi="Times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72E9B"/>
    <w:pPr>
      <w:ind w:left="1440"/>
    </w:pPr>
    <w:rPr>
      <w:szCs w:val="20"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5E34C3"/>
    <w:rPr>
      <w:rFonts w:ascii="Times New Roman" w:hAnsi="Times New Roman" w:cs="Times New Roman"/>
      <w:b/>
      <w:bCs/>
      <w:kern w:val="36"/>
      <w:lang w:eastAsia="en-GB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FA4DEB"/>
    <w:rPr>
      <w:rFonts w:ascii="Times" w:eastAsiaTheme="majorEastAsia" w:hAnsi="Times" w:cstheme="majorBidi"/>
      <w:b/>
      <w:color w:val="000000" w:themeColor="text1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C7E9F"/>
    <w:rPr>
      <w:rFonts w:asciiTheme="majorHAnsi" w:eastAsiaTheme="majorEastAsia" w:hAnsiTheme="majorHAnsi" w:cstheme="majorBidi"/>
      <w:b/>
      <w:i/>
      <w:color w:val="000000" w:themeColor="text1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C3915"/>
    <w:rPr>
      <w:rFonts w:ascii="Times New Roman" w:eastAsiaTheme="majorEastAsia" w:hAnsi="Times New Roman" w:cstheme="majorBidi"/>
      <w:b/>
      <w:iCs/>
      <w:color w:val="000000" w:themeColor="text1"/>
      <w:lang w:eastAsia="en-GB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D72E9B"/>
    <w:pPr>
      <w:ind w:left="2160"/>
    </w:pPr>
    <w:rPr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E36D7"/>
  </w:style>
  <w:style w:type="paragraph" w:styleId="ListParagraph">
    <w:name w:val="List Paragraph"/>
    <w:basedOn w:val="Normal"/>
    <w:uiPriority w:val="34"/>
    <w:qFormat/>
    <w:rsid w:val="009D5B04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6A0EFC"/>
    <w:pPr>
      <w:jc w:val="center"/>
    </w:pPr>
    <w:rPr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A0EFC"/>
    <w:rPr>
      <w:rFonts w:ascii="Times New Roman" w:hAnsi="Times New Roman" w:cs="Times New Roman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6A0EFC"/>
    <w:rPr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6A0EFC"/>
    <w:rPr>
      <w:rFonts w:ascii="Times New Roman" w:hAnsi="Times New Roman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A0E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0EF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23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843"/>
    <w:rPr>
      <w:color w:val="954F72" w:themeColor="followedHyperlink"/>
      <w:u w:val="single"/>
    </w:rPr>
  </w:style>
  <w:style w:type="character" w:customStyle="1" w:styleId="text">
    <w:name w:val="text"/>
    <w:basedOn w:val="DefaultParagraphFont"/>
    <w:rsid w:val="00B3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9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012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49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ijerph17103738" TargetMode="External"/><Relationship Id="rId13" Type="http://schemas.openxmlformats.org/officeDocument/2006/relationships/hyperlink" Target="https://doi.org/10.1371/journal.pone.0239244" TargetMode="External"/><Relationship Id="rId18" Type="http://schemas.openxmlformats.org/officeDocument/2006/relationships/hyperlink" Target="https://doi.org/10.3390/ijerph17114065" TargetMode="External"/><Relationship Id="rId26" Type="http://schemas.openxmlformats.org/officeDocument/2006/relationships/hyperlink" Target="https://doi.org/10.1016/j.annepidem.2009.01.0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93/tbm/ibaa095" TargetMode="External"/><Relationship Id="rId7" Type="http://schemas.openxmlformats.org/officeDocument/2006/relationships/hyperlink" Target="https://doi.org/10.1016/j.amepre.2013.08.001" TargetMode="External"/><Relationship Id="rId12" Type="http://schemas.openxmlformats.org/officeDocument/2006/relationships/hyperlink" Target="https://doi.org/10.3389/fpsyg.2020.582436" TargetMode="External"/><Relationship Id="rId17" Type="http://schemas.openxmlformats.org/officeDocument/2006/relationships/hyperlink" Target="https://doi.org/10.1016/j.jsams.2020.11.016" TargetMode="External"/><Relationship Id="rId25" Type="http://schemas.openxmlformats.org/officeDocument/2006/relationships/hyperlink" Target="https://doi.org/10.1371/journal.pone.02376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jad.2021.05.117" TargetMode="External"/><Relationship Id="rId20" Type="http://schemas.openxmlformats.org/officeDocument/2006/relationships/hyperlink" Target="https://doi.org/10.1111/pcn.1309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bs.gov.au/statistics/health/mental-health/mental-health/latest-release" TargetMode="External"/><Relationship Id="rId11" Type="http://schemas.openxmlformats.org/officeDocument/2006/relationships/hyperlink" Target="https://doi.org/10.1016/j.mhpa.2020.100345" TargetMode="External"/><Relationship Id="rId24" Type="http://schemas.openxmlformats.org/officeDocument/2006/relationships/hyperlink" Target="https://doi.org/10.1002/0470013192.bsa143" TargetMode="External"/><Relationship Id="rId5" Type="http://schemas.openxmlformats.org/officeDocument/2006/relationships/hyperlink" Target="https://www.beyondblue.org.au/media/statistics" TargetMode="External"/><Relationship Id="rId15" Type="http://schemas.openxmlformats.org/officeDocument/2006/relationships/hyperlink" Target="https://doi.org/10.3390/ijerph18137056" TargetMode="External"/><Relationship Id="rId23" Type="http://schemas.openxmlformats.org/officeDocument/2006/relationships/hyperlink" Target="https://doi.org/10.1093/ije/dyi153" TargetMode="External"/><Relationship Id="rId28" Type="http://schemas.openxmlformats.org/officeDocument/2006/relationships/hyperlink" Target="https://doi.org/10.1017/thg.2020.4" TargetMode="External"/><Relationship Id="rId10" Type="http://schemas.openxmlformats.org/officeDocument/2006/relationships/hyperlink" Target="https://www.aihw.gov.au/getmedia/0e4bf78e-5ec2-4c00-93b4-52e29203b53f/Mental-health-impact-of-COVID-19.pdf.aspx" TargetMode="External"/><Relationship Id="rId19" Type="http://schemas.openxmlformats.org/officeDocument/2006/relationships/hyperlink" Target="http://dx.doi.org/10.2147/RMHP.S3086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mayocp.2016.03.021" TargetMode="External"/><Relationship Id="rId14" Type="http://schemas.openxmlformats.org/officeDocument/2006/relationships/hyperlink" Target="https://doi.org/10.3390/ijerph17186469" TargetMode="External"/><Relationship Id="rId22" Type="http://schemas.openxmlformats.org/officeDocument/2006/relationships/hyperlink" Target="https://doi.org/10.1016/j.sleep.2020.08.030" TargetMode="External"/><Relationship Id="rId27" Type="http://schemas.openxmlformats.org/officeDocument/2006/relationships/hyperlink" Target="https://doi.org/10.1093/ije/dys10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Caruana</dc:creator>
  <cp:keywords/>
  <dc:description/>
  <cp:lastModifiedBy>Julia Caruana</cp:lastModifiedBy>
  <cp:revision>3</cp:revision>
  <dcterms:created xsi:type="dcterms:W3CDTF">2021-10-12T11:21:00Z</dcterms:created>
  <dcterms:modified xsi:type="dcterms:W3CDTF">2021-10-12T11:21:00Z</dcterms:modified>
</cp:coreProperties>
</file>