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B2A6E" w14:textId="5A2A8900" w:rsidR="005411A1" w:rsidRPr="00DC29A7" w:rsidRDefault="005411A1" w:rsidP="00DC29A7">
      <w:pPr>
        <w:jc w:val="center"/>
        <w:rPr>
          <w:rFonts w:ascii="Times New Roman" w:hAnsi="Times New Roman" w:cs="Times New Roman"/>
          <w:b/>
          <w:bCs/>
          <w:sz w:val="40"/>
          <w:szCs w:val="40"/>
          <w:lang w:val="en-GB"/>
        </w:rPr>
      </w:pPr>
      <w:r w:rsidRPr="00DC29A7">
        <w:rPr>
          <w:rFonts w:ascii="Times New Roman" w:hAnsi="Times New Roman" w:cs="Times New Roman"/>
          <w:b/>
          <w:bCs/>
          <w:sz w:val="40"/>
          <w:szCs w:val="40"/>
          <w:lang w:val="en-GB"/>
        </w:rPr>
        <w:t>Seun Oladosu</w:t>
      </w:r>
    </w:p>
    <w:p w14:paraId="1963B683" w14:textId="4A6FF0D4" w:rsidR="00DC29A7" w:rsidRPr="00F37A3D" w:rsidRDefault="005411A1" w:rsidP="00F37A3D">
      <w:pPr>
        <w:jc w:val="center"/>
        <w:rPr>
          <w:rFonts w:ascii="Times New Roman" w:hAnsi="Times New Roman" w:cs="Times New Roman"/>
          <w:b/>
          <w:bCs/>
          <w:sz w:val="40"/>
          <w:szCs w:val="40"/>
          <w:lang w:val="en-GB"/>
        </w:rPr>
      </w:pPr>
      <w:r w:rsidRPr="00DC29A7">
        <w:rPr>
          <w:rFonts w:ascii="Times New Roman" w:hAnsi="Times New Roman" w:cs="Times New Roman"/>
          <w:b/>
          <w:bCs/>
          <w:sz w:val="40"/>
          <w:szCs w:val="40"/>
          <w:lang w:val="en-GB"/>
        </w:rPr>
        <w:t>Project Title:</w:t>
      </w:r>
      <w:r w:rsidR="00DC29A7">
        <w:rPr>
          <w:rFonts w:ascii="Times New Roman" w:hAnsi="Times New Roman" w:cs="Times New Roman"/>
          <w:b/>
          <w:bCs/>
          <w:sz w:val="40"/>
          <w:szCs w:val="40"/>
          <w:lang w:val="en-GB"/>
        </w:rPr>
        <w:t xml:space="preserve"> </w:t>
      </w:r>
      <w:r w:rsidRPr="00DC29A7">
        <w:rPr>
          <w:rFonts w:ascii="Times New Roman" w:hAnsi="Times New Roman" w:cs="Times New Roman"/>
          <w:b/>
          <w:bCs/>
          <w:sz w:val="40"/>
          <w:szCs w:val="40"/>
          <w:lang w:val="en-GB"/>
        </w:rPr>
        <w:t>E-Fixed Deposit</w:t>
      </w:r>
    </w:p>
    <w:p w14:paraId="18D7C791" w14:textId="0150F144" w:rsidR="00DC29A7" w:rsidRPr="00DC29A7" w:rsidRDefault="00DC29A7" w:rsidP="00DC29A7">
      <w:pPr>
        <w:jc w:val="both"/>
        <w:rPr>
          <w:rFonts w:ascii="Times New Roman" w:hAnsi="Times New Roman" w:cs="Times New Roman"/>
          <w:b/>
          <w:bCs/>
          <w:sz w:val="28"/>
          <w:szCs w:val="28"/>
          <w:u w:val="single"/>
          <w:lang w:val="en-GB"/>
        </w:rPr>
      </w:pPr>
      <w:r w:rsidRPr="00DC29A7">
        <w:rPr>
          <w:rFonts w:ascii="Times New Roman" w:hAnsi="Times New Roman" w:cs="Times New Roman"/>
          <w:b/>
          <w:bCs/>
          <w:sz w:val="28"/>
          <w:szCs w:val="28"/>
          <w:u w:val="single"/>
          <w:lang w:val="en-GB"/>
        </w:rPr>
        <w:t>Business Analysis Concept</w:t>
      </w:r>
    </w:p>
    <w:p w14:paraId="784B4154" w14:textId="77777777" w:rsidR="00DC29A7" w:rsidRPr="00DC29A7" w:rsidRDefault="00DC29A7" w:rsidP="00DC29A7">
      <w:pPr>
        <w:pStyle w:val="NormalWeb"/>
        <w:spacing w:before="0" w:beforeAutospacing="0" w:after="0" w:afterAutospacing="0" w:line="360" w:lineRule="auto"/>
        <w:jc w:val="both"/>
        <w:rPr>
          <w:b/>
          <w:bCs/>
          <w:color w:val="353740"/>
          <w:sz w:val="28"/>
          <w:szCs w:val="28"/>
        </w:rPr>
      </w:pPr>
      <w:r w:rsidRPr="00DC29A7">
        <w:rPr>
          <w:b/>
          <w:bCs/>
          <w:color w:val="353740"/>
          <w:sz w:val="28"/>
          <w:szCs w:val="28"/>
        </w:rPr>
        <w:t>Company Overview:</w:t>
      </w:r>
    </w:p>
    <w:p w14:paraId="7A163B6F" w14:textId="77777777" w:rsidR="00DC29A7" w:rsidRDefault="00DC29A7" w:rsidP="00DC29A7">
      <w:pPr>
        <w:pStyle w:val="NormalWeb"/>
        <w:spacing w:before="0" w:beforeAutospacing="0" w:after="0" w:afterAutospacing="0" w:line="360" w:lineRule="auto"/>
        <w:jc w:val="both"/>
        <w:rPr>
          <w:color w:val="353740"/>
        </w:rPr>
      </w:pPr>
      <w:r w:rsidRPr="00DC29A7">
        <w:rPr>
          <w:color w:val="353740"/>
        </w:rPr>
        <w:t>ABC Bank is a global leader in the banking sector, with a presence in 56 countries around the world. Currently, their banking processes are primarily manual, requiring customers to physically visit bank branches to perform actions such as creating fixed deposits. Embracing digital transformation, ABC Bank aspires to become a 100% online bank, offering all the services digitally to its customers and paving the way for faster, convenient and efficient financial transactions.</w:t>
      </w:r>
    </w:p>
    <w:p w14:paraId="7B88F068" w14:textId="77777777" w:rsidR="00DC29A7" w:rsidRPr="00DC29A7" w:rsidRDefault="00DC29A7" w:rsidP="00DC29A7">
      <w:pPr>
        <w:pStyle w:val="NormalWeb"/>
        <w:spacing w:before="0" w:beforeAutospacing="0" w:after="0" w:afterAutospacing="0" w:line="360" w:lineRule="auto"/>
        <w:jc w:val="both"/>
        <w:rPr>
          <w:b/>
          <w:bCs/>
          <w:color w:val="353740"/>
          <w:sz w:val="28"/>
          <w:szCs w:val="28"/>
        </w:rPr>
      </w:pPr>
    </w:p>
    <w:p w14:paraId="41F2FE58" w14:textId="77777777" w:rsidR="00DC29A7" w:rsidRPr="00DC29A7" w:rsidRDefault="00DC29A7" w:rsidP="00DC29A7">
      <w:pPr>
        <w:pStyle w:val="NormalWeb"/>
        <w:spacing w:before="0" w:beforeAutospacing="0" w:after="0" w:afterAutospacing="0" w:line="360" w:lineRule="auto"/>
        <w:jc w:val="both"/>
        <w:rPr>
          <w:b/>
          <w:bCs/>
          <w:color w:val="353740"/>
          <w:sz w:val="28"/>
          <w:szCs w:val="28"/>
        </w:rPr>
      </w:pPr>
      <w:r w:rsidRPr="00DC29A7">
        <w:rPr>
          <w:b/>
          <w:bCs/>
          <w:color w:val="353740"/>
          <w:sz w:val="28"/>
          <w:szCs w:val="28"/>
        </w:rPr>
        <w:t>Objective:</w:t>
      </w:r>
    </w:p>
    <w:p w14:paraId="22145AE6" w14:textId="77777777" w:rsidR="00DC29A7" w:rsidRPr="00DC29A7" w:rsidRDefault="00DC29A7" w:rsidP="00DC29A7">
      <w:pPr>
        <w:pStyle w:val="NormalWeb"/>
        <w:spacing w:before="0" w:beforeAutospacing="0" w:after="0" w:afterAutospacing="0" w:line="360" w:lineRule="auto"/>
        <w:jc w:val="both"/>
        <w:rPr>
          <w:color w:val="353740"/>
        </w:rPr>
      </w:pPr>
      <w:r w:rsidRPr="00DC29A7">
        <w:rPr>
          <w:color w:val="353740"/>
        </w:rPr>
        <w:t>ABC Bank intends to introduce e-fixed deposits to their existing bank users, and later to non-ABC Bank users, as part of their digital transformation goal. The primary objective is to automate the process of creating fixed deposits, providing an easy, hassle-free and time-efficient online process. The bank aims to offer secure digital banking services that allow users to create and manage their fixed deposits from the comfort of their homes or offices.</w:t>
      </w:r>
    </w:p>
    <w:p w14:paraId="01EFF6BC" w14:textId="77777777" w:rsidR="00DC29A7" w:rsidRDefault="00DC29A7" w:rsidP="00DC29A7">
      <w:pPr>
        <w:pStyle w:val="NormalWeb"/>
        <w:spacing w:before="0" w:beforeAutospacing="0" w:after="0" w:afterAutospacing="0" w:line="360" w:lineRule="auto"/>
        <w:jc w:val="both"/>
        <w:rPr>
          <w:color w:val="353740"/>
        </w:rPr>
      </w:pPr>
      <w:r w:rsidRPr="00DC29A7">
        <w:rPr>
          <w:color w:val="353740"/>
        </w:rPr>
        <w:t>Stakeholders:</w:t>
      </w:r>
    </w:p>
    <w:p w14:paraId="250D67D9" w14:textId="77777777" w:rsidR="005A10A2" w:rsidRPr="005A10A2" w:rsidRDefault="005A10A2" w:rsidP="00DC29A7">
      <w:pPr>
        <w:pStyle w:val="NormalWeb"/>
        <w:spacing w:before="0" w:beforeAutospacing="0" w:after="0" w:afterAutospacing="0" w:line="360" w:lineRule="auto"/>
        <w:jc w:val="both"/>
        <w:rPr>
          <w:b/>
          <w:bCs/>
          <w:color w:val="353740"/>
        </w:rPr>
      </w:pPr>
    </w:p>
    <w:p w14:paraId="0BD0610A" w14:textId="53F4B0F6" w:rsidR="005A10A2" w:rsidRPr="00F37A3D" w:rsidRDefault="00F37A3D" w:rsidP="00DC29A7">
      <w:pPr>
        <w:pStyle w:val="NormalWeb"/>
        <w:spacing w:before="0" w:beforeAutospacing="0" w:after="0" w:afterAutospacing="0" w:line="360" w:lineRule="auto"/>
        <w:jc w:val="both"/>
        <w:rPr>
          <w:b/>
          <w:bCs/>
          <w:color w:val="353740"/>
          <w:sz w:val="28"/>
          <w:szCs w:val="28"/>
          <w:lang w:val="en-GB"/>
        </w:rPr>
      </w:pPr>
      <w:r w:rsidRPr="00F37A3D">
        <w:rPr>
          <w:b/>
          <w:bCs/>
          <w:color w:val="353740"/>
          <w:sz w:val="28"/>
          <w:szCs w:val="28"/>
          <w:lang w:val="en-GB"/>
        </w:rPr>
        <w:t>Stakeholders</w:t>
      </w:r>
    </w:p>
    <w:p w14:paraId="1ADCFAE2" w14:textId="1001DD0C" w:rsidR="005A10A2" w:rsidRDefault="005A10A2" w:rsidP="00DC29A7">
      <w:pPr>
        <w:pStyle w:val="NormalWeb"/>
        <w:spacing w:before="0" w:beforeAutospacing="0" w:after="0" w:afterAutospacing="0" w:line="360" w:lineRule="auto"/>
        <w:jc w:val="both"/>
        <w:rPr>
          <w:color w:val="353740"/>
          <w:lang w:val="en-GB"/>
        </w:rPr>
      </w:pPr>
      <w:r>
        <w:rPr>
          <w:noProof/>
        </w:rPr>
        <w:drawing>
          <wp:inline distT="0" distB="0" distL="0" distR="0" wp14:anchorId="3289D2A7" wp14:editId="56CCDC76">
            <wp:extent cx="5731510" cy="2508250"/>
            <wp:effectExtent l="0" t="0" r="2540" b="6350"/>
            <wp:docPr id="1421551842" name="Picture 1"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51842" name="Picture 1" descr="A diagram of a busin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08250"/>
                    </a:xfrm>
                    <a:prstGeom prst="rect">
                      <a:avLst/>
                    </a:prstGeom>
                    <a:noFill/>
                    <a:ln>
                      <a:noFill/>
                    </a:ln>
                  </pic:spPr>
                </pic:pic>
              </a:graphicData>
            </a:graphic>
          </wp:inline>
        </w:drawing>
      </w:r>
    </w:p>
    <w:p w14:paraId="28CDDD9C" w14:textId="41446960" w:rsidR="005A10A2" w:rsidRDefault="00BE3FA2" w:rsidP="00DC29A7">
      <w:pPr>
        <w:pStyle w:val="NormalWeb"/>
        <w:spacing w:before="0" w:beforeAutospacing="0" w:after="0" w:afterAutospacing="0" w:line="360" w:lineRule="auto"/>
        <w:jc w:val="both"/>
        <w:rPr>
          <w:color w:val="353740"/>
          <w:lang w:val="en-GB"/>
        </w:rPr>
      </w:pPr>
      <w:r>
        <w:rPr>
          <w:noProof/>
        </w:rPr>
        <w:lastRenderedPageBreak/>
        <w:drawing>
          <wp:inline distT="0" distB="0" distL="0" distR="0" wp14:anchorId="7ED3A94F" wp14:editId="44722A2D">
            <wp:extent cx="6254750" cy="4133850"/>
            <wp:effectExtent l="0" t="0" r="0" b="0"/>
            <wp:docPr id="1792796956"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96956" name="Picture 2" descr="A diagram of a proce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4750" cy="4133850"/>
                    </a:xfrm>
                    <a:prstGeom prst="rect">
                      <a:avLst/>
                    </a:prstGeom>
                    <a:noFill/>
                    <a:ln>
                      <a:noFill/>
                    </a:ln>
                  </pic:spPr>
                </pic:pic>
              </a:graphicData>
            </a:graphic>
          </wp:inline>
        </w:drawing>
      </w:r>
    </w:p>
    <w:p w14:paraId="2FE37DD7" w14:textId="77777777" w:rsidR="0056451C" w:rsidRDefault="0056451C" w:rsidP="00DC29A7">
      <w:pPr>
        <w:pStyle w:val="NormalWeb"/>
        <w:spacing w:before="0" w:beforeAutospacing="0" w:after="0" w:afterAutospacing="0" w:line="360" w:lineRule="auto"/>
        <w:jc w:val="both"/>
        <w:rPr>
          <w:color w:val="353740"/>
          <w:lang w:val="en-GB"/>
        </w:rPr>
      </w:pPr>
    </w:p>
    <w:p w14:paraId="7A13920F" w14:textId="77777777" w:rsidR="0056451C" w:rsidRDefault="0056451C" w:rsidP="00DC29A7">
      <w:pPr>
        <w:pStyle w:val="NormalWeb"/>
        <w:spacing w:before="0" w:beforeAutospacing="0" w:after="0" w:afterAutospacing="0" w:line="360" w:lineRule="auto"/>
        <w:jc w:val="both"/>
        <w:rPr>
          <w:color w:val="353740"/>
          <w:lang w:val="en-GB"/>
        </w:rPr>
      </w:pPr>
    </w:p>
    <w:p w14:paraId="6B6851E6" w14:textId="77777777" w:rsidR="0056451C" w:rsidRDefault="0056451C" w:rsidP="00DC29A7">
      <w:pPr>
        <w:pStyle w:val="NormalWeb"/>
        <w:spacing w:before="0" w:beforeAutospacing="0" w:after="0" w:afterAutospacing="0" w:line="360" w:lineRule="auto"/>
        <w:jc w:val="both"/>
        <w:rPr>
          <w:color w:val="353740"/>
          <w:lang w:val="en-GB"/>
        </w:rPr>
      </w:pPr>
    </w:p>
    <w:p w14:paraId="4F2B53C5" w14:textId="77777777" w:rsidR="0056451C" w:rsidRDefault="0056451C" w:rsidP="00DC29A7">
      <w:pPr>
        <w:pStyle w:val="NormalWeb"/>
        <w:spacing w:before="0" w:beforeAutospacing="0" w:after="0" w:afterAutospacing="0" w:line="360" w:lineRule="auto"/>
        <w:jc w:val="both"/>
        <w:rPr>
          <w:color w:val="353740"/>
          <w:lang w:val="en-GB"/>
        </w:rPr>
      </w:pPr>
    </w:p>
    <w:p w14:paraId="594D0E44" w14:textId="77777777" w:rsidR="0056451C" w:rsidRDefault="0056451C" w:rsidP="00DC29A7">
      <w:pPr>
        <w:pStyle w:val="NormalWeb"/>
        <w:spacing w:before="0" w:beforeAutospacing="0" w:after="0" w:afterAutospacing="0" w:line="360" w:lineRule="auto"/>
        <w:jc w:val="both"/>
        <w:rPr>
          <w:color w:val="353740"/>
          <w:lang w:val="en-GB"/>
        </w:rPr>
      </w:pPr>
    </w:p>
    <w:p w14:paraId="53590912" w14:textId="77777777" w:rsidR="0056451C" w:rsidRDefault="0056451C" w:rsidP="00DC29A7">
      <w:pPr>
        <w:pStyle w:val="NormalWeb"/>
        <w:spacing w:before="0" w:beforeAutospacing="0" w:after="0" w:afterAutospacing="0" w:line="360" w:lineRule="auto"/>
        <w:jc w:val="both"/>
        <w:rPr>
          <w:color w:val="353740"/>
          <w:lang w:val="en-GB"/>
        </w:rPr>
      </w:pPr>
    </w:p>
    <w:p w14:paraId="210DD3CF" w14:textId="77777777" w:rsidR="0056451C" w:rsidRDefault="0056451C" w:rsidP="00DC29A7">
      <w:pPr>
        <w:pStyle w:val="NormalWeb"/>
        <w:spacing w:before="0" w:beforeAutospacing="0" w:after="0" w:afterAutospacing="0" w:line="360" w:lineRule="auto"/>
        <w:jc w:val="both"/>
        <w:rPr>
          <w:color w:val="353740"/>
          <w:lang w:val="en-GB"/>
        </w:rPr>
      </w:pPr>
    </w:p>
    <w:p w14:paraId="11FC47D8" w14:textId="77777777" w:rsidR="0056451C" w:rsidRDefault="0056451C" w:rsidP="00DC29A7">
      <w:pPr>
        <w:pStyle w:val="NormalWeb"/>
        <w:spacing w:before="0" w:beforeAutospacing="0" w:after="0" w:afterAutospacing="0" w:line="360" w:lineRule="auto"/>
        <w:jc w:val="both"/>
        <w:rPr>
          <w:color w:val="353740"/>
          <w:lang w:val="en-GB"/>
        </w:rPr>
      </w:pPr>
    </w:p>
    <w:p w14:paraId="0407FC6B" w14:textId="77777777" w:rsidR="0056451C" w:rsidRDefault="0056451C" w:rsidP="00DC29A7">
      <w:pPr>
        <w:pStyle w:val="NormalWeb"/>
        <w:spacing w:before="0" w:beforeAutospacing="0" w:after="0" w:afterAutospacing="0" w:line="360" w:lineRule="auto"/>
        <w:jc w:val="both"/>
        <w:rPr>
          <w:color w:val="353740"/>
          <w:lang w:val="en-GB"/>
        </w:rPr>
      </w:pPr>
    </w:p>
    <w:p w14:paraId="49FD2470" w14:textId="77777777" w:rsidR="0056451C" w:rsidRDefault="0056451C" w:rsidP="00DC29A7">
      <w:pPr>
        <w:pStyle w:val="NormalWeb"/>
        <w:spacing w:before="0" w:beforeAutospacing="0" w:after="0" w:afterAutospacing="0" w:line="360" w:lineRule="auto"/>
        <w:jc w:val="both"/>
        <w:rPr>
          <w:color w:val="353740"/>
          <w:lang w:val="en-GB"/>
        </w:rPr>
      </w:pPr>
    </w:p>
    <w:p w14:paraId="320CAD4D" w14:textId="77777777" w:rsidR="0056451C" w:rsidRDefault="0056451C" w:rsidP="00DC29A7">
      <w:pPr>
        <w:pStyle w:val="NormalWeb"/>
        <w:spacing w:before="0" w:beforeAutospacing="0" w:after="0" w:afterAutospacing="0" w:line="360" w:lineRule="auto"/>
        <w:jc w:val="both"/>
        <w:rPr>
          <w:color w:val="353740"/>
          <w:lang w:val="en-GB"/>
        </w:rPr>
      </w:pPr>
    </w:p>
    <w:p w14:paraId="4D30002E" w14:textId="77777777" w:rsidR="0056451C" w:rsidRDefault="0056451C" w:rsidP="00DC29A7">
      <w:pPr>
        <w:pStyle w:val="NormalWeb"/>
        <w:spacing w:before="0" w:beforeAutospacing="0" w:after="0" w:afterAutospacing="0" w:line="360" w:lineRule="auto"/>
        <w:jc w:val="both"/>
        <w:rPr>
          <w:color w:val="353740"/>
          <w:lang w:val="en-GB"/>
        </w:rPr>
      </w:pPr>
    </w:p>
    <w:p w14:paraId="6CE3D9DB" w14:textId="77777777" w:rsidR="0056451C" w:rsidRDefault="0056451C" w:rsidP="00DC29A7">
      <w:pPr>
        <w:pStyle w:val="NormalWeb"/>
        <w:spacing w:before="0" w:beforeAutospacing="0" w:after="0" w:afterAutospacing="0" w:line="360" w:lineRule="auto"/>
        <w:jc w:val="both"/>
        <w:rPr>
          <w:color w:val="353740"/>
          <w:lang w:val="en-GB"/>
        </w:rPr>
      </w:pPr>
    </w:p>
    <w:p w14:paraId="60604D17" w14:textId="77777777" w:rsidR="0056451C" w:rsidRDefault="0056451C" w:rsidP="00DC29A7">
      <w:pPr>
        <w:pStyle w:val="NormalWeb"/>
        <w:spacing w:before="0" w:beforeAutospacing="0" w:after="0" w:afterAutospacing="0" w:line="360" w:lineRule="auto"/>
        <w:jc w:val="both"/>
        <w:rPr>
          <w:color w:val="353740"/>
          <w:lang w:val="en-GB"/>
        </w:rPr>
      </w:pPr>
    </w:p>
    <w:p w14:paraId="1740ECDA" w14:textId="77777777" w:rsidR="0056451C" w:rsidRDefault="0056451C" w:rsidP="00DC29A7">
      <w:pPr>
        <w:pStyle w:val="NormalWeb"/>
        <w:spacing w:before="0" w:beforeAutospacing="0" w:after="0" w:afterAutospacing="0" w:line="360" w:lineRule="auto"/>
        <w:jc w:val="both"/>
        <w:rPr>
          <w:color w:val="353740"/>
          <w:lang w:val="en-GB"/>
        </w:rPr>
      </w:pPr>
    </w:p>
    <w:p w14:paraId="79AB9716" w14:textId="77777777" w:rsidR="0056451C" w:rsidRDefault="0056451C" w:rsidP="00DC29A7">
      <w:pPr>
        <w:pStyle w:val="NormalWeb"/>
        <w:spacing w:before="0" w:beforeAutospacing="0" w:after="0" w:afterAutospacing="0" w:line="360" w:lineRule="auto"/>
        <w:jc w:val="both"/>
        <w:rPr>
          <w:color w:val="353740"/>
          <w:lang w:val="en-GB"/>
        </w:rPr>
      </w:pPr>
    </w:p>
    <w:p w14:paraId="38EFCCC2" w14:textId="77777777" w:rsidR="0056451C" w:rsidRDefault="0056451C" w:rsidP="00DC29A7">
      <w:pPr>
        <w:pStyle w:val="NormalWeb"/>
        <w:spacing w:before="0" w:beforeAutospacing="0" w:after="0" w:afterAutospacing="0" w:line="360" w:lineRule="auto"/>
        <w:jc w:val="both"/>
        <w:rPr>
          <w:color w:val="353740"/>
          <w:lang w:val="en-GB"/>
        </w:rPr>
      </w:pPr>
    </w:p>
    <w:p w14:paraId="24363D7D" w14:textId="477D4F7F" w:rsidR="0056451C" w:rsidRDefault="00F37A3D" w:rsidP="00DC29A7">
      <w:pPr>
        <w:pStyle w:val="NormalWeb"/>
        <w:spacing w:before="0" w:beforeAutospacing="0" w:after="0" w:afterAutospacing="0" w:line="360" w:lineRule="auto"/>
        <w:jc w:val="both"/>
        <w:rPr>
          <w:color w:val="353740"/>
          <w:lang w:val="en-GB"/>
        </w:rPr>
      </w:pPr>
      <w:r>
        <w:rPr>
          <w:noProof/>
        </w:rPr>
        <w:lastRenderedPageBreak/>
        <w:drawing>
          <wp:inline distT="0" distB="0" distL="0" distR="0" wp14:anchorId="2CD0325E" wp14:editId="10E32634">
            <wp:extent cx="6108700" cy="3695700"/>
            <wp:effectExtent l="0" t="0" r="6350" b="0"/>
            <wp:docPr id="1240161710"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61710" name="Picture 4" descr="A diagram of a proces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8700" cy="3695700"/>
                    </a:xfrm>
                    <a:prstGeom prst="rect">
                      <a:avLst/>
                    </a:prstGeom>
                    <a:noFill/>
                    <a:ln>
                      <a:noFill/>
                    </a:ln>
                  </pic:spPr>
                </pic:pic>
              </a:graphicData>
            </a:graphic>
          </wp:inline>
        </w:drawing>
      </w:r>
    </w:p>
    <w:p w14:paraId="2272073F" w14:textId="77777777" w:rsidR="0056451C" w:rsidRPr="00C6000A" w:rsidRDefault="0056451C" w:rsidP="00DC29A7">
      <w:pPr>
        <w:pStyle w:val="NormalWeb"/>
        <w:spacing w:before="0" w:beforeAutospacing="0" w:after="0" w:afterAutospacing="0" w:line="360" w:lineRule="auto"/>
        <w:jc w:val="both"/>
        <w:rPr>
          <w:color w:val="353740"/>
          <w:lang w:val="en-GB"/>
        </w:rPr>
      </w:pPr>
    </w:p>
    <w:p w14:paraId="69423D87" w14:textId="77777777" w:rsidR="0056451C" w:rsidRPr="0056451C" w:rsidRDefault="0056451C" w:rsidP="0056451C">
      <w:pPr>
        <w:spacing w:after="0" w:line="240" w:lineRule="auto"/>
        <w:rPr>
          <w:rFonts w:ascii="Times New Roman" w:eastAsia="Times New Roman" w:hAnsi="Times New Roman" w:cs="Times New Roman"/>
          <w:b/>
          <w:bCs/>
          <w:color w:val="353740"/>
          <w:kern w:val="0"/>
          <w:sz w:val="24"/>
          <w:szCs w:val="24"/>
          <w:lang w:eastAsia="en-NG"/>
          <w14:ligatures w14:val="none"/>
        </w:rPr>
      </w:pPr>
      <w:r w:rsidRPr="0056451C">
        <w:rPr>
          <w:rFonts w:ascii="Times New Roman" w:eastAsia="Times New Roman" w:hAnsi="Times New Roman" w:cs="Times New Roman"/>
          <w:b/>
          <w:bCs/>
          <w:color w:val="353740"/>
          <w:kern w:val="0"/>
          <w:sz w:val="24"/>
          <w:szCs w:val="24"/>
          <w:lang w:eastAsia="en-NG"/>
          <w14:ligatures w14:val="none"/>
        </w:rPr>
        <w:t>In-Scope:</w:t>
      </w:r>
    </w:p>
    <w:p w14:paraId="2D3F5F87" w14:textId="77777777" w:rsidR="0056451C" w:rsidRPr="0056451C" w:rsidRDefault="0056451C" w:rsidP="0056451C">
      <w:pPr>
        <w:numPr>
          <w:ilvl w:val="0"/>
          <w:numId w:val="1"/>
        </w:numPr>
        <w:spacing w:before="100" w:beforeAutospacing="1"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Create new FD online.</w:t>
      </w:r>
    </w:p>
    <w:p w14:paraId="73407EB4" w14:textId="77777777" w:rsidR="0056451C" w:rsidRPr="0056451C" w:rsidRDefault="0056451C" w:rsidP="0056451C">
      <w:pPr>
        <w:numPr>
          <w:ilvl w:val="0"/>
          <w:numId w:val="1"/>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Display of FD rates.</w:t>
      </w:r>
    </w:p>
    <w:p w14:paraId="0C49B63B" w14:textId="77777777" w:rsidR="0056451C" w:rsidRPr="0056451C" w:rsidRDefault="0056451C" w:rsidP="0056451C">
      <w:pPr>
        <w:numPr>
          <w:ilvl w:val="0"/>
          <w:numId w:val="1"/>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FD calculator.</w:t>
      </w:r>
    </w:p>
    <w:p w14:paraId="02E0AC36" w14:textId="77777777" w:rsidR="0056451C" w:rsidRPr="0056451C" w:rsidRDefault="0056451C" w:rsidP="0056451C">
      <w:pPr>
        <w:numPr>
          <w:ilvl w:val="0"/>
          <w:numId w:val="1"/>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Option for Joint FD.</w:t>
      </w:r>
    </w:p>
    <w:p w14:paraId="003B3EA1" w14:textId="77777777" w:rsidR="0056451C" w:rsidRPr="0056451C" w:rsidRDefault="0056451C" w:rsidP="0056451C">
      <w:pPr>
        <w:numPr>
          <w:ilvl w:val="0"/>
          <w:numId w:val="1"/>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Option to add a nominee.</w:t>
      </w:r>
    </w:p>
    <w:p w14:paraId="7BDE6401" w14:textId="77777777" w:rsidR="0056451C" w:rsidRPr="0056451C" w:rsidRDefault="0056451C" w:rsidP="0056451C">
      <w:pPr>
        <w:numPr>
          <w:ilvl w:val="0"/>
          <w:numId w:val="1"/>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PDF generation for FD details.</w:t>
      </w:r>
    </w:p>
    <w:p w14:paraId="1DAF7013" w14:textId="77777777" w:rsidR="0056451C" w:rsidRPr="0056451C" w:rsidRDefault="0056451C" w:rsidP="0056451C">
      <w:pPr>
        <w:numPr>
          <w:ilvl w:val="0"/>
          <w:numId w:val="1"/>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Ability to select account to debit for FD.</w:t>
      </w:r>
    </w:p>
    <w:p w14:paraId="6E6B39FA" w14:textId="77777777" w:rsidR="0056451C" w:rsidRPr="0056451C" w:rsidRDefault="0056451C" w:rsidP="0056451C">
      <w:pPr>
        <w:numPr>
          <w:ilvl w:val="0"/>
          <w:numId w:val="1"/>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Option to select maturity instructions.</w:t>
      </w:r>
    </w:p>
    <w:p w14:paraId="229C2B0D" w14:textId="77777777" w:rsidR="0056451C" w:rsidRPr="0056451C" w:rsidRDefault="0056451C" w:rsidP="0056451C">
      <w:pPr>
        <w:numPr>
          <w:ilvl w:val="0"/>
          <w:numId w:val="1"/>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Reports as specified.</w:t>
      </w:r>
    </w:p>
    <w:p w14:paraId="5C2C55AE" w14:textId="77777777" w:rsidR="0056451C" w:rsidRPr="0056451C" w:rsidRDefault="0056451C" w:rsidP="0056451C">
      <w:pPr>
        <w:spacing w:after="0" w:line="240" w:lineRule="auto"/>
        <w:rPr>
          <w:rFonts w:ascii="Times New Roman" w:eastAsia="Times New Roman" w:hAnsi="Times New Roman" w:cs="Times New Roman"/>
          <w:b/>
          <w:bCs/>
          <w:color w:val="353740"/>
          <w:kern w:val="0"/>
          <w:sz w:val="24"/>
          <w:szCs w:val="24"/>
          <w:lang w:eastAsia="en-NG"/>
          <w14:ligatures w14:val="none"/>
        </w:rPr>
      </w:pPr>
      <w:r w:rsidRPr="0056451C">
        <w:rPr>
          <w:rFonts w:ascii="Times New Roman" w:eastAsia="Times New Roman" w:hAnsi="Times New Roman" w:cs="Times New Roman"/>
          <w:b/>
          <w:bCs/>
          <w:color w:val="353740"/>
          <w:kern w:val="0"/>
          <w:sz w:val="24"/>
          <w:szCs w:val="24"/>
          <w:lang w:eastAsia="en-NG"/>
          <w14:ligatures w14:val="none"/>
        </w:rPr>
        <w:t>Out-of-Scope:</w:t>
      </w:r>
    </w:p>
    <w:p w14:paraId="2BDFEAC0" w14:textId="77777777" w:rsidR="0056451C" w:rsidRPr="0056451C" w:rsidRDefault="0056451C" w:rsidP="0056451C">
      <w:pPr>
        <w:numPr>
          <w:ilvl w:val="0"/>
          <w:numId w:val="2"/>
        </w:numPr>
        <w:spacing w:before="100" w:beforeAutospacing="1"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Modification of existing FDs.</w:t>
      </w:r>
    </w:p>
    <w:p w14:paraId="483D88DD" w14:textId="77777777" w:rsidR="0056451C" w:rsidRPr="0056451C" w:rsidRDefault="0056451C" w:rsidP="0056451C">
      <w:pPr>
        <w:numPr>
          <w:ilvl w:val="0"/>
          <w:numId w:val="2"/>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Integration with other banking services like Loans, Credit Card, etc.</w:t>
      </w:r>
    </w:p>
    <w:p w14:paraId="7BB85A34" w14:textId="33124C54" w:rsidR="0056451C" w:rsidRPr="00C6000A" w:rsidRDefault="0056451C" w:rsidP="0056451C">
      <w:pPr>
        <w:spacing w:after="0" w:line="240" w:lineRule="auto"/>
        <w:rPr>
          <w:rFonts w:ascii="Times New Roman" w:eastAsia="Times New Roman" w:hAnsi="Times New Roman" w:cs="Times New Roman"/>
          <w:b/>
          <w:bCs/>
          <w:color w:val="353740"/>
          <w:kern w:val="0"/>
          <w:sz w:val="24"/>
          <w:szCs w:val="24"/>
          <w:lang w:eastAsia="en-NG"/>
          <w14:ligatures w14:val="none"/>
        </w:rPr>
      </w:pPr>
    </w:p>
    <w:p w14:paraId="2AC55441" w14:textId="77777777" w:rsidR="00F37A3D" w:rsidRPr="00C6000A" w:rsidRDefault="00F37A3D" w:rsidP="0056451C">
      <w:pPr>
        <w:spacing w:after="0" w:line="240" w:lineRule="auto"/>
        <w:rPr>
          <w:rFonts w:ascii="Times New Roman" w:eastAsia="Times New Roman" w:hAnsi="Times New Roman" w:cs="Times New Roman"/>
          <w:b/>
          <w:bCs/>
          <w:color w:val="353740"/>
          <w:kern w:val="0"/>
          <w:sz w:val="24"/>
          <w:szCs w:val="24"/>
          <w:lang w:eastAsia="en-NG"/>
          <w14:ligatures w14:val="none"/>
        </w:rPr>
      </w:pPr>
    </w:p>
    <w:p w14:paraId="3B571255" w14:textId="77777777" w:rsidR="00F37A3D" w:rsidRPr="00C6000A" w:rsidRDefault="00F37A3D" w:rsidP="0056451C">
      <w:pPr>
        <w:spacing w:after="0" w:line="240" w:lineRule="auto"/>
        <w:rPr>
          <w:rFonts w:ascii="Times New Roman" w:eastAsia="Times New Roman" w:hAnsi="Times New Roman" w:cs="Times New Roman"/>
          <w:b/>
          <w:bCs/>
          <w:color w:val="353740"/>
          <w:kern w:val="0"/>
          <w:sz w:val="24"/>
          <w:szCs w:val="24"/>
          <w:lang w:eastAsia="en-NG"/>
          <w14:ligatures w14:val="none"/>
        </w:rPr>
      </w:pPr>
    </w:p>
    <w:p w14:paraId="0CB28C47" w14:textId="77777777" w:rsidR="00F37A3D" w:rsidRPr="00C6000A" w:rsidRDefault="00F37A3D" w:rsidP="0056451C">
      <w:pPr>
        <w:spacing w:after="0" w:line="240" w:lineRule="auto"/>
        <w:rPr>
          <w:rFonts w:ascii="Times New Roman" w:eastAsia="Times New Roman" w:hAnsi="Times New Roman" w:cs="Times New Roman"/>
          <w:b/>
          <w:bCs/>
          <w:color w:val="353740"/>
          <w:kern w:val="0"/>
          <w:sz w:val="24"/>
          <w:szCs w:val="24"/>
          <w:lang w:eastAsia="en-NG"/>
          <w14:ligatures w14:val="none"/>
        </w:rPr>
      </w:pPr>
    </w:p>
    <w:p w14:paraId="05E85979" w14:textId="77777777" w:rsidR="00E91EA9" w:rsidRPr="00C6000A" w:rsidRDefault="00E91EA9" w:rsidP="0056451C">
      <w:pPr>
        <w:spacing w:after="0" w:line="240" w:lineRule="auto"/>
        <w:rPr>
          <w:rFonts w:ascii="Times New Roman" w:eastAsia="Times New Roman" w:hAnsi="Times New Roman" w:cs="Times New Roman"/>
          <w:b/>
          <w:bCs/>
          <w:color w:val="353740"/>
          <w:kern w:val="0"/>
          <w:sz w:val="24"/>
          <w:szCs w:val="24"/>
          <w:lang w:eastAsia="en-NG"/>
          <w14:ligatures w14:val="none"/>
        </w:rPr>
      </w:pPr>
    </w:p>
    <w:p w14:paraId="1C11E182" w14:textId="77777777" w:rsidR="00E91EA9" w:rsidRPr="00C6000A" w:rsidRDefault="00E91EA9" w:rsidP="0056451C">
      <w:pPr>
        <w:spacing w:after="0" w:line="240" w:lineRule="auto"/>
        <w:rPr>
          <w:rFonts w:ascii="Times New Roman" w:eastAsia="Times New Roman" w:hAnsi="Times New Roman" w:cs="Times New Roman"/>
          <w:b/>
          <w:bCs/>
          <w:color w:val="353740"/>
          <w:kern w:val="0"/>
          <w:sz w:val="24"/>
          <w:szCs w:val="24"/>
          <w:lang w:eastAsia="en-NG"/>
          <w14:ligatures w14:val="none"/>
        </w:rPr>
      </w:pPr>
    </w:p>
    <w:p w14:paraId="5BFAE5B8" w14:textId="77777777" w:rsidR="00E91EA9" w:rsidRPr="0056451C" w:rsidRDefault="00E91EA9" w:rsidP="0056451C">
      <w:pPr>
        <w:spacing w:after="0" w:line="240" w:lineRule="auto"/>
        <w:rPr>
          <w:rFonts w:ascii="Times New Roman" w:eastAsia="Times New Roman" w:hAnsi="Times New Roman" w:cs="Times New Roman"/>
          <w:b/>
          <w:bCs/>
          <w:color w:val="353740"/>
          <w:kern w:val="0"/>
          <w:sz w:val="24"/>
          <w:szCs w:val="24"/>
          <w:lang w:eastAsia="en-NG"/>
          <w14:ligatures w14:val="none"/>
        </w:rPr>
      </w:pPr>
    </w:p>
    <w:p w14:paraId="6A696783" w14:textId="77777777" w:rsidR="0056451C" w:rsidRPr="0056451C" w:rsidRDefault="0056451C" w:rsidP="0056451C">
      <w:pPr>
        <w:spacing w:after="0"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b/>
          <w:bCs/>
          <w:color w:val="353740"/>
          <w:kern w:val="0"/>
          <w:sz w:val="24"/>
          <w:szCs w:val="24"/>
          <w:lang w:eastAsia="en-NG"/>
          <w14:ligatures w14:val="none"/>
        </w:rPr>
        <w:t>Functional Requirements</w:t>
      </w:r>
      <w:r w:rsidRPr="0056451C">
        <w:rPr>
          <w:rFonts w:ascii="Times New Roman" w:eastAsia="Times New Roman" w:hAnsi="Times New Roman" w:cs="Times New Roman"/>
          <w:color w:val="353740"/>
          <w:kern w:val="0"/>
          <w:sz w:val="24"/>
          <w:szCs w:val="24"/>
          <w:lang w:eastAsia="en-NG"/>
          <w14:ligatures w14:val="none"/>
        </w:rPr>
        <w:t>:</w:t>
      </w:r>
    </w:p>
    <w:p w14:paraId="68B4F8B6" w14:textId="77777777" w:rsidR="0056451C" w:rsidRPr="0056451C" w:rsidRDefault="0056451C" w:rsidP="0056451C">
      <w:pPr>
        <w:numPr>
          <w:ilvl w:val="0"/>
          <w:numId w:val="3"/>
        </w:numPr>
        <w:spacing w:before="100" w:beforeAutospacing="1"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Display FD rates.</w:t>
      </w:r>
    </w:p>
    <w:p w14:paraId="01B63C15" w14:textId="77777777" w:rsidR="0056451C" w:rsidRPr="0056451C" w:rsidRDefault="0056451C" w:rsidP="0056451C">
      <w:pPr>
        <w:numPr>
          <w:ilvl w:val="0"/>
          <w:numId w:val="3"/>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Ability to create new FD.</w:t>
      </w:r>
    </w:p>
    <w:p w14:paraId="472B9C90" w14:textId="77777777" w:rsidR="0056451C" w:rsidRPr="0056451C" w:rsidRDefault="0056451C" w:rsidP="0056451C">
      <w:pPr>
        <w:numPr>
          <w:ilvl w:val="0"/>
          <w:numId w:val="3"/>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FD calculator to calculate and display the maturity amount.</w:t>
      </w:r>
    </w:p>
    <w:p w14:paraId="6F221D39" w14:textId="77777777" w:rsidR="0056451C" w:rsidRPr="0056451C" w:rsidRDefault="0056451C" w:rsidP="0056451C">
      <w:pPr>
        <w:numPr>
          <w:ilvl w:val="0"/>
          <w:numId w:val="3"/>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Ability to select a different account for debit.</w:t>
      </w:r>
    </w:p>
    <w:p w14:paraId="0AC80D8B" w14:textId="77777777" w:rsidR="0056451C" w:rsidRPr="0056451C" w:rsidRDefault="0056451C" w:rsidP="0056451C">
      <w:pPr>
        <w:numPr>
          <w:ilvl w:val="0"/>
          <w:numId w:val="3"/>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Option to mention joint account holders and nominees.</w:t>
      </w:r>
    </w:p>
    <w:p w14:paraId="37BC4E76" w14:textId="77777777" w:rsidR="0056451C" w:rsidRPr="0056451C" w:rsidRDefault="0056451C" w:rsidP="0056451C">
      <w:pPr>
        <w:numPr>
          <w:ilvl w:val="0"/>
          <w:numId w:val="3"/>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Auto-generated PDF receipts emailed to user.</w:t>
      </w:r>
    </w:p>
    <w:p w14:paraId="4E1ACADA" w14:textId="77777777" w:rsidR="0056451C" w:rsidRPr="0056451C" w:rsidRDefault="0056451C" w:rsidP="0056451C">
      <w:pPr>
        <w:numPr>
          <w:ilvl w:val="0"/>
          <w:numId w:val="3"/>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Reflect FD creation in the user's banking account.</w:t>
      </w:r>
    </w:p>
    <w:p w14:paraId="74E4D9B2" w14:textId="77777777" w:rsidR="0056451C" w:rsidRPr="0056451C" w:rsidRDefault="0056451C" w:rsidP="0056451C">
      <w:pPr>
        <w:spacing w:after="0" w:line="240" w:lineRule="auto"/>
        <w:rPr>
          <w:rFonts w:ascii="Times New Roman" w:eastAsia="Times New Roman" w:hAnsi="Times New Roman" w:cs="Times New Roman"/>
          <w:b/>
          <w:bCs/>
          <w:color w:val="353740"/>
          <w:kern w:val="0"/>
          <w:sz w:val="24"/>
          <w:szCs w:val="24"/>
          <w:lang w:eastAsia="en-NG"/>
          <w14:ligatures w14:val="none"/>
        </w:rPr>
      </w:pPr>
      <w:r w:rsidRPr="0056451C">
        <w:rPr>
          <w:rFonts w:ascii="Times New Roman" w:eastAsia="Times New Roman" w:hAnsi="Times New Roman" w:cs="Times New Roman"/>
          <w:b/>
          <w:bCs/>
          <w:color w:val="353740"/>
          <w:kern w:val="0"/>
          <w:sz w:val="24"/>
          <w:szCs w:val="24"/>
          <w:lang w:eastAsia="en-NG"/>
          <w14:ligatures w14:val="none"/>
        </w:rPr>
        <w:t>Non-functional Requirements:</w:t>
      </w:r>
    </w:p>
    <w:p w14:paraId="0A806CF7" w14:textId="77777777" w:rsidR="0056451C" w:rsidRPr="0056451C" w:rsidRDefault="0056451C" w:rsidP="0056451C">
      <w:pPr>
        <w:numPr>
          <w:ilvl w:val="0"/>
          <w:numId w:val="4"/>
        </w:numPr>
        <w:spacing w:before="100" w:beforeAutospacing="1"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Security: The online platform should follow the highest security standards.</w:t>
      </w:r>
    </w:p>
    <w:p w14:paraId="7BE0F766" w14:textId="77777777" w:rsidR="0056451C" w:rsidRPr="0056451C" w:rsidRDefault="0056451C" w:rsidP="0056451C">
      <w:pPr>
        <w:numPr>
          <w:ilvl w:val="0"/>
          <w:numId w:val="4"/>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Performance: The system should be able to handle high volumes of simultaneous users.</w:t>
      </w:r>
    </w:p>
    <w:p w14:paraId="008002B0" w14:textId="77777777" w:rsidR="0056451C" w:rsidRPr="0056451C" w:rsidRDefault="0056451C" w:rsidP="0056451C">
      <w:pPr>
        <w:numPr>
          <w:ilvl w:val="0"/>
          <w:numId w:val="4"/>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Responsiveness: The online platform should load quickly and run smoothly.</w:t>
      </w:r>
    </w:p>
    <w:p w14:paraId="49F3CC84" w14:textId="77777777" w:rsidR="0056451C" w:rsidRPr="0056451C" w:rsidRDefault="0056451C" w:rsidP="0056451C">
      <w:pPr>
        <w:numPr>
          <w:ilvl w:val="0"/>
          <w:numId w:val="4"/>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Usability: The system should be user-friendly and easy to understand and use.</w:t>
      </w:r>
    </w:p>
    <w:p w14:paraId="28F9AEBC" w14:textId="77777777" w:rsidR="0056451C" w:rsidRPr="0056451C" w:rsidRDefault="0056451C" w:rsidP="0056451C">
      <w:pPr>
        <w:numPr>
          <w:ilvl w:val="0"/>
          <w:numId w:val="4"/>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Accessibility: The system should be accessible on various devices and platforms - mobile, computer, tablet, etc.</w:t>
      </w:r>
    </w:p>
    <w:p w14:paraId="0DB12BE1" w14:textId="77777777" w:rsidR="0056451C" w:rsidRPr="0056451C" w:rsidRDefault="0056451C" w:rsidP="0056451C">
      <w:pPr>
        <w:numPr>
          <w:ilvl w:val="0"/>
          <w:numId w:val="4"/>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Reliability: The system should be reliable with minimal downtime.</w:t>
      </w:r>
    </w:p>
    <w:p w14:paraId="60ED1873" w14:textId="77777777" w:rsidR="0056451C" w:rsidRPr="0056451C" w:rsidRDefault="0056451C" w:rsidP="0056451C">
      <w:pPr>
        <w:numPr>
          <w:ilvl w:val="0"/>
          <w:numId w:val="4"/>
        </w:numPr>
        <w:spacing w:before="120" w:after="100" w:afterAutospacing="1" w:line="240" w:lineRule="auto"/>
        <w:rPr>
          <w:rFonts w:ascii="Times New Roman" w:eastAsia="Times New Roman" w:hAnsi="Times New Roman" w:cs="Times New Roman"/>
          <w:color w:val="353740"/>
          <w:kern w:val="0"/>
          <w:sz w:val="24"/>
          <w:szCs w:val="24"/>
          <w:lang w:eastAsia="en-NG"/>
          <w14:ligatures w14:val="none"/>
        </w:rPr>
      </w:pPr>
      <w:r w:rsidRPr="0056451C">
        <w:rPr>
          <w:rFonts w:ascii="Times New Roman" w:eastAsia="Times New Roman" w:hAnsi="Times New Roman" w:cs="Times New Roman"/>
          <w:color w:val="353740"/>
          <w:kern w:val="0"/>
          <w:sz w:val="24"/>
          <w:szCs w:val="24"/>
          <w:lang w:eastAsia="en-NG"/>
          <w14:ligatures w14:val="none"/>
        </w:rPr>
        <w:t>Scalability: The system should be able to accommodate future growth and expansion.</w:t>
      </w:r>
    </w:p>
    <w:p w14:paraId="4AEB149B" w14:textId="77777777" w:rsidR="00DC29A7" w:rsidRPr="00C6000A" w:rsidRDefault="00DC29A7">
      <w:pPr>
        <w:rPr>
          <w:rFonts w:ascii="Times New Roman" w:hAnsi="Times New Roman" w:cs="Times New Roman"/>
          <w:sz w:val="24"/>
          <w:szCs w:val="24"/>
          <w:lang w:val="en-GB"/>
        </w:rPr>
      </w:pPr>
    </w:p>
    <w:p w14:paraId="5F429833" w14:textId="0860716C" w:rsidR="00F37A3D" w:rsidRPr="00C6000A" w:rsidRDefault="00F37A3D">
      <w:pPr>
        <w:rPr>
          <w:rFonts w:ascii="Times New Roman" w:hAnsi="Times New Roman" w:cs="Times New Roman"/>
          <w:b/>
          <w:bCs/>
          <w:sz w:val="24"/>
          <w:szCs w:val="24"/>
          <w:u w:val="single"/>
          <w:lang w:val="en-GB"/>
        </w:rPr>
      </w:pPr>
      <w:r w:rsidRPr="00C6000A">
        <w:rPr>
          <w:rFonts w:ascii="Times New Roman" w:hAnsi="Times New Roman" w:cs="Times New Roman"/>
          <w:b/>
          <w:bCs/>
          <w:sz w:val="24"/>
          <w:szCs w:val="24"/>
          <w:u w:val="single"/>
          <w:lang w:val="en-GB"/>
        </w:rPr>
        <w:t>Agile Scrum Concept</w:t>
      </w:r>
    </w:p>
    <w:p w14:paraId="275CAE8C"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User Story 1: As a user, I want to be able to view the current FD rates so that I can make an informed decision on my investment.</w:t>
      </w:r>
    </w:p>
    <w:p w14:paraId="29A10A53"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Acceptance Criteria:</w:t>
      </w:r>
    </w:p>
    <w:p w14:paraId="2215E759" w14:textId="77777777" w:rsidR="00F37A3D" w:rsidRPr="00F37A3D" w:rsidRDefault="00F37A3D" w:rsidP="00F37A3D">
      <w:pPr>
        <w:numPr>
          <w:ilvl w:val="0"/>
          <w:numId w:val="5"/>
        </w:numPr>
        <w:spacing w:before="100" w:beforeAutospacing="1"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The system should display the current FD rates on the FD creation page.</w:t>
      </w:r>
    </w:p>
    <w:p w14:paraId="3D5908F7" w14:textId="77777777" w:rsidR="00F37A3D" w:rsidRPr="00F37A3D" w:rsidRDefault="00F37A3D" w:rsidP="00F37A3D">
      <w:pPr>
        <w:numPr>
          <w:ilvl w:val="0"/>
          <w:numId w:val="5"/>
        </w:num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It should differentiate between regular and senior citizen rates.</w:t>
      </w:r>
    </w:p>
    <w:p w14:paraId="1BB9B816" w14:textId="77777777" w:rsidR="00F37A3D" w:rsidRPr="00F37A3D" w:rsidRDefault="00F37A3D" w:rsidP="00F37A3D">
      <w:pPr>
        <w:numPr>
          <w:ilvl w:val="0"/>
          <w:numId w:val="5"/>
        </w:num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It should detail the rate based on the FD amount (less than 1.5 million USD and greater than or equal to 1.5 million USD but less than 4 million USD)</w:t>
      </w:r>
    </w:p>
    <w:p w14:paraId="3ED7DAFD"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User Story 2: As a user, I want to create a new FD online so that I don't have to physically visit the bank.</w:t>
      </w:r>
    </w:p>
    <w:p w14:paraId="79F9022F"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Acceptance Criteria:</w:t>
      </w:r>
    </w:p>
    <w:p w14:paraId="60D5C2F4" w14:textId="77777777" w:rsidR="00F37A3D" w:rsidRPr="00F37A3D" w:rsidRDefault="00F37A3D" w:rsidP="00F37A3D">
      <w:pPr>
        <w:numPr>
          <w:ilvl w:val="0"/>
          <w:numId w:val="6"/>
        </w:numPr>
        <w:spacing w:before="100" w:beforeAutospacing="1"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The system should provide an option to create a new FD.</w:t>
      </w:r>
    </w:p>
    <w:p w14:paraId="03A4EA7A" w14:textId="77777777" w:rsidR="00F37A3D" w:rsidRPr="00F37A3D" w:rsidRDefault="00F37A3D" w:rsidP="00F37A3D">
      <w:pPr>
        <w:numPr>
          <w:ilvl w:val="0"/>
          <w:numId w:val="6"/>
        </w:num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The user should be able to input the FD amount and term.</w:t>
      </w:r>
    </w:p>
    <w:p w14:paraId="68C40A02" w14:textId="77777777" w:rsidR="00F37A3D" w:rsidRPr="00F37A3D" w:rsidRDefault="00F37A3D" w:rsidP="00F37A3D">
      <w:pPr>
        <w:numPr>
          <w:ilvl w:val="0"/>
          <w:numId w:val="6"/>
        </w:num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The system should correctly debit the mentioned amount from the selected account.</w:t>
      </w:r>
    </w:p>
    <w:p w14:paraId="43C0D7B4" w14:textId="78C3F6E2"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lastRenderedPageBreak/>
        <w:t xml:space="preserve">User Story 3: As a user, I want an FD calculator to calculate the maturity amount so that I can </w:t>
      </w:r>
      <w:proofErr w:type="spellStart"/>
      <w:r w:rsidRPr="00F37A3D">
        <w:rPr>
          <w:rFonts w:ascii="Times New Roman" w:eastAsia="Times New Roman" w:hAnsi="Times New Roman" w:cs="Times New Roman"/>
          <w:color w:val="353740"/>
          <w:kern w:val="0"/>
          <w:sz w:val="24"/>
          <w:szCs w:val="24"/>
          <w:lang w:eastAsia="en-NG"/>
          <w14:ligatures w14:val="none"/>
        </w:rPr>
        <w:t>analy</w:t>
      </w:r>
      <w:proofErr w:type="spellEnd"/>
      <w:r w:rsidRPr="00C6000A">
        <w:rPr>
          <w:rFonts w:ascii="Times New Roman" w:eastAsia="Times New Roman" w:hAnsi="Times New Roman" w:cs="Times New Roman"/>
          <w:color w:val="353740"/>
          <w:kern w:val="0"/>
          <w:sz w:val="24"/>
          <w:szCs w:val="24"/>
          <w:lang w:val="en-GB" w:eastAsia="en-NG"/>
          <w14:ligatures w14:val="none"/>
        </w:rPr>
        <w:t>se</w:t>
      </w:r>
      <w:r w:rsidRPr="00F37A3D">
        <w:rPr>
          <w:rFonts w:ascii="Times New Roman" w:eastAsia="Times New Roman" w:hAnsi="Times New Roman" w:cs="Times New Roman"/>
          <w:color w:val="353740"/>
          <w:kern w:val="0"/>
          <w:sz w:val="24"/>
          <w:szCs w:val="24"/>
          <w:lang w:eastAsia="en-NG"/>
          <w14:ligatures w14:val="none"/>
        </w:rPr>
        <w:t xml:space="preserve"> my future gain.</w:t>
      </w:r>
    </w:p>
    <w:p w14:paraId="581FDA39"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Acceptance Criteria:</w:t>
      </w:r>
    </w:p>
    <w:p w14:paraId="5903A1A2" w14:textId="77777777" w:rsidR="00F37A3D" w:rsidRPr="00F37A3D" w:rsidRDefault="00F37A3D" w:rsidP="00F37A3D">
      <w:pPr>
        <w:numPr>
          <w:ilvl w:val="0"/>
          <w:numId w:val="7"/>
        </w:numPr>
        <w:spacing w:before="100" w:beforeAutospacing="1"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The system should provide an FD calculator.</w:t>
      </w:r>
    </w:p>
    <w:p w14:paraId="7B5CB763" w14:textId="77777777" w:rsidR="00F37A3D" w:rsidRPr="00F37A3D" w:rsidRDefault="00F37A3D" w:rsidP="00F37A3D">
      <w:pPr>
        <w:numPr>
          <w:ilvl w:val="0"/>
          <w:numId w:val="7"/>
        </w:num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Upon input of amount, term and user type, the calculator should correctly calculate and display the maturity amount.</w:t>
      </w:r>
    </w:p>
    <w:p w14:paraId="2EF4549D"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User Story 4: As a user, I want to opt for a joint FD so that I can share the FD with another person.</w:t>
      </w:r>
    </w:p>
    <w:p w14:paraId="6E5EEA6B"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Acceptance Criteria:</w:t>
      </w:r>
    </w:p>
    <w:p w14:paraId="4A53ED7A" w14:textId="77777777" w:rsidR="00F37A3D" w:rsidRPr="00F37A3D" w:rsidRDefault="00F37A3D" w:rsidP="00F37A3D">
      <w:pPr>
        <w:numPr>
          <w:ilvl w:val="0"/>
          <w:numId w:val="8"/>
        </w:numPr>
        <w:spacing w:before="100" w:beforeAutospacing="1"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The system should provide the option to create a joint FD.</w:t>
      </w:r>
    </w:p>
    <w:p w14:paraId="10CA3CA9" w14:textId="77777777" w:rsidR="00F37A3D" w:rsidRPr="00F37A3D" w:rsidRDefault="00F37A3D" w:rsidP="00F37A3D">
      <w:pPr>
        <w:numPr>
          <w:ilvl w:val="0"/>
          <w:numId w:val="8"/>
        </w:num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It should ask for the other joint holder's details.</w:t>
      </w:r>
    </w:p>
    <w:p w14:paraId="3985E2FB"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User Story 5: As a user, I want to be able to select a nominee for my FD so that in case of any eventuality, the FD goes to the nominee.</w:t>
      </w:r>
    </w:p>
    <w:p w14:paraId="60618AE0"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Acceptance Criteria:</w:t>
      </w:r>
    </w:p>
    <w:p w14:paraId="1919AF75" w14:textId="77777777" w:rsidR="00F37A3D" w:rsidRPr="00F37A3D" w:rsidRDefault="00F37A3D" w:rsidP="00F37A3D">
      <w:pPr>
        <w:numPr>
          <w:ilvl w:val="0"/>
          <w:numId w:val="9"/>
        </w:numPr>
        <w:spacing w:before="100" w:beforeAutospacing="1"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The system should provide an option to add a nominee.</w:t>
      </w:r>
    </w:p>
    <w:p w14:paraId="096CED8E" w14:textId="77777777" w:rsidR="00F37A3D" w:rsidRPr="00F37A3D" w:rsidRDefault="00F37A3D" w:rsidP="00F37A3D">
      <w:pPr>
        <w:numPr>
          <w:ilvl w:val="0"/>
          <w:numId w:val="9"/>
        </w:num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It should ask for the nominee's details.</w:t>
      </w:r>
    </w:p>
    <w:p w14:paraId="32E21017" w14:textId="77777777" w:rsidR="00F37A3D" w:rsidRPr="00F37A3D" w:rsidRDefault="00F37A3D" w:rsidP="00F37A3D">
      <w:pPr>
        <w:numPr>
          <w:ilvl w:val="0"/>
          <w:numId w:val="9"/>
        </w:num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In case the nominee is a minor, it should ask for the guardian's details.</w:t>
      </w:r>
    </w:p>
    <w:p w14:paraId="25902257"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User Story 6: As a user, I want to receive an emailed PDF receipt of my FD so that I have the details for my records.</w:t>
      </w:r>
    </w:p>
    <w:p w14:paraId="2582313C"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Acceptance Criteria:</w:t>
      </w:r>
    </w:p>
    <w:p w14:paraId="0EA7852B" w14:textId="77777777" w:rsidR="00F37A3D" w:rsidRPr="00F37A3D" w:rsidRDefault="00F37A3D" w:rsidP="00F37A3D">
      <w:pPr>
        <w:numPr>
          <w:ilvl w:val="0"/>
          <w:numId w:val="10"/>
        </w:numPr>
        <w:spacing w:before="100" w:beforeAutospacing="1"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Upon successful FD creation, the system should generate a PDF receipt.</w:t>
      </w:r>
    </w:p>
    <w:p w14:paraId="4BAC8934" w14:textId="77777777" w:rsidR="00F37A3D" w:rsidRPr="00F37A3D" w:rsidRDefault="00F37A3D" w:rsidP="00F37A3D">
      <w:pPr>
        <w:numPr>
          <w:ilvl w:val="0"/>
          <w:numId w:val="10"/>
        </w:num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The system should automatically email the PDF receipt to the user's registered email address.</w:t>
      </w:r>
    </w:p>
    <w:p w14:paraId="35186DC7"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User Story 7: As a user, I want to see my new FD details in my online and mobile banking accounts for easy management of my FDs.</w:t>
      </w:r>
    </w:p>
    <w:p w14:paraId="053835A0" w14:textId="77777777" w:rsidR="00F37A3D" w:rsidRPr="00F37A3D" w:rsidRDefault="00F37A3D" w:rsidP="00F37A3D">
      <w:pPr>
        <w:spacing w:after="0"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Acceptance Criteria:</w:t>
      </w:r>
    </w:p>
    <w:p w14:paraId="586DF5CB" w14:textId="77777777" w:rsidR="00F37A3D" w:rsidRPr="00F37A3D" w:rsidRDefault="00F37A3D" w:rsidP="00F37A3D">
      <w:pPr>
        <w:numPr>
          <w:ilvl w:val="0"/>
          <w:numId w:val="11"/>
        </w:numPr>
        <w:spacing w:before="100" w:beforeAutospacing="1"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Upon successful FD creation, the FD details should reflect in the user's online and mobile banking accounts immediately.</w:t>
      </w:r>
    </w:p>
    <w:p w14:paraId="0D7B4F35" w14:textId="77777777" w:rsidR="00F37A3D" w:rsidRDefault="00F37A3D" w:rsidP="00F37A3D">
      <w:pPr>
        <w:numPr>
          <w:ilvl w:val="0"/>
          <w:numId w:val="11"/>
        </w:num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r w:rsidRPr="00F37A3D">
        <w:rPr>
          <w:rFonts w:ascii="Times New Roman" w:eastAsia="Times New Roman" w:hAnsi="Times New Roman" w:cs="Times New Roman"/>
          <w:color w:val="353740"/>
          <w:kern w:val="0"/>
          <w:sz w:val="24"/>
          <w:szCs w:val="24"/>
          <w:lang w:eastAsia="en-NG"/>
          <w14:ligatures w14:val="none"/>
        </w:rPr>
        <w:t>The user should be able to view the FD details from these platforms.</w:t>
      </w:r>
    </w:p>
    <w:p w14:paraId="0831F46D" w14:textId="77777777" w:rsidR="00FA07D3" w:rsidRDefault="00FA07D3" w:rsidP="00FA07D3">
      <w:p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p>
    <w:p w14:paraId="224E2C8E" w14:textId="77777777" w:rsidR="00FA07D3" w:rsidRDefault="00FA07D3" w:rsidP="00FA07D3">
      <w:p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p>
    <w:p w14:paraId="00823911" w14:textId="77777777" w:rsidR="00FA07D3" w:rsidRDefault="00FA07D3" w:rsidP="00FA07D3">
      <w:p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p>
    <w:p w14:paraId="6C68FBF3" w14:textId="77777777" w:rsidR="00FA07D3" w:rsidRDefault="00FA07D3" w:rsidP="00FA07D3">
      <w:pPr>
        <w:spacing w:before="120" w:after="100" w:afterAutospacing="1" w:line="240" w:lineRule="auto"/>
        <w:jc w:val="both"/>
        <w:rPr>
          <w:rFonts w:ascii="Times New Roman" w:eastAsia="Times New Roman" w:hAnsi="Times New Roman" w:cs="Times New Roman"/>
          <w:color w:val="353740"/>
          <w:kern w:val="0"/>
          <w:sz w:val="24"/>
          <w:szCs w:val="24"/>
          <w:lang w:eastAsia="en-NG"/>
          <w14:ligatures w14:val="none"/>
        </w:rPr>
      </w:pPr>
    </w:p>
    <w:p w14:paraId="36B8D35D" w14:textId="272AC847" w:rsidR="00FA07D3" w:rsidRDefault="00FA07D3" w:rsidP="00FA07D3">
      <w:pPr>
        <w:spacing w:before="120" w:after="100" w:afterAutospacing="1" w:line="240" w:lineRule="auto"/>
        <w:jc w:val="both"/>
        <w:rPr>
          <w:rFonts w:ascii="Times New Roman" w:eastAsia="Times New Roman" w:hAnsi="Times New Roman" w:cs="Times New Roman"/>
          <w:b/>
          <w:bCs/>
          <w:color w:val="353740"/>
          <w:kern w:val="0"/>
          <w:sz w:val="36"/>
          <w:szCs w:val="36"/>
          <w:u w:val="single"/>
          <w:lang w:val="en-GB" w:eastAsia="en-NG"/>
          <w14:ligatures w14:val="none"/>
        </w:rPr>
      </w:pPr>
      <w:r w:rsidRPr="00FA07D3">
        <w:rPr>
          <w:rFonts w:ascii="Times New Roman" w:eastAsia="Times New Roman" w:hAnsi="Times New Roman" w:cs="Times New Roman"/>
          <w:b/>
          <w:bCs/>
          <w:color w:val="353740"/>
          <w:kern w:val="0"/>
          <w:sz w:val="36"/>
          <w:szCs w:val="36"/>
          <w:u w:val="single"/>
          <w:lang w:val="en-GB" w:eastAsia="en-NG"/>
          <w14:ligatures w14:val="none"/>
        </w:rPr>
        <w:lastRenderedPageBreak/>
        <w:t>Excel Concept</w:t>
      </w:r>
    </w:p>
    <w:p w14:paraId="42C1F8EC" w14:textId="77777777" w:rsidR="00FA07D3" w:rsidRDefault="00FA07D3" w:rsidP="00FA07D3">
      <w:pPr>
        <w:spacing w:before="120" w:after="100" w:afterAutospacing="1" w:line="240" w:lineRule="auto"/>
        <w:jc w:val="both"/>
        <w:rPr>
          <w:rFonts w:ascii="Times New Roman" w:eastAsia="Times New Roman" w:hAnsi="Times New Roman" w:cs="Times New Roman"/>
          <w:b/>
          <w:bCs/>
          <w:color w:val="353740"/>
          <w:kern w:val="0"/>
          <w:sz w:val="36"/>
          <w:szCs w:val="36"/>
          <w:u w:val="single"/>
          <w:lang w:val="en-GB" w:eastAsia="en-NG"/>
          <w14:ligatures w14:val="none"/>
        </w:rPr>
      </w:pPr>
    </w:p>
    <w:p w14:paraId="4BDDF8EF" w14:textId="63CC2826" w:rsidR="00FA07D3" w:rsidRPr="00F37A3D" w:rsidRDefault="00FA07D3" w:rsidP="00FA07D3">
      <w:pPr>
        <w:spacing w:before="120" w:after="100" w:afterAutospacing="1" w:line="240" w:lineRule="auto"/>
        <w:jc w:val="both"/>
        <w:rPr>
          <w:rFonts w:ascii="Times New Roman" w:eastAsia="Times New Roman" w:hAnsi="Times New Roman" w:cs="Times New Roman"/>
          <w:b/>
          <w:bCs/>
          <w:color w:val="353740"/>
          <w:kern w:val="0"/>
          <w:sz w:val="36"/>
          <w:szCs w:val="36"/>
          <w:u w:val="single"/>
          <w:lang w:val="en-GB" w:eastAsia="en-NG"/>
          <w14:ligatures w14:val="none"/>
        </w:rPr>
      </w:pPr>
      <w:r w:rsidRPr="00FA07D3">
        <w:rPr>
          <w:rFonts w:ascii="Times New Roman" w:eastAsia="Times New Roman" w:hAnsi="Times New Roman" w:cs="Times New Roman"/>
          <w:b/>
          <w:bCs/>
          <w:color w:val="353740"/>
          <w:kern w:val="0"/>
          <w:sz w:val="36"/>
          <w:szCs w:val="36"/>
          <w:u w:val="single"/>
          <w:lang w:val="en-GB" w:eastAsia="en-NG"/>
          <w14:ligatures w14:val="none"/>
        </w:rPr>
        <w:drawing>
          <wp:inline distT="0" distB="0" distL="0" distR="0" wp14:anchorId="2A2D1DD6" wp14:editId="09434775">
            <wp:extent cx="6381750" cy="4394200"/>
            <wp:effectExtent l="0" t="0" r="0" b="6350"/>
            <wp:docPr id="27512482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4826" name="Picture 1" descr="A graph of different colored bars&#10;&#10;Description automatically generated with medium confidence"/>
                    <pic:cNvPicPr/>
                  </pic:nvPicPr>
                  <pic:blipFill>
                    <a:blip r:embed="rId8"/>
                    <a:stretch>
                      <a:fillRect/>
                    </a:stretch>
                  </pic:blipFill>
                  <pic:spPr>
                    <a:xfrm>
                      <a:off x="0" y="0"/>
                      <a:ext cx="6381750" cy="4394200"/>
                    </a:xfrm>
                    <a:prstGeom prst="rect">
                      <a:avLst/>
                    </a:prstGeom>
                  </pic:spPr>
                </pic:pic>
              </a:graphicData>
            </a:graphic>
          </wp:inline>
        </w:drawing>
      </w:r>
    </w:p>
    <w:p w14:paraId="51C5A867" w14:textId="77777777" w:rsidR="00F37A3D" w:rsidRDefault="00F37A3D" w:rsidP="00F37A3D">
      <w:pPr>
        <w:jc w:val="both"/>
        <w:rPr>
          <w:rFonts w:ascii="Times New Roman" w:hAnsi="Times New Roman" w:cs="Times New Roman"/>
          <w:b/>
          <w:bCs/>
          <w:sz w:val="24"/>
          <w:szCs w:val="24"/>
          <w:u w:val="single"/>
          <w:lang w:val="en-GB"/>
        </w:rPr>
      </w:pPr>
    </w:p>
    <w:p w14:paraId="5D7B0DDA" w14:textId="2EDF990B" w:rsidR="00FA07D3" w:rsidRDefault="00FA07D3" w:rsidP="00F37A3D">
      <w:pPr>
        <w:jc w:val="both"/>
        <w:rPr>
          <w:rFonts w:ascii="Times New Roman" w:hAnsi="Times New Roman" w:cs="Times New Roman"/>
          <w:b/>
          <w:bCs/>
          <w:sz w:val="24"/>
          <w:szCs w:val="24"/>
          <w:u w:val="single"/>
          <w:lang w:val="en-GB"/>
        </w:rPr>
      </w:pPr>
      <w:r w:rsidRPr="00FA07D3">
        <w:rPr>
          <w:rFonts w:ascii="Times New Roman" w:hAnsi="Times New Roman" w:cs="Times New Roman"/>
          <w:b/>
          <w:bCs/>
          <w:sz w:val="24"/>
          <w:szCs w:val="24"/>
          <w:u w:val="single"/>
          <w:lang w:val="en-GB"/>
        </w:rPr>
        <w:lastRenderedPageBreak/>
        <w:drawing>
          <wp:inline distT="0" distB="0" distL="0" distR="0" wp14:anchorId="52FEFA89" wp14:editId="032F20E5">
            <wp:extent cx="5731510" cy="3427730"/>
            <wp:effectExtent l="0" t="0" r="2540" b="1270"/>
            <wp:docPr id="8730449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4492" name="Picture 1" descr="A screenshot of a spreadsheet&#10;&#10;Description automatically generated"/>
                    <pic:cNvPicPr/>
                  </pic:nvPicPr>
                  <pic:blipFill>
                    <a:blip r:embed="rId9"/>
                    <a:stretch>
                      <a:fillRect/>
                    </a:stretch>
                  </pic:blipFill>
                  <pic:spPr>
                    <a:xfrm>
                      <a:off x="0" y="0"/>
                      <a:ext cx="5731510" cy="3427730"/>
                    </a:xfrm>
                    <a:prstGeom prst="rect">
                      <a:avLst/>
                    </a:prstGeom>
                  </pic:spPr>
                </pic:pic>
              </a:graphicData>
            </a:graphic>
          </wp:inline>
        </w:drawing>
      </w:r>
    </w:p>
    <w:p w14:paraId="21647AEF" w14:textId="77777777" w:rsidR="00FA07D3" w:rsidRDefault="00FA07D3" w:rsidP="00F37A3D">
      <w:pPr>
        <w:jc w:val="both"/>
        <w:rPr>
          <w:rFonts w:ascii="Times New Roman" w:hAnsi="Times New Roman" w:cs="Times New Roman"/>
          <w:b/>
          <w:bCs/>
          <w:sz w:val="24"/>
          <w:szCs w:val="24"/>
          <w:u w:val="single"/>
          <w:lang w:val="en-GB"/>
        </w:rPr>
      </w:pPr>
    </w:p>
    <w:p w14:paraId="1E84D446" w14:textId="77777777" w:rsidR="00FA07D3" w:rsidRDefault="00FA07D3" w:rsidP="00F37A3D">
      <w:pPr>
        <w:jc w:val="both"/>
        <w:rPr>
          <w:rFonts w:ascii="Times New Roman" w:hAnsi="Times New Roman" w:cs="Times New Roman"/>
          <w:b/>
          <w:bCs/>
          <w:sz w:val="24"/>
          <w:szCs w:val="24"/>
          <w:u w:val="single"/>
          <w:lang w:val="en-GB"/>
        </w:rPr>
      </w:pPr>
    </w:p>
    <w:p w14:paraId="16371DB5" w14:textId="77777777" w:rsidR="00FA07D3" w:rsidRDefault="00FA07D3" w:rsidP="00F37A3D">
      <w:pPr>
        <w:jc w:val="both"/>
        <w:rPr>
          <w:rFonts w:ascii="Times New Roman" w:hAnsi="Times New Roman" w:cs="Times New Roman"/>
          <w:b/>
          <w:bCs/>
          <w:sz w:val="24"/>
          <w:szCs w:val="24"/>
          <w:u w:val="single"/>
          <w:lang w:val="en-GB"/>
        </w:rPr>
      </w:pPr>
    </w:p>
    <w:p w14:paraId="0F1264BC" w14:textId="2540B216" w:rsidR="00FA07D3" w:rsidRDefault="00FA07D3" w:rsidP="00FA07D3">
      <w:pPr>
        <w:pStyle w:val="NormalWeb"/>
      </w:pPr>
      <w:r>
        <w:rPr>
          <w:noProof/>
        </w:rPr>
        <w:drawing>
          <wp:inline distT="0" distB="0" distL="0" distR="0" wp14:anchorId="4DB40AE2" wp14:editId="6F97951F">
            <wp:extent cx="5731510" cy="3383915"/>
            <wp:effectExtent l="0" t="0" r="2540" b="6985"/>
            <wp:docPr id="1797548296"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48296" name="Picture 5" descr="A screenshot of a spreadshee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3915"/>
                    </a:xfrm>
                    <a:prstGeom prst="rect">
                      <a:avLst/>
                    </a:prstGeom>
                    <a:noFill/>
                    <a:ln>
                      <a:noFill/>
                    </a:ln>
                  </pic:spPr>
                </pic:pic>
              </a:graphicData>
            </a:graphic>
          </wp:inline>
        </w:drawing>
      </w:r>
    </w:p>
    <w:p w14:paraId="27266E41" w14:textId="77777777" w:rsidR="00FA07D3" w:rsidRDefault="00FA07D3" w:rsidP="00F37A3D">
      <w:pPr>
        <w:jc w:val="both"/>
        <w:rPr>
          <w:rFonts w:ascii="Times New Roman" w:hAnsi="Times New Roman" w:cs="Times New Roman"/>
          <w:b/>
          <w:bCs/>
          <w:sz w:val="24"/>
          <w:szCs w:val="24"/>
          <w:u w:val="single"/>
          <w:lang w:val="en-GB"/>
        </w:rPr>
      </w:pPr>
    </w:p>
    <w:p w14:paraId="7256C721" w14:textId="77777777" w:rsidR="00F805DD" w:rsidRDefault="00F805DD" w:rsidP="00F37A3D">
      <w:pPr>
        <w:jc w:val="both"/>
        <w:rPr>
          <w:rFonts w:ascii="Times New Roman" w:hAnsi="Times New Roman" w:cs="Times New Roman"/>
          <w:b/>
          <w:bCs/>
          <w:sz w:val="24"/>
          <w:szCs w:val="24"/>
          <w:u w:val="single"/>
          <w:lang w:val="en-GB"/>
        </w:rPr>
      </w:pPr>
    </w:p>
    <w:p w14:paraId="69C91B99" w14:textId="77777777" w:rsidR="00F805DD" w:rsidRDefault="00F805DD" w:rsidP="00F37A3D">
      <w:pPr>
        <w:jc w:val="both"/>
        <w:rPr>
          <w:rFonts w:ascii="Times New Roman" w:hAnsi="Times New Roman" w:cs="Times New Roman"/>
          <w:b/>
          <w:bCs/>
          <w:sz w:val="24"/>
          <w:szCs w:val="24"/>
          <w:u w:val="single"/>
          <w:lang w:val="en-GB"/>
        </w:rPr>
      </w:pPr>
    </w:p>
    <w:p w14:paraId="77723140" w14:textId="3C819284" w:rsidR="00F805DD" w:rsidRPr="00F805DD" w:rsidRDefault="00F805DD" w:rsidP="00F37A3D">
      <w:pPr>
        <w:jc w:val="both"/>
        <w:rPr>
          <w:rFonts w:ascii="Times New Roman" w:hAnsi="Times New Roman" w:cs="Times New Roman"/>
          <w:b/>
          <w:bCs/>
          <w:sz w:val="36"/>
          <w:szCs w:val="36"/>
          <w:u w:val="single"/>
          <w:lang w:val="en-GB"/>
        </w:rPr>
      </w:pPr>
      <w:r w:rsidRPr="00F805DD">
        <w:rPr>
          <w:rFonts w:ascii="Times New Roman" w:hAnsi="Times New Roman" w:cs="Times New Roman"/>
          <w:b/>
          <w:bCs/>
          <w:sz w:val="36"/>
          <w:szCs w:val="36"/>
          <w:u w:val="single"/>
          <w:lang w:val="en-GB"/>
        </w:rPr>
        <w:lastRenderedPageBreak/>
        <w:t>Tableau Concept</w:t>
      </w:r>
    </w:p>
    <w:p w14:paraId="72F7236F" w14:textId="77777777" w:rsidR="00F805DD" w:rsidRDefault="00F805DD" w:rsidP="00F37A3D">
      <w:pPr>
        <w:jc w:val="both"/>
        <w:rPr>
          <w:rFonts w:ascii="Times New Roman" w:hAnsi="Times New Roman" w:cs="Times New Roman"/>
          <w:b/>
          <w:bCs/>
          <w:sz w:val="24"/>
          <w:szCs w:val="24"/>
          <w:u w:val="single"/>
          <w:lang w:val="en-GB"/>
        </w:rPr>
      </w:pPr>
    </w:p>
    <w:p w14:paraId="2E7C7CB1" w14:textId="77777777" w:rsidR="00F805DD" w:rsidRDefault="00F805DD" w:rsidP="00F37A3D">
      <w:pPr>
        <w:jc w:val="both"/>
        <w:rPr>
          <w:rFonts w:ascii="Times New Roman" w:hAnsi="Times New Roman" w:cs="Times New Roman"/>
          <w:b/>
          <w:bCs/>
          <w:sz w:val="24"/>
          <w:szCs w:val="24"/>
          <w:u w:val="single"/>
          <w:lang w:val="en-GB"/>
        </w:rPr>
      </w:pPr>
    </w:p>
    <w:p w14:paraId="391DB2F4" w14:textId="43670A70" w:rsidR="00F805DD" w:rsidRPr="00C6000A" w:rsidRDefault="00F805DD" w:rsidP="00F37A3D">
      <w:pPr>
        <w:jc w:val="both"/>
        <w:rPr>
          <w:rFonts w:ascii="Times New Roman" w:hAnsi="Times New Roman" w:cs="Times New Roman"/>
          <w:b/>
          <w:bCs/>
          <w:sz w:val="24"/>
          <w:szCs w:val="24"/>
          <w:u w:val="single"/>
          <w:lang w:val="en-GB"/>
        </w:rPr>
      </w:pPr>
      <w:r w:rsidRPr="000D2D5E">
        <w:rPr>
          <w:rFonts w:ascii="Times New Roman" w:hAnsi="Times New Roman" w:cs="Times New Roman"/>
          <w:sz w:val="24"/>
          <w:szCs w:val="24"/>
          <w:lang w:val="en-GB"/>
        </w:rPr>
        <w:drawing>
          <wp:inline distT="0" distB="0" distL="0" distR="0" wp14:anchorId="630855AF" wp14:editId="5EAC80C5">
            <wp:extent cx="5731510" cy="5329097"/>
            <wp:effectExtent l="0" t="0" r="2540" b="5080"/>
            <wp:docPr id="150884751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47514" name="Picture 1" descr="A screen shot of a graph&#10;&#10;Description automatically generated"/>
                    <pic:cNvPicPr/>
                  </pic:nvPicPr>
                  <pic:blipFill>
                    <a:blip r:embed="rId11"/>
                    <a:stretch>
                      <a:fillRect/>
                    </a:stretch>
                  </pic:blipFill>
                  <pic:spPr>
                    <a:xfrm>
                      <a:off x="0" y="0"/>
                      <a:ext cx="5731510" cy="5329097"/>
                    </a:xfrm>
                    <a:prstGeom prst="rect">
                      <a:avLst/>
                    </a:prstGeom>
                  </pic:spPr>
                </pic:pic>
              </a:graphicData>
            </a:graphic>
          </wp:inline>
        </w:drawing>
      </w:r>
    </w:p>
    <w:sectPr w:rsidR="00F805DD" w:rsidRPr="00C60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0BC"/>
    <w:multiLevelType w:val="multilevel"/>
    <w:tmpl w:val="05CC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A1D58"/>
    <w:multiLevelType w:val="multilevel"/>
    <w:tmpl w:val="F47E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03597"/>
    <w:multiLevelType w:val="multilevel"/>
    <w:tmpl w:val="6624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7088C"/>
    <w:multiLevelType w:val="multilevel"/>
    <w:tmpl w:val="2876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379EF"/>
    <w:multiLevelType w:val="multilevel"/>
    <w:tmpl w:val="2A0A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333D5"/>
    <w:multiLevelType w:val="multilevel"/>
    <w:tmpl w:val="6428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34FEE"/>
    <w:multiLevelType w:val="multilevel"/>
    <w:tmpl w:val="4B30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542BF"/>
    <w:multiLevelType w:val="multilevel"/>
    <w:tmpl w:val="B8F4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863786"/>
    <w:multiLevelType w:val="multilevel"/>
    <w:tmpl w:val="C09E0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524C52"/>
    <w:multiLevelType w:val="multilevel"/>
    <w:tmpl w:val="4900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A27D65"/>
    <w:multiLevelType w:val="multilevel"/>
    <w:tmpl w:val="AB80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167250">
    <w:abstractNumId w:val="4"/>
  </w:num>
  <w:num w:numId="2" w16cid:durableId="1882283976">
    <w:abstractNumId w:val="8"/>
  </w:num>
  <w:num w:numId="3" w16cid:durableId="369191845">
    <w:abstractNumId w:val="7"/>
  </w:num>
  <w:num w:numId="4" w16cid:durableId="874855834">
    <w:abstractNumId w:val="9"/>
  </w:num>
  <w:num w:numId="5" w16cid:durableId="1525557353">
    <w:abstractNumId w:val="1"/>
  </w:num>
  <w:num w:numId="6" w16cid:durableId="1195970150">
    <w:abstractNumId w:val="2"/>
  </w:num>
  <w:num w:numId="7" w16cid:durableId="2044208081">
    <w:abstractNumId w:val="3"/>
  </w:num>
  <w:num w:numId="8" w16cid:durableId="1961102586">
    <w:abstractNumId w:val="6"/>
  </w:num>
  <w:num w:numId="9" w16cid:durableId="1535731631">
    <w:abstractNumId w:val="0"/>
  </w:num>
  <w:num w:numId="10" w16cid:durableId="1729643972">
    <w:abstractNumId w:val="10"/>
  </w:num>
  <w:num w:numId="11" w16cid:durableId="1369066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A1"/>
    <w:rsid w:val="002C52CA"/>
    <w:rsid w:val="005411A1"/>
    <w:rsid w:val="0056451C"/>
    <w:rsid w:val="005A10A2"/>
    <w:rsid w:val="00B54BA1"/>
    <w:rsid w:val="00BE3FA2"/>
    <w:rsid w:val="00C6000A"/>
    <w:rsid w:val="00DC29A7"/>
    <w:rsid w:val="00E91EA9"/>
    <w:rsid w:val="00F37A3D"/>
    <w:rsid w:val="00F805DD"/>
    <w:rsid w:val="00FA07D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AACC2"/>
  <w15:chartTrackingRefBased/>
  <w15:docId w15:val="{8D128C25-1C0C-49F9-8C2C-B10C0BDF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9A7"/>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15330">
      <w:bodyDiv w:val="1"/>
      <w:marLeft w:val="0"/>
      <w:marRight w:val="0"/>
      <w:marTop w:val="0"/>
      <w:marBottom w:val="0"/>
      <w:divBdr>
        <w:top w:val="none" w:sz="0" w:space="0" w:color="auto"/>
        <w:left w:val="none" w:sz="0" w:space="0" w:color="auto"/>
        <w:bottom w:val="none" w:sz="0" w:space="0" w:color="auto"/>
        <w:right w:val="none" w:sz="0" w:space="0" w:color="auto"/>
      </w:divBdr>
    </w:div>
    <w:div w:id="1407067645">
      <w:bodyDiv w:val="1"/>
      <w:marLeft w:val="0"/>
      <w:marRight w:val="0"/>
      <w:marTop w:val="0"/>
      <w:marBottom w:val="0"/>
      <w:divBdr>
        <w:top w:val="none" w:sz="0" w:space="0" w:color="auto"/>
        <w:left w:val="none" w:sz="0" w:space="0" w:color="auto"/>
        <w:bottom w:val="none" w:sz="0" w:space="0" w:color="auto"/>
        <w:right w:val="none" w:sz="0" w:space="0" w:color="auto"/>
      </w:divBdr>
    </w:div>
    <w:div w:id="1826780914">
      <w:bodyDiv w:val="1"/>
      <w:marLeft w:val="0"/>
      <w:marRight w:val="0"/>
      <w:marTop w:val="0"/>
      <w:marBottom w:val="0"/>
      <w:divBdr>
        <w:top w:val="none" w:sz="0" w:space="0" w:color="auto"/>
        <w:left w:val="none" w:sz="0" w:space="0" w:color="auto"/>
        <w:bottom w:val="none" w:sz="0" w:space="0" w:color="auto"/>
        <w:right w:val="none" w:sz="0" w:space="0" w:color="auto"/>
      </w:divBdr>
    </w:div>
    <w:div w:id="21192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813</Words>
  <Characters>3991</Characters>
  <Application>Microsoft Office Word</Application>
  <DocSecurity>0</DocSecurity>
  <Lines>143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Oladosu, Ayobami</dc:creator>
  <cp:keywords/>
  <dc:description/>
  <cp:lastModifiedBy>Oladosu, Ayobami</cp:lastModifiedBy>
  <cp:revision>7</cp:revision>
  <dcterms:created xsi:type="dcterms:W3CDTF">2024-01-08T15:27:00Z</dcterms:created>
  <dcterms:modified xsi:type="dcterms:W3CDTF">2024-01-08T20:39:00Z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11a2dba2-bbab-4694-a9ff-a7537a9178e6</vt:lpwstr>
  </property>
</Properties>
</file>