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Section A: Past and present</w:t>
      </w:r>
    </w:p>
    <w:p>
      <w:r>
        <w:t>Use the present perfect for a result that matters now.</w:t>
      </w:r>
    </w:p>
    <w:tbl>
      <w:tblPr>
        <w:tblW w:w="0" w:type="auto"/>
      </w:tblPr>
      <w:tblGrid>
        <w:gridCol/>
        <w:gridCol/>
        <w:gridCol/>
      </w:tblGrid>
      <w:tr>
        <w:tc>
          <w:p>
            <w:r>
              <w:t>Tense</w:t>
            </w:r>
          </w:p>
        </w:tc>
        <w:tc>
          <w:p>
            <w:r>
              <w:t>Signal</w:t>
            </w:r>
          </w:p>
        </w:tc>
        <w:tc>
          <w:p>
            <w:r>
              <w:t>Example</w:t>
            </w:r>
          </w:p>
        </w:tc>
      </w:tr>
      <w:tr>
        <w:tc>
          <w:p>
            <w:r>
              <w:t>Past simple</w:t>
            </w:r>
          </w:p>
        </w:tc>
        <w:tc>
          <w:p>
            <w:r>
              <w:t>yesterday</w:t>
            </w:r>
          </w:p>
        </w:tc>
        <w:tc>
          <w:p>
            <w:r>
              <w:t>Clarke wrote it in 1945.</w:t>
            </w:r>
          </w:p>
        </w:tc>
      </w:tr>
      <w:tr>
        <w:tc>
          <w:p>
            <w:r>
              <w:t>Present perfect</w:t>
            </w:r>
          </w:p>
        </w:tc>
        <w:tc>
          <w:p>
            <w:r>
              <w:t>already</w:t>
            </w:r>
          </w:p>
        </w:tc>
        <w:tc>
          <w:p>
            <w:r>
              <w:t>She has already finished.</w:t>
            </w:r>
          </w:p>
        </w:tc>
      </w:tr>
    </w:tbl>
    <w:p>
      <w:r>
        <w:drawing>
          <wp:inline distT="0" distB="0" distL="0" distR="0">
            <wp:extent cx="9525" cy="9525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4" Type="http://schemas.openxmlformats.org/officeDocument/2006/relationships/styles" Target="styles.xml"/>
  <Relationship Id="rId5" Type="http://schemas.openxmlformats.org/officeDocument/2006/relationships/image" Target="media/image1.png"/>
</Relationships>
</file>