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9C" w:rsidRPr="00F425CF" w:rsidRDefault="00F425CF" w:rsidP="00D66E9C">
      <w:pPr>
        <w:jc w:val="center"/>
        <w:rPr>
          <w:sz w:val="30"/>
          <w:szCs w:val="30"/>
          <w:lang w:val="en-GB"/>
        </w:rPr>
      </w:pPr>
      <w:r w:rsidRPr="00F425CF">
        <w:rPr>
          <w:noProof/>
          <w:sz w:val="30"/>
          <w:szCs w:val="30"/>
          <w:lang w:eastAsia="et-EE"/>
        </w:rPr>
        <w:t>Centre of Social Sciences</w:t>
      </w:r>
    </w:p>
    <w:p w:rsidR="00D66E9C" w:rsidRDefault="00D66E9C" w:rsidP="00D66E9C">
      <w:pPr>
        <w:jc w:val="center"/>
        <w:rPr>
          <w:sz w:val="50"/>
          <w:szCs w:val="50"/>
          <w:lang w:val="en-GB"/>
        </w:rPr>
      </w:pPr>
    </w:p>
    <w:p w:rsidR="00F425CF" w:rsidRPr="00187BCF" w:rsidRDefault="00F425CF" w:rsidP="00D66E9C">
      <w:pPr>
        <w:jc w:val="center"/>
        <w:rPr>
          <w:sz w:val="50"/>
          <w:szCs w:val="50"/>
          <w:lang w:val="en-GB"/>
        </w:rPr>
      </w:pPr>
    </w:p>
    <w:p w:rsidR="00D66E9C" w:rsidRPr="00187BCF" w:rsidRDefault="00D66E9C" w:rsidP="00D66E9C">
      <w:pPr>
        <w:jc w:val="center"/>
        <w:rPr>
          <w:sz w:val="50"/>
          <w:szCs w:val="50"/>
          <w:lang w:val="en-GB"/>
        </w:rPr>
      </w:pPr>
    </w:p>
    <w:p w:rsidR="003F1744" w:rsidRPr="00F425CF" w:rsidRDefault="00D66E9C" w:rsidP="00D66E9C">
      <w:pPr>
        <w:jc w:val="center"/>
        <w:rPr>
          <w:b/>
          <w:smallCaps/>
          <w:color w:val="1F497D" w:themeColor="text2"/>
          <w:sz w:val="50"/>
          <w:szCs w:val="50"/>
          <w:lang w:val="en-GB"/>
        </w:rPr>
      </w:pPr>
      <w:r w:rsidRPr="00F425CF">
        <w:rPr>
          <w:b/>
          <w:smallCaps/>
          <w:color w:val="1F497D" w:themeColor="text2"/>
          <w:sz w:val="50"/>
          <w:szCs w:val="50"/>
          <w:lang w:val="en-GB"/>
        </w:rPr>
        <w:t>Report paper of the study „Gender discrimination in Georgian labour market“</w:t>
      </w:r>
    </w:p>
    <w:p w:rsidR="001A1048" w:rsidRDefault="001A1048" w:rsidP="001A1048">
      <w:pPr>
        <w:ind w:left="3540" w:firstLine="708"/>
        <w:jc w:val="right"/>
        <w:rPr>
          <w:color w:val="1F497D" w:themeColor="text2"/>
          <w:sz w:val="40"/>
          <w:szCs w:val="40"/>
          <w:lang w:val="en-GB"/>
        </w:rPr>
      </w:pPr>
      <w:r>
        <w:rPr>
          <w:color w:val="1F497D" w:themeColor="text2"/>
          <w:sz w:val="40"/>
          <w:szCs w:val="40"/>
          <w:lang w:val="en-GB"/>
        </w:rPr>
        <w:t xml:space="preserve"> </w:t>
      </w:r>
      <w:r w:rsidRPr="001A1048">
        <w:rPr>
          <w:color w:val="1F497D" w:themeColor="text2"/>
          <w:sz w:val="40"/>
          <w:szCs w:val="40"/>
          <w:lang w:val="en-GB"/>
        </w:rPr>
        <w:t>Pirjo Turk</w:t>
      </w:r>
      <w:r>
        <w:rPr>
          <w:color w:val="1F497D" w:themeColor="text2"/>
          <w:sz w:val="40"/>
          <w:szCs w:val="40"/>
          <w:lang w:val="en-GB"/>
        </w:rPr>
        <w:t>,</w:t>
      </w:r>
      <w:r w:rsidRPr="001A1048">
        <w:rPr>
          <w:color w:val="1F497D" w:themeColor="text2"/>
          <w:sz w:val="40"/>
          <w:szCs w:val="40"/>
          <w:lang w:val="en-GB"/>
        </w:rPr>
        <w:t xml:space="preserve"> </w:t>
      </w:r>
      <w:r w:rsidR="0083658B" w:rsidRPr="001A1048">
        <w:rPr>
          <w:color w:val="1F497D" w:themeColor="text2"/>
          <w:sz w:val="40"/>
          <w:szCs w:val="40"/>
          <w:lang w:val="en-GB"/>
        </w:rPr>
        <w:t>Nani Bandelani,</w:t>
      </w:r>
      <w:r w:rsidRPr="001A1048">
        <w:rPr>
          <w:color w:val="1F497D" w:themeColor="text2"/>
          <w:sz w:val="40"/>
          <w:szCs w:val="40"/>
          <w:lang w:val="en-GB"/>
        </w:rPr>
        <w:t xml:space="preserve"> </w:t>
      </w:r>
    </w:p>
    <w:p w:rsidR="00D66E9C" w:rsidRPr="001A1048" w:rsidRDefault="001A1048" w:rsidP="001A1048">
      <w:pPr>
        <w:ind w:left="3540"/>
        <w:rPr>
          <w:color w:val="1F497D" w:themeColor="text2"/>
          <w:sz w:val="40"/>
          <w:szCs w:val="40"/>
          <w:lang w:val="en-GB"/>
        </w:rPr>
      </w:pPr>
      <w:r w:rsidRPr="001A1048">
        <w:rPr>
          <w:color w:val="1F497D" w:themeColor="text2"/>
          <w:sz w:val="40"/>
          <w:szCs w:val="40"/>
          <w:lang w:val="en-GB"/>
        </w:rPr>
        <w:t xml:space="preserve">Mariam Amashukeli, </w:t>
      </w:r>
      <w:r w:rsidR="00D66E9C" w:rsidRPr="001A1048">
        <w:rPr>
          <w:color w:val="1F497D" w:themeColor="text2"/>
          <w:sz w:val="40"/>
          <w:szCs w:val="40"/>
          <w:lang w:val="en-GB"/>
        </w:rPr>
        <w:t xml:space="preserve">Lili Khechuashvili, </w:t>
      </w:r>
    </w:p>
    <w:p w:rsidR="00D66E9C" w:rsidRPr="00187BCF" w:rsidRDefault="00D66E9C" w:rsidP="00D66E9C">
      <w:pPr>
        <w:jc w:val="center"/>
        <w:rPr>
          <w:sz w:val="50"/>
          <w:szCs w:val="50"/>
          <w:lang w:val="en-GB"/>
        </w:rPr>
      </w:pPr>
    </w:p>
    <w:p w:rsidR="00D66E9C" w:rsidRPr="00187BCF" w:rsidRDefault="00D66E9C" w:rsidP="00D66E9C">
      <w:pPr>
        <w:jc w:val="center"/>
        <w:rPr>
          <w:sz w:val="50"/>
          <w:szCs w:val="50"/>
          <w:lang w:val="en-GB"/>
        </w:rPr>
      </w:pPr>
    </w:p>
    <w:p w:rsidR="00D66E9C" w:rsidRPr="00187BCF" w:rsidRDefault="00D66E9C" w:rsidP="00D66E9C">
      <w:pPr>
        <w:jc w:val="center"/>
        <w:rPr>
          <w:sz w:val="50"/>
          <w:szCs w:val="50"/>
          <w:lang w:val="en-GB"/>
        </w:rPr>
      </w:pPr>
    </w:p>
    <w:p w:rsidR="00D66E9C" w:rsidRPr="00187BCF" w:rsidRDefault="00D66E9C" w:rsidP="00D66E9C">
      <w:pPr>
        <w:jc w:val="center"/>
        <w:rPr>
          <w:sz w:val="50"/>
          <w:szCs w:val="50"/>
          <w:lang w:val="en-GB"/>
        </w:rPr>
      </w:pPr>
    </w:p>
    <w:p w:rsidR="00D66E9C" w:rsidRPr="00187BCF" w:rsidRDefault="00D66E9C" w:rsidP="00D66E9C">
      <w:pPr>
        <w:jc w:val="center"/>
        <w:rPr>
          <w:lang w:val="en-GB"/>
        </w:rPr>
      </w:pPr>
    </w:p>
    <w:p w:rsidR="00D66E9C" w:rsidRPr="00187BCF" w:rsidRDefault="00D66E9C" w:rsidP="00D66E9C">
      <w:pPr>
        <w:jc w:val="center"/>
        <w:rPr>
          <w:lang w:val="en-GB"/>
        </w:rPr>
      </w:pPr>
    </w:p>
    <w:p w:rsidR="00D66E9C" w:rsidRPr="00187BCF" w:rsidRDefault="00D66E9C" w:rsidP="00D66E9C">
      <w:pPr>
        <w:jc w:val="center"/>
        <w:rPr>
          <w:lang w:val="en-GB"/>
        </w:rPr>
      </w:pPr>
    </w:p>
    <w:p w:rsidR="0083658B" w:rsidRPr="00187BCF" w:rsidRDefault="0083658B" w:rsidP="00D66E9C">
      <w:pPr>
        <w:jc w:val="center"/>
        <w:rPr>
          <w:lang w:val="en-GB"/>
        </w:rPr>
      </w:pPr>
    </w:p>
    <w:p w:rsidR="00F425CF" w:rsidRDefault="00F425CF" w:rsidP="00D66E9C">
      <w:pPr>
        <w:jc w:val="center"/>
        <w:rPr>
          <w:lang w:val="en-GB"/>
        </w:rPr>
      </w:pPr>
    </w:p>
    <w:p w:rsidR="00D66E9C" w:rsidRPr="00187BCF" w:rsidRDefault="00D66E9C" w:rsidP="00D66E9C">
      <w:pPr>
        <w:jc w:val="center"/>
        <w:rPr>
          <w:lang w:val="en-GB"/>
        </w:rPr>
      </w:pPr>
      <w:r w:rsidRPr="00187BCF">
        <w:rPr>
          <w:lang w:val="en-GB"/>
        </w:rPr>
        <w:t>Tbilisi 2014</w:t>
      </w:r>
    </w:p>
    <w:p w:rsidR="00F425CF" w:rsidRPr="00F425CF" w:rsidRDefault="00F425CF" w:rsidP="00F425CF">
      <w:pPr>
        <w:rPr>
          <w:i/>
          <w:lang w:val="en-GB"/>
        </w:rPr>
      </w:pPr>
      <w:r w:rsidRPr="00F425CF">
        <w:rPr>
          <w:i/>
        </w:rPr>
        <w:lastRenderedPageBreak/>
        <w:t>The research was funded by USAID in scope of the project "Promoting gender equality in employment"</w:t>
      </w:r>
    </w:p>
    <w:p w:rsidR="005E564E" w:rsidRDefault="005E564E" w:rsidP="005E564E"/>
    <w:p w:rsidR="00457317" w:rsidRDefault="00457317">
      <w:pPr>
        <w:rPr>
          <w:rFonts w:cstheme="minorHAnsi"/>
          <w:b/>
          <w:color w:val="1F497D" w:themeColor="text2"/>
          <w:sz w:val="30"/>
          <w:szCs w:val="30"/>
          <w:lang w:val="en-GB"/>
        </w:rPr>
      </w:pPr>
      <w:bookmarkStart w:id="0" w:name="_Toc402256422"/>
      <w:r>
        <w:br w:type="page"/>
      </w:r>
    </w:p>
    <w:p w:rsidR="00D66E9C" w:rsidRPr="00187BCF" w:rsidRDefault="00F9708C" w:rsidP="005E564E">
      <w:pPr>
        <w:pStyle w:val="Heading1"/>
        <w:numPr>
          <w:ilvl w:val="0"/>
          <w:numId w:val="0"/>
        </w:numPr>
      </w:pPr>
      <w:bookmarkStart w:id="1" w:name="_GoBack"/>
      <w:bookmarkEnd w:id="1"/>
      <w:r w:rsidRPr="00187BCF">
        <w:lastRenderedPageBreak/>
        <w:t>Abstract</w:t>
      </w:r>
      <w:bookmarkEnd w:id="0"/>
    </w:p>
    <w:p w:rsidR="00F9708C" w:rsidRPr="00187BCF" w:rsidRDefault="00F9708C" w:rsidP="00F9708C">
      <w:pPr>
        <w:rPr>
          <w:lang w:val="en-GB"/>
        </w:rPr>
      </w:pPr>
    </w:p>
    <w:p w:rsidR="00F9708C" w:rsidRPr="00187BCF" w:rsidRDefault="00F9708C">
      <w:pPr>
        <w:rPr>
          <w:lang w:val="en-GB"/>
        </w:rPr>
      </w:pPr>
      <w:r w:rsidRPr="00187BCF">
        <w:rPr>
          <w:lang w:val="en-GB"/>
        </w:rPr>
        <w:br w:type="page"/>
      </w:r>
    </w:p>
    <w:bookmarkStart w:id="2" w:name="_Toc402256423" w:displacedByCustomXml="next"/>
    <w:sdt>
      <w:sdtPr>
        <w:rPr>
          <w:rFonts w:cstheme="minorBidi"/>
          <w:b w:val="0"/>
          <w:color w:val="auto"/>
          <w:sz w:val="22"/>
          <w:szCs w:val="22"/>
          <w:lang w:val="et-EE"/>
        </w:rPr>
        <w:id w:val="-1162464205"/>
        <w:docPartObj>
          <w:docPartGallery w:val="Table of Contents"/>
          <w:docPartUnique/>
        </w:docPartObj>
      </w:sdtPr>
      <w:sdtEndPr>
        <w:rPr>
          <w:bCs/>
          <w:noProof/>
        </w:rPr>
      </w:sdtEndPr>
      <w:sdtContent>
        <w:p w:rsidR="00F9708C" w:rsidRPr="00855B5A" w:rsidRDefault="00F9708C" w:rsidP="005E564E">
          <w:pPr>
            <w:pStyle w:val="Heading1"/>
            <w:numPr>
              <w:ilvl w:val="0"/>
              <w:numId w:val="0"/>
            </w:numPr>
            <w:rPr>
              <w:rStyle w:val="Heading1Char"/>
            </w:rPr>
          </w:pPr>
          <w:r w:rsidRPr="00855B5A">
            <w:rPr>
              <w:rStyle w:val="Heading1Char"/>
            </w:rPr>
            <w:t>Table of Contents</w:t>
          </w:r>
          <w:bookmarkEnd w:id="2"/>
        </w:p>
        <w:p w:rsidR="00B15055" w:rsidRDefault="00F9708C">
          <w:pPr>
            <w:pStyle w:val="TOC1"/>
            <w:tabs>
              <w:tab w:val="right" w:leader="dot" w:pos="10070"/>
            </w:tabs>
            <w:rPr>
              <w:rFonts w:eastAsiaTheme="minorEastAsia"/>
              <w:noProof/>
              <w:lang w:eastAsia="et-EE"/>
            </w:rPr>
          </w:pPr>
          <w:r w:rsidRPr="00187BCF">
            <w:rPr>
              <w:lang w:val="en-GB"/>
            </w:rPr>
            <w:fldChar w:fldCharType="begin"/>
          </w:r>
          <w:r w:rsidRPr="00187BCF">
            <w:rPr>
              <w:lang w:val="en-GB"/>
            </w:rPr>
            <w:instrText xml:space="preserve"> TOC \o "1-3" \h \z \u </w:instrText>
          </w:r>
          <w:r w:rsidRPr="00187BCF">
            <w:rPr>
              <w:lang w:val="en-GB"/>
            </w:rPr>
            <w:fldChar w:fldCharType="separate"/>
          </w:r>
          <w:hyperlink w:anchor="_Toc402256421" w:history="1">
            <w:r w:rsidR="00B15055" w:rsidRPr="00D149E9">
              <w:rPr>
                <w:rStyle w:val="Hyperlink"/>
                <w:noProof/>
              </w:rPr>
              <w:t>Authors</w:t>
            </w:r>
            <w:r w:rsidR="00B15055">
              <w:rPr>
                <w:noProof/>
                <w:webHidden/>
              </w:rPr>
              <w:tab/>
            </w:r>
            <w:r w:rsidR="00B15055">
              <w:rPr>
                <w:noProof/>
                <w:webHidden/>
              </w:rPr>
              <w:fldChar w:fldCharType="begin"/>
            </w:r>
            <w:r w:rsidR="00B15055">
              <w:rPr>
                <w:noProof/>
                <w:webHidden/>
              </w:rPr>
              <w:instrText xml:space="preserve"> PAGEREF _Toc402256421 \h </w:instrText>
            </w:r>
            <w:r w:rsidR="00B15055">
              <w:rPr>
                <w:noProof/>
                <w:webHidden/>
              </w:rPr>
            </w:r>
            <w:r w:rsidR="00B15055">
              <w:rPr>
                <w:noProof/>
                <w:webHidden/>
              </w:rPr>
              <w:fldChar w:fldCharType="separate"/>
            </w:r>
            <w:r w:rsidR="00B15055">
              <w:rPr>
                <w:noProof/>
                <w:webHidden/>
              </w:rPr>
              <w:t>1</w:t>
            </w:r>
            <w:r w:rsidR="00B15055">
              <w:rPr>
                <w:noProof/>
                <w:webHidden/>
              </w:rPr>
              <w:fldChar w:fldCharType="end"/>
            </w:r>
          </w:hyperlink>
        </w:p>
        <w:p w:rsidR="00B15055" w:rsidRDefault="00FF340E">
          <w:pPr>
            <w:pStyle w:val="TOC1"/>
            <w:tabs>
              <w:tab w:val="right" w:leader="dot" w:pos="10070"/>
            </w:tabs>
            <w:rPr>
              <w:rFonts w:eastAsiaTheme="minorEastAsia"/>
              <w:noProof/>
              <w:lang w:eastAsia="et-EE"/>
            </w:rPr>
          </w:pPr>
          <w:hyperlink w:anchor="_Toc402256422" w:history="1">
            <w:r w:rsidR="00B15055" w:rsidRPr="00D149E9">
              <w:rPr>
                <w:rStyle w:val="Hyperlink"/>
                <w:noProof/>
              </w:rPr>
              <w:t>Abstract</w:t>
            </w:r>
            <w:r w:rsidR="00B15055">
              <w:rPr>
                <w:noProof/>
                <w:webHidden/>
              </w:rPr>
              <w:tab/>
            </w:r>
            <w:r w:rsidR="00B15055">
              <w:rPr>
                <w:noProof/>
                <w:webHidden/>
              </w:rPr>
              <w:fldChar w:fldCharType="begin"/>
            </w:r>
            <w:r w:rsidR="00B15055">
              <w:rPr>
                <w:noProof/>
                <w:webHidden/>
              </w:rPr>
              <w:instrText xml:space="preserve"> PAGEREF _Toc402256422 \h </w:instrText>
            </w:r>
            <w:r w:rsidR="00B15055">
              <w:rPr>
                <w:noProof/>
                <w:webHidden/>
              </w:rPr>
            </w:r>
            <w:r w:rsidR="00B15055">
              <w:rPr>
                <w:noProof/>
                <w:webHidden/>
              </w:rPr>
              <w:fldChar w:fldCharType="separate"/>
            </w:r>
            <w:r w:rsidR="00B15055">
              <w:rPr>
                <w:noProof/>
                <w:webHidden/>
              </w:rPr>
              <w:t>2</w:t>
            </w:r>
            <w:r w:rsidR="00B15055">
              <w:rPr>
                <w:noProof/>
                <w:webHidden/>
              </w:rPr>
              <w:fldChar w:fldCharType="end"/>
            </w:r>
          </w:hyperlink>
        </w:p>
        <w:p w:rsidR="00B15055" w:rsidRDefault="00FF340E">
          <w:pPr>
            <w:pStyle w:val="TOC1"/>
            <w:tabs>
              <w:tab w:val="right" w:leader="dot" w:pos="10070"/>
            </w:tabs>
            <w:rPr>
              <w:rFonts w:eastAsiaTheme="minorEastAsia"/>
              <w:noProof/>
              <w:lang w:eastAsia="et-EE"/>
            </w:rPr>
          </w:pPr>
          <w:hyperlink w:anchor="_Toc402256423" w:history="1">
            <w:r w:rsidR="00B15055" w:rsidRPr="00D149E9">
              <w:rPr>
                <w:rStyle w:val="Hyperlink"/>
                <w:noProof/>
              </w:rPr>
              <w:t>Table of Contents</w:t>
            </w:r>
            <w:r w:rsidR="00B15055">
              <w:rPr>
                <w:noProof/>
                <w:webHidden/>
              </w:rPr>
              <w:tab/>
            </w:r>
            <w:r w:rsidR="00B15055">
              <w:rPr>
                <w:noProof/>
                <w:webHidden/>
              </w:rPr>
              <w:fldChar w:fldCharType="begin"/>
            </w:r>
            <w:r w:rsidR="00B15055">
              <w:rPr>
                <w:noProof/>
                <w:webHidden/>
              </w:rPr>
              <w:instrText xml:space="preserve"> PAGEREF _Toc402256423 \h </w:instrText>
            </w:r>
            <w:r w:rsidR="00B15055">
              <w:rPr>
                <w:noProof/>
                <w:webHidden/>
              </w:rPr>
            </w:r>
            <w:r w:rsidR="00B15055">
              <w:rPr>
                <w:noProof/>
                <w:webHidden/>
              </w:rPr>
              <w:fldChar w:fldCharType="separate"/>
            </w:r>
            <w:r w:rsidR="00B15055">
              <w:rPr>
                <w:noProof/>
                <w:webHidden/>
              </w:rPr>
              <w:t>3</w:t>
            </w:r>
            <w:r w:rsidR="00B15055">
              <w:rPr>
                <w:noProof/>
                <w:webHidden/>
              </w:rPr>
              <w:fldChar w:fldCharType="end"/>
            </w:r>
          </w:hyperlink>
        </w:p>
        <w:p w:rsidR="00B15055" w:rsidRDefault="00FF340E">
          <w:pPr>
            <w:pStyle w:val="TOC1"/>
            <w:tabs>
              <w:tab w:val="right" w:leader="dot" w:pos="10070"/>
            </w:tabs>
            <w:rPr>
              <w:rFonts w:eastAsiaTheme="minorEastAsia"/>
              <w:noProof/>
              <w:lang w:eastAsia="et-EE"/>
            </w:rPr>
          </w:pPr>
          <w:hyperlink w:anchor="_Toc402256424" w:history="1">
            <w:r w:rsidR="00B15055" w:rsidRPr="00D149E9">
              <w:rPr>
                <w:rStyle w:val="Hyperlink"/>
                <w:noProof/>
              </w:rPr>
              <w:t>Table of figures</w:t>
            </w:r>
            <w:r w:rsidR="00B15055">
              <w:rPr>
                <w:noProof/>
                <w:webHidden/>
              </w:rPr>
              <w:tab/>
            </w:r>
            <w:r w:rsidR="00B15055">
              <w:rPr>
                <w:noProof/>
                <w:webHidden/>
              </w:rPr>
              <w:fldChar w:fldCharType="begin"/>
            </w:r>
            <w:r w:rsidR="00B15055">
              <w:rPr>
                <w:noProof/>
                <w:webHidden/>
              </w:rPr>
              <w:instrText xml:space="preserve"> PAGEREF _Toc402256424 \h </w:instrText>
            </w:r>
            <w:r w:rsidR="00B15055">
              <w:rPr>
                <w:noProof/>
                <w:webHidden/>
              </w:rPr>
            </w:r>
            <w:r w:rsidR="00B15055">
              <w:rPr>
                <w:noProof/>
                <w:webHidden/>
              </w:rPr>
              <w:fldChar w:fldCharType="separate"/>
            </w:r>
            <w:r w:rsidR="00B15055">
              <w:rPr>
                <w:noProof/>
                <w:webHidden/>
              </w:rPr>
              <w:t>4</w:t>
            </w:r>
            <w:r w:rsidR="00B15055">
              <w:rPr>
                <w:noProof/>
                <w:webHidden/>
              </w:rPr>
              <w:fldChar w:fldCharType="end"/>
            </w:r>
          </w:hyperlink>
        </w:p>
        <w:p w:rsidR="00B15055" w:rsidRDefault="00FF340E">
          <w:pPr>
            <w:pStyle w:val="TOC1"/>
            <w:tabs>
              <w:tab w:val="left" w:pos="440"/>
              <w:tab w:val="right" w:leader="dot" w:pos="10070"/>
            </w:tabs>
            <w:rPr>
              <w:rFonts w:eastAsiaTheme="minorEastAsia"/>
              <w:noProof/>
              <w:lang w:eastAsia="et-EE"/>
            </w:rPr>
          </w:pPr>
          <w:hyperlink w:anchor="_Toc402256425" w:history="1">
            <w:r w:rsidR="00B15055" w:rsidRPr="00D149E9">
              <w:rPr>
                <w:rStyle w:val="Hyperlink"/>
                <w:noProof/>
              </w:rPr>
              <w:t>1.</w:t>
            </w:r>
            <w:r w:rsidR="00B15055">
              <w:rPr>
                <w:rFonts w:eastAsiaTheme="minorEastAsia"/>
                <w:noProof/>
                <w:lang w:eastAsia="et-EE"/>
              </w:rPr>
              <w:tab/>
            </w:r>
            <w:r w:rsidR="00B15055" w:rsidRPr="00D149E9">
              <w:rPr>
                <w:rStyle w:val="Hyperlink"/>
                <w:noProof/>
              </w:rPr>
              <w:t>Introduction</w:t>
            </w:r>
            <w:r w:rsidR="00B15055">
              <w:rPr>
                <w:noProof/>
                <w:webHidden/>
              </w:rPr>
              <w:tab/>
            </w:r>
            <w:r w:rsidR="00B15055">
              <w:rPr>
                <w:noProof/>
                <w:webHidden/>
              </w:rPr>
              <w:fldChar w:fldCharType="begin"/>
            </w:r>
            <w:r w:rsidR="00B15055">
              <w:rPr>
                <w:noProof/>
                <w:webHidden/>
              </w:rPr>
              <w:instrText xml:space="preserve"> PAGEREF _Toc402256425 \h </w:instrText>
            </w:r>
            <w:r w:rsidR="00B15055">
              <w:rPr>
                <w:noProof/>
                <w:webHidden/>
              </w:rPr>
            </w:r>
            <w:r w:rsidR="00B15055">
              <w:rPr>
                <w:noProof/>
                <w:webHidden/>
              </w:rPr>
              <w:fldChar w:fldCharType="separate"/>
            </w:r>
            <w:r w:rsidR="00B15055">
              <w:rPr>
                <w:noProof/>
                <w:webHidden/>
              </w:rPr>
              <w:t>5</w:t>
            </w:r>
            <w:r w:rsidR="00B15055">
              <w:rPr>
                <w:noProof/>
                <w:webHidden/>
              </w:rPr>
              <w:fldChar w:fldCharType="end"/>
            </w:r>
          </w:hyperlink>
        </w:p>
        <w:p w:rsidR="00B15055" w:rsidRDefault="00FF340E">
          <w:pPr>
            <w:pStyle w:val="TOC1"/>
            <w:tabs>
              <w:tab w:val="left" w:pos="440"/>
              <w:tab w:val="right" w:leader="dot" w:pos="10070"/>
            </w:tabs>
            <w:rPr>
              <w:rFonts w:eastAsiaTheme="minorEastAsia"/>
              <w:noProof/>
              <w:lang w:eastAsia="et-EE"/>
            </w:rPr>
          </w:pPr>
          <w:hyperlink w:anchor="_Toc402256426" w:history="1">
            <w:r w:rsidR="00B15055" w:rsidRPr="00D149E9">
              <w:rPr>
                <w:rStyle w:val="Hyperlink"/>
                <w:noProof/>
              </w:rPr>
              <w:t>2.</w:t>
            </w:r>
            <w:r w:rsidR="00B15055">
              <w:rPr>
                <w:rFonts w:eastAsiaTheme="minorEastAsia"/>
                <w:noProof/>
                <w:lang w:eastAsia="et-EE"/>
              </w:rPr>
              <w:tab/>
            </w:r>
            <w:r w:rsidR="00B15055" w:rsidRPr="00D149E9">
              <w:rPr>
                <w:rStyle w:val="Hyperlink"/>
                <w:noProof/>
              </w:rPr>
              <w:t>Literature review on discrimination at workplace</w:t>
            </w:r>
            <w:r w:rsidR="00B15055">
              <w:rPr>
                <w:noProof/>
                <w:webHidden/>
              </w:rPr>
              <w:tab/>
            </w:r>
            <w:r w:rsidR="00B15055">
              <w:rPr>
                <w:noProof/>
                <w:webHidden/>
              </w:rPr>
              <w:fldChar w:fldCharType="begin"/>
            </w:r>
            <w:r w:rsidR="00B15055">
              <w:rPr>
                <w:noProof/>
                <w:webHidden/>
              </w:rPr>
              <w:instrText xml:space="preserve"> PAGEREF _Toc402256426 \h </w:instrText>
            </w:r>
            <w:r w:rsidR="00B15055">
              <w:rPr>
                <w:noProof/>
                <w:webHidden/>
              </w:rPr>
            </w:r>
            <w:r w:rsidR="00B15055">
              <w:rPr>
                <w:noProof/>
                <w:webHidden/>
              </w:rPr>
              <w:fldChar w:fldCharType="separate"/>
            </w:r>
            <w:r w:rsidR="00B15055">
              <w:rPr>
                <w:noProof/>
                <w:webHidden/>
              </w:rPr>
              <w:t>6</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27" w:history="1">
            <w:r w:rsidR="00B15055" w:rsidRPr="00D149E9">
              <w:rPr>
                <w:rStyle w:val="Hyperlink"/>
                <w:noProof/>
                <w:lang w:val="en-GB"/>
              </w:rPr>
              <w:t>2.1.</w:t>
            </w:r>
            <w:r w:rsidR="00B15055">
              <w:rPr>
                <w:rFonts w:eastAsiaTheme="minorEastAsia"/>
                <w:noProof/>
                <w:lang w:eastAsia="et-EE"/>
              </w:rPr>
              <w:tab/>
            </w:r>
            <w:r w:rsidR="00B15055" w:rsidRPr="00D149E9">
              <w:rPr>
                <w:rStyle w:val="Hyperlink"/>
                <w:noProof/>
                <w:lang w:val="en-GB"/>
              </w:rPr>
              <w:t>Overview of the researches and surveys related to gender equality in Georgia</w:t>
            </w:r>
            <w:r w:rsidR="00B15055">
              <w:rPr>
                <w:noProof/>
                <w:webHidden/>
              </w:rPr>
              <w:tab/>
            </w:r>
            <w:r w:rsidR="00B15055">
              <w:rPr>
                <w:noProof/>
                <w:webHidden/>
              </w:rPr>
              <w:fldChar w:fldCharType="begin"/>
            </w:r>
            <w:r w:rsidR="00B15055">
              <w:rPr>
                <w:noProof/>
                <w:webHidden/>
              </w:rPr>
              <w:instrText xml:space="preserve"> PAGEREF _Toc402256427 \h </w:instrText>
            </w:r>
            <w:r w:rsidR="00B15055">
              <w:rPr>
                <w:noProof/>
                <w:webHidden/>
              </w:rPr>
            </w:r>
            <w:r w:rsidR="00B15055">
              <w:rPr>
                <w:noProof/>
                <w:webHidden/>
              </w:rPr>
              <w:fldChar w:fldCharType="separate"/>
            </w:r>
            <w:r w:rsidR="00B15055">
              <w:rPr>
                <w:noProof/>
                <w:webHidden/>
              </w:rPr>
              <w:t>6</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28" w:history="1">
            <w:r w:rsidR="00B15055" w:rsidRPr="00D149E9">
              <w:rPr>
                <w:rStyle w:val="Hyperlink"/>
                <w:noProof/>
                <w:lang w:val="en-GB"/>
              </w:rPr>
              <w:t>2.2.</w:t>
            </w:r>
            <w:r w:rsidR="00B15055">
              <w:rPr>
                <w:rFonts w:eastAsiaTheme="minorEastAsia"/>
                <w:noProof/>
                <w:lang w:eastAsia="et-EE"/>
              </w:rPr>
              <w:tab/>
            </w:r>
            <w:r w:rsidR="00B15055" w:rsidRPr="00D149E9">
              <w:rPr>
                <w:rStyle w:val="Hyperlink"/>
                <w:noProof/>
                <w:lang w:val="en-GB"/>
              </w:rPr>
              <w:t>Employment background</w:t>
            </w:r>
            <w:r w:rsidR="00B15055">
              <w:rPr>
                <w:noProof/>
                <w:webHidden/>
              </w:rPr>
              <w:tab/>
            </w:r>
            <w:r w:rsidR="00B15055">
              <w:rPr>
                <w:noProof/>
                <w:webHidden/>
              </w:rPr>
              <w:fldChar w:fldCharType="begin"/>
            </w:r>
            <w:r w:rsidR="00B15055">
              <w:rPr>
                <w:noProof/>
                <w:webHidden/>
              </w:rPr>
              <w:instrText xml:space="preserve"> PAGEREF _Toc402256428 \h </w:instrText>
            </w:r>
            <w:r w:rsidR="00B15055">
              <w:rPr>
                <w:noProof/>
                <w:webHidden/>
              </w:rPr>
            </w:r>
            <w:r w:rsidR="00B15055">
              <w:rPr>
                <w:noProof/>
                <w:webHidden/>
              </w:rPr>
              <w:fldChar w:fldCharType="separate"/>
            </w:r>
            <w:r w:rsidR="00B15055">
              <w:rPr>
                <w:noProof/>
                <w:webHidden/>
              </w:rPr>
              <w:t>6</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29" w:history="1">
            <w:r w:rsidR="00B15055" w:rsidRPr="00D149E9">
              <w:rPr>
                <w:rStyle w:val="Hyperlink"/>
                <w:noProof/>
                <w:lang w:val="en-GB"/>
              </w:rPr>
              <w:t>2.3.</w:t>
            </w:r>
            <w:r w:rsidR="00B15055">
              <w:rPr>
                <w:rFonts w:eastAsiaTheme="minorEastAsia"/>
                <w:noProof/>
                <w:lang w:eastAsia="et-EE"/>
              </w:rPr>
              <w:tab/>
            </w:r>
            <w:r w:rsidR="00B15055" w:rsidRPr="00D149E9">
              <w:rPr>
                <w:rStyle w:val="Hyperlink"/>
                <w:noProof/>
                <w:lang w:val="en-GB"/>
              </w:rPr>
              <w:t>Recruitment</w:t>
            </w:r>
            <w:r w:rsidR="00B15055">
              <w:rPr>
                <w:noProof/>
                <w:webHidden/>
              </w:rPr>
              <w:tab/>
            </w:r>
            <w:r w:rsidR="00B15055">
              <w:rPr>
                <w:noProof/>
                <w:webHidden/>
              </w:rPr>
              <w:fldChar w:fldCharType="begin"/>
            </w:r>
            <w:r w:rsidR="00B15055">
              <w:rPr>
                <w:noProof/>
                <w:webHidden/>
              </w:rPr>
              <w:instrText xml:space="preserve"> PAGEREF _Toc402256429 \h </w:instrText>
            </w:r>
            <w:r w:rsidR="00B15055">
              <w:rPr>
                <w:noProof/>
                <w:webHidden/>
              </w:rPr>
            </w:r>
            <w:r w:rsidR="00B15055">
              <w:rPr>
                <w:noProof/>
                <w:webHidden/>
              </w:rPr>
              <w:fldChar w:fldCharType="separate"/>
            </w:r>
            <w:r w:rsidR="00B15055">
              <w:rPr>
                <w:noProof/>
                <w:webHidden/>
              </w:rPr>
              <w:t>7</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30" w:history="1">
            <w:r w:rsidR="00B15055" w:rsidRPr="00D149E9">
              <w:rPr>
                <w:rStyle w:val="Hyperlink"/>
                <w:noProof/>
                <w:lang w:val="en-GB"/>
              </w:rPr>
              <w:t>2.4.</w:t>
            </w:r>
            <w:r w:rsidR="00B15055">
              <w:rPr>
                <w:rFonts w:eastAsiaTheme="minorEastAsia"/>
                <w:noProof/>
                <w:lang w:eastAsia="et-EE"/>
              </w:rPr>
              <w:tab/>
            </w:r>
            <w:r w:rsidR="00B15055" w:rsidRPr="00D149E9">
              <w:rPr>
                <w:rStyle w:val="Hyperlink"/>
                <w:noProof/>
                <w:lang w:val="en-GB"/>
              </w:rPr>
              <w:t>Training, promotion and firing</w:t>
            </w:r>
            <w:r w:rsidR="00B15055">
              <w:rPr>
                <w:noProof/>
                <w:webHidden/>
              </w:rPr>
              <w:tab/>
            </w:r>
            <w:r w:rsidR="00B15055">
              <w:rPr>
                <w:noProof/>
                <w:webHidden/>
              </w:rPr>
              <w:fldChar w:fldCharType="begin"/>
            </w:r>
            <w:r w:rsidR="00B15055">
              <w:rPr>
                <w:noProof/>
                <w:webHidden/>
              </w:rPr>
              <w:instrText xml:space="preserve"> PAGEREF _Toc402256430 \h </w:instrText>
            </w:r>
            <w:r w:rsidR="00B15055">
              <w:rPr>
                <w:noProof/>
                <w:webHidden/>
              </w:rPr>
            </w:r>
            <w:r w:rsidR="00B15055">
              <w:rPr>
                <w:noProof/>
                <w:webHidden/>
              </w:rPr>
              <w:fldChar w:fldCharType="separate"/>
            </w:r>
            <w:r w:rsidR="00B15055">
              <w:rPr>
                <w:noProof/>
                <w:webHidden/>
              </w:rPr>
              <w:t>9</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31" w:history="1">
            <w:r w:rsidR="00B15055" w:rsidRPr="00D149E9">
              <w:rPr>
                <w:rStyle w:val="Hyperlink"/>
                <w:noProof/>
                <w:lang w:val="en-GB"/>
              </w:rPr>
              <w:t>2.5.</w:t>
            </w:r>
            <w:r w:rsidR="00B15055">
              <w:rPr>
                <w:rFonts w:eastAsiaTheme="minorEastAsia"/>
                <w:noProof/>
                <w:lang w:eastAsia="et-EE"/>
              </w:rPr>
              <w:tab/>
            </w:r>
            <w:r w:rsidR="00B15055" w:rsidRPr="00D149E9">
              <w:rPr>
                <w:rStyle w:val="Hyperlink"/>
                <w:noProof/>
                <w:lang w:val="en-GB"/>
              </w:rPr>
              <w:t>Wages</w:t>
            </w:r>
            <w:r w:rsidR="00B15055">
              <w:rPr>
                <w:noProof/>
                <w:webHidden/>
              </w:rPr>
              <w:tab/>
            </w:r>
            <w:r w:rsidR="00B15055">
              <w:rPr>
                <w:noProof/>
                <w:webHidden/>
              </w:rPr>
              <w:fldChar w:fldCharType="begin"/>
            </w:r>
            <w:r w:rsidR="00B15055">
              <w:rPr>
                <w:noProof/>
                <w:webHidden/>
              </w:rPr>
              <w:instrText xml:space="preserve"> PAGEREF _Toc402256431 \h </w:instrText>
            </w:r>
            <w:r w:rsidR="00B15055">
              <w:rPr>
                <w:noProof/>
                <w:webHidden/>
              </w:rPr>
            </w:r>
            <w:r w:rsidR="00B15055">
              <w:rPr>
                <w:noProof/>
                <w:webHidden/>
              </w:rPr>
              <w:fldChar w:fldCharType="separate"/>
            </w:r>
            <w:r w:rsidR="00B15055">
              <w:rPr>
                <w:noProof/>
                <w:webHidden/>
              </w:rPr>
              <w:t>10</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32" w:history="1">
            <w:r w:rsidR="00B15055" w:rsidRPr="00D149E9">
              <w:rPr>
                <w:rStyle w:val="Hyperlink"/>
                <w:noProof/>
                <w:lang w:val="en-GB"/>
              </w:rPr>
              <w:t>2.6.</w:t>
            </w:r>
            <w:r w:rsidR="00B15055">
              <w:rPr>
                <w:rFonts w:eastAsiaTheme="minorEastAsia"/>
                <w:noProof/>
                <w:lang w:eastAsia="et-EE"/>
              </w:rPr>
              <w:tab/>
            </w:r>
            <w:r w:rsidR="00B15055" w:rsidRPr="00D149E9">
              <w:rPr>
                <w:rStyle w:val="Hyperlink"/>
                <w:noProof/>
                <w:lang w:val="en-GB"/>
              </w:rPr>
              <w:t>Equality of treatment</w:t>
            </w:r>
            <w:r w:rsidR="00B15055">
              <w:rPr>
                <w:noProof/>
                <w:webHidden/>
              </w:rPr>
              <w:tab/>
            </w:r>
            <w:r w:rsidR="00B15055">
              <w:rPr>
                <w:noProof/>
                <w:webHidden/>
              </w:rPr>
              <w:fldChar w:fldCharType="begin"/>
            </w:r>
            <w:r w:rsidR="00B15055">
              <w:rPr>
                <w:noProof/>
                <w:webHidden/>
              </w:rPr>
              <w:instrText xml:space="preserve"> PAGEREF _Toc402256432 \h </w:instrText>
            </w:r>
            <w:r w:rsidR="00B15055">
              <w:rPr>
                <w:noProof/>
                <w:webHidden/>
              </w:rPr>
            </w:r>
            <w:r w:rsidR="00B15055">
              <w:rPr>
                <w:noProof/>
                <w:webHidden/>
              </w:rPr>
              <w:fldChar w:fldCharType="separate"/>
            </w:r>
            <w:r w:rsidR="00B15055">
              <w:rPr>
                <w:noProof/>
                <w:webHidden/>
              </w:rPr>
              <w:t>11</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33" w:history="1">
            <w:r w:rsidR="00B15055" w:rsidRPr="00D149E9">
              <w:rPr>
                <w:rStyle w:val="Hyperlink"/>
                <w:noProof/>
                <w:lang w:val="en-GB"/>
              </w:rPr>
              <w:t>2.7.</w:t>
            </w:r>
            <w:r w:rsidR="00B15055">
              <w:rPr>
                <w:rFonts w:eastAsiaTheme="minorEastAsia"/>
                <w:noProof/>
                <w:lang w:eastAsia="et-EE"/>
              </w:rPr>
              <w:tab/>
            </w:r>
            <w:r w:rsidR="00B15055" w:rsidRPr="00D149E9">
              <w:rPr>
                <w:rStyle w:val="Hyperlink"/>
                <w:noProof/>
                <w:lang w:val="en-GB"/>
              </w:rPr>
              <w:t>Harassment in workplace</w:t>
            </w:r>
            <w:r w:rsidR="00B15055">
              <w:rPr>
                <w:noProof/>
                <w:webHidden/>
              </w:rPr>
              <w:tab/>
            </w:r>
            <w:r w:rsidR="00B15055">
              <w:rPr>
                <w:noProof/>
                <w:webHidden/>
              </w:rPr>
              <w:fldChar w:fldCharType="begin"/>
            </w:r>
            <w:r w:rsidR="00B15055">
              <w:rPr>
                <w:noProof/>
                <w:webHidden/>
              </w:rPr>
              <w:instrText xml:space="preserve"> PAGEREF _Toc402256433 \h </w:instrText>
            </w:r>
            <w:r w:rsidR="00B15055">
              <w:rPr>
                <w:noProof/>
                <w:webHidden/>
              </w:rPr>
            </w:r>
            <w:r w:rsidR="00B15055">
              <w:rPr>
                <w:noProof/>
                <w:webHidden/>
              </w:rPr>
              <w:fldChar w:fldCharType="separate"/>
            </w:r>
            <w:r w:rsidR="00B15055">
              <w:rPr>
                <w:noProof/>
                <w:webHidden/>
              </w:rPr>
              <w:t>11</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34" w:history="1">
            <w:r w:rsidR="00B15055" w:rsidRPr="00D149E9">
              <w:rPr>
                <w:rStyle w:val="Hyperlink"/>
                <w:noProof/>
              </w:rPr>
              <w:t>2.7.1.</w:t>
            </w:r>
            <w:r w:rsidR="00B15055">
              <w:rPr>
                <w:rFonts w:eastAsiaTheme="minorEastAsia"/>
                <w:noProof/>
                <w:lang w:eastAsia="et-EE"/>
              </w:rPr>
              <w:tab/>
            </w:r>
            <w:r w:rsidR="00B15055" w:rsidRPr="00D149E9">
              <w:rPr>
                <w:rStyle w:val="Hyperlink"/>
                <w:noProof/>
              </w:rPr>
              <w:t>The motives of harassers</w:t>
            </w:r>
            <w:r w:rsidR="00B15055">
              <w:rPr>
                <w:noProof/>
                <w:webHidden/>
              </w:rPr>
              <w:tab/>
            </w:r>
            <w:r w:rsidR="00B15055">
              <w:rPr>
                <w:noProof/>
                <w:webHidden/>
              </w:rPr>
              <w:fldChar w:fldCharType="begin"/>
            </w:r>
            <w:r w:rsidR="00B15055">
              <w:rPr>
                <w:noProof/>
                <w:webHidden/>
              </w:rPr>
              <w:instrText xml:space="preserve"> PAGEREF _Toc402256434 \h </w:instrText>
            </w:r>
            <w:r w:rsidR="00B15055">
              <w:rPr>
                <w:noProof/>
                <w:webHidden/>
              </w:rPr>
            </w:r>
            <w:r w:rsidR="00B15055">
              <w:rPr>
                <w:noProof/>
                <w:webHidden/>
              </w:rPr>
              <w:fldChar w:fldCharType="separate"/>
            </w:r>
            <w:r w:rsidR="00B15055">
              <w:rPr>
                <w:noProof/>
                <w:webHidden/>
              </w:rPr>
              <w:t>13</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35" w:history="1">
            <w:r w:rsidR="00B15055" w:rsidRPr="00D149E9">
              <w:rPr>
                <w:rStyle w:val="Hyperlink"/>
                <w:noProof/>
              </w:rPr>
              <w:t>2.7.2.</w:t>
            </w:r>
            <w:r w:rsidR="00B15055">
              <w:rPr>
                <w:rFonts w:eastAsiaTheme="minorEastAsia"/>
                <w:noProof/>
                <w:lang w:eastAsia="et-EE"/>
              </w:rPr>
              <w:tab/>
            </w:r>
            <w:r w:rsidR="00B15055" w:rsidRPr="00D149E9">
              <w:rPr>
                <w:rStyle w:val="Hyperlink"/>
                <w:noProof/>
              </w:rPr>
              <w:t>Outcomes of sexual harassment:</w:t>
            </w:r>
            <w:r w:rsidR="00B15055">
              <w:rPr>
                <w:noProof/>
                <w:webHidden/>
              </w:rPr>
              <w:tab/>
            </w:r>
            <w:r w:rsidR="00B15055">
              <w:rPr>
                <w:noProof/>
                <w:webHidden/>
              </w:rPr>
              <w:fldChar w:fldCharType="begin"/>
            </w:r>
            <w:r w:rsidR="00B15055">
              <w:rPr>
                <w:noProof/>
                <w:webHidden/>
              </w:rPr>
              <w:instrText xml:space="preserve"> PAGEREF _Toc402256435 \h </w:instrText>
            </w:r>
            <w:r w:rsidR="00B15055">
              <w:rPr>
                <w:noProof/>
                <w:webHidden/>
              </w:rPr>
            </w:r>
            <w:r w:rsidR="00B15055">
              <w:rPr>
                <w:noProof/>
                <w:webHidden/>
              </w:rPr>
              <w:fldChar w:fldCharType="separate"/>
            </w:r>
            <w:r w:rsidR="00B15055">
              <w:rPr>
                <w:noProof/>
                <w:webHidden/>
              </w:rPr>
              <w:t>14</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36" w:history="1">
            <w:r w:rsidR="00B15055" w:rsidRPr="00D149E9">
              <w:rPr>
                <w:rStyle w:val="Hyperlink"/>
                <w:noProof/>
              </w:rPr>
              <w:t>2.7.3.</w:t>
            </w:r>
            <w:r w:rsidR="00B15055">
              <w:rPr>
                <w:rFonts w:eastAsiaTheme="minorEastAsia"/>
                <w:noProof/>
                <w:lang w:eastAsia="et-EE"/>
              </w:rPr>
              <w:tab/>
            </w:r>
            <w:r w:rsidR="00B15055" w:rsidRPr="00D149E9">
              <w:rPr>
                <w:rStyle w:val="Hyperlink"/>
                <w:noProof/>
              </w:rPr>
              <w:t>Types of harassment</w:t>
            </w:r>
            <w:r w:rsidR="00B15055">
              <w:rPr>
                <w:noProof/>
                <w:webHidden/>
              </w:rPr>
              <w:tab/>
            </w:r>
            <w:r w:rsidR="00B15055">
              <w:rPr>
                <w:noProof/>
                <w:webHidden/>
              </w:rPr>
              <w:fldChar w:fldCharType="begin"/>
            </w:r>
            <w:r w:rsidR="00B15055">
              <w:rPr>
                <w:noProof/>
                <w:webHidden/>
              </w:rPr>
              <w:instrText xml:space="preserve"> PAGEREF _Toc402256436 \h </w:instrText>
            </w:r>
            <w:r w:rsidR="00B15055">
              <w:rPr>
                <w:noProof/>
                <w:webHidden/>
              </w:rPr>
            </w:r>
            <w:r w:rsidR="00B15055">
              <w:rPr>
                <w:noProof/>
                <w:webHidden/>
              </w:rPr>
              <w:fldChar w:fldCharType="separate"/>
            </w:r>
            <w:r w:rsidR="00B15055">
              <w:rPr>
                <w:noProof/>
                <w:webHidden/>
              </w:rPr>
              <w:t>15</w:t>
            </w:r>
            <w:r w:rsidR="00B15055">
              <w:rPr>
                <w:noProof/>
                <w:webHidden/>
              </w:rPr>
              <w:fldChar w:fldCharType="end"/>
            </w:r>
          </w:hyperlink>
        </w:p>
        <w:p w:rsidR="00B15055" w:rsidRDefault="00FF340E">
          <w:pPr>
            <w:pStyle w:val="TOC1"/>
            <w:tabs>
              <w:tab w:val="left" w:pos="440"/>
              <w:tab w:val="right" w:leader="dot" w:pos="10070"/>
            </w:tabs>
            <w:rPr>
              <w:rFonts w:eastAsiaTheme="minorEastAsia"/>
              <w:noProof/>
              <w:lang w:eastAsia="et-EE"/>
            </w:rPr>
          </w:pPr>
          <w:hyperlink w:anchor="_Toc402256437" w:history="1">
            <w:r w:rsidR="00B15055" w:rsidRPr="00D149E9">
              <w:rPr>
                <w:rStyle w:val="Hyperlink"/>
                <w:noProof/>
              </w:rPr>
              <w:t>3.</w:t>
            </w:r>
            <w:r w:rsidR="00B15055">
              <w:rPr>
                <w:rFonts w:eastAsiaTheme="minorEastAsia"/>
                <w:noProof/>
                <w:lang w:eastAsia="et-EE"/>
              </w:rPr>
              <w:tab/>
            </w:r>
            <w:r w:rsidR="00B15055" w:rsidRPr="00D149E9">
              <w:rPr>
                <w:rStyle w:val="Hyperlink"/>
                <w:noProof/>
              </w:rPr>
              <w:t>Methodology</w:t>
            </w:r>
            <w:r w:rsidR="00B15055">
              <w:rPr>
                <w:noProof/>
                <w:webHidden/>
              </w:rPr>
              <w:tab/>
            </w:r>
            <w:r w:rsidR="00B15055">
              <w:rPr>
                <w:noProof/>
                <w:webHidden/>
              </w:rPr>
              <w:fldChar w:fldCharType="begin"/>
            </w:r>
            <w:r w:rsidR="00B15055">
              <w:rPr>
                <w:noProof/>
                <w:webHidden/>
              </w:rPr>
              <w:instrText xml:space="preserve"> PAGEREF _Toc402256437 \h </w:instrText>
            </w:r>
            <w:r w:rsidR="00B15055">
              <w:rPr>
                <w:noProof/>
                <w:webHidden/>
              </w:rPr>
            </w:r>
            <w:r w:rsidR="00B15055">
              <w:rPr>
                <w:noProof/>
                <w:webHidden/>
              </w:rPr>
              <w:fldChar w:fldCharType="separate"/>
            </w:r>
            <w:r w:rsidR="00B15055">
              <w:rPr>
                <w:noProof/>
                <w:webHidden/>
              </w:rPr>
              <w:t>15</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38" w:history="1">
            <w:r w:rsidR="00B15055" w:rsidRPr="00D149E9">
              <w:rPr>
                <w:rStyle w:val="Hyperlink"/>
                <w:noProof/>
              </w:rPr>
              <w:t>3.1.1.</w:t>
            </w:r>
            <w:r w:rsidR="00B15055">
              <w:rPr>
                <w:rFonts w:eastAsiaTheme="minorEastAsia"/>
                <w:noProof/>
                <w:lang w:eastAsia="et-EE"/>
              </w:rPr>
              <w:tab/>
            </w:r>
            <w:r w:rsidR="00B15055" w:rsidRPr="00D149E9">
              <w:rPr>
                <w:rStyle w:val="Hyperlink"/>
                <w:noProof/>
              </w:rPr>
              <w:t>Testing the questionaries</w:t>
            </w:r>
            <w:r w:rsidR="00B15055">
              <w:rPr>
                <w:noProof/>
                <w:webHidden/>
              </w:rPr>
              <w:tab/>
            </w:r>
            <w:r w:rsidR="00B15055">
              <w:rPr>
                <w:noProof/>
                <w:webHidden/>
              </w:rPr>
              <w:fldChar w:fldCharType="begin"/>
            </w:r>
            <w:r w:rsidR="00B15055">
              <w:rPr>
                <w:noProof/>
                <w:webHidden/>
              </w:rPr>
              <w:instrText xml:space="preserve"> PAGEREF _Toc402256438 \h </w:instrText>
            </w:r>
            <w:r w:rsidR="00B15055">
              <w:rPr>
                <w:noProof/>
                <w:webHidden/>
              </w:rPr>
            </w:r>
            <w:r w:rsidR="00B15055">
              <w:rPr>
                <w:noProof/>
                <w:webHidden/>
              </w:rPr>
              <w:fldChar w:fldCharType="separate"/>
            </w:r>
            <w:r w:rsidR="00B15055">
              <w:rPr>
                <w:noProof/>
                <w:webHidden/>
              </w:rPr>
              <w:t>16</w:t>
            </w:r>
            <w:r w:rsidR="00B15055">
              <w:rPr>
                <w:noProof/>
                <w:webHidden/>
              </w:rPr>
              <w:fldChar w:fldCharType="end"/>
            </w:r>
          </w:hyperlink>
        </w:p>
        <w:p w:rsidR="00B15055" w:rsidRDefault="00FF340E">
          <w:pPr>
            <w:pStyle w:val="TOC1"/>
            <w:tabs>
              <w:tab w:val="left" w:pos="440"/>
              <w:tab w:val="right" w:leader="dot" w:pos="10070"/>
            </w:tabs>
            <w:rPr>
              <w:rFonts w:eastAsiaTheme="minorEastAsia"/>
              <w:noProof/>
              <w:lang w:eastAsia="et-EE"/>
            </w:rPr>
          </w:pPr>
          <w:hyperlink w:anchor="_Toc402256439" w:history="1">
            <w:r w:rsidR="00B15055" w:rsidRPr="00D149E9">
              <w:rPr>
                <w:rStyle w:val="Hyperlink"/>
                <w:noProof/>
              </w:rPr>
              <w:t>4.</w:t>
            </w:r>
            <w:r w:rsidR="00B15055">
              <w:rPr>
                <w:rFonts w:eastAsiaTheme="minorEastAsia"/>
                <w:noProof/>
                <w:lang w:eastAsia="et-EE"/>
              </w:rPr>
              <w:tab/>
            </w:r>
            <w:r w:rsidR="00B15055" w:rsidRPr="00D149E9">
              <w:rPr>
                <w:rStyle w:val="Hyperlink"/>
                <w:noProof/>
              </w:rPr>
              <w:t>Analysis of the study</w:t>
            </w:r>
            <w:r w:rsidR="00B15055">
              <w:rPr>
                <w:noProof/>
                <w:webHidden/>
              </w:rPr>
              <w:tab/>
            </w:r>
            <w:r w:rsidR="00B15055">
              <w:rPr>
                <w:noProof/>
                <w:webHidden/>
              </w:rPr>
              <w:fldChar w:fldCharType="begin"/>
            </w:r>
            <w:r w:rsidR="00B15055">
              <w:rPr>
                <w:noProof/>
                <w:webHidden/>
              </w:rPr>
              <w:instrText xml:space="preserve"> PAGEREF _Toc402256439 \h </w:instrText>
            </w:r>
            <w:r w:rsidR="00B15055">
              <w:rPr>
                <w:noProof/>
                <w:webHidden/>
              </w:rPr>
            </w:r>
            <w:r w:rsidR="00B15055">
              <w:rPr>
                <w:noProof/>
                <w:webHidden/>
              </w:rPr>
              <w:fldChar w:fldCharType="separate"/>
            </w:r>
            <w:r w:rsidR="00B15055">
              <w:rPr>
                <w:noProof/>
                <w:webHidden/>
              </w:rPr>
              <w:t>17</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40" w:history="1">
            <w:r w:rsidR="00B15055" w:rsidRPr="00D149E9">
              <w:rPr>
                <w:rStyle w:val="Hyperlink"/>
                <w:noProof/>
              </w:rPr>
              <w:t>4.1.</w:t>
            </w:r>
            <w:r w:rsidR="00B15055">
              <w:rPr>
                <w:rFonts w:eastAsiaTheme="minorEastAsia"/>
                <w:noProof/>
                <w:lang w:eastAsia="et-EE"/>
              </w:rPr>
              <w:tab/>
            </w:r>
            <w:r w:rsidR="00B15055" w:rsidRPr="00D149E9">
              <w:rPr>
                <w:rStyle w:val="Hyperlink"/>
                <w:noProof/>
              </w:rPr>
              <w:t>Demographic background of the respondents</w:t>
            </w:r>
            <w:r w:rsidR="00B15055">
              <w:rPr>
                <w:noProof/>
                <w:webHidden/>
              </w:rPr>
              <w:tab/>
            </w:r>
            <w:r w:rsidR="00B15055">
              <w:rPr>
                <w:noProof/>
                <w:webHidden/>
              </w:rPr>
              <w:fldChar w:fldCharType="begin"/>
            </w:r>
            <w:r w:rsidR="00B15055">
              <w:rPr>
                <w:noProof/>
                <w:webHidden/>
              </w:rPr>
              <w:instrText xml:space="preserve"> PAGEREF _Toc402256440 \h </w:instrText>
            </w:r>
            <w:r w:rsidR="00B15055">
              <w:rPr>
                <w:noProof/>
                <w:webHidden/>
              </w:rPr>
            </w:r>
            <w:r w:rsidR="00B15055">
              <w:rPr>
                <w:noProof/>
                <w:webHidden/>
              </w:rPr>
              <w:fldChar w:fldCharType="separate"/>
            </w:r>
            <w:r w:rsidR="00B15055">
              <w:rPr>
                <w:noProof/>
                <w:webHidden/>
              </w:rPr>
              <w:t>17</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41" w:history="1">
            <w:r w:rsidR="00B15055" w:rsidRPr="00D149E9">
              <w:rPr>
                <w:rStyle w:val="Hyperlink"/>
                <w:noProof/>
                <w:lang w:val="en-GB"/>
              </w:rPr>
              <w:t>4.2.</w:t>
            </w:r>
            <w:r w:rsidR="00B15055">
              <w:rPr>
                <w:rFonts w:eastAsiaTheme="minorEastAsia"/>
                <w:noProof/>
                <w:lang w:eastAsia="et-EE"/>
              </w:rPr>
              <w:tab/>
            </w:r>
            <w:r w:rsidR="00B15055" w:rsidRPr="00D149E9">
              <w:rPr>
                <w:rStyle w:val="Hyperlink"/>
                <w:noProof/>
                <w:lang w:val="en-GB"/>
              </w:rPr>
              <w:t>Recruitment</w:t>
            </w:r>
            <w:r w:rsidR="00B15055">
              <w:rPr>
                <w:noProof/>
                <w:webHidden/>
              </w:rPr>
              <w:tab/>
            </w:r>
            <w:r w:rsidR="00B15055">
              <w:rPr>
                <w:noProof/>
                <w:webHidden/>
              </w:rPr>
              <w:fldChar w:fldCharType="begin"/>
            </w:r>
            <w:r w:rsidR="00B15055">
              <w:rPr>
                <w:noProof/>
                <w:webHidden/>
              </w:rPr>
              <w:instrText xml:space="preserve"> PAGEREF _Toc402256441 \h </w:instrText>
            </w:r>
            <w:r w:rsidR="00B15055">
              <w:rPr>
                <w:noProof/>
                <w:webHidden/>
              </w:rPr>
            </w:r>
            <w:r w:rsidR="00B15055">
              <w:rPr>
                <w:noProof/>
                <w:webHidden/>
              </w:rPr>
              <w:fldChar w:fldCharType="separate"/>
            </w:r>
            <w:r w:rsidR="00B15055">
              <w:rPr>
                <w:noProof/>
                <w:webHidden/>
              </w:rPr>
              <w:t>19</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42" w:history="1">
            <w:r w:rsidR="00B15055" w:rsidRPr="00D149E9">
              <w:rPr>
                <w:rStyle w:val="Hyperlink"/>
                <w:noProof/>
              </w:rPr>
              <w:t>4.2.1.</w:t>
            </w:r>
            <w:r w:rsidR="00B15055">
              <w:rPr>
                <w:rFonts w:eastAsiaTheme="minorEastAsia"/>
                <w:noProof/>
                <w:lang w:eastAsia="et-EE"/>
              </w:rPr>
              <w:tab/>
            </w:r>
            <w:r w:rsidR="00B15055" w:rsidRPr="00D149E9">
              <w:rPr>
                <w:rStyle w:val="Hyperlink"/>
                <w:noProof/>
              </w:rPr>
              <w:t>Summary of the recruitment</w:t>
            </w:r>
            <w:r w:rsidR="00B15055">
              <w:rPr>
                <w:noProof/>
                <w:webHidden/>
              </w:rPr>
              <w:tab/>
            </w:r>
            <w:r w:rsidR="00B15055">
              <w:rPr>
                <w:noProof/>
                <w:webHidden/>
              </w:rPr>
              <w:fldChar w:fldCharType="begin"/>
            </w:r>
            <w:r w:rsidR="00B15055">
              <w:rPr>
                <w:noProof/>
                <w:webHidden/>
              </w:rPr>
              <w:instrText xml:space="preserve"> PAGEREF _Toc402256442 \h </w:instrText>
            </w:r>
            <w:r w:rsidR="00B15055">
              <w:rPr>
                <w:noProof/>
                <w:webHidden/>
              </w:rPr>
            </w:r>
            <w:r w:rsidR="00B15055">
              <w:rPr>
                <w:noProof/>
                <w:webHidden/>
              </w:rPr>
              <w:fldChar w:fldCharType="separate"/>
            </w:r>
            <w:r w:rsidR="00B15055">
              <w:rPr>
                <w:noProof/>
                <w:webHidden/>
              </w:rPr>
              <w:t>22</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43" w:history="1">
            <w:r w:rsidR="00B15055" w:rsidRPr="00D149E9">
              <w:rPr>
                <w:rStyle w:val="Hyperlink"/>
                <w:noProof/>
                <w:lang w:val="en-GB"/>
              </w:rPr>
              <w:t>4.3.</w:t>
            </w:r>
            <w:r w:rsidR="00B15055">
              <w:rPr>
                <w:rFonts w:eastAsiaTheme="minorEastAsia"/>
                <w:noProof/>
                <w:lang w:eastAsia="et-EE"/>
              </w:rPr>
              <w:tab/>
            </w:r>
            <w:r w:rsidR="00B15055" w:rsidRPr="00D149E9">
              <w:rPr>
                <w:rStyle w:val="Hyperlink"/>
                <w:noProof/>
                <w:lang w:val="en-GB"/>
              </w:rPr>
              <w:t>Training, promotion and firing</w:t>
            </w:r>
            <w:r w:rsidR="00B15055">
              <w:rPr>
                <w:noProof/>
                <w:webHidden/>
              </w:rPr>
              <w:tab/>
            </w:r>
            <w:r w:rsidR="00B15055">
              <w:rPr>
                <w:noProof/>
                <w:webHidden/>
              </w:rPr>
              <w:fldChar w:fldCharType="begin"/>
            </w:r>
            <w:r w:rsidR="00B15055">
              <w:rPr>
                <w:noProof/>
                <w:webHidden/>
              </w:rPr>
              <w:instrText xml:space="preserve"> PAGEREF _Toc402256443 \h </w:instrText>
            </w:r>
            <w:r w:rsidR="00B15055">
              <w:rPr>
                <w:noProof/>
                <w:webHidden/>
              </w:rPr>
            </w:r>
            <w:r w:rsidR="00B15055">
              <w:rPr>
                <w:noProof/>
                <w:webHidden/>
              </w:rPr>
              <w:fldChar w:fldCharType="separate"/>
            </w:r>
            <w:r w:rsidR="00B15055">
              <w:rPr>
                <w:noProof/>
                <w:webHidden/>
              </w:rPr>
              <w:t>23</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44" w:history="1">
            <w:r w:rsidR="00B15055" w:rsidRPr="00D149E9">
              <w:rPr>
                <w:rStyle w:val="Hyperlink"/>
                <w:noProof/>
              </w:rPr>
              <w:t>4.3.1.</w:t>
            </w:r>
            <w:r w:rsidR="00B15055">
              <w:rPr>
                <w:rFonts w:eastAsiaTheme="minorEastAsia"/>
                <w:noProof/>
                <w:lang w:eastAsia="et-EE"/>
              </w:rPr>
              <w:tab/>
            </w:r>
            <w:r w:rsidR="00B15055" w:rsidRPr="00D149E9">
              <w:rPr>
                <w:rStyle w:val="Hyperlink"/>
                <w:noProof/>
              </w:rPr>
              <w:t>Summary</w:t>
            </w:r>
            <w:r w:rsidR="00B15055">
              <w:rPr>
                <w:noProof/>
                <w:webHidden/>
              </w:rPr>
              <w:tab/>
            </w:r>
            <w:r w:rsidR="00B15055">
              <w:rPr>
                <w:noProof/>
                <w:webHidden/>
              </w:rPr>
              <w:fldChar w:fldCharType="begin"/>
            </w:r>
            <w:r w:rsidR="00B15055">
              <w:rPr>
                <w:noProof/>
                <w:webHidden/>
              </w:rPr>
              <w:instrText xml:space="preserve"> PAGEREF _Toc402256444 \h </w:instrText>
            </w:r>
            <w:r w:rsidR="00B15055">
              <w:rPr>
                <w:noProof/>
                <w:webHidden/>
              </w:rPr>
            </w:r>
            <w:r w:rsidR="00B15055">
              <w:rPr>
                <w:noProof/>
                <w:webHidden/>
              </w:rPr>
              <w:fldChar w:fldCharType="separate"/>
            </w:r>
            <w:r w:rsidR="00B15055">
              <w:rPr>
                <w:noProof/>
                <w:webHidden/>
              </w:rPr>
              <w:t>24</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45" w:history="1">
            <w:r w:rsidR="00B15055" w:rsidRPr="00D149E9">
              <w:rPr>
                <w:rStyle w:val="Hyperlink"/>
                <w:noProof/>
              </w:rPr>
              <w:t>4.4.</w:t>
            </w:r>
            <w:r w:rsidR="00B15055">
              <w:rPr>
                <w:rFonts w:eastAsiaTheme="minorEastAsia"/>
                <w:noProof/>
                <w:lang w:eastAsia="et-EE"/>
              </w:rPr>
              <w:tab/>
            </w:r>
            <w:r w:rsidR="00B15055" w:rsidRPr="00D149E9">
              <w:rPr>
                <w:rStyle w:val="Hyperlink"/>
                <w:noProof/>
              </w:rPr>
              <w:t>Equality of treatment</w:t>
            </w:r>
            <w:r w:rsidR="00B15055">
              <w:rPr>
                <w:noProof/>
                <w:webHidden/>
              </w:rPr>
              <w:tab/>
            </w:r>
            <w:r w:rsidR="00B15055">
              <w:rPr>
                <w:noProof/>
                <w:webHidden/>
              </w:rPr>
              <w:fldChar w:fldCharType="begin"/>
            </w:r>
            <w:r w:rsidR="00B15055">
              <w:rPr>
                <w:noProof/>
                <w:webHidden/>
              </w:rPr>
              <w:instrText xml:space="preserve"> PAGEREF _Toc402256445 \h </w:instrText>
            </w:r>
            <w:r w:rsidR="00B15055">
              <w:rPr>
                <w:noProof/>
                <w:webHidden/>
              </w:rPr>
            </w:r>
            <w:r w:rsidR="00B15055">
              <w:rPr>
                <w:noProof/>
                <w:webHidden/>
              </w:rPr>
              <w:fldChar w:fldCharType="separate"/>
            </w:r>
            <w:r w:rsidR="00B15055">
              <w:rPr>
                <w:noProof/>
                <w:webHidden/>
              </w:rPr>
              <w:t>25</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46" w:history="1">
            <w:r w:rsidR="00B15055" w:rsidRPr="00D149E9">
              <w:rPr>
                <w:rStyle w:val="Hyperlink"/>
                <w:noProof/>
              </w:rPr>
              <w:t>4.4.1.</w:t>
            </w:r>
            <w:r w:rsidR="00B15055">
              <w:rPr>
                <w:rFonts w:eastAsiaTheme="minorEastAsia"/>
                <w:noProof/>
                <w:lang w:eastAsia="et-EE"/>
              </w:rPr>
              <w:tab/>
            </w:r>
            <w:r w:rsidR="00B15055" w:rsidRPr="00D149E9">
              <w:rPr>
                <w:rStyle w:val="Hyperlink"/>
                <w:noProof/>
              </w:rPr>
              <w:t>Summary of equality of treatment</w:t>
            </w:r>
            <w:r w:rsidR="00B15055">
              <w:rPr>
                <w:noProof/>
                <w:webHidden/>
              </w:rPr>
              <w:tab/>
            </w:r>
            <w:r w:rsidR="00B15055">
              <w:rPr>
                <w:noProof/>
                <w:webHidden/>
              </w:rPr>
              <w:fldChar w:fldCharType="begin"/>
            </w:r>
            <w:r w:rsidR="00B15055">
              <w:rPr>
                <w:noProof/>
                <w:webHidden/>
              </w:rPr>
              <w:instrText xml:space="preserve"> PAGEREF _Toc402256446 \h </w:instrText>
            </w:r>
            <w:r w:rsidR="00B15055">
              <w:rPr>
                <w:noProof/>
                <w:webHidden/>
              </w:rPr>
            </w:r>
            <w:r w:rsidR="00B15055">
              <w:rPr>
                <w:noProof/>
                <w:webHidden/>
              </w:rPr>
              <w:fldChar w:fldCharType="separate"/>
            </w:r>
            <w:r w:rsidR="00B15055">
              <w:rPr>
                <w:noProof/>
                <w:webHidden/>
              </w:rPr>
              <w:t>27</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47" w:history="1">
            <w:r w:rsidR="00B15055" w:rsidRPr="00D149E9">
              <w:rPr>
                <w:rStyle w:val="Hyperlink"/>
                <w:noProof/>
                <w:lang w:val="en-GB"/>
              </w:rPr>
              <w:t>4.5.</w:t>
            </w:r>
            <w:r w:rsidR="00B15055">
              <w:rPr>
                <w:rFonts w:eastAsiaTheme="minorEastAsia"/>
                <w:noProof/>
                <w:lang w:eastAsia="et-EE"/>
              </w:rPr>
              <w:tab/>
            </w:r>
            <w:r w:rsidR="00B15055" w:rsidRPr="00D149E9">
              <w:rPr>
                <w:rStyle w:val="Hyperlink"/>
                <w:noProof/>
                <w:lang w:val="en-GB"/>
              </w:rPr>
              <w:t>Harassment</w:t>
            </w:r>
            <w:r w:rsidR="00B15055">
              <w:rPr>
                <w:noProof/>
                <w:webHidden/>
              </w:rPr>
              <w:tab/>
            </w:r>
            <w:r w:rsidR="00B15055">
              <w:rPr>
                <w:noProof/>
                <w:webHidden/>
              </w:rPr>
              <w:fldChar w:fldCharType="begin"/>
            </w:r>
            <w:r w:rsidR="00B15055">
              <w:rPr>
                <w:noProof/>
                <w:webHidden/>
              </w:rPr>
              <w:instrText xml:space="preserve"> PAGEREF _Toc402256447 \h </w:instrText>
            </w:r>
            <w:r w:rsidR="00B15055">
              <w:rPr>
                <w:noProof/>
                <w:webHidden/>
              </w:rPr>
            </w:r>
            <w:r w:rsidR="00B15055">
              <w:rPr>
                <w:noProof/>
                <w:webHidden/>
              </w:rPr>
              <w:fldChar w:fldCharType="separate"/>
            </w:r>
            <w:r w:rsidR="00B15055">
              <w:rPr>
                <w:noProof/>
                <w:webHidden/>
              </w:rPr>
              <w:t>27</w:t>
            </w:r>
            <w:r w:rsidR="00B15055">
              <w:rPr>
                <w:noProof/>
                <w:webHidden/>
              </w:rPr>
              <w:fldChar w:fldCharType="end"/>
            </w:r>
          </w:hyperlink>
        </w:p>
        <w:p w:rsidR="00B15055" w:rsidRDefault="00FF340E">
          <w:pPr>
            <w:pStyle w:val="TOC3"/>
            <w:tabs>
              <w:tab w:val="left" w:pos="1320"/>
              <w:tab w:val="right" w:leader="dot" w:pos="10070"/>
            </w:tabs>
            <w:rPr>
              <w:rFonts w:eastAsiaTheme="minorEastAsia"/>
              <w:noProof/>
              <w:lang w:eastAsia="et-EE"/>
            </w:rPr>
          </w:pPr>
          <w:hyperlink w:anchor="_Toc402256448" w:history="1">
            <w:r w:rsidR="00B15055" w:rsidRPr="00D149E9">
              <w:rPr>
                <w:rStyle w:val="Hyperlink"/>
                <w:noProof/>
              </w:rPr>
              <w:t>4.5.1.</w:t>
            </w:r>
            <w:r w:rsidR="00B15055">
              <w:rPr>
                <w:rFonts w:eastAsiaTheme="minorEastAsia"/>
                <w:noProof/>
                <w:lang w:eastAsia="et-EE"/>
              </w:rPr>
              <w:tab/>
            </w:r>
            <w:r w:rsidR="00B15055" w:rsidRPr="00D149E9">
              <w:rPr>
                <w:rStyle w:val="Hyperlink"/>
                <w:noProof/>
              </w:rPr>
              <w:t>Summary of the harassment</w:t>
            </w:r>
            <w:r w:rsidR="00B15055">
              <w:rPr>
                <w:noProof/>
                <w:webHidden/>
              </w:rPr>
              <w:tab/>
            </w:r>
            <w:r w:rsidR="00B15055">
              <w:rPr>
                <w:noProof/>
                <w:webHidden/>
              </w:rPr>
              <w:fldChar w:fldCharType="begin"/>
            </w:r>
            <w:r w:rsidR="00B15055">
              <w:rPr>
                <w:noProof/>
                <w:webHidden/>
              </w:rPr>
              <w:instrText xml:space="preserve"> PAGEREF _Toc402256448 \h </w:instrText>
            </w:r>
            <w:r w:rsidR="00B15055">
              <w:rPr>
                <w:noProof/>
                <w:webHidden/>
              </w:rPr>
            </w:r>
            <w:r w:rsidR="00B15055">
              <w:rPr>
                <w:noProof/>
                <w:webHidden/>
              </w:rPr>
              <w:fldChar w:fldCharType="separate"/>
            </w:r>
            <w:r w:rsidR="00B15055">
              <w:rPr>
                <w:noProof/>
                <w:webHidden/>
              </w:rPr>
              <w:t>30</w:t>
            </w:r>
            <w:r w:rsidR="00B15055">
              <w:rPr>
                <w:noProof/>
                <w:webHidden/>
              </w:rPr>
              <w:fldChar w:fldCharType="end"/>
            </w:r>
          </w:hyperlink>
        </w:p>
        <w:p w:rsidR="00B15055" w:rsidRDefault="00FF340E">
          <w:pPr>
            <w:pStyle w:val="TOC1"/>
            <w:tabs>
              <w:tab w:val="left" w:pos="440"/>
              <w:tab w:val="right" w:leader="dot" w:pos="10070"/>
            </w:tabs>
            <w:rPr>
              <w:rFonts w:eastAsiaTheme="minorEastAsia"/>
              <w:noProof/>
              <w:lang w:eastAsia="et-EE"/>
            </w:rPr>
          </w:pPr>
          <w:hyperlink w:anchor="_Toc402256449" w:history="1">
            <w:r w:rsidR="00B15055" w:rsidRPr="00D149E9">
              <w:rPr>
                <w:rStyle w:val="Hyperlink"/>
                <w:noProof/>
              </w:rPr>
              <w:t>5.</w:t>
            </w:r>
            <w:r w:rsidR="00B15055">
              <w:rPr>
                <w:rFonts w:eastAsiaTheme="minorEastAsia"/>
                <w:noProof/>
                <w:lang w:eastAsia="et-EE"/>
              </w:rPr>
              <w:tab/>
            </w:r>
            <w:r w:rsidR="00B15055" w:rsidRPr="00D149E9">
              <w:rPr>
                <w:rStyle w:val="Hyperlink"/>
                <w:noProof/>
              </w:rPr>
              <w:t>Further recommendations</w:t>
            </w:r>
            <w:r w:rsidR="00B15055">
              <w:rPr>
                <w:noProof/>
                <w:webHidden/>
              </w:rPr>
              <w:tab/>
            </w:r>
            <w:r w:rsidR="00B15055">
              <w:rPr>
                <w:noProof/>
                <w:webHidden/>
              </w:rPr>
              <w:fldChar w:fldCharType="begin"/>
            </w:r>
            <w:r w:rsidR="00B15055">
              <w:rPr>
                <w:noProof/>
                <w:webHidden/>
              </w:rPr>
              <w:instrText xml:space="preserve"> PAGEREF _Toc402256449 \h </w:instrText>
            </w:r>
            <w:r w:rsidR="00B15055">
              <w:rPr>
                <w:noProof/>
                <w:webHidden/>
              </w:rPr>
            </w:r>
            <w:r w:rsidR="00B15055">
              <w:rPr>
                <w:noProof/>
                <w:webHidden/>
              </w:rPr>
              <w:fldChar w:fldCharType="separate"/>
            </w:r>
            <w:r w:rsidR="00B15055">
              <w:rPr>
                <w:noProof/>
                <w:webHidden/>
              </w:rPr>
              <w:t>31</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50" w:history="1">
            <w:r w:rsidR="00B15055" w:rsidRPr="00D149E9">
              <w:rPr>
                <w:rStyle w:val="Hyperlink"/>
                <w:noProof/>
                <w:lang w:val="en-GB"/>
              </w:rPr>
              <w:t>5.1.</w:t>
            </w:r>
            <w:r w:rsidR="00B15055">
              <w:rPr>
                <w:rFonts w:eastAsiaTheme="minorEastAsia"/>
                <w:noProof/>
                <w:lang w:eastAsia="et-EE"/>
              </w:rPr>
              <w:tab/>
            </w:r>
            <w:r w:rsidR="00B15055" w:rsidRPr="00D149E9">
              <w:rPr>
                <w:rStyle w:val="Hyperlink"/>
                <w:noProof/>
                <w:lang w:val="en-GB"/>
              </w:rPr>
              <w:t>Recommendations for policy making</w:t>
            </w:r>
            <w:r w:rsidR="00B15055">
              <w:rPr>
                <w:noProof/>
                <w:webHidden/>
              </w:rPr>
              <w:tab/>
            </w:r>
            <w:r w:rsidR="00B15055">
              <w:rPr>
                <w:noProof/>
                <w:webHidden/>
              </w:rPr>
              <w:fldChar w:fldCharType="begin"/>
            </w:r>
            <w:r w:rsidR="00B15055">
              <w:rPr>
                <w:noProof/>
                <w:webHidden/>
              </w:rPr>
              <w:instrText xml:space="preserve"> PAGEREF _Toc402256450 \h </w:instrText>
            </w:r>
            <w:r w:rsidR="00B15055">
              <w:rPr>
                <w:noProof/>
                <w:webHidden/>
              </w:rPr>
            </w:r>
            <w:r w:rsidR="00B15055">
              <w:rPr>
                <w:noProof/>
                <w:webHidden/>
              </w:rPr>
              <w:fldChar w:fldCharType="separate"/>
            </w:r>
            <w:r w:rsidR="00B15055">
              <w:rPr>
                <w:noProof/>
                <w:webHidden/>
              </w:rPr>
              <w:t>31</w:t>
            </w:r>
            <w:r w:rsidR="00B15055">
              <w:rPr>
                <w:noProof/>
                <w:webHidden/>
              </w:rPr>
              <w:fldChar w:fldCharType="end"/>
            </w:r>
          </w:hyperlink>
        </w:p>
        <w:p w:rsidR="00B15055" w:rsidRDefault="00FF340E">
          <w:pPr>
            <w:pStyle w:val="TOC2"/>
            <w:tabs>
              <w:tab w:val="left" w:pos="880"/>
              <w:tab w:val="right" w:leader="dot" w:pos="10070"/>
            </w:tabs>
            <w:rPr>
              <w:rFonts w:eastAsiaTheme="minorEastAsia"/>
              <w:noProof/>
              <w:lang w:eastAsia="et-EE"/>
            </w:rPr>
          </w:pPr>
          <w:hyperlink w:anchor="_Toc402256451" w:history="1">
            <w:r w:rsidR="00B15055" w:rsidRPr="00D149E9">
              <w:rPr>
                <w:rStyle w:val="Hyperlink"/>
                <w:noProof/>
                <w:lang w:val="en-GB"/>
              </w:rPr>
              <w:t>5.2.</w:t>
            </w:r>
            <w:r w:rsidR="00B15055">
              <w:rPr>
                <w:rFonts w:eastAsiaTheme="minorEastAsia"/>
                <w:noProof/>
                <w:lang w:eastAsia="et-EE"/>
              </w:rPr>
              <w:tab/>
            </w:r>
            <w:r w:rsidR="00B15055" w:rsidRPr="00D149E9">
              <w:rPr>
                <w:rStyle w:val="Hyperlink"/>
                <w:noProof/>
                <w:lang w:val="en-GB"/>
              </w:rPr>
              <w:t>Recommendations for further studies</w:t>
            </w:r>
            <w:r w:rsidR="00B15055">
              <w:rPr>
                <w:noProof/>
                <w:webHidden/>
              </w:rPr>
              <w:tab/>
            </w:r>
            <w:r w:rsidR="00B15055">
              <w:rPr>
                <w:noProof/>
                <w:webHidden/>
              </w:rPr>
              <w:fldChar w:fldCharType="begin"/>
            </w:r>
            <w:r w:rsidR="00B15055">
              <w:rPr>
                <w:noProof/>
                <w:webHidden/>
              </w:rPr>
              <w:instrText xml:space="preserve"> PAGEREF _Toc402256451 \h </w:instrText>
            </w:r>
            <w:r w:rsidR="00B15055">
              <w:rPr>
                <w:noProof/>
                <w:webHidden/>
              </w:rPr>
            </w:r>
            <w:r w:rsidR="00B15055">
              <w:rPr>
                <w:noProof/>
                <w:webHidden/>
              </w:rPr>
              <w:fldChar w:fldCharType="separate"/>
            </w:r>
            <w:r w:rsidR="00B15055">
              <w:rPr>
                <w:noProof/>
                <w:webHidden/>
              </w:rPr>
              <w:t>31</w:t>
            </w:r>
            <w:r w:rsidR="00B15055">
              <w:rPr>
                <w:noProof/>
                <w:webHidden/>
              </w:rPr>
              <w:fldChar w:fldCharType="end"/>
            </w:r>
          </w:hyperlink>
        </w:p>
        <w:p w:rsidR="00B15055" w:rsidRDefault="00FF340E">
          <w:pPr>
            <w:pStyle w:val="TOC1"/>
            <w:tabs>
              <w:tab w:val="right" w:leader="dot" w:pos="10070"/>
            </w:tabs>
            <w:rPr>
              <w:rFonts w:eastAsiaTheme="minorEastAsia"/>
              <w:noProof/>
              <w:lang w:eastAsia="et-EE"/>
            </w:rPr>
          </w:pPr>
          <w:hyperlink w:anchor="_Toc402256452" w:history="1">
            <w:r w:rsidR="00B15055" w:rsidRPr="00D149E9">
              <w:rPr>
                <w:rStyle w:val="Hyperlink"/>
                <w:noProof/>
              </w:rPr>
              <w:t>References</w:t>
            </w:r>
            <w:r w:rsidR="00B15055">
              <w:rPr>
                <w:noProof/>
                <w:webHidden/>
              </w:rPr>
              <w:tab/>
            </w:r>
            <w:r w:rsidR="00B15055">
              <w:rPr>
                <w:noProof/>
                <w:webHidden/>
              </w:rPr>
              <w:fldChar w:fldCharType="begin"/>
            </w:r>
            <w:r w:rsidR="00B15055">
              <w:rPr>
                <w:noProof/>
                <w:webHidden/>
              </w:rPr>
              <w:instrText xml:space="preserve"> PAGEREF _Toc402256452 \h </w:instrText>
            </w:r>
            <w:r w:rsidR="00B15055">
              <w:rPr>
                <w:noProof/>
                <w:webHidden/>
              </w:rPr>
            </w:r>
            <w:r w:rsidR="00B15055">
              <w:rPr>
                <w:noProof/>
                <w:webHidden/>
              </w:rPr>
              <w:fldChar w:fldCharType="separate"/>
            </w:r>
            <w:r w:rsidR="00B15055">
              <w:rPr>
                <w:noProof/>
                <w:webHidden/>
              </w:rPr>
              <w:t>32</w:t>
            </w:r>
            <w:r w:rsidR="00B15055">
              <w:rPr>
                <w:noProof/>
                <w:webHidden/>
              </w:rPr>
              <w:fldChar w:fldCharType="end"/>
            </w:r>
          </w:hyperlink>
        </w:p>
        <w:p w:rsidR="00B15055" w:rsidRDefault="00FF340E">
          <w:pPr>
            <w:pStyle w:val="TOC1"/>
            <w:tabs>
              <w:tab w:val="right" w:leader="dot" w:pos="10070"/>
            </w:tabs>
            <w:rPr>
              <w:rFonts w:eastAsiaTheme="minorEastAsia"/>
              <w:noProof/>
              <w:lang w:eastAsia="et-EE"/>
            </w:rPr>
          </w:pPr>
          <w:hyperlink w:anchor="_Toc402256453" w:history="1">
            <w:r w:rsidR="00B15055" w:rsidRPr="00D149E9">
              <w:rPr>
                <w:rStyle w:val="Hyperlink"/>
                <w:noProof/>
              </w:rPr>
              <w:t>Appendixes</w:t>
            </w:r>
            <w:r w:rsidR="00B15055">
              <w:rPr>
                <w:noProof/>
                <w:webHidden/>
              </w:rPr>
              <w:tab/>
            </w:r>
            <w:r w:rsidR="00B15055">
              <w:rPr>
                <w:noProof/>
                <w:webHidden/>
              </w:rPr>
              <w:fldChar w:fldCharType="begin"/>
            </w:r>
            <w:r w:rsidR="00B15055">
              <w:rPr>
                <w:noProof/>
                <w:webHidden/>
              </w:rPr>
              <w:instrText xml:space="preserve"> PAGEREF _Toc402256453 \h </w:instrText>
            </w:r>
            <w:r w:rsidR="00B15055">
              <w:rPr>
                <w:noProof/>
                <w:webHidden/>
              </w:rPr>
            </w:r>
            <w:r w:rsidR="00B15055">
              <w:rPr>
                <w:noProof/>
                <w:webHidden/>
              </w:rPr>
              <w:fldChar w:fldCharType="separate"/>
            </w:r>
            <w:r w:rsidR="00B15055">
              <w:rPr>
                <w:noProof/>
                <w:webHidden/>
              </w:rPr>
              <w:t>37</w:t>
            </w:r>
            <w:r w:rsidR="00B15055">
              <w:rPr>
                <w:noProof/>
                <w:webHidden/>
              </w:rPr>
              <w:fldChar w:fldCharType="end"/>
            </w:r>
          </w:hyperlink>
        </w:p>
        <w:p w:rsidR="00B15055" w:rsidRDefault="00FF340E">
          <w:pPr>
            <w:pStyle w:val="TOC2"/>
            <w:tabs>
              <w:tab w:val="right" w:leader="dot" w:pos="10070"/>
            </w:tabs>
            <w:rPr>
              <w:rFonts w:eastAsiaTheme="minorEastAsia"/>
              <w:noProof/>
              <w:lang w:eastAsia="et-EE"/>
            </w:rPr>
          </w:pPr>
          <w:hyperlink w:anchor="_Toc402256454" w:history="1">
            <w:r w:rsidR="00B15055" w:rsidRPr="00D149E9">
              <w:rPr>
                <w:rStyle w:val="Hyperlink"/>
                <w:noProof/>
              </w:rPr>
              <w:t>Appendix 1. Focus group interviews with the employees</w:t>
            </w:r>
            <w:r w:rsidR="00B15055">
              <w:rPr>
                <w:noProof/>
                <w:webHidden/>
              </w:rPr>
              <w:tab/>
            </w:r>
            <w:r w:rsidR="00B15055">
              <w:rPr>
                <w:noProof/>
                <w:webHidden/>
              </w:rPr>
              <w:fldChar w:fldCharType="begin"/>
            </w:r>
            <w:r w:rsidR="00B15055">
              <w:rPr>
                <w:noProof/>
                <w:webHidden/>
              </w:rPr>
              <w:instrText xml:space="preserve"> PAGEREF _Toc402256454 \h </w:instrText>
            </w:r>
            <w:r w:rsidR="00B15055">
              <w:rPr>
                <w:noProof/>
                <w:webHidden/>
              </w:rPr>
            </w:r>
            <w:r w:rsidR="00B15055">
              <w:rPr>
                <w:noProof/>
                <w:webHidden/>
              </w:rPr>
              <w:fldChar w:fldCharType="separate"/>
            </w:r>
            <w:r w:rsidR="00B15055">
              <w:rPr>
                <w:noProof/>
                <w:webHidden/>
              </w:rPr>
              <w:t>37</w:t>
            </w:r>
            <w:r w:rsidR="00B15055">
              <w:rPr>
                <w:noProof/>
                <w:webHidden/>
              </w:rPr>
              <w:fldChar w:fldCharType="end"/>
            </w:r>
          </w:hyperlink>
        </w:p>
        <w:p w:rsidR="00B15055" w:rsidRDefault="00FF340E">
          <w:pPr>
            <w:pStyle w:val="TOC2"/>
            <w:tabs>
              <w:tab w:val="right" w:leader="dot" w:pos="10070"/>
            </w:tabs>
            <w:rPr>
              <w:rFonts w:eastAsiaTheme="minorEastAsia"/>
              <w:noProof/>
              <w:lang w:eastAsia="et-EE"/>
            </w:rPr>
          </w:pPr>
          <w:hyperlink w:anchor="_Toc402256455" w:history="1">
            <w:r w:rsidR="00B15055" w:rsidRPr="00D149E9">
              <w:rPr>
                <w:rStyle w:val="Hyperlink"/>
                <w:noProof/>
              </w:rPr>
              <w:t>Appendix 3. Questionnaire</w:t>
            </w:r>
            <w:r w:rsidR="00B15055">
              <w:rPr>
                <w:noProof/>
                <w:webHidden/>
              </w:rPr>
              <w:tab/>
            </w:r>
            <w:r w:rsidR="00B15055">
              <w:rPr>
                <w:noProof/>
                <w:webHidden/>
              </w:rPr>
              <w:fldChar w:fldCharType="begin"/>
            </w:r>
            <w:r w:rsidR="00B15055">
              <w:rPr>
                <w:noProof/>
                <w:webHidden/>
              </w:rPr>
              <w:instrText xml:space="preserve"> PAGEREF _Toc402256455 \h </w:instrText>
            </w:r>
            <w:r w:rsidR="00B15055">
              <w:rPr>
                <w:noProof/>
                <w:webHidden/>
              </w:rPr>
            </w:r>
            <w:r w:rsidR="00B15055">
              <w:rPr>
                <w:noProof/>
                <w:webHidden/>
              </w:rPr>
              <w:fldChar w:fldCharType="separate"/>
            </w:r>
            <w:r w:rsidR="00B15055">
              <w:rPr>
                <w:noProof/>
                <w:webHidden/>
              </w:rPr>
              <w:t>39</w:t>
            </w:r>
            <w:r w:rsidR="00B15055">
              <w:rPr>
                <w:noProof/>
                <w:webHidden/>
              </w:rPr>
              <w:fldChar w:fldCharType="end"/>
            </w:r>
          </w:hyperlink>
        </w:p>
        <w:p w:rsidR="00B15055" w:rsidRDefault="00FF340E">
          <w:pPr>
            <w:pStyle w:val="TOC2"/>
            <w:tabs>
              <w:tab w:val="right" w:leader="dot" w:pos="10070"/>
            </w:tabs>
            <w:rPr>
              <w:rFonts w:eastAsiaTheme="minorEastAsia"/>
              <w:noProof/>
              <w:lang w:eastAsia="et-EE"/>
            </w:rPr>
          </w:pPr>
          <w:hyperlink w:anchor="_Toc402256456" w:history="1">
            <w:r w:rsidR="00B15055" w:rsidRPr="00D149E9">
              <w:rPr>
                <w:rStyle w:val="Hyperlink"/>
                <w:noProof/>
              </w:rPr>
              <w:t>Appendix 2. Questionnaire manual</w:t>
            </w:r>
            <w:r w:rsidR="00B15055">
              <w:rPr>
                <w:noProof/>
                <w:webHidden/>
              </w:rPr>
              <w:tab/>
            </w:r>
            <w:r w:rsidR="00B15055">
              <w:rPr>
                <w:noProof/>
                <w:webHidden/>
              </w:rPr>
              <w:fldChar w:fldCharType="begin"/>
            </w:r>
            <w:r w:rsidR="00B15055">
              <w:rPr>
                <w:noProof/>
                <w:webHidden/>
              </w:rPr>
              <w:instrText xml:space="preserve"> PAGEREF _Toc402256456 \h </w:instrText>
            </w:r>
            <w:r w:rsidR="00B15055">
              <w:rPr>
                <w:noProof/>
                <w:webHidden/>
              </w:rPr>
            </w:r>
            <w:r w:rsidR="00B15055">
              <w:rPr>
                <w:noProof/>
                <w:webHidden/>
              </w:rPr>
              <w:fldChar w:fldCharType="separate"/>
            </w:r>
            <w:r w:rsidR="00B15055">
              <w:rPr>
                <w:noProof/>
                <w:webHidden/>
              </w:rPr>
              <w:t>39</w:t>
            </w:r>
            <w:r w:rsidR="00B15055">
              <w:rPr>
                <w:noProof/>
                <w:webHidden/>
              </w:rPr>
              <w:fldChar w:fldCharType="end"/>
            </w:r>
          </w:hyperlink>
        </w:p>
        <w:p w:rsidR="00F9708C" w:rsidRPr="00187BCF" w:rsidRDefault="00F9708C">
          <w:pPr>
            <w:rPr>
              <w:lang w:val="en-GB"/>
            </w:rPr>
          </w:pPr>
          <w:r w:rsidRPr="00187BCF">
            <w:rPr>
              <w:b/>
              <w:bCs/>
              <w:noProof/>
              <w:lang w:val="en-GB"/>
            </w:rPr>
            <w:fldChar w:fldCharType="end"/>
          </w:r>
        </w:p>
      </w:sdtContent>
    </w:sdt>
    <w:p w:rsidR="00024FE8" w:rsidRPr="00187BCF" w:rsidRDefault="00024FE8" w:rsidP="00804F28">
      <w:pPr>
        <w:pStyle w:val="Heading1"/>
        <w:numPr>
          <w:ilvl w:val="0"/>
          <w:numId w:val="0"/>
        </w:numPr>
      </w:pPr>
      <w:bookmarkStart w:id="3" w:name="_Toc402256424"/>
      <w:r w:rsidRPr="00187BCF">
        <w:t>Table of figures</w:t>
      </w:r>
      <w:bookmarkEnd w:id="3"/>
    </w:p>
    <w:p w:rsidR="00024FE8" w:rsidRPr="00187BCF" w:rsidRDefault="00024FE8">
      <w:pPr>
        <w:pStyle w:val="TableofFigures"/>
        <w:tabs>
          <w:tab w:val="right" w:leader="dot" w:pos="9062"/>
        </w:tabs>
        <w:rPr>
          <w:lang w:val="en-GB"/>
        </w:rPr>
      </w:pPr>
    </w:p>
    <w:p w:rsidR="0024083C" w:rsidRDefault="00024FE8">
      <w:pPr>
        <w:pStyle w:val="TableofFigures"/>
        <w:tabs>
          <w:tab w:val="right" w:leader="dot" w:pos="10070"/>
        </w:tabs>
        <w:rPr>
          <w:rFonts w:eastAsiaTheme="minorEastAsia"/>
          <w:noProof/>
          <w:lang w:eastAsia="et-EE"/>
        </w:rPr>
      </w:pPr>
      <w:r w:rsidRPr="00187BCF">
        <w:rPr>
          <w:lang w:val="en-GB"/>
        </w:rPr>
        <w:fldChar w:fldCharType="begin"/>
      </w:r>
      <w:r w:rsidRPr="00187BCF">
        <w:rPr>
          <w:lang w:val="en-GB"/>
        </w:rPr>
        <w:instrText xml:space="preserve"> TOC \h \z \c "Table" </w:instrText>
      </w:r>
      <w:r w:rsidRPr="00187BCF">
        <w:rPr>
          <w:lang w:val="en-GB"/>
        </w:rPr>
        <w:fldChar w:fldCharType="separate"/>
      </w:r>
      <w:hyperlink w:anchor="_Toc402241103" w:history="1">
        <w:r w:rsidR="0024083C" w:rsidRPr="00145889">
          <w:rPr>
            <w:rStyle w:val="Hyperlink"/>
            <w:rFonts w:cstheme="minorHAnsi"/>
            <w:noProof/>
          </w:rPr>
          <w:t>Table 1. Age and Gender Distribution</w:t>
        </w:r>
        <w:r w:rsidR="0024083C">
          <w:rPr>
            <w:noProof/>
            <w:webHidden/>
          </w:rPr>
          <w:tab/>
        </w:r>
        <w:r w:rsidR="0024083C">
          <w:rPr>
            <w:noProof/>
            <w:webHidden/>
          </w:rPr>
          <w:fldChar w:fldCharType="begin"/>
        </w:r>
        <w:r w:rsidR="0024083C">
          <w:rPr>
            <w:noProof/>
            <w:webHidden/>
          </w:rPr>
          <w:instrText xml:space="preserve"> PAGEREF _Toc402241103 \h </w:instrText>
        </w:r>
        <w:r w:rsidR="0024083C">
          <w:rPr>
            <w:noProof/>
            <w:webHidden/>
          </w:rPr>
        </w:r>
        <w:r w:rsidR="0024083C">
          <w:rPr>
            <w:noProof/>
            <w:webHidden/>
          </w:rPr>
          <w:fldChar w:fldCharType="separate"/>
        </w:r>
        <w:r w:rsidR="0024083C">
          <w:rPr>
            <w:noProof/>
            <w:webHidden/>
          </w:rPr>
          <w:t>17</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04" w:history="1">
        <w:r w:rsidR="0024083C" w:rsidRPr="00145889">
          <w:rPr>
            <w:rStyle w:val="Hyperlink"/>
            <w:noProof/>
          </w:rPr>
          <w:t>Table 2. What is the highest level of education you have attained?</w:t>
        </w:r>
        <w:r w:rsidR="0024083C">
          <w:rPr>
            <w:noProof/>
            <w:webHidden/>
          </w:rPr>
          <w:tab/>
        </w:r>
        <w:r w:rsidR="0024083C">
          <w:rPr>
            <w:noProof/>
            <w:webHidden/>
          </w:rPr>
          <w:fldChar w:fldCharType="begin"/>
        </w:r>
        <w:r w:rsidR="0024083C">
          <w:rPr>
            <w:noProof/>
            <w:webHidden/>
          </w:rPr>
          <w:instrText xml:space="preserve"> PAGEREF _Toc402241104 \h </w:instrText>
        </w:r>
        <w:r w:rsidR="0024083C">
          <w:rPr>
            <w:noProof/>
            <w:webHidden/>
          </w:rPr>
        </w:r>
        <w:r w:rsidR="0024083C">
          <w:rPr>
            <w:noProof/>
            <w:webHidden/>
          </w:rPr>
          <w:fldChar w:fldCharType="separate"/>
        </w:r>
        <w:r w:rsidR="0024083C">
          <w:rPr>
            <w:noProof/>
            <w:webHidden/>
          </w:rPr>
          <w:t>17</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05" w:history="1">
        <w:r w:rsidR="0024083C" w:rsidRPr="00145889">
          <w:rPr>
            <w:rStyle w:val="Hyperlink"/>
            <w:noProof/>
          </w:rPr>
          <w:t>Table 3. What is the average range of your spouse's salary (net)?</w:t>
        </w:r>
        <w:r w:rsidR="0024083C">
          <w:rPr>
            <w:noProof/>
            <w:webHidden/>
          </w:rPr>
          <w:tab/>
        </w:r>
        <w:r w:rsidR="0024083C">
          <w:rPr>
            <w:noProof/>
            <w:webHidden/>
          </w:rPr>
          <w:fldChar w:fldCharType="begin"/>
        </w:r>
        <w:r w:rsidR="0024083C">
          <w:rPr>
            <w:noProof/>
            <w:webHidden/>
          </w:rPr>
          <w:instrText xml:space="preserve"> PAGEREF _Toc402241105 \h </w:instrText>
        </w:r>
        <w:r w:rsidR="0024083C">
          <w:rPr>
            <w:noProof/>
            <w:webHidden/>
          </w:rPr>
        </w:r>
        <w:r w:rsidR="0024083C">
          <w:rPr>
            <w:noProof/>
            <w:webHidden/>
          </w:rPr>
          <w:fldChar w:fldCharType="separate"/>
        </w:r>
        <w:r w:rsidR="0024083C">
          <w:rPr>
            <w:noProof/>
            <w:webHidden/>
          </w:rPr>
          <w:t>18</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06" w:history="1">
        <w:r w:rsidR="0024083C" w:rsidRPr="00145889">
          <w:rPr>
            <w:rStyle w:val="Hyperlink"/>
            <w:noProof/>
            <w:lang w:val="en-GB"/>
          </w:rPr>
          <w:t xml:space="preserve">Table 4. How many times you have been in job interview? </w:t>
        </w:r>
        <w:r w:rsidR="0024083C" w:rsidRPr="00145889">
          <w:rPr>
            <w:rStyle w:val="Hyperlink"/>
            <w:i/>
            <w:noProof/>
            <w:lang w:val="en-GB"/>
          </w:rPr>
          <w:t>(% among those who have been in a job interview)</w:t>
        </w:r>
        <w:r w:rsidR="0024083C">
          <w:rPr>
            <w:noProof/>
            <w:webHidden/>
          </w:rPr>
          <w:tab/>
        </w:r>
        <w:r w:rsidR="0024083C">
          <w:rPr>
            <w:noProof/>
            <w:webHidden/>
          </w:rPr>
          <w:fldChar w:fldCharType="begin"/>
        </w:r>
        <w:r w:rsidR="0024083C">
          <w:rPr>
            <w:noProof/>
            <w:webHidden/>
          </w:rPr>
          <w:instrText xml:space="preserve"> PAGEREF _Toc402241106 \h </w:instrText>
        </w:r>
        <w:r w:rsidR="0024083C">
          <w:rPr>
            <w:noProof/>
            <w:webHidden/>
          </w:rPr>
        </w:r>
        <w:r w:rsidR="0024083C">
          <w:rPr>
            <w:noProof/>
            <w:webHidden/>
          </w:rPr>
          <w:fldChar w:fldCharType="separate"/>
        </w:r>
        <w:r w:rsidR="0024083C">
          <w:rPr>
            <w:noProof/>
            <w:webHidden/>
          </w:rPr>
          <w:t>19</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07" w:history="1">
        <w:r w:rsidR="0024083C" w:rsidRPr="00145889">
          <w:rPr>
            <w:rStyle w:val="Hyperlink"/>
            <w:noProof/>
            <w:lang w:val="en-GB"/>
          </w:rPr>
          <w:t xml:space="preserve">Table 5. In a job interview have you been asked questions concerning your:. </w:t>
        </w:r>
        <w:r w:rsidR="0024083C" w:rsidRPr="00145889">
          <w:rPr>
            <w:rStyle w:val="Hyperlink"/>
            <w:i/>
            <w:noProof/>
            <w:lang w:val="en-GB"/>
          </w:rPr>
          <w:t>(% among those who have been in a job interview)</w:t>
        </w:r>
        <w:r w:rsidR="0024083C">
          <w:rPr>
            <w:noProof/>
            <w:webHidden/>
          </w:rPr>
          <w:tab/>
        </w:r>
        <w:r w:rsidR="0024083C">
          <w:rPr>
            <w:noProof/>
            <w:webHidden/>
          </w:rPr>
          <w:fldChar w:fldCharType="begin"/>
        </w:r>
        <w:r w:rsidR="0024083C">
          <w:rPr>
            <w:noProof/>
            <w:webHidden/>
          </w:rPr>
          <w:instrText xml:space="preserve"> PAGEREF _Toc402241107 \h </w:instrText>
        </w:r>
        <w:r w:rsidR="0024083C">
          <w:rPr>
            <w:noProof/>
            <w:webHidden/>
          </w:rPr>
        </w:r>
        <w:r w:rsidR="0024083C">
          <w:rPr>
            <w:noProof/>
            <w:webHidden/>
          </w:rPr>
          <w:fldChar w:fldCharType="separate"/>
        </w:r>
        <w:r w:rsidR="0024083C">
          <w:rPr>
            <w:noProof/>
            <w:webHidden/>
          </w:rPr>
          <w:t>19</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08" w:history="1">
        <w:r w:rsidR="0024083C" w:rsidRPr="00145889">
          <w:rPr>
            <w:rStyle w:val="Hyperlink"/>
            <w:noProof/>
            <w:lang w:val="en-GB"/>
          </w:rPr>
          <w:t xml:space="preserve">Table 6. Please specify what was the formal reason? </w:t>
        </w:r>
        <w:r w:rsidR="0024083C" w:rsidRPr="00145889">
          <w:rPr>
            <w:rStyle w:val="Hyperlink"/>
            <w:i/>
            <w:noProof/>
            <w:lang w:val="en-GB"/>
          </w:rPr>
          <w:t>(% among those who had got feedback why they were turned down)</w:t>
        </w:r>
        <w:r w:rsidR="0024083C">
          <w:rPr>
            <w:noProof/>
            <w:webHidden/>
          </w:rPr>
          <w:tab/>
        </w:r>
        <w:r w:rsidR="0024083C">
          <w:rPr>
            <w:noProof/>
            <w:webHidden/>
          </w:rPr>
          <w:fldChar w:fldCharType="begin"/>
        </w:r>
        <w:r w:rsidR="0024083C">
          <w:rPr>
            <w:noProof/>
            <w:webHidden/>
          </w:rPr>
          <w:instrText xml:space="preserve"> PAGEREF _Toc402241108 \h </w:instrText>
        </w:r>
        <w:r w:rsidR="0024083C">
          <w:rPr>
            <w:noProof/>
            <w:webHidden/>
          </w:rPr>
        </w:r>
        <w:r w:rsidR="0024083C">
          <w:rPr>
            <w:noProof/>
            <w:webHidden/>
          </w:rPr>
          <w:fldChar w:fldCharType="separate"/>
        </w:r>
        <w:r w:rsidR="0024083C">
          <w:rPr>
            <w:noProof/>
            <w:webHidden/>
          </w:rPr>
          <w:t>20</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09" w:history="1">
        <w:r w:rsidR="0024083C" w:rsidRPr="00145889">
          <w:rPr>
            <w:rStyle w:val="Hyperlink"/>
            <w:noProof/>
            <w:lang w:val="en-GB"/>
          </w:rPr>
          <w:t>Table 7. When looking for a job, have you experienced, that the job advertisement you were interested in, had some criteria not related to potential workers’ skills, education, experience, etc.</w:t>
        </w:r>
        <w:r w:rsidR="0024083C">
          <w:rPr>
            <w:noProof/>
            <w:webHidden/>
          </w:rPr>
          <w:tab/>
        </w:r>
        <w:r w:rsidR="0024083C">
          <w:rPr>
            <w:noProof/>
            <w:webHidden/>
          </w:rPr>
          <w:fldChar w:fldCharType="begin"/>
        </w:r>
        <w:r w:rsidR="0024083C">
          <w:rPr>
            <w:noProof/>
            <w:webHidden/>
          </w:rPr>
          <w:instrText xml:space="preserve"> PAGEREF _Toc402241109 \h </w:instrText>
        </w:r>
        <w:r w:rsidR="0024083C">
          <w:rPr>
            <w:noProof/>
            <w:webHidden/>
          </w:rPr>
        </w:r>
        <w:r w:rsidR="0024083C">
          <w:rPr>
            <w:noProof/>
            <w:webHidden/>
          </w:rPr>
          <w:fldChar w:fldCharType="separate"/>
        </w:r>
        <w:r w:rsidR="0024083C">
          <w:rPr>
            <w:noProof/>
            <w:webHidden/>
          </w:rPr>
          <w:t>20</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0" w:history="1">
        <w:r w:rsidR="0024083C" w:rsidRPr="00145889">
          <w:rPr>
            <w:rStyle w:val="Hyperlink"/>
            <w:noProof/>
            <w:lang w:val="en-GB"/>
          </w:rPr>
          <w:t xml:space="preserve">Table 8. Please specify, what were the criterias? </w:t>
        </w:r>
        <w:r w:rsidR="0024083C" w:rsidRPr="00145889">
          <w:rPr>
            <w:rStyle w:val="Hyperlink"/>
            <w:i/>
            <w:noProof/>
            <w:lang w:val="en-GB"/>
          </w:rPr>
          <w:t>(% of those who have seen discriminating advertisements)</w:t>
        </w:r>
        <w:r w:rsidR="0024083C">
          <w:rPr>
            <w:noProof/>
            <w:webHidden/>
          </w:rPr>
          <w:tab/>
        </w:r>
        <w:r w:rsidR="0024083C">
          <w:rPr>
            <w:noProof/>
            <w:webHidden/>
          </w:rPr>
          <w:fldChar w:fldCharType="begin"/>
        </w:r>
        <w:r w:rsidR="0024083C">
          <w:rPr>
            <w:noProof/>
            <w:webHidden/>
          </w:rPr>
          <w:instrText xml:space="preserve"> PAGEREF _Toc402241110 \h </w:instrText>
        </w:r>
        <w:r w:rsidR="0024083C">
          <w:rPr>
            <w:noProof/>
            <w:webHidden/>
          </w:rPr>
        </w:r>
        <w:r w:rsidR="0024083C">
          <w:rPr>
            <w:noProof/>
            <w:webHidden/>
          </w:rPr>
          <w:fldChar w:fldCharType="separate"/>
        </w:r>
        <w:r w:rsidR="0024083C">
          <w:rPr>
            <w:noProof/>
            <w:webHidden/>
          </w:rPr>
          <w:t>20</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1" w:history="1">
        <w:r w:rsidR="0024083C" w:rsidRPr="00145889">
          <w:rPr>
            <w:rStyle w:val="Hyperlink"/>
            <w:noProof/>
            <w:lang w:val="en-GB"/>
          </w:rPr>
          <w:t>Table 9. What channels have you used the most for finding a job?</w:t>
        </w:r>
        <w:r w:rsidR="0024083C">
          <w:rPr>
            <w:noProof/>
            <w:webHidden/>
          </w:rPr>
          <w:tab/>
        </w:r>
        <w:r w:rsidR="0024083C">
          <w:rPr>
            <w:noProof/>
            <w:webHidden/>
          </w:rPr>
          <w:fldChar w:fldCharType="begin"/>
        </w:r>
        <w:r w:rsidR="0024083C">
          <w:rPr>
            <w:noProof/>
            <w:webHidden/>
          </w:rPr>
          <w:instrText xml:space="preserve"> PAGEREF _Toc402241111 \h </w:instrText>
        </w:r>
        <w:r w:rsidR="0024083C">
          <w:rPr>
            <w:noProof/>
            <w:webHidden/>
          </w:rPr>
        </w:r>
        <w:r w:rsidR="0024083C">
          <w:rPr>
            <w:noProof/>
            <w:webHidden/>
          </w:rPr>
          <w:fldChar w:fldCharType="separate"/>
        </w:r>
        <w:r w:rsidR="0024083C">
          <w:rPr>
            <w:noProof/>
            <w:webHidden/>
          </w:rPr>
          <w:t>21</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2" w:history="1">
        <w:r w:rsidR="0024083C" w:rsidRPr="00145889">
          <w:rPr>
            <w:rStyle w:val="Hyperlink"/>
            <w:noProof/>
            <w:lang w:val="en-GB"/>
          </w:rPr>
          <w:t>Table 10. For the job where you are working currently, what channels did you use for finding the job?</w:t>
        </w:r>
        <w:r w:rsidR="0024083C">
          <w:rPr>
            <w:noProof/>
            <w:webHidden/>
          </w:rPr>
          <w:tab/>
        </w:r>
        <w:r w:rsidR="0024083C">
          <w:rPr>
            <w:noProof/>
            <w:webHidden/>
          </w:rPr>
          <w:fldChar w:fldCharType="begin"/>
        </w:r>
        <w:r w:rsidR="0024083C">
          <w:rPr>
            <w:noProof/>
            <w:webHidden/>
          </w:rPr>
          <w:instrText xml:space="preserve"> PAGEREF _Toc402241112 \h </w:instrText>
        </w:r>
        <w:r w:rsidR="0024083C">
          <w:rPr>
            <w:noProof/>
            <w:webHidden/>
          </w:rPr>
        </w:r>
        <w:r w:rsidR="0024083C">
          <w:rPr>
            <w:noProof/>
            <w:webHidden/>
          </w:rPr>
          <w:fldChar w:fldCharType="separate"/>
        </w:r>
        <w:r w:rsidR="0024083C">
          <w:rPr>
            <w:noProof/>
            <w:webHidden/>
          </w:rPr>
          <w:t>21</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3" w:history="1">
        <w:r w:rsidR="0024083C" w:rsidRPr="00145889">
          <w:rPr>
            <w:rStyle w:val="Hyperlink"/>
            <w:noProof/>
            <w:lang w:val="en-GB"/>
          </w:rPr>
          <w:t xml:space="preserve">Table 11. For the job where you are working currently, what channels did you use for finding the job? </w:t>
        </w:r>
        <w:r w:rsidR="0024083C" w:rsidRPr="00145889">
          <w:rPr>
            <w:rStyle w:val="Hyperlink"/>
            <w:i/>
            <w:noProof/>
            <w:lang w:val="en-GB"/>
          </w:rPr>
          <w:t>(% of employees working in public or private sector)</w:t>
        </w:r>
        <w:r w:rsidR="0024083C">
          <w:rPr>
            <w:noProof/>
            <w:webHidden/>
          </w:rPr>
          <w:tab/>
        </w:r>
        <w:r w:rsidR="0024083C">
          <w:rPr>
            <w:noProof/>
            <w:webHidden/>
          </w:rPr>
          <w:fldChar w:fldCharType="begin"/>
        </w:r>
        <w:r w:rsidR="0024083C">
          <w:rPr>
            <w:noProof/>
            <w:webHidden/>
          </w:rPr>
          <w:instrText xml:space="preserve"> PAGEREF _Toc402241113 \h </w:instrText>
        </w:r>
        <w:r w:rsidR="0024083C">
          <w:rPr>
            <w:noProof/>
            <w:webHidden/>
          </w:rPr>
        </w:r>
        <w:r w:rsidR="0024083C">
          <w:rPr>
            <w:noProof/>
            <w:webHidden/>
          </w:rPr>
          <w:fldChar w:fldCharType="separate"/>
        </w:r>
        <w:r w:rsidR="0024083C">
          <w:rPr>
            <w:noProof/>
            <w:webHidden/>
          </w:rPr>
          <w:t>22</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4" w:history="1">
        <w:r w:rsidR="0024083C" w:rsidRPr="00145889">
          <w:rPr>
            <w:rStyle w:val="Hyperlink"/>
            <w:noProof/>
            <w:lang w:val="en-GB"/>
          </w:rPr>
          <w:t>Table 12. Why didn’t you apply? (</w:t>
        </w:r>
        <w:r w:rsidR="0024083C" w:rsidRPr="00145889">
          <w:rPr>
            <w:rStyle w:val="Hyperlink"/>
            <w:i/>
            <w:noProof/>
            <w:lang w:val="en-GB"/>
          </w:rPr>
          <w:t>% of those who did not apply for the higher/other position offered by their employer during last 2 years)</w:t>
        </w:r>
        <w:r w:rsidR="0024083C">
          <w:rPr>
            <w:noProof/>
            <w:webHidden/>
          </w:rPr>
          <w:tab/>
        </w:r>
        <w:r w:rsidR="0024083C">
          <w:rPr>
            <w:noProof/>
            <w:webHidden/>
          </w:rPr>
          <w:fldChar w:fldCharType="begin"/>
        </w:r>
        <w:r w:rsidR="0024083C">
          <w:rPr>
            <w:noProof/>
            <w:webHidden/>
          </w:rPr>
          <w:instrText xml:space="preserve"> PAGEREF _Toc402241114 \h </w:instrText>
        </w:r>
        <w:r w:rsidR="0024083C">
          <w:rPr>
            <w:noProof/>
            <w:webHidden/>
          </w:rPr>
        </w:r>
        <w:r w:rsidR="0024083C">
          <w:rPr>
            <w:noProof/>
            <w:webHidden/>
          </w:rPr>
          <w:fldChar w:fldCharType="separate"/>
        </w:r>
        <w:r w:rsidR="0024083C">
          <w:rPr>
            <w:noProof/>
            <w:webHidden/>
          </w:rPr>
          <w:t>23</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5" w:history="1">
        <w:r w:rsidR="0024083C" w:rsidRPr="00145889">
          <w:rPr>
            <w:rStyle w:val="Hyperlink"/>
            <w:rFonts w:cstheme="minorHAnsi"/>
            <w:noProof/>
          </w:rPr>
          <w:t xml:space="preserve">Table 13. Do you feel that your current employer has ever treated you unrightfully in following matters? </w:t>
        </w:r>
        <w:r w:rsidR="0024083C" w:rsidRPr="00145889">
          <w:rPr>
            <w:rStyle w:val="Hyperlink"/>
            <w:rFonts w:cstheme="minorHAnsi"/>
            <w:i/>
            <w:noProof/>
          </w:rPr>
          <w:t>% of those who answered "yes"</w:t>
        </w:r>
        <w:r w:rsidR="0024083C">
          <w:rPr>
            <w:noProof/>
            <w:webHidden/>
          </w:rPr>
          <w:tab/>
        </w:r>
        <w:r w:rsidR="0024083C">
          <w:rPr>
            <w:noProof/>
            <w:webHidden/>
          </w:rPr>
          <w:fldChar w:fldCharType="begin"/>
        </w:r>
        <w:r w:rsidR="0024083C">
          <w:rPr>
            <w:noProof/>
            <w:webHidden/>
          </w:rPr>
          <w:instrText xml:space="preserve"> PAGEREF _Toc402241115 \h </w:instrText>
        </w:r>
        <w:r w:rsidR="0024083C">
          <w:rPr>
            <w:noProof/>
            <w:webHidden/>
          </w:rPr>
        </w:r>
        <w:r w:rsidR="0024083C">
          <w:rPr>
            <w:noProof/>
            <w:webHidden/>
          </w:rPr>
          <w:fldChar w:fldCharType="separate"/>
        </w:r>
        <w:r w:rsidR="0024083C">
          <w:rPr>
            <w:noProof/>
            <w:webHidden/>
          </w:rPr>
          <w:t>25</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6" w:history="1">
        <w:r w:rsidR="0024083C" w:rsidRPr="00145889">
          <w:rPr>
            <w:rStyle w:val="Hyperlink"/>
            <w:noProof/>
          </w:rPr>
          <w:t>Table 14. Have your extra working tasks been compensated?</w:t>
        </w:r>
        <w:r w:rsidR="0024083C">
          <w:rPr>
            <w:noProof/>
            <w:webHidden/>
          </w:rPr>
          <w:tab/>
        </w:r>
        <w:r w:rsidR="0024083C">
          <w:rPr>
            <w:noProof/>
            <w:webHidden/>
          </w:rPr>
          <w:fldChar w:fldCharType="begin"/>
        </w:r>
        <w:r w:rsidR="0024083C">
          <w:rPr>
            <w:noProof/>
            <w:webHidden/>
          </w:rPr>
          <w:instrText xml:space="preserve"> PAGEREF _Toc402241116 \h </w:instrText>
        </w:r>
        <w:r w:rsidR="0024083C">
          <w:rPr>
            <w:noProof/>
            <w:webHidden/>
          </w:rPr>
        </w:r>
        <w:r w:rsidR="0024083C">
          <w:rPr>
            <w:noProof/>
            <w:webHidden/>
          </w:rPr>
          <w:fldChar w:fldCharType="separate"/>
        </w:r>
        <w:r w:rsidR="0024083C">
          <w:rPr>
            <w:noProof/>
            <w:webHidden/>
          </w:rPr>
          <w:t>25</w:t>
        </w:r>
        <w:r w:rsidR="0024083C">
          <w:rPr>
            <w:noProof/>
            <w:webHidden/>
          </w:rPr>
          <w:fldChar w:fldCharType="end"/>
        </w:r>
      </w:hyperlink>
    </w:p>
    <w:p w:rsidR="0024083C" w:rsidRDefault="00FF340E">
      <w:pPr>
        <w:pStyle w:val="TableofFigures"/>
        <w:tabs>
          <w:tab w:val="right" w:leader="dot" w:pos="10070"/>
        </w:tabs>
        <w:rPr>
          <w:rFonts w:eastAsiaTheme="minorEastAsia"/>
          <w:noProof/>
          <w:lang w:eastAsia="et-EE"/>
        </w:rPr>
      </w:pPr>
      <w:hyperlink w:anchor="_Toc402241117" w:history="1">
        <w:r w:rsidR="0024083C" w:rsidRPr="00145889">
          <w:rPr>
            <w:rStyle w:val="Hyperlink"/>
            <w:noProof/>
          </w:rPr>
          <w:t>Table 15. Below are listed some labour market situations, please assess what do you think about such situations</w:t>
        </w:r>
        <w:r w:rsidR="0024083C">
          <w:rPr>
            <w:noProof/>
            <w:webHidden/>
          </w:rPr>
          <w:tab/>
        </w:r>
        <w:r w:rsidR="0024083C">
          <w:rPr>
            <w:noProof/>
            <w:webHidden/>
          </w:rPr>
          <w:fldChar w:fldCharType="begin"/>
        </w:r>
        <w:r w:rsidR="0024083C">
          <w:rPr>
            <w:noProof/>
            <w:webHidden/>
          </w:rPr>
          <w:instrText xml:space="preserve"> PAGEREF _Toc402241117 \h </w:instrText>
        </w:r>
        <w:r w:rsidR="0024083C">
          <w:rPr>
            <w:noProof/>
            <w:webHidden/>
          </w:rPr>
        </w:r>
        <w:r w:rsidR="0024083C">
          <w:rPr>
            <w:noProof/>
            <w:webHidden/>
          </w:rPr>
          <w:fldChar w:fldCharType="separate"/>
        </w:r>
        <w:r w:rsidR="0024083C">
          <w:rPr>
            <w:noProof/>
            <w:webHidden/>
          </w:rPr>
          <w:t>27</w:t>
        </w:r>
        <w:r w:rsidR="0024083C">
          <w:rPr>
            <w:noProof/>
            <w:webHidden/>
          </w:rPr>
          <w:fldChar w:fldCharType="end"/>
        </w:r>
      </w:hyperlink>
    </w:p>
    <w:p w:rsidR="00F9708C" w:rsidRPr="00187BCF" w:rsidRDefault="00024FE8">
      <w:pPr>
        <w:rPr>
          <w:lang w:val="en-GB"/>
        </w:rPr>
      </w:pPr>
      <w:r w:rsidRPr="00187BCF">
        <w:rPr>
          <w:lang w:val="en-GB"/>
        </w:rPr>
        <w:fldChar w:fldCharType="end"/>
      </w:r>
      <w:r w:rsidR="00F9708C" w:rsidRPr="00187BCF">
        <w:rPr>
          <w:lang w:val="en-GB"/>
        </w:rPr>
        <w:br w:type="page"/>
      </w:r>
    </w:p>
    <w:p w:rsidR="00F9708C" w:rsidRPr="00187BCF" w:rsidRDefault="00F9708C" w:rsidP="00583FB6">
      <w:pPr>
        <w:pStyle w:val="Heading1"/>
      </w:pPr>
      <w:bookmarkStart w:id="4" w:name="_Toc402256425"/>
      <w:r w:rsidRPr="00187BCF">
        <w:lastRenderedPageBreak/>
        <w:t>Introduction</w:t>
      </w:r>
      <w:bookmarkEnd w:id="4"/>
    </w:p>
    <w:p w:rsidR="001700A4" w:rsidRPr="00187BCF" w:rsidRDefault="001700A4" w:rsidP="001700A4">
      <w:pPr>
        <w:spacing w:before="120" w:after="120"/>
        <w:jc w:val="both"/>
        <w:rPr>
          <w:b/>
          <w:lang w:val="en-GB"/>
        </w:rPr>
      </w:pPr>
      <w:r w:rsidRPr="00187BCF">
        <w:rPr>
          <w:lang w:val="en-GB"/>
        </w:rPr>
        <w:t>The current study „Gender equality in employment</w:t>
      </w:r>
      <w:proofErr w:type="gramStart"/>
      <w:r w:rsidRPr="00187BCF">
        <w:rPr>
          <w:lang w:val="en-GB"/>
        </w:rPr>
        <w:t>“ focuses</w:t>
      </w:r>
      <w:proofErr w:type="gramEnd"/>
      <w:r w:rsidRPr="00187BCF">
        <w:rPr>
          <w:lang w:val="en-GB"/>
        </w:rPr>
        <w:t xml:space="preserve"> on gender, based on social constructionist theory. According to the social constructionist theory gender is socially constructed and the gender differences are not based on person’s biology. Gender is not only socialized into our personalities, it also sets the parameters for interaction expectations and is built into our social institutions (Lorber 1994, Risman 1998, Blair-Loy 2003). People’s preferences are socially constructed through labour market, but also through family and other social institutions (Bettio, Verashchagina 2009).</w:t>
      </w:r>
    </w:p>
    <w:p w:rsidR="001700A4" w:rsidRPr="00187BCF" w:rsidRDefault="001700A4" w:rsidP="001700A4">
      <w:pPr>
        <w:spacing w:before="120" w:after="120"/>
        <w:jc w:val="both"/>
        <w:rPr>
          <w:lang w:val="en-GB"/>
        </w:rPr>
      </w:pPr>
      <w:r w:rsidRPr="00187BCF">
        <w:rPr>
          <w:lang w:val="en-GB"/>
        </w:rPr>
        <w:t xml:space="preserve">The situation of men and women in labour market reflects the situation of gender equality in society. In every society gender inequality reveals itself within the labour market (Vainu </w:t>
      </w:r>
      <w:r w:rsidRPr="00187BCF">
        <w:rPr>
          <w:i/>
          <w:lang w:val="en-GB"/>
        </w:rPr>
        <w:t>et al.</w:t>
      </w:r>
      <w:r w:rsidRPr="00187BCF">
        <w:rPr>
          <w:lang w:val="en-GB"/>
        </w:rPr>
        <w:t xml:space="preserve"> 2010). Gender stereotypes and attitudes prevalent in societies influence women’s and men’s position in everyday life and labour market. For instance, what is regarded as appropriate and desirable in boys’ and girls’ upbringings is later replicated as the gender-segregated labour market. Moreover, the division of domestic chores and the double burden that women face has an effect on women’s ambitions and ability to have a career. Furthermore the prevalence of sexual harassment and attitudes toward prostitution clearly reflect the gendered power relations in a society. In addition to the former, domestic violence has also had an impact on people’s physical and mental health and coping. It also influences violence victims’ capability to work at and cope with a job. Thus the dominant gender stereotypes and attitudes have a direct or indirect impact on a persons’ self-actualisation in their work life. </w:t>
      </w:r>
    </w:p>
    <w:p w:rsidR="001700A4" w:rsidRPr="00187BCF" w:rsidRDefault="001700A4" w:rsidP="001700A4">
      <w:pPr>
        <w:spacing w:before="120" w:after="120"/>
        <w:jc w:val="both"/>
        <w:rPr>
          <w:lang w:val="en-GB"/>
        </w:rPr>
      </w:pPr>
      <w:r w:rsidRPr="00187BCF">
        <w:rPr>
          <w:lang w:val="en-GB"/>
        </w:rPr>
        <w:t xml:space="preserve">The characteristics and the way of working is a significant part of person’s identity and the income earned by working is one of the most important guaranties in order to avoid poverty and to manage with basic needs of life. If the gender is socially structured, also work and working are part of creating femininity and masculinity. In every sphere of life, people and institutions create femininity, masculinity and gender-based power-relations by their everyday behaviour and practices (Butler 1990, West </w:t>
      </w:r>
      <w:r w:rsidRPr="00187BCF">
        <w:rPr>
          <w:i/>
          <w:lang w:val="en-GB"/>
        </w:rPr>
        <w:t>et al.</w:t>
      </w:r>
      <w:r w:rsidRPr="00187BCF">
        <w:rPr>
          <w:lang w:val="en-GB"/>
        </w:rPr>
        <w:t xml:space="preserve"> 1991). This is also relevant in work life. Thus it is important to study the attitude of work, work and family life reconciliation, working conditions, what is the position of men and women in work life, what are the differences in occupations occupied by men and women. </w:t>
      </w:r>
    </w:p>
    <w:p w:rsidR="001700A4" w:rsidRPr="00187BCF" w:rsidRDefault="001700A4" w:rsidP="001700A4">
      <w:pPr>
        <w:spacing w:before="120" w:after="120"/>
        <w:jc w:val="both"/>
        <w:rPr>
          <w:lang w:val="en-GB"/>
        </w:rPr>
      </w:pPr>
      <w:r w:rsidRPr="00187BCF">
        <w:rPr>
          <w:lang w:val="en-GB"/>
        </w:rPr>
        <w:t xml:space="preserve">Gender inequality in labour market does not impair only women, but it has an influence also towards men, who seem in better situation in labour market than women. For example the gender segregation (occupational as well as sectorial) may limit the possibilities of men and women, who might not have the possibility to implement their potential in occupations they would like. The economic recession had a greater impact on men’s unemployment as the financial crises hit more the construction and real estate sector, which are male-dominated. </w:t>
      </w:r>
    </w:p>
    <w:p w:rsidR="001700A4" w:rsidRPr="00187BCF" w:rsidRDefault="001700A4" w:rsidP="001700A4">
      <w:pPr>
        <w:spacing w:before="120" w:after="120"/>
        <w:jc w:val="both"/>
        <w:rPr>
          <w:lang w:val="en-GB"/>
        </w:rPr>
      </w:pPr>
      <w:r w:rsidRPr="00187BCF">
        <w:rPr>
          <w:lang w:val="en-GB"/>
        </w:rPr>
        <w:t xml:space="preserve">Unequal treatment in case of working conditions is something women have to deal with in their everyday working life. The situations where women can experience unequal treatment are gender-based discrimination as well as gender and sex-based harassment in workplace (see the paragraph below). </w:t>
      </w:r>
    </w:p>
    <w:p w:rsidR="001700A4" w:rsidRPr="00187BCF" w:rsidRDefault="001700A4" w:rsidP="001700A4">
      <w:pPr>
        <w:autoSpaceDE w:val="0"/>
        <w:autoSpaceDN w:val="0"/>
        <w:adjustRightInd w:val="0"/>
        <w:spacing w:before="120" w:after="120"/>
        <w:rPr>
          <w:lang w:val="en-GB"/>
        </w:rPr>
      </w:pPr>
      <w:r w:rsidRPr="00187BCF">
        <w:rPr>
          <w:lang w:val="en-GB"/>
        </w:rPr>
        <w:t xml:space="preserve">Discrimination can influence women’s position in labour market, segregation in education and labour market and also gender pay gap. Gender discrimination is a situation, where one person is treated differently due to person’s gender, race, age, sexual orientation, etc. In labour market this could lead to a situation, where women and men working in same position, with the same productivity, earn different salary or where recruitment of people with same skills and experience, depends on gender. </w:t>
      </w:r>
    </w:p>
    <w:p w:rsidR="001700A4" w:rsidRPr="00187BCF" w:rsidRDefault="001700A4" w:rsidP="001700A4">
      <w:pPr>
        <w:spacing w:before="120" w:after="120"/>
        <w:rPr>
          <w:lang w:val="en-GB"/>
        </w:rPr>
      </w:pPr>
      <w:proofErr w:type="gramStart"/>
      <w:r w:rsidRPr="00187BCF">
        <w:rPr>
          <w:lang w:val="en-GB"/>
        </w:rPr>
        <w:lastRenderedPageBreak/>
        <w:t>The main purpose of the study „Gender equality in employment" is to find out:</w:t>
      </w:r>
      <w:proofErr w:type="gramEnd"/>
      <w:r w:rsidRPr="00187BCF">
        <w:rPr>
          <w:lang w:val="en-GB"/>
        </w:rPr>
        <w:t xml:space="preserve"> </w:t>
      </w:r>
    </w:p>
    <w:p w:rsidR="001700A4" w:rsidRPr="00187BCF" w:rsidRDefault="001700A4" w:rsidP="0086227B">
      <w:pPr>
        <w:pStyle w:val="ListParagraph"/>
        <w:numPr>
          <w:ilvl w:val="0"/>
          <w:numId w:val="4"/>
        </w:numPr>
        <w:spacing w:before="120" w:after="120" w:line="240" w:lineRule="auto"/>
        <w:jc w:val="both"/>
        <w:rPr>
          <w:lang w:val="en-GB"/>
        </w:rPr>
      </w:pPr>
      <w:r w:rsidRPr="00187BCF">
        <w:rPr>
          <w:lang w:val="en-GB"/>
        </w:rPr>
        <w:t>the main focal points of gender discrimination in Georgian labour market</w:t>
      </w:r>
    </w:p>
    <w:p w:rsidR="001700A4" w:rsidRPr="00187BCF" w:rsidRDefault="001700A4" w:rsidP="0086227B">
      <w:pPr>
        <w:pStyle w:val="ListParagraph"/>
        <w:numPr>
          <w:ilvl w:val="0"/>
          <w:numId w:val="4"/>
        </w:numPr>
        <w:spacing w:before="120" w:after="120" w:line="240" w:lineRule="auto"/>
        <w:jc w:val="both"/>
        <w:rPr>
          <w:lang w:val="en-GB"/>
        </w:rPr>
      </w:pPr>
      <w:r w:rsidRPr="00187BCF">
        <w:rPr>
          <w:lang w:val="en-GB"/>
        </w:rPr>
        <w:t xml:space="preserve">who are the main risk-groups threatened by workplace discrimination </w:t>
      </w:r>
    </w:p>
    <w:p w:rsidR="001700A4" w:rsidRPr="00187BCF" w:rsidRDefault="001700A4" w:rsidP="0086227B">
      <w:pPr>
        <w:pStyle w:val="ListParagraph"/>
        <w:numPr>
          <w:ilvl w:val="0"/>
          <w:numId w:val="4"/>
        </w:numPr>
        <w:spacing w:before="120" w:after="120" w:line="240" w:lineRule="auto"/>
        <w:jc w:val="both"/>
        <w:rPr>
          <w:lang w:val="en-GB"/>
        </w:rPr>
      </w:pPr>
      <w:r w:rsidRPr="00187BCF">
        <w:rPr>
          <w:lang w:val="en-GB"/>
        </w:rPr>
        <w:t>the awareness of gender equality and discrimination among employers</w:t>
      </w:r>
    </w:p>
    <w:p w:rsidR="001700A4" w:rsidRPr="00187BCF" w:rsidRDefault="001700A4" w:rsidP="001700A4">
      <w:pPr>
        <w:autoSpaceDE w:val="0"/>
        <w:autoSpaceDN w:val="0"/>
        <w:adjustRightInd w:val="0"/>
        <w:spacing w:before="120" w:after="120"/>
        <w:rPr>
          <w:lang w:val="en-GB"/>
        </w:rPr>
      </w:pPr>
      <w:r w:rsidRPr="00187BCF">
        <w:rPr>
          <w:lang w:val="en-GB"/>
        </w:rPr>
        <w:t>In order to study the above proposed</w:t>
      </w:r>
      <w:proofErr w:type="gramStart"/>
      <w:r w:rsidRPr="00187BCF">
        <w:rPr>
          <w:lang w:val="en-GB"/>
        </w:rPr>
        <w:t>,</w:t>
      </w:r>
      <w:proofErr w:type="gramEnd"/>
      <w:r w:rsidRPr="00187BCF">
        <w:rPr>
          <w:lang w:val="en-GB"/>
        </w:rPr>
        <w:t xml:space="preserve"> the study will focus on the areas of gender inequality and discrimination in employment pointed out in various international studies, researches and theories. The more detailed topics studied in the survey will be: recruitment, training and promotion, firing, wages, benefits, equality of treatment and (gender and sexual) harassment. Based on various literatures about gender discrimination in employment, in the mentioned categories gender discrimination may take place mostly. </w:t>
      </w:r>
    </w:p>
    <w:p w:rsidR="001700A4" w:rsidRPr="00187BCF" w:rsidRDefault="001700A4" w:rsidP="001700A4">
      <w:pPr>
        <w:autoSpaceDE w:val="0"/>
        <w:autoSpaceDN w:val="0"/>
        <w:adjustRightInd w:val="0"/>
        <w:spacing w:before="120" w:after="120"/>
        <w:rPr>
          <w:lang w:val="en-GB"/>
        </w:rPr>
      </w:pPr>
      <w:r w:rsidRPr="00187BCF">
        <w:rPr>
          <w:lang w:val="en-GB"/>
        </w:rPr>
        <w:t>There will be a survey conducted among employees which will include sections concentrating on recruitment, training and promotion, firing, wages, benefits, equality of treatment and (gender and sexual) harassment. In the following paragraphs the fields are more explicated and also hypothesis are raised. The conducted survey aims to prove or disprove the hypothesis.</w:t>
      </w:r>
    </w:p>
    <w:p w:rsidR="00C8432B" w:rsidRPr="00187BCF" w:rsidRDefault="00C8432B" w:rsidP="00583FB6">
      <w:pPr>
        <w:pStyle w:val="Heading1"/>
      </w:pPr>
      <w:bookmarkStart w:id="5" w:name="_Toc402256426"/>
      <w:r w:rsidRPr="00187BCF">
        <w:t>Literature review</w:t>
      </w:r>
      <w:r w:rsidR="00187BCF">
        <w:t xml:space="preserve"> </w:t>
      </w:r>
      <w:r w:rsidR="00187BCF" w:rsidRPr="00187BCF">
        <w:t>on discrimination at workplace</w:t>
      </w:r>
      <w:bookmarkEnd w:id="5"/>
    </w:p>
    <w:p w:rsidR="00187BCF" w:rsidRPr="00187BCF" w:rsidRDefault="00187BCF" w:rsidP="0086227B">
      <w:pPr>
        <w:pStyle w:val="Heading2"/>
        <w:numPr>
          <w:ilvl w:val="1"/>
          <w:numId w:val="1"/>
        </w:numPr>
        <w:rPr>
          <w:lang w:val="en-GB"/>
        </w:rPr>
      </w:pPr>
      <w:bookmarkStart w:id="6" w:name="_Toc402256427"/>
      <w:r w:rsidRPr="00187BCF">
        <w:rPr>
          <w:lang w:val="en-GB"/>
        </w:rPr>
        <w:t>Overview of the researches and surveys related to gender equality in Georgia</w:t>
      </w:r>
      <w:bookmarkEnd w:id="6"/>
    </w:p>
    <w:p w:rsidR="00187BCF" w:rsidRPr="00187BCF" w:rsidRDefault="00187BCF" w:rsidP="0086227B">
      <w:pPr>
        <w:pStyle w:val="Heading2"/>
        <w:numPr>
          <w:ilvl w:val="1"/>
          <w:numId w:val="1"/>
        </w:numPr>
        <w:spacing w:before="120" w:after="120"/>
        <w:rPr>
          <w:lang w:val="en-GB"/>
        </w:rPr>
      </w:pPr>
      <w:bookmarkStart w:id="7" w:name="_Toc402256428"/>
      <w:r w:rsidRPr="00187BCF">
        <w:rPr>
          <w:lang w:val="en-GB"/>
        </w:rPr>
        <w:t>Employment background</w:t>
      </w:r>
      <w:bookmarkEnd w:id="7"/>
    </w:p>
    <w:p w:rsidR="00187BCF" w:rsidRPr="00187BCF" w:rsidRDefault="00187BCF" w:rsidP="00832CC1">
      <w:pPr>
        <w:spacing w:before="120" w:after="120"/>
        <w:jc w:val="both"/>
        <w:rPr>
          <w:lang w:val="en-GB"/>
        </w:rPr>
      </w:pPr>
      <w:r w:rsidRPr="00187BCF">
        <w:rPr>
          <w:u w:val="single"/>
          <w:lang w:val="en-GB"/>
        </w:rPr>
        <w:t>Hypothesis 1</w:t>
      </w:r>
      <w:r w:rsidRPr="00187BCF">
        <w:rPr>
          <w:lang w:val="en-GB"/>
        </w:rPr>
        <w:t>: Georgian labour market faces high rate of gender segregation (vertical as well as horizontal), where the occupations and fields are dominated by one gender (women as teachers, men in construction)</w:t>
      </w:r>
    </w:p>
    <w:p w:rsidR="00187BCF" w:rsidRPr="00187BCF" w:rsidRDefault="00187BCF" w:rsidP="00832CC1">
      <w:pPr>
        <w:spacing w:before="120" w:after="120"/>
        <w:jc w:val="both"/>
        <w:rPr>
          <w:lang w:val="en-GB"/>
        </w:rPr>
      </w:pPr>
      <w:r w:rsidRPr="00187BCF">
        <w:rPr>
          <w:u w:val="single"/>
          <w:lang w:val="en-GB"/>
        </w:rPr>
        <w:t>Hypothesis 2</w:t>
      </w:r>
      <w:r w:rsidRPr="00187BCF">
        <w:rPr>
          <w:lang w:val="en-GB"/>
        </w:rPr>
        <w:t xml:space="preserve">: The employment situation (including working conditions) is better in big towns than in smaller towns and countryside. </w:t>
      </w:r>
    </w:p>
    <w:p w:rsidR="00187BCF" w:rsidRPr="00187BCF" w:rsidRDefault="00187BCF" w:rsidP="00832CC1">
      <w:pPr>
        <w:spacing w:before="120" w:after="120"/>
        <w:jc w:val="both"/>
        <w:rPr>
          <w:lang w:val="en-GB"/>
        </w:rPr>
      </w:pPr>
      <w:r w:rsidRPr="00187BCF">
        <w:rPr>
          <w:lang w:val="en-GB"/>
        </w:rPr>
        <w:t>In last decades there have been remarkable changes in the attitudes of work and working among men and women. A century ago women didn’t participate in the labour market (in paid jobs) at all, thus working in a paid job was found rather masculine. Nowadays women have been active in labour market, they have often better education level than the men and women may have better skills, despite the fact that the working position of women is often lower than men’s. Also the gender pay gap prevailing all over the world proves the inequality in labour market.</w:t>
      </w:r>
    </w:p>
    <w:p w:rsidR="00187BCF" w:rsidRPr="00187BCF" w:rsidRDefault="00187BCF" w:rsidP="00832CC1">
      <w:pPr>
        <w:spacing w:before="120" w:after="120"/>
        <w:jc w:val="both"/>
        <w:rPr>
          <w:lang w:val="en-GB"/>
        </w:rPr>
      </w:pPr>
      <w:r w:rsidRPr="00187BCF">
        <w:rPr>
          <w:lang w:val="en-GB"/>
        </w:rPr>
        <w:t xml:space="preserve">There are various reasons for the gender wage gap – from the differences in human capital to unequal treatment in employment market.  According to the human capital theory through life-time people invest to their skills, knowledge, education and experience, which form his/her human capital (Becker 1964). In other words human capital is a collection of qualifications which are collected throughout life and which increase the value of the employee. Based on the human capital theory the investments to human capital are different among men and women and therefore also the wages and productivity vary. However this theory was more accurate half a century ago, when women’s participation in the employment market was rather low, women were less educated and focused on home chores. (Anspal </w:t>
      </w:r>
      <w:r w:rsidRPr="00187BCF">
        <w:rPr>
          <w:i/>
          <w:lang w:val="en-GB"/>
        </w:rPr>
        <w:t>et al.</w:t>
      </w:r>
      <w:r w:rsidRPr="00187BCF">
        <w:rPr>
          <w:lang w:val="en-GB"/>
        </w:rPr>
        <w:t xml:space="preserve"> 2009)</w:t>
      </w:r>
    </w:p>
    <w:p w:rsidR="00187BCF" w:rsidRPr="00187BCF" w:rsidRDefault="00187BCF" w:rsidP="00832CC1">
      <w:pPr>
        <w:spacing w:before="120" w:after="120"/>
        <w:jc w:val="both"/>
        <w:rPr>
          <w:kern w:val="20"/>
          <w:lang w:val="en-GB"/>
        </w:rPr>
      </w:pPr>
      <w:r w:rsidRPr="00187BCF">
        <w:rPr>
          <w:lang w:val="en-GB"/>
        </w:rPr>
        <w:lastRenderedPageBreak/>
        <w:t xml:space="preserve">The </w:t>
      </w:r>
      <w:proofErr w:type="gramStart"/>
      <w:r w:rsidRPr="00187BCF">
        <w:rPr>
          <w:lang w:val="en-GB"/>
        </w:rPr>
        <w:t>differences between the wages of men and women is</w:t>
      </w:r>
      <w:proofErr w:type="gramEnd"/>
      <w:r w:rsidRPr="00187BCF">
        <w:rPr>
          <w:lang w:val="en-GB"/>
        </w:rPr>
        <w:t xml:space="preserve"> often caused by the gender segregation of the labour market. Meaning that women and men work in different sectors of activity and occupations and as the average wages in male-dominated sectors and occupations are usually higher than in female-dominated sectors, the segregation has a fundamental impact on the pay gap. For </w:t>
      </w:r>
      <w:proofErr w:type="gramStart"/>
      <w:r w:rsidRPr="00187BCF">
        <w:rPr>
          <w:lang w:val="en-GB"/>
        </w:rPr>
        <w:t>example  such</w:t>
      </w:r>
      <w:proofErr w:type="gramEnd"/>
      <w:r w:rsidRPr="00187BCF">
        <w:rPr>
          <w:lang w:val="en-GB"/>
        </w:rPr>
        <w:t xml:space="preserve"> sectors where women predominate is education, health care and other social services. Men are more often occupied in sectors such as real estate, construction, information technology, forestry etc. One reason for the labour market gender segregation is also the concentration of women and men in different educational fields. Women and men make different educational choices and thus the segregation starts already in higher education level. Various studies about gender segregation of labour market have also shown that male wages exceed women’s wages partially because men tend to study fields which would later ensure a higher income (Anspal et al. 2009). In addition the career path of men leads more often to executive positions than in case of women. The concentration of men in </w:t>
      </w:r>
      <w:r w:rsidRPr="00187BCF">
        <w:rPr>
          <w:rFonts w:eastAsiaTheme="minorEastAsia"/>
          <w:lang w:val="en-GB"/>
        </w:rPr>
        <w:t xml:space="preserve">different occupational levels is called vertical segregation and women’s and men’s concentration into different labour market sectors is called horizontal segregation </w:t>
      </w:r>
      <w:r w:rsidRPr="00187BCF">
        <w:rPr>
          <w:lang w:val="en-GB"/>
        </w:rPr>
        <w:t>(</w:t>
      </w:r>
      <w:r w:rsidRPr="00187BCF">
        <w:rPr>
          <w:kern w:val="20"/>
          <w:lang w:val="en-GB"/>
        </w:rPr>
        <w:t xml:space="preserve">Bettio 2002). </w:t>
      </w:r>
    </w:p>
    <w:p w:rsidR="00187BCF" w:rsidRPr="00187BCF" w:rsidRDefault="00187BCF" w:rsidP="00832CC1">
      <w:pPr>
        <w:spacing w:before="120" w:after="120"/>
        <w:jc w:val="both"/>
        <w:rPr>
          <w:lang w:val="en-GB"/>
        </w:rPr>
      </w:pPr>
      <w:r w:rsidRPr="00187BCF">
        <w:rPr>
          <w:lang w:val="en-GB"/>
        </w:rPr>
        <w:t xml:space="preserve">One of the hypothesis raised in the beginning of the current paragraph, is that the employment situation (including working conditions) is better in big towns than in smaller towns and countryside. This hypothesis is based on the assumption that there are </w:t>
      </w:r>
      <w:proofErr w:type="gramStart"/>
      <w:r w:rsidRPr="00187BCF">
        <w:rPr>
          <w:lang w:val="en-GB"/>
        </w:rPr>
        <w:t>less</w:t>
      </w:r>
      <w:proofErr w:type="gramEnd"/>
      <w:r w:rsidRPr="00187BCF">
        <w:rPr>
          <w:lang w:val="en-GB"/>
        </w:rPr>
        <w:t xml:space="preserve"> employers in the rural areas than in big towns and Tbilisi. </w:t>
      </w:r>
    </w:p>
    <w:p w:rsidR="00187BCF" w:rsidRPr="00187BCF" w:rsidRDefault="00187BCF" w:rsidP="00832CC1">
      <w:pPr>
        <w:spacing w:before="120" w:after="120"/>
        <w:jc w:val="both"/>
        <w:rPr>
          <w:lang w:val="en-GB"/>
        </w:rPr>
      </w:pPr>
      <w:r w:rsidRPr="00187BCF">
        <w:rPr>
          <w:lang w:val="en-GB"/>
        </w:rPr>
        <w:t xml:space="preserve">Monopsony is a form of labour market, where is one buyer and many sellers (analogous to monopoly, which can be described with opposite characteristics). In labour market context monopsony means a condition where is one employer and a larger amount of employees. In such case the employer may pay a lower salary than generally the salaries in such labour market sector are. According to Robinson (1933, referred through Heinze </w:t>
      </w:r>
      <w:proofErr w:type="gramStart"/>
      <w:r w:rsidRPr="00187BCF">
        <w:rPr>
          <w:lang w:val="en-GB"/>
        </w:rPr>
        <w:t>ja</w:t>
      </w:r>
      <w:proofErr w:type="gramEnd"/>
      <w:r w:rsidRPr="00187BCF">
        <w:rPr>
          <w:lang w:val="en-GB"/>
        </w:rPr>
        <w:t xml:space="preserve"> Wolf 2006) the less sensitive the employees are about the salary offered, the lower salary is paid by the employer. Robinson assumed also that the elastics of the female employment </w:t>
      </w:r>
      <w:proofErr w:type="gramStart"/>
      <w:r w:rsidRPr="00187BCF">
        <w:rPr>
          <w:lang w:val="en-GB"/>
        </w:rPr>
        <w:t>is</w:t>
      </w:r>
      <w:proofErr w:type="gramEnd"/>
      <w:r w:rsidRPr="00187BCF">
        <w:rPr>
          <w:lang w:val="en-GB"/>
        </w:rPr>
        <w:t xml:space="preserve"> generally smaller than in case of men due to the domestic chores and child care responsibilities. Women are willing to work with lower salary, if the work enables them to be closer to their home and take care of the domestic chores and children. Men don’t feel such responsibility about the domestic chores and as breadwinners are willing to work in longer distances if better salary is paid by employers in further distance. Thus the monopsonistic employer may pay female employees less as the short distance is more important criteria for women than for men. Monopsonistic discrimination is a situation when women are paid less than men despite the fact that their productivity is the same as their male counterparts. (Heinze </w:t>
      </w:r>
      <w:proofErr w:type="gramStart"/>
      <w:r w:rsidRPr="00187BCF">
        <w:rPr>
          <w:lang w:val="en-GB"/>
        </w:rPr>
        <w:t>ja</w:t>
      </w:r>
      <w:proofErr w:type="gramEnd"/>
      <w:r w:rsidRPr="00187BCF">
        <w:rPr>
          <w:lang w:val="en-GB"/>
        </w:rPr>
        <w:t xml:space="preserve"> Wolf 2006)</w:t>
      </w:r>
    </w:p>
    <w:p w:rsidR="00187BCF" w:rsidRPr="00187BCF" w:rsidRDefault="00187BCF" w:rsidP="00187BCF">
      <w:pPr>
        <w:spacing w:before="120" w:after="120"/>
        <w:rPr>
          <w:lang w:val="en-GB"/>
        </w:rPr>
      </w:pPr>
    </w:p>
    <w:p w:rsidR="00187BCF" w:rsidRPr="00187BCF" w:rsidRDefault="00187BCF" w:rsidP="0086227B">
      <w:pPr>
        <w:pStyle w:val="Heading2"/>
        <w:numPr>
          <w:ilvl w:val="1"/>
          <w:numId w:val="1"/>
        </w:numPr>
        <w:spacing w:before="120" w:after="120"/>
        <w:rPr>
          <w:lang w:val="en-GB"/>
        </w:rPr>
      </w:pPr>
      <w:bookmarkStart w:id="8" w:name="_Toc402256429"/>
      <w:r w:rsidRPr="00187BCF">
        <w:rPr>
          <w:lang w:val="en-GB"/>
        </w:rPr>
        <w:t>Recruitment</w:t>
      </w:r>
      <w:bookmarkEnd w:id="8"/>
    </w:p>
    <w:p w:rsidR="00187BCF" w:rsidRPr="00187BCF" w:rsidRDefault="00187BCF" w:rsidP="00187BCF">
      <w:pPr>
        <w:spacing w:before="120" w:after="120"/>
        <w:rPr>
          <w:i/>
          <w:lang w:val="en-GB"/>
        </w:rPr>
      </w:pPr>
      <w:r w:rsidRPr="00187BCF">
        <w:rPr>
          <w:u w:val="single"/>
          <w:lang w:val="en-GB"/>
        </w:rPr>
        <w:t>Hypothesis 1:</w:t>
      </w:r>
      <w:r w:rsidRPr="00187BCF">
        <w:rPr>
          <w:lang w:val="en-GB"/>
        </w:rPr>
        <w:t xml:space="preserve"> M</w:t>
      </w:r>
      <w:r w:rsidRPr="00187BCF">
        <w:rPr>
          <w:i/>
          <w:lang w:val="en-GB"/>
        </w:rPr>
        <w:t>ale-dominated enterprises use more networking when hiring (meaning their friends and acquaintances) than female-dominated enterprises.</w:t>
      </w:r>
    </w:p>
    <w:p w:rsidR="00187BCF" w:rsidRPr="00187BCF" w:rsidRDefault="00187BCF" w:rsidP="00187BCF">
      <w:pPr>
        <w:spacing w:before="120" w:after="120"/>
        <w:rPr>
          <w:i/>
          <w:lang w:val="en-GB"/>
        </w:rPr>
      </w:pPr>
      <w:r w:rsidRPr="00187BCF">
        <w:rPr>
          <w:u w:val="single"/>
          <w:lang w:val="en-GB"/>
        </w:rPr>
        <w:t>Hypothesis 2:</w:t>
      </w:r>
      <w:r w:rsidRPr="00187BCF">
        <w:rPr>
          <w:i/>
          <w:u w:val="single"/>
          <w:lang w:val="en-GB"/>
        </w:rPr>
        <w:t xml:space="preserve"> </w:t>
      </w:r>
      <w:r w:rsidRPr="00187BCF">
        <w:rPr>
          <w:i/>
          <w:lang w:val="en-GB"/>
        </w:rPr>
        <w:t xml:space="preserve">During the recruitment process women are more often asked questions </w:t>
      </w:r>
      <w:proofErr w:type="gramStart"/>
      <w:r w:rsidRPr="00187BCF">
        <w:rPr>
          <w:i/>
          <w:lang w:val="en-GB"/>
        </w:rPr>
        <w:t>about  their</w:t>
      </w:r>
      <w:proofErr w:type="gramEnd"/>
      <w:r w:rsidRPr="00187BCF">
        <w:rPr>
          <w:i/>
          <w:lang w:val="en-GB"/>
        </w:rPr>
        <w:t xml:space="preserve"> private life (marital status, number of children and plans to have children) than men. </w:t>
      </w:r>
    </w:p>
    <w:p w:rsidR="00187BCF" w:rsidRPr="00187BCF" w:rsidRDefault="00187BCF" w:rsidP="00187BCF">
      <w:pPr>
        <w:spacing w:before="120" w:after="120"/>
        <w:rPr>
          <w:i/>
          <w:u w:val="single"/>
          <w:lang w:val="en-GB"/>
        </w:rPr>
      </w:pPr>
      <w:r w:rsidRPr="00187BCF">
        <w:rPr>
          <w:i/>
          <w:u w:val="single"/>
          <w:lang w:val="en-GB"/>
        </w:rPr>
        <w:t>Hypothesis 3:</w:t>
      </w:r>
      <w:r w:rsidRPr="00187BCF">
        <w:rPr>
          <w:i/>
          <w:lang w:val="en-GB"/>
        </w:rPr>
        <w:t xml:space="preserve"> Social networking is a widely used channel when finding a job.</w:t>
      </w:r>
    </w:p>
    <w:p w:rsidR="00187BCF" w:rsidRPr="00187BCF" w:rsidRDefault="00187BCF" w:rsidP="00DC6390">
      <w:pPr>
        <w:spacing w:before="120" w:after="120"/>
        <w:jc w:val="both"/>
        <w:rPr>
          <w:lang w:val="en-GB"/>
        </w:rPr>
      </w:pPr>
      <w:r w:rsidRPr="00187BCF">
        <w:rPr>
          <w:lang w:val="en-GB"/>
        </w:rPr>
        <w:t xml:space="preserve">Recruitment is a decisive process in human resource policies which aim to treat potential workers equally and not to discriminate anyone. If in recruitment process gender equality is not kept in mind, the process can </w:t>
      </w:r>
      <w:r w:rsidRPr="00187BCF">
        <w:rPr>
          <w:lang w:val="en-GB"/>
        </w:rPr>
        <w:lastRenderedPageBreak/>
        <w:t xml:space="preserve">reproduce gender segregation of labour market. Thus recruitment depends on the human resource practices of the organization as well as the decision makers will to be open minded in regards of hiring new people. For example employers often use social ties of other workers as a recruitment practice as it is more inexpensive and </w:t>
      </w:r>
      <w:proofErr w:type="gramStart"/>
      <w:r w:rsidRPr="00187BCF">
        <w:rPr>
          <w:lang w:val="en-GB"/>
        </w:rPr>
        <w:t>more safe</w:t>
      </w:r>
      <w:proofErr w:type="gramEnd"/>
      <w:r w:rsidRPr="00187BCF">
        <w:rPr>
          <w:lang w:val="en-GB"/>
        </w:rPr>
        <w:t xml:space="preserve"> as a worker already knows the qualification of the recommended person. Also employers tend to think that this method is more effective. However recommendations based recruitment can reproduce gender-based work division. As women have more contacts among women and men with men, the recommendation-based recruitment strengthens segregation. (Anspal </w:t>
      </w:r>
      <w:r w:rsidRPr="00187BCF">
        <w:rPr>
          <w:i/>
          <w:lang w:val="en-GB"/>
        </w:rPr>
        <w:t>et al.</w:t>
      </w:r>
      <w:r w:rsidRPr="00187BCF">
        <w:rPr>
          <w:lang w:val="en-GB"/>
        </w:rPr>
        <w:t xml:space="preserve"> 2009) </w:t>
      </w:r>
    </w:p>
    <w:p w:rsidR="00187BCF" w:rsidRPr="00187BCF" w:rsidRDefault="00187BCF" w:rsidP="00DC6390">
      <w:pPr>
        <w:spacing w:before="120" w:after="120"/>
        <w:jc w:val="both"/>
        <w:rPr>
          <w:lang w:val="en-GB"/>
        </w:rPr>
      </w:pPr>
      <w:r w:rsidRPr="00187BCF">
        <w:rPr>
          <w:lang w:val="en-GB"/>
        </w:rPr>
        <w:t>In explaining the existence of vertical segregation, the theory of glass ceiling states that despite the general increase of women’s employment, the amount of women in decision making occupations and executive positions is limited. The “glass ceiling” presents the invisible barriers, which obstruct women and other minorities to get promoted career and/or salary wise in labour force (Weyer 2007).</w:t>
      </w:r>
      <w:r w:rsidRPr="00187BCF">
        <w:rPr>
          <w:rFonts w:eastAsiaTheme="minorEastAsia"/>
          <w:lang w:val="en-GB"/>
        </w:rPr>
        <w:t xml:space="preserve">  This concept does not represent a situation where progression is hindered by the person’s own limited capability for working in a senior position, but artificially or invisibly created obstacles for women as a group (Morrison </w:t>
      </w:r>
      <w:r w:rsidRPr="00187BCF">
        <w:rPr>
          <w:rFonts w:eastAsiaTheme="minorEastAsia"/>
          <w:i/>
          <w:iCs/>
          <w:lang w:val="en-GB"/>
        </w:rPr>
        <w:t xml:space="preserve">et al. </w:t>
      </w:r>
      <w:r w:rsidRPr="00187BCF">
        <w:rPr>
          <w:rFonts w:eastAsiaTheme="minorEastAsia"/>
          <w:lang w:val="en-GB"/>
        </w:rPr>
        <w:t xml:space="preserve">1987). The existence of a glass ceiling provides a situation where the share of men in senior position jobs is higher. An expression of the glass ceiling is also a greater difference between the wages of highly-paid men and highly-paid women. Another term expressing the unequal treatment of women in employment </w:t>
      </w:r>
      <w:proofErr w:type="gramStart"/>
      <w:r w:rsidRPr="00187BCF">
        <w:rPr>
          <w:rFonts w:eastAsiaTheme="minorEastAsia"/>
          <w:lang w:val="en-GB"/>
        </w:rPr>
        <w:t>market,</w:t>
      </w:r>
      <w:proofErr w:type="gramEnd"/>
      <w:r w:rsidRPr="00187BCF">
        <w:rPr>
          <w:rFonts w:eastAsiaTheme="minorEastAsia"/>
          <w:lang w:val="en-GB"/>
        </w:rPr>
        <w:t xml:space="preserve"> is glass lift. The term stands for a situation where in female-dominated job men are treated in favour by managers, colleagues and clients. Thus the opportunities of men to improve their career in their organization are better than among the female colleagues. According to </w:t>
      </w:r>
      <w:r w:rsidRPr="00187BCF">
        <w:rPr>
          <w:lang w:val="en-GB"/>
        </w:rPr>
        <w:t xml:space="preserve">Williams (1989, 1995) male nurses, male elementary school teachers, male librarians, male social workers, etc are potential “riders” of the glass lift – meaning that compared to their female counterparts, they have much better chances to make career in their field. Thus the occupations, which are mostly occupied by women, can be seen as a “diving board” for men, but as an obstacle for women, who are career-oriented. (Hultin 2003) </w:t>
      </w:r>
    </w:p>
    <w:p w:rsidR="00187BCF" w:rsidRPr="00187BCF" w:rsidRDefault="00187BCF" w:rsidP="00DC6390">
      <w:pPr>
        <w:spacing w:before="120" w:after="120"/>
        <w:jc w:val="both"/>
        <w:rPr>
          <w:lang w:val="en-GB"/>
        </w:rPr>
      </w:pPr>
      <w:r w:rsidRPr="00187BCF">
        <w:rPr>
          <w:lang w:val="en-GB"/>
        </w:rPr>
        <w:t xml:space="preserve">Various surveys have proved also, that in job interview women are more often asked questions about their marital status, number of children and intentions to have children. In many cases this is relevant also in case when such questions in job interviews are forbidden by law. A gender equality monitoring conducted in Estonia (Vainu </w:t>
      </w:r>
      <w:r w:rsidRPr="00187BCF">
        <w:rPr>
          <w:i/>
          <w:lang w:val="en-GB"/>
        </w:rPr>
        <w:t>et al.</w:t>
      </w:r>
      <w:r w:rsidRPr="00187BCF">
        <w:rPr>
          <w:lang w:val="en-GB"/>
        </w:rPr>
        <w:t xml:space="preserve"> 2010) showed that over </w:t>
      </w:r>
      <w:proofErr w:type="gramStart"/>
      <w:r w:rsidRPr="00187BCF">
        <w:rPr>
          <w:lang w:val="en-GB"/>
        </w:rPr>
        <w:t>half  (</w:t>
      </w:r>
      <w:proofErr w:type="gramEnd"/>
      <w:r w:rsidRPr="00187BCF">
        <w:rPr>
          <w:lang w:val="en-GB"/>
        </w:rPr>
        <w:t>52%) of the employees were asked such questions, whereas in case of men only 39% had experienced questions regarding their family life. The monitoring also showed, that questions about marital status have mostly been asked from respondents aged 30-39 years. Questions about the number and age of children have been asked mostly (65%) from women aged 20-39.</w:t>
      </w:r>
    </w:p>
    <w:p w:rsidR="00187BCF" w:rsidRPr="00187BCF" w:rsidRDefault="00187BCF" w:rsidP="00DC6390">
      <w:pPr>
        <w:spacing w:before="120" w:after="120"/>
        <w:jc w:val="both"/>
        <w:rPr>
          <w:lang w:val="en-GB"/>
        </w:rPr>
      </w:pPr>
      <w:r w:rsidRPr="00187BCF">
        <w:rPr>
          <w:lang w:val="en-GB"/>
        </w:rPr>
        <w:t xml:space="preserve">In many studies it has been referred, that the structure of an organization which is more bureaucratic leaves less possibilities for the employer to make inconsiderate decisions, which are based on preferences. Using bureaucracy should make decision-making impersonal, formalize and standardize the practices of the organization, and bring out the objective and controllable criteria evaluating productivity (Baron </w:t>
      </w:r>
      <w:r w:rsidRPr="00187BCF">
        <w:rPr>
          <w:i/>
          <w:iCs/>
          <w:lang w:val="en-GB"/>
        </w:rPr>
        <w:t xml:space="preserve">et al. </w:t>
      </w:r>
      <w:r w:rsidRPr="00187BCF">
        <w:rPr>
          <w:lang w:val="en-GB"/>
        </w:rPr>
        <w:t xml:space="preserve">2007). Various studies have also </w:t>
      </w:r>
      <w:proofErr w:type="gramStart"/>
      <w:r w:rsidRPr="00187BCF">
        <w:rPr>
          <w:lang w:val="en-GB"/>
        </w:rPr>
        <w:t>proved,</w:t>
      </w:r>
      <w:proofErr w:type="gramEnd"/>
      <w:r w:rsidRPr="00187BCF">
        <w:rPr>
          <w:lang w:val="en-GB"/>
        </w:rPr>
        <w:t xml:space="preserve"> that formal rules and policies influence women’s career and choices. For example Cross and Linehan (2006) found that the main obstacles women face in career path is being left out from informal networks, lack of transparent promotion-systems and difficulties in work and family life reconciliation. They also found, that in majority’s eyes in case of male managers being married was an advantage, but in case of female manager, it was seen as a disadvantage.  It was substantiated with arguments, that if man is married, he will have support from home and he can be fully committed to work, but in case of </w:t>
      </w:r>
      <w:r w:rsidRPr="00187BCF">
        <w:rPr>
          <w:lang w:val="en-GB"/>
        </w:rPr>
        <w:lastRenderedPageBreak/>
        <w:t>women, there is need to take care of the home chores and thus female managers are willing to give up their career more easily.</w:t>
      </w:r>
    </w:p>
    <w:p w:rsidR="00187BCF" w:rsidRPr="00187BCF" w:rsidRDefault="00187BCF" w:rsidP="00DC6390">
      <w:pPr>
        <w:spacing w:before="120" w:after="120"/>
        <w:jc w:val="both"/>
        <w:rPr>
          <w:lang w:val="en-GB"/>
        </w:rPr>
      </w:pPr>
      <w:r w:rsidRPr="00187BCF">
        <w:rPr>
          <w:lang w:val="en-GB"/>
        </w:rPr>
        <w:t xml:space="preserve">In </w:t>
      </w:r>
      <w:proofErr w:type="gramStart"/>
      <w:r w:rsidRPr="00187BCF">
        <w:rPr>
          <w:u w:val="single"/>
          <w:lang w:val="en-GB"/>
        </w:rPr>
        <w:t>recruitment</w:t>
      </w:r>
      <w:r w:rsidRPr="00187BCF">
        <w:rPr>
          <w:lang w:val="en-GB"/>
        </w:rPr>
        <w:t xml:space="preserve">  process</w:t>
      </w:r>
      <w:proofErr w:type="gramEnd"/>
      <w:r w:rsidRPr="00187BCF">
        <w:rPr>
          <w:lang w:val="en-GB"/>
        </w:rPr>
        <w:t xml:space="preserve"> the job candidates often do not have complete information about the job offered (for example working conditions and requirements), thus it is difficult for the employers to get full information about the skills and character of the potential worker (Boeri </w:t>
      </w:r>
      <w:r w:rsidRPr="00187BCF">
        <w:rPr>
          <w:i/>
          <w:lang w:val="en-GB"/>
        </w:rPr>
        <w:t>et al.</w:t>
      </w:r>
      <w:r w:rsidRPr="00187BCF">
        <w:rPr>
          <w:lang w:val="en-GB"/>
        </w:rPr>
        <w:t xml:space="preserve"> 2008). This could lead the employer to use information based on candidates’ group (for example gender, nationality) average qualifications for evaluating the productivity. For example a prejudice </w:t>
      </w:r>
      <w:proofErr w:type="gramStart"/>
      <w:r w:rsidRPr="00187BCF">
        <w:rPr>
          <w:lang w:val="en-GB"/>
        </w:rPr>
        <w:t>that</w:t>
      </w:r>
      <w:proofErr w:type="gramEnd"/>
      <w:r w:rsidRPr="00187BCF">
        <w:rPr>
          <w:lang w:val="en-GB"/>
        </w:rPr>
        <w:t xml:space="preserve"> women are better caretakers and men better managers. </w:t>
      </w:r>
    </w:p>
    <w:p w:rsidR="00187BCF" w:rsidRPr="00187BCF" w:rsidRDefault="00187BCF" w:rsidP="00DC6390">
      <w:pPr>
        <w:autoSpaceDE w:val="0"/>
        <w:autoSpaceDN w:val="0"/>
        <w:adjustRightInd w:val="0"/>
        <w:spacing w:before="120" w:after="120"/>
        <w:jc w:val="both"/>
        <w:rPr>
          <w:lang w:val="en-GB"/>
        </w:rPr>
      </w:pPr>
      <w:r w:rsidRPr="00187BCF">
        <w:rPr>
          <w:lang w:val="en-GB"/>
        </w:rPr>
        <w:t xml:space="preserve">Women’s discrimination in employment market can often be influenced by the differences in working experience of women and men. Since it is predominantly women who due to family obligations (raising children, etc) can be inactive from labour market for a certain period, their average length of working experience is shorter than for men. Studies carried out on this topic have demonstrated that it is in particular career breaks at the beginning of the career that are one of the main reasons determining wage differences between women and men. This can lead to </w:t>
      </w:r>
      <w:proofErr w:type="gramStart"/>
      <w:r w:rsidRPr="00187BCF">
        <w:rPr>
          <w:lang w:val="en-GB"/>
        </w:rPr>
        <w:t>employers</w:t>
      </w:r>
      <w:proofErr w:type="gramEnd"/>
      <w:r w:rsidRPr="00187BCF">
        <w:rPr>
          <w:lang w:val="en-GB"/>
        </w:rPr>
        <w:t xml:space="preserve"> fear that women of child-bearing age are more likely to drop out of working life for some period, which may influence their recruitment, promotion and also training options. </w:t>
      </w:r>
    </w:p>
    <w:p w:rsidR="00187BCF" w:rsidRPr="00187BCF" w:rsidRDefault="00187BCF" w:rsidP="00DC6390">
      <w:pPr>
        <w:jc w:val="both"/>
        <w:rPr>
          <w:lang w:val="en-GB"/>
        </w:rPr>
      </w:pPr>
      <w:r w:rsidRPr="00187BCF">
        <w:rPr>
          <w:lang w:val="en-GB"/>
        </w:rPr>
        <w:t xml:space="preserve">The third hypothesis stated that social networking is a widely used channel when finding a job. During the last decade the concept of social capital developed from a concept into a large field of research. The theory is widely used: from studies about families and youth behaviour problems, public health, economic development to democracy and governance. In general we can say that social capital is always about relationships. Kwon et al. 2014 state that social capital researches have mainly concentrated on the horizontal structuring of societies and organizations and less attention has paid to their vertical construction. In 1960s Domhoff reported that the extensive social ties and social bonding that consolidated a “ruling class” in the United States (Domhoff, 1967 referred through Kwon et al. 2014). Thus social capital can be regarded as privileges and benefits arising from social relations, which may cause inequality. Based on the study by Davis, Yoo, and Baker (2003) the network of corporate board memberships in US found that the average director was connected to 16 other directors, but a few had interlock ties to as many as 100. Such findings refer to advantages of such social ties and which may lead to inequalities known as the Matthew effect (Merton, 1968). The effect is about high-status people benefiting from networks more than their lower-status counterparts. For example, the relation between using networks to find a job and job quality is stronger for high socioeconomic status workers than for low socioeconomic status workers (Ioannides et al. 2004) and as there are more men in decision making positions, the ties give stronger privileges for men than for women (Åberg et al., 2011). As described at the beginning of the chapter, recruitment based on social networks can reproduce gender-based work division. As women have more contacts among women and men with men, the recommendation-based recruitment strengthens segregation. (Anspal </w:t>
      </w:r>
      <w:r w:rsidRPr="00187BCF">
        <w:rPr>
          <w:i/>
          <w:lang w:val="en-GB"/>
        </w:rPr>
        <w:t>et al.</w:t>
      </w:r>
      <w:r w:rsidRPr="00187BCF">
        <w:rPr>
          <w:lang w:val="en-GB"/>
        </w:rPr>
        <w:t xml:space="preserve"> 2009)</w:t>
      </w:r>
    </w:p>
    <w:p w:rsidR="00187BCF" w:rsidRPr="00187BCF" w:rsidRDefault="00187BCF" w:rsidP="0086227B">
      <w:pPr>
        <w:pStyle w:val="Heading2"/>
        <w:numPr>
          <w:ilvl w:val="1"/>
          <w:numId w:val="1"/>
        </w:numPr>
        <w:spacing w:before="120" w:after="120"/>
        <w:rPr>
          <w:lang w:val="en-GB"/>
        </w:rPr>
      </w:pPr>
      <w:bookmarkStart w:id="9" w:name="_Toc402256430"/>
      <w:r w:rsidRPr="00187BCF">
        <w:rPr>
          <w:lang w:val="en-GB"/>
        </w:rPr>
        <w:t>Training, promotion and firing</w:t>
      </w:r>
      <w:bookmarkEnd w:id="9"/>
    </w:p>
    <w:p w:rsidR="00187BCF" w:rsidRPr="00DC6390" w:rsidRDefault="00187BCF" w:rsidP="00187BCF">
      <w:pPr>
        <w:spacing w:before="120" w:after="120"/>
        <w:rPr>
          <w:sz w:val="24"/>
          <w:szCs w:val="24"/>
          <w:lang w:val="en-GB"/>
        </w:rPr>
      </w:pPr>
      <w:r w:rsidRPr="00DC6390">
        <w:rPr>
          <w:sz w:val="24"/>
          <w:szCs w:val="24"/>
          <w:u w:val="single"/>
          <w:lang w:val="en-GB"/>
        </w:rPr>
        <w:t>Hypothesis 1</w:t>
      </w:r>
      <w:r w:rsidRPr="00DC6390">
        <w:rPr>
          <w:sz w:val="24"/>
          <w:szCs w:val="24"/>
          <w:lang w:val="en-GB"/>
        </w:rPr>
        <w:t>: Men have better opportunities for job promotion career wise as well as pay wise</w:t>
      </w:r>
    </w:p>
    <w:p w:rsidR="00187BCF" w:rsidRPr="00DC6390" w:rsidRDefault="00187BCF" w:rsidP="00187BCF">
      <w:pPr>
        <w:spacing w:before="120" w:after="120"/>
        <w:rPr>
          <w:sz w:val="24"/>
          <w:szCs w:val="24"/>
          <w:lang w:val="en-GB"/>
        </w:rPr>
      </w:pPr>
      <w:r w:rsidRPr="00DC6390">
        <w:rPr>
          <w:sz w:val="24"/>
          <w:szCs w:val="24"/>
          <w:u w:val="single"/>
          <w:lang w:val="en-GB"/>
        </w:rPr>
        <w:t>Hypothesis 2</w:t>
      </w:r>
      <w:r w:rsidRPr="00DC6390">
        <w:rPr>
          <w:sz w:val="24"/>
          <w:szCs w:val="24"/>
          <w:lang w:val="en-GB"/>
        </w:rPr>
        <w:t xml:space="preserve">: For various reasons (care responsibilities, “glass ceiling”, etc) women cannot participate in trainings as frequently as men. </w:t>
      </w:r>
    </w:p>
    <w:p w:rsidR="00187BCF" w:rsidRPr="00DC6390" w:rsidRDefault="00187BCF" w:rsidP="00187BCF">
      <w:pPr>
        <w:spacing w:before="120" w:after="120"/>
        <w:rPr>
          <w:sz w:val="24"/>
          <w:szCs w:val="24"/>
          <w:lang w:val="en-GB"/>
        </w:rPr>
      </w:pPr>
      <w:r w:rsidRPr="00DC6390">
        <w:rPr>
          <w:sz w:val="24"/>
          <w:szCs w:val="24"/>
          <w:u w:val="single"/>
          <w:lang w:val="en-GB"/>
        </w:rPr>
        <w:lastRenderedPageBreak/>
        <w:t>Hypothesis 3</w:t>
      </w:r>
      <w:r w:rsidRPr="00DC6390">
        <w:rPr>
          <w:sz w:val="24"/>
          <w:szCs w:val="24"/>
          <w:lang w:val="en-GB"/>
        </w:rPr>
        <w:t>: Women get fired more often due to care responsibilities and thus experience more often discrimination.</w:t>
      </w:r>
    </w:p>
    <w:p w:rsidR="00187BCF" w:rsidRPr="00DC6390" w:rsidRDefault="00187BCF" w:rsidP="00187BCF">
      <w:pPr>
        <w:pStyle w:val="Default"/>
        <w:jc w:val="both"/>
        <w:rPr>
          <w:lang w:val="en-GB"/>
        </w:rPr>
      </w:pPr>
      <w:r w:rsidRPr="00DC6390">
        <w:rPr>
          <w:lang w:val="en-GB"/>
        </w:rPr>
        <w:t>There are many explanations why there are less women in executive positions, why there is „glass ceiling</w:t>
      </w:r>
      <w:proofErr w:type="gramStart"/>
      <w:r w:rsidRPr="00DC6390">
        <w:rPr>
          <w:lang w:val="en-GB"/>
        </w:rPr>
        <w:t>“ in</w:t>
      </w:r>
      <w:proofErr w:type="gramEnd"/>
      <w:r w:rsidRPr="00DC6390">
        <w:rPr>
          <w:lang w:val="en-GB"/>
        </w:rPr>
        <w:t xml:space="preserve"> organization’s vertical hierarchy (Oakley 2000). One of the explanations focuses on organizational practices and policies, which have an impact on men and women’s different career. This is because often organizations prefer (especially in case of executive positions) in recruitment and promoting process men instead of women. The other theory explaining the lack of female in executive positions concentrates on cultural reasons, which arise from stereotypes, division of power, preferred management styles, the psychodynamics of women and men.</w:t>
      </w:r>
    </w:p>
    <w:p w:rsidR="00187BCF" w:rsidRPr="00DC6390" w:rsidRDefault="00187BCF" w:rsidP="00DC6390">
      <w:pPr>
        <w:jc w:val="both"/>
        <w:rPr>
          <w:kern w:val="20"/>
          <w:sz w:val="24"/>
          <w:szCs w:val="24"/>
          <w:lang w:val="en-GB"/>
        </w:rPr>
      </w:pPr>
      <w:r w:rsidRPr="00DC6390">
        <w:rPr>
          <w:sz w:val="24"/>
          <w:szCs w:val="24"/>
          <w:lang w:val="en-GB"/>
        </w:rPr>
        <w:t>Trainings are important personnel practices, which aim to improve the skills of a worker and can help employees in their career paths. It can be said that the decisions about investing to employee’s human capital are done also by employers through trainings. If an organization prefers to invest rather to train men than women (because the risk of woman leaving is higher), it leads to men’s higher level of human capital.</w:t>
      </w:r>
      <w:r w:rsidRPr="00DC6390">
        <w:rPr>
          <w:kern w:val="20"/>
          <w:sz w:val="24"/>
          <w:szCs w:val="24"/>
          <w:lang w:val="en-GB"/>
        </w:rPr>
        <w:t xml:space="preserve"> </w:t>
      </w:r>
    </w:p>
    <w:p w:rsidR="00187BCF" w:rsidRPr="00DC6390" w:rsidRDefault="00187BCF" w:rsidP="00DC6390">
      <w:pPr>
        <w:jc w:val="both"/>
        <w:rPr>
          <w:rFonts w:ascii="Arial" w:hAnsi="Arial" w:cs="Arial"/>
          <w:sz w:val="24"/>
          <w:szCs w:val="24"/>
          <w:lang w:val="en-GB"/>
        </w:rPr>
      </w:pPr>
      <w:r w:rsidRPr="00DC6390">
        <w:rPr>
          <w:sz w:val="24"/>
          <w:szCs w:val="24"/>
          <w:lang w:val="en-GB"/>
        </w:rPr>
        <w:t xml:space="preserve">Donlevy et al. 2008 finds that it is important to ensure that women have equal opportunities for access to training and to promotions as it is the preliminary step to facilitating equal opportunities for career development for women, and to fighting against glass ceilings and walls. In many organizations trainings take place in weekends or not in work environment. Although this can be positive for the training results, often it is not easy for women to arrange child-care when trainings take place in irregular time or venue. Such details may also influence women’s career opportunities.  </w:t>
      </w:r>
      <w:r w:rsidRPr="00DC6390">
        <w:rPr>
          <w:rFonts w:ascii="Arial" w:hAnsi="Arial" w:cs="Arial"/>
          <w:sz w:val="24"/>
          <w:szCs w:val="24"/>
          <w:lang w:val="en-GB"/>
        </w:rPr>
        <w:t xml:space="preserve"> </w:t>
      </w:r>
    </w:p>
    <w:p w:rsidR="00187BCF" w:rsidRPr="00187BCF" w:rsidRDefault="00187BCF" w:rsidP="00187BCF">
      <w:pPr>
        <w:spacing w:before="120" w:after="120"/>
        <w:rPr>
          <w:lang w:val="en-GB"/>
        </w:rPr>
      </w:pPr>
    </w:p>
    <w:p w:rsidR="00187BCF" w:rsidRPr="00187BCF" w:rsidRDefault="00187BCF" w:rsidP="0086227B">
      <w:pPr>
        <w:pStyle w:val="Heading2"/>
        <w:numPr>
          <w:ilvl w:val="1"/>
          <w:numId w:val="1"/>
        </w:numPr>
        <w:spacing w:before="120" w:after="120"/>
        <w:rPr>
          <w:lang w:val="en-GB"/>
        </w:rPr>
      </w:pPr>
      <w:bookmarkStart w:id="10" w:name="_Toc402256431"/>
      <w:r w:rsidRPr="00187BCF">
        <w:rPr>
          <w:lang w:val="en-GB"/>
        </w:rPr>
        <w:t>Wages</w:t>
      </w:r>
      <w:bookmarkEnd w:id="10"/>
    </w:p>
    <w:p w:rsidR="00187BCF" w:rsidRPr="00187BCF" w:rsidRDefault="00187BCF" w:rsidP="00187BCF">
      <w:pPr>
        <w:spacing w:before="120" w:after="120"/>
        <w:rPr>
          <w:lang w:val="en-GB"/>
        </w:rPr>
      </w:pPr>
      <w:r w:rsidRPr="00187BCF">
        <w:rPr>
          <w:u w:val="single"/>
          <w:lang w:val="en-GB"/>
        </w:rPr>
        <w:t>Hypothesis 1</w:t>
      </w:r>
      <w:r w:rsidRPr="00187BCF">
        <w:rPr>
          <w:lang w:val="en-GB"/>
        </w:rPr>
        <w:t>: Men get bonuses more often than women</w:t>
      </w:r>
    </w:p>
    <w:p w:rsidR="00187BCF" w:rsidRPr="00187BCF" w:rsidRDefault="00187BCF" w:rsidP="00187BCF">
      <w:pPr>
        <w:spacing w:before="120" w:after="120"/>
        <w:rPr>
          <w:lang w:val="en-GB"/>
        </w:rPr>
      </w:pPr>
      <w:r w:rsidRPr="00187BCF">
        <w:rPr>
          <w:u w:val="single"/>
          <w:lang w:val="en-GB"/>
        </w:rPr>
        <w:t>Hypothesis 2</w:t>
      </w:r>
      <w:r w:rsidRPr="00187BCF">
        <w:rPr>
          <w:lang w:val="en-GB"/>
        </w:rPr>
        <w:t xml:space="preserve">: Men have more benefits/compensations provided by their employer </w:t>
      </w:r>
    </w:p>
    <w:p w:rsidR="00187BCF" w:rsidRPr="00DC6390" w:rsidRDefault="00187BCF" w:rsidP="00DC6390">
      <w:pPr>
        <w:spacing w:before="120" w:after="120"/>
        <w:jc w:val="both"/>
        <w:rPr>
          <w:sz w:val="24"/>
          <w:szCs w:val="24"/>
          <w:lang w:val="en-GB"/>
        </w:rPr>
      </w:pPr>
      <w:r w:rsidRPr="00DC6390">
        <w:rPr>
          <w:sz w:val="24"/>
          <w:szCs w:val="24"/>
          <w:lang w:val="en-GB"/>
        </w:rPr>
        <w:t xml:space="preserve">The differences between the average wages of men and women remain in the entire world in favour of men, despite the fact that women’s educational levels are higher and women start their career in same age. Despite the fact that average gender pay gap does not mean a difference in wages for the same job, or for work of equal value, gender pay gap is an indicator of gender equality in society. The reasons for wage differences among men and women can be caused by direct or indirect discrimination. </w:t>
      </w:r>
    </w:p>
    <w:p w:rsidR="00187BCF" w:rsidRPr="00DC6390" w:rsidRDefault="00187BCF" w:rsidP="00DC6390">
      <w:pPr>
        <w:spacing w:before="120" w:after="120"/>
        <w:jc w:val="both"/>
        <w:rPr>
          <w:sz w:val="24"/>
          <w:szCs w:val="24"/>
          <w:lang w:val="en-GB"/>
        </w:rPr>
      </w:pPr>
      <w:r w:rsidRPr="00DC6390">
        <w:rPr>
          <w:sz w:val="24"/>
          <w:szCs w:val="24"/>
          <w:lang w:val="en-GB"/>
        </w:rPr>
        <w:t xml:space="preserve">One of the reasons why there is a wide gap in between the wages of men and women is that women lack self-confidence when negotiating the amount of their salary (Rõõm </w:t>
      </w:r>
      <w:r w:rsidRPr="00DC6390">
        <w:rPr>
          <w:i/>
          <w:sz w:val="24"/>
          <w:szCs w:val="24"/>
          <w:lang w:val="en-GB"/>
        </w:rPr>
        <w:t>et al.</w:t>
      </w:r>
      <w:r w:rsidRPr="00DC6390">
        <w:rPr>
          <w:sz w:val="24"/>
          <w:szCs w:val="24"/>
          <w:lang w:val="en-GB"/>
        </w:rPr>
        <w:t xml:space="preserve"> 2004). In case of confidentiality provision in employee’s contract, it is difficult to know the salaries of colleagues in same position. According to a gender pay gap study conducted in Estonia (Kallaste </w:t>
      </w:r>
      <w:r w:rsidRPr="00DC6390">
        <w:rPr>
          <w:i/>
          <w:sz w:val="24"/>
          <w:szCs w:val="24"/>
          <w:lang w:val="en-GB"/>
        </w:rPr>
        <w:t>et al.</w:t>
      </w:r>
      <w:r w:rsidRPr="00DC6390">
        <w:rPr>
          <w:sz w:val="24"/>
          <w:szCs w:val="24"/>
          <w:lang w:val="en-GB"/>
        </w:rPr>
        <w:t xml:space="preserve"> 2010) the gender pay gap is wider in organizations where there are no wage systems and wages determined based on </w:t>
      </w:r>
      <w:r w:rsidRPr="00DC6390">
        <w:rPr>
          <w:sz w:val="24"/>
          <w:szCs w:val="24"/>
          <w:lang w:val="en-GB"/>
        </w:rPr>
        <w:lastRenderedPageBreak/>
        <w:t xml:space="preserve">wage negotiations between employer and employee. Also there is </w:t>
      </w:r>
      <w:proofErr w:type="gramStart"/>
      <w:r w:rsidRPr="00DC6390">
        <w:rPr>
          <w:sz w:val="24"/>
          <w:szCs w:val="24"/>
          <w:lang w:val="en-GB"/>
        </w:rPr>
        <w:t>prove</w:t>
      </w:r>
      <w:proofErr w:type="gramEnd"/>
      <w:r w:rsidRPr="00DC6390">
        <w:rPr>
          <w:sz w:val="24"/>
          <w:szCs w:val="24"/>
          <w:lang w:val="en-GB"/>
        </w:rPr>
        <w:t xml:space="preserve"> that in case of collective negotiations by trade unions, the organizations wages are more equal (</w:t>
      </w:r>
      <w:r w:rsidRPr="00DC6390">
        <w:rPr>
          <w:kern w:val="20"/>
          <w:sz w:val="24"/>
          <w:szCs w:val="24"/>
          <w:lang w:val="en-GB"/>
        </w:rPr>
        <w:t>Elvira et al 2001).</w:t>
      </w:r>
    </w:p>
    <w:p w:rsidR="00187BCF" w:rsidRPr="00187BCF" w:rsidRDefault="00187BCF" w:rsidP="0086227B">
      <w:pPr>
        <w:pStyle w:val="Heading2"/>
        <w:numPr>
          <w:ilvl w:val="1"/>
          <w:numId w:val="1"/>
        </w:numPr>
        <w:spacing w:before="120" w:after="120"/>
        <w:rPr>
          <w:lang w:val="en-GB"/>
        </w:rPr>
      </w:pPr>
      <w:bookmarkStart w:id="11" w:name="_Toc402256432"/>
      <w:r w:rsidRPr="00187BCF">
        <w:rPr>
          <w:lang w:val="en-GB"/>
        </w:rPr>
        <w:t>Equality of treatment</w:t>
      </w:r>
      <w:bookmarkEnd w:id="11"/>
    </w:p>
    <w:p w:rsidR="00187BCF" w:rsidRPr="00187BCF" w:rsidRDefault="00187BCF" w:rsidP="00187BCF">
      <w:pPr>
        <w:spacing w:before="120" w:after="120"/>
        <w:rPr>
          <w:lang w:val="en-GB"/>
        </w:rPr>
      </w:pPr>
      <w:r w:rsidRPr="00187BCF">
        <w:rPr>
          <w:u w:val="single"/>
          <w:lang w:val="en-GB"/>
        </w:rPr>
        <w:t>Hypothesis</w:t>
      </w:r>
      <w:r w:rsidRPr="00187BCF">
        <w:rPr>
          <w:lang w:val="en-GB"/>
        </w:rPr>
        <w:t xml:space="preserve"> 1: Women prefer not be on maternity leave because they fear to lose their job</w:t>
      </w:r>
    </w:p>
    <w:p w:rsidR="00187BCF" w:rsidRPr="00187BCF" w:rsidRDefault="00187BCF" w:rsidP="00187BCF">
      <w:pPr>
        <w:spacing w:before="120" w:after="120"/>
        <w:rPr>
          <w:lang w:val="en-GB"/>
        </w:rPr>
      </w:pPr>
      <w:r w:rsidRPr="00187BCF">
        <w:rPr>
          <w:u w:val="single"/>
          <w:lang w:val="en-GB"/>
        </w:rPr>
        <w:t>Hypothesis 2</w:t>
      </w:r>
      <w:r w:rsidRPr="00187BCF">
        <w:rPr>
          <w:lang w:val="en-GB"/>
        </w:rPr>
        <w:t>: Men can face discrimination by the employer if they need to be on sick leave with their child.</w:t>
      </w:r>
    </w:p>
    <w:p w:rsidR="00187BCF" w:rsidRPr="00187BCF" w:rsidRDefault="00187BCF" w:rsidP="00187BCF">
      <w:pPr>
        <w:spacing w:before="120" w:after="120"/>
        <w:rPr>
          <w:lang w:val="en-GB"/>
        </w:rPr>
      </w:pPr>
      <w:r w:rsidRPr="00187BCF">
        <w:rPr>
          <w:u w:val="single"/>
          <w:lang w:val="en-GB"/>
        </w:rPr>
        <w:t>Hypothesis 3</w:t>
      </w:r>
      <w:r w:rsidRPr="00187BCF">
        <w:rPr>
          <w:lang w:val="en-GB"/>
        </w:rPr>
        <w:t>: Women experience more unequal treatment in workplace than men</w:t>
      </w:r>
    </w:p>
    <w:p w:rsidR="00187BCF" w:rsidRPr="00187BCF" w:rsidRDefault="00187BCF" w:rsidP="00187BCF">
      <w:pPr>
        <w:spacing w:before="120" w:after="120"/>
        <w:rPr>
          <w:lang w:val="en-GB"/>
        </w:rPr>
      </w:pPr>
      <w:r w:rsidRPr="00187BCF">
        <w:rPr>
          <w:lang w:val="en-GB"/>
        </w:rPr>
        <w:t>Inequality of treatment due to ones gender is regarded as a situation where one person is treated or would be treated worse than another because of his/her gender. Inequality of treatment may be prevalent in situations such as division of work, wage negotiations, working conditions, etc.</w:t>
      </w:r>
    </w:p>
    <w:p w:rsidR="00187BCF" w:rsidRPr="00187BCF" w:rsidRDefault="00187BCF" w:rsidP="00187BCF">
      <w:pPr>
        <w:spacing w:before="120" w:after="120"/>
        <w:rPr>
          <w:lang w:val="en-GB"/>
        </w:rPr>
      </w:pPr>
      <w:r w:rsidRPr="00187BCF">
        <w:rPr>
          <w:lang w:val="en-GB"/>
        </w:rPr>
        <w:t xml:space="preserve">Gender equality means equal rights, obligations, liability and opportunities for men and women. Gender inequality conversely, is rather widespread, despite the fact that men and women have legally-enshrined equal rights, obligations, liabilities and opportunities. The gender pay gap, higher poverty rates among women and fewer women in the ranks of decision makers are evidence of this disparity. Nevertheless, men’s rights, obligations, liabilities and opportunities are restricted in several areas of life (for instance in family life). This is in turn a reason behind men’s lower health levels and quality of life indicators. </w:t>
      </w:r>
    </w:p>
    <w:p w:rsidR="00187BCF" w:rsidRPr="00187BCF" w:rsidRDefault="00187BCF" w:rsidP="00187BCF">
      <w:pPr>
        <w:spacing w:before="120" w:after="120"/>
        <w:rPr>
          <w:lang w:val="en-GB"/>
        </w:rPr>
      </w:pPr>
      <w:r w:rsidRPr="00187BCF">
        <w:rPr>
          <w:lang w:val="en-GB"/>
        </w:rPr>
        <w:t>Social constructionism theory states that gender is socially constructed and differences are not based on biology. The same principle also applies to women’s parenting abilities, which have been regarded as biological, but are actually products of society (Lorber 1998). Gender is not only socialized into our personalities it also sets the parameters for interaction expectations and is built into our social institutions (Risman 1998).</w:t>
      </w:r>
    </w:p>
    <w:p w:rsidR="00187BCF" w:rsidRPr="00187BCF" w:rsidRDefault="00187BCF" w:rsidP="00187BCF">
      <w:pPr>
        <w:spacing w:before="120" w:after="120"/>
        <w:rPr>
          <w:lang w:val="en-GB"/>
        </w:rPr>
      </w:pPr>
      <w:r w:rsidRPr="00187BCF">
        <w:rPr>
          <w:lang w:val="en-GB"/>
        </w:rPr>
        <w:t xml:space="preserve">As described in previous chapters, according to different studies, women are asked more often questions about their care responsibilities. This referrers to a stereotype that women are not as involved workers as men, because of the need to take care of children and also elderly parents or relatives. Such stereotypes may create a situation where women feel more threatened in work situations than men. </w:t>
      </w:r>
    </w:p>
    <w:p w:rsidR="00187BCF" w:rsidRPr="00187BCF" w:rsidRDefault="00187BCF" w:rsidP="00187BCF">
      <w:pPr>
        <w:spacing w:before="120" w:after="120"/>
        <w:rPr>
          <w:lang w:val="en-GB"/>
        </w:rPr>
      </w:pPr>
      <w:r w:rsidRPr="00187BCF">
        <w:rPr>
          <w:lang w:val="en-GB"/>
        </w:rPr>
        <w:t xml:space="preserve">Various studies have also shown that stereotypes are prevalent also in case of men. For example in case of man asking for a time off due to wish to be on paternity leave or a need to take a child to a doctor or being at home with a sick child. </w:t>
      </w:r>
    </w:p>
    <w:p w:rsidR="00187BCF" w:rsidRPr="00187BCF" w:rsidRDefault="00187BCF" w:rsidP="00187BCF">
      <w:pPr>
        <w:spacing w:before="120" w:after="120"/>
        <w:rPr>
          <w:lang w:val="en-GB"/>
        </w:rPr>
      </w:pPr>
    </w:p>
    <w:p w:rsidR="00187BCF" w:rsidRPr="00187BCF" w:rsidRDefault="00187BCF" w:rsidP="0086227B">
      <w:pPr>
        <w:pStyle w:val="Heading2"/>
        <w:numPr>
          <w:ilvl w:val="1"/>
          <w:numId w:val="1"/>
        </w:numPr>
        <w:spacing w:before="120" w:after="120"/>
        <w:rPr>
          <w:lang w:val="en-GB"/>
        </w:rPr>
      </w:pPr>
      <w:bookmarkStart w:id="12" w:name="_Toc402256433"/>
      <w:r w:rsidRPr="00187BCF">
        <w:rPr>
          <w:lang w:val="en-GB"/>
        </w:rPr>
        <w:t>Harassment in workplace</w:t>
      </w:r>
      <w:bookmarkEnd w:id="12"/>
    </w:p>
    <w:p w:rsidR="00187BCF" w:rsidRPr="00187BCF" w:rsidRDefault="00187BCF" w:rsidP="00187BCF">
      <w:pPr>
        <w:spacing w:before="120" w:after="120"/>
        <w:rPr>
          <w:lang w:val="en-GB"/>
        </w:rPr>
      </w:pPr>
      <w:r w:rsidRPr="00187BCF">
        <w:rPr>
          <w:u w:val="single"/>
          <w:lang w:val="en-GB"/>
        </w:rPr>
        <w:t>Hypothesis 1:</w:t>
      </w:r>
      <w:r w:rsidRPr="00187BCF">
        <w:rPr>
          <w:lang w:val="en-GB"/>
        </w:rPr>
        <w:t xml:space="preserve"> Women report a significantly higher incidence of sexual harassment.</w:t>
      </w:r>
    </w:p>
    <w:p w:rsidR="00187BCF" w:rsidRPr="00187BCF" w:rsidRDefault="00187BCF" w:rsidP="00187BCF">
      <w:pPr>
        <w:tabs>
          <w:tab w:val="left" w:pos="8385"/>
        </w:tabs>
        <w:spacing w:before="120" w:after="120"/>
        <w:rPr>
          <w:lang w:val="en-GB"/>
        </w:rPr>
      </w:pPr>
      <w:r w:rsidRPr="00187BCF">
        <w:rPr>
          <w:u w:val="single"/>
          <w:lang w:val="en-GB"/>
        </w:rPr>
        <w:t>Hypothesis 2</w:t>
      </w:r>
      <w:r w:rsidRPr="00187BCF">
        <w:rPr>
          <w:lang w:val="en-GB"/>
        </w:rPr>
        <w:t>: The awareness of the concept of sexual and gender harassment is rather low</w:t>
      </w:r>
      <w:r w:rsidRPr="00187BCF">
        <w:rPr>
          <w:lang w:val="en-GB"/>
        </w:rPr>
        <w:tab/>
      </w:r>
    </w:p>
    <w:p w:rsidR="00187BCF" w:rsidRPr="00187BCF" w:rsidRDefault="00187BCF" w:rsidP="000103C5">
      <w:pPr>
        <w:spacing w:before="120" w:after="120"/>
        <w:jc w:val="both"/>
        <w:rPr>
          <w:lang w:val="en-GB"/>
        </w:rPr>
      </w:pPr>
      <w:r w:rsidRPr="00187BCF">
        <w:rPr>
          <w:lang w:val="en-GB"/>
        </w:rPr>
        <w:t xml:space="preserve">There are many definitions for gender and sexual harassment. One definition by Wynne </w:t>
      </w:r>
      <w:r w:rsidRPr="00187BCF">
        <w:rPr>
          <w:i/>
          <w:lang w:val="en-GB"/>
        </w:rPr>
        <w:t>et al.</w:t>
      </w:r>
      <w:r w:rsidRPr="00187BCF">
        <w:rPr>
          <w:lang w:val="en-GB"/>
        </w:rPr>
        <w:t xml:space="preserve"> 1997, (cited in Di Martino et al, 2003) is that harassment are cases, where people are mistreated, threatened or insulted in work-related situations, which can directly or indirectly endanger their safety, well-being and health. Gender and/or sexual harassment can be regarded as direct discrimination. </w:t>
      </w:r>
    </w:p>
    <w:p w:rsidR="00187BCF" w:rsidRPr="00187BCF" w:rsidRDefault="00187BCF" w:rsidP="000103C5">
      <w:pPr>
        <w:spacing w:before="120" w:after="120"/>
        <w:jc w:val="both"/>
        <w:rPr>
          <w:lang w:val="en-GB"/>
        </w:rPr>
      </w:pPr>
      <w:r w:rsidRPr="00187BCF">
        <w:rPr>
          <w:lang w:val="en-GB"/>
        </w:rPr>
        <w:lastRenderedPageBreak/>
        <w:t xml:space="preserve">According to Fitzgerald (1993) sexual harassment in labour market has existed since women have been in employment. However this standpoint is limiting as it leaves out the harassment of sexual-minorities, but also it refers that only men are motivated to sexually harass. Based on various literatures, it is likely that also women harass sexually others (Magley </w:t>
      </w:r>
      <w:r w:rsidRPr="00187BCF">
        <w:rPr>
          <w:i/>
          <w:lang w:val="en-GB"/>
        </w:rPr>
        <w:t>et al.</w:t>
      </w:r>
      <w:r w:rsidRPr="00187BCF">
        <w:rPr>
          <w:lang w:val="en-GB"/>
        </w:rPr>
        <w:t xml:space="preserve"> 1999; U.S. Merit Systems Protection Board, 1995; Waldo </w:t>
      </w:r>
      <w:r w:rsidRPr="00187BCF">
        <w:rPr>
          <w:i/>
          <w:lang w:val="en-GB"/>
        </w:rPr>
        <w:t>et al.</w:t>
      </w:r>
      <w:r w:rsidRPr="00187BCF">
        <w:rPr>
          <w:lang w:val="en-GB"/>
        </w:rPr>
        <w:t xml:space="preserve"> 1998).</w:t>
      </w:r>
    </w:p>
    <w:p w:rsidR="00187BCF" w:rsidRPr="00187BCF" w:rsidRDefault="00187BCF" w:rsidP="000103C5">
      <w:pPr>
        <w:spacing w:before="120" w:after="120"/>
        <w:jc w:val="both"/>
        <w:rPr>
          <w:lang w:val="en-GB"/>
        </w:rPr>
      </w:pPr>
      <w:r w:rsidRPr="00187BCF">
        <w:rPr>
          <w:lang w:val="en-GB"/>
        </w:rPr>
        <w:t xml:space="preserve">In addition to the concepts of harassment, there are various other concepts like bullying, mobbing, harassment, psychological harassment, abusive behaviour, emotional abuse and workplace aggression which make it even more confusing (Milczarek 2010). Thus on the same time there exists many concepts, definitions and classifications, which are furnished differently by several disciplines (Biin </w:t>
      </w:r>
      <w:r w:rsidRPr="00187BCF">
        <w:rPr>
          <w:i/>
          <w:lang w:val="en-GB"/>
        </w:rPr>
        <w:t>et al.</w:t>
      </w:r>
      <w:r w:rsidRPr="00187BCF">
        <w:rPr>
          <w:lang w:val="en-GB"/>
        </w:rPr>
        <w:t xml:space="preserve"> 2014). Claybourn (2010) states that during the last 20 years, various terms have been used interchangeably to refer to, the same phenomenon, and the absence of an agreed-upon definition is challenging for the development of this topic. Brodsky published a book “The Harassed Worker” in 1976 and this can be regarded as one of the earliest publishing focusing on workplace harassment. In the book Brodsky described a situations of the claims filed with the California Workers’ Compensation Appeals Board and the Nevada Industrial Commission. The claims involved the problematic behaviour of one employee by another and clearly referred that various forms of harassment were common problems in employment situations. After “The Harassed Worker” published in 1976, little attention was paid to harassment until the 1990s when studies of bullying at work (Einarsen </w:t>
      </w:r>
      <w:r w:rsidRPr="00187BCF">
        <w:rPr>
          <w:i/>
          <w:lang w:val="en-GB"/>
        </w:rPr>
        <w:t>et al.</w:t>
      </w:r>
      <w:r w:rsidRPr="00187BCF">
        <w:rPr>
          <w:lang w:val="en-GB"/>
        </w:rPr>
        <w:t xml:space="preserve"> 1994) and mobbing (Leymann, 1990) were studied by several European researchers.</w:t>
      </w:r>
    </w:p>
    <w:p w:rsidR="00187BCF" w:rsidRPr="00187BCF" w:rsidRDefault="00187BCF" w:rsidP="000103C5">
      <w:pPr>
        <w:spacing w:before="120" w:after="120"/>
        <w:jc w:val="both"/>
        <w:rPr>
          <w:lang w:val="en-GB"/>
        </w:rPr>
      </w:pPr>
      <w:r w:rsidRPr="00187BCF">
        <w:rPr>
          <w:lang w:val="en-GB"/>
        </w:rPr>
        <w:t xml:space="preserve">A definition by Wynne </w:t>
      </w:r>
      <w:r w:rsidRPr="00187BCF">
        <w:rPr>
          <w:i/>
          <w:lang w:val="en-GB"/>
        </w:rPr>
        <w:t>et al.</w:t>
      </w:r>
      <w:r w:rsidRPr="00187BCF">
        <w:rPr>
          <w:lang w:val="en-GB"/>
        </w:rPr>
        <w:t xml:space="preserve"> 1997 is that harassment are cases, where people are mistreated, threatened or insulted in work-related situations, which can directly or indirectly endanger their safety, well-being and health. Gender and/or sexual harassment can be regarded as direct discrimination. U.S. Equal Employment Opportunity Commission (EEOC) defines sexual harassment as “unwelcome sexual advances, requests for sexual favors, and other verbal or physical harassment of a sexual nature.” Berdahl (2007) “conceptualizes sex-based harassment as behavior that derogates an individual based on sex”. Claybourn (2011) defines “the term ‘workplace harassment’ as problematic interpersonal workplace interactions in which one or more employees feel themselves to have been victimized by one or more other employees”. Harassment generally is repeated or persistent behaviour that </w:t>
      </w:r>
      <w:proofErr w:type="gramStart"/>
      <w:r w:rsidRPr="00187BCF">
        <w:rPr>
          <w:lang w:val="en-GB"/>
        </w:rPr>
        <w:t>provokes,</w:t>
      </w:r>
      <w:proofErr w:type="gramEnd"/>
      <w:r w:rsidRPr="00187BCF">
        <w:rPr>
          <w:lang w:val="en-GB"/>
        </w:rPr>
        <w:t xml:space="preserve"> pressures, frightens, humiliates, intimidates, or demeans a person (Adams &amp; Bray, 1992; Brodsky, 1976; Einarsen, 2000).</w:t>
      </w:r>
    </w:p>
    <w:p w:rsidR="00187BCF" w:rsidRPr="00187BCF" w:rsidRDefault="00187BCF" w:rsidP="000103C5">
      <w:pPr>
        <w:spacing w:before="120" w:after="120"/>
        <w:jc w:val="both"/>
        <w:rPr>
          <w:lang w:val="en-GB"/>
        </w:rPr>
      </w:pPr>
      <w:r w:rsidRPr="00187BCF">
        <w:rPr>
          <w:lang w:val="en-GB"/>
        </w:rPr>
        <w:t xml:space="preserve">In international theories and practices, two types of sexual harassment in workplace is discerned (Biin </w:t>
      </w:r>
      <w:r w:rsidRPr="00187BCF">
        <w:rPr>
          <w:i/>
          <w:lang w:val="en-GB"/>
        </w:rPr>
        <w:t>et al.</w:t>
      </w:r>
      <w:r w:rsidRPr="00187BCF">
        <w:rPr>
          <w:lang w:val="en-GB"/>
        </w:rPr>
        <w:t xml:space="preserve"> 2014): </w:t>
      </w:r>
    </w:p>
    <w:p w:rsidR="00187BCF" w:rsidRPr="00187BCF" w:rsidRDefault="00187BCF" w:rsidP="0086227B">
      <w:pPr>
        <w:pStyle w:val="ListParagraph"/>
        <w:numPr>
          <w:ilvl w:val="0"/>
          <w:numId w:val="3"/>
        </w:numPr>
        <w:spacing w:before="120" w:after="120" w:line="240" w:lineRule="auto"/>
        <w:jc w:val="both"/>
        <w:rPr>
          <w:lang w:val="en-GB"/>
        </w:rPr>
      </w:pPr>
      <w:r w:rsidRPr="00187BCF">
        <w:rPr>
          <w:lang w:val="en-GB"/>
        </w:rPr>
        <w:t xml:space="preserve">quid pro quo, where </w:t>
      </w:r>
    </w:p>
    <w:p w:rsidR="00187BCF" w:rsidRPr="00187BCF" w:rsidRDefault="00187BCF" w:rsidP="0086227B">
      <w:pPr>
        <w:pStyle w:val="ListParagraph"/>
        <w:numPr>
          <w:ilvl w:val="1"/>
          <w:numId w:val="3"/>
        </w:numPr>
        <w:spacing w:before="120" w:after="120" w:line="240" w:lineRule="auto"/>
        <w:jc w:val="both"/>
        <w:rPr>
          <w:lang w:val="en-GB"/>
        </w:rPr>
      </w:pPr>
      <w:r w:rsidRPr="00187BCF">
        <w:rPr>
          <w:lang w:val="en-GB"/>
        </w:rPr>
        <w:t>Proposals and hints with sexual nature are directly or indirectly prerequisite when hiring a person or</w:t>
      </w:r>
    </w:p>
    <w:p w:rsidR="00187BCF" w:rsidRPr="00187BCF" w:rsidRDefault="00187BCF" w:rsidP="0086227B">
      <w:pPr>
        <w:pStyle w:val="ListParagraph"/>
        <w:numPr>
          <w:ilvl w:val="1"/>
          <w:numId w:val="3"/>
        </w:numPr>
        <w:spacing w:before="120" w:after="120" w:line="240" w:lineRule="auto"/>
        <w:jc w:val="both"/>
        <w:rPr>
          <w:lang w:val="en-GB"/>
        </w:rPr>
      </w:pPr>
      <w:r w:rsidRPr="00187BCF">
        <w:rPr>
          <w:lang w:val="en-GB"/>
        </w:rPr>
        <w:t>Approval or rejection of sexual harassment is a subject/cause for making work-related decisions (promotion, division of work tasks, etc)</w:t>
      </w:r>
    </w:p>
    <w:p w:rsidR="00187BCF" w:rsidRPr="00187BCF" w:rsidRDefault="00187BCF" w:rsidP="0086227B">
      <w:pPr>
        <w:pStyle w:val="ListParagraph"/>
        <w:numPr>
          <w:ilvl w:val="0"/>
          <w:numId w:val="3"/>
        </w:numPr>
        <w:spacing w:before="120" w:after="120" w:line="240" w:lineRule="auto"/>
        <w:jc w:val="both"/>
        <w:rPr>
          <w:lang w:val="en-GB"/>
        </w:rPr>
      </w:pPr>
      <w:r w:rsidRPr="00187BCF">
        <w:rPr>
          <w:i/>
          <w:lang w:val="en-GB"/>
        </w:rPr>
        <w:t>Hostile environment</w:t>
      </w:r>
      <w:r w:rsidRPr="00187BCF">
        <w:rPr>
          <w:lang w:val="en-GB"/>
        </w:rPr>
        <w:t xml:space="preserve">, which comprises such behaviours like jokes with sexual nature, comments and touching, which disturbs person’s ability to work  by creating a hostile and humiliating working environment. </w:t>
      </w:r>
    </w:p>
    <w:p w:rsidR="00187BCF" w:rsidRPr="00187BCF" w:rsidRDefault="00187BCF" w:rsidP="00855B5A">
      <w:pPr>
        <w:pStyle w:val="Heading3"/>
      </w:pPr>
      <w:bookmarkStart w:id="13" w:name="_Toc402256434"/>
      <w:r w:rsidRPr="00187BCF">
        <w:lastRenderedPageBreak/>
        <w:t>The motives of harassers</w:t>
      </w:r>
      <w:bookmarkEnd w:id="13"/>
    </w:p>
    <w:p w:rsidR="00187BCF" w:rsidRPr="00187BCF" w:rsidRDefault="00187BCF" w:rsidP="000103C5">
      <w:pPr>
        <w:spacing w:before="120" w:after="120"/>
        <w:jc w:val="both"/>
        <w:rPr>
          <w:lang w:val="en-GB"/>
        </w:rPr>
      </w:pPr>
      <w:r w:rsidRPr="00187BCF">
        <w:rPr>
          <w:lang w:val="en-GB"/>
        </w:rPr>
        <w:t xml:space="preserve">Berdahl (2007) finds that sex-based harassment is conditioned by the harasser’s desire to protect or enhance his or her own sex-based status. Thus it should be viewed as harassment that is driven by sex, more specifically as behaviour that derogates, demeans, or humiliates an individual based on that individual’s sex. It is a desire which stems from the system of gender hierarchy, which stratifies social status by sex. This theory explains currently identified forms of sexual harassment and predicts others, including nonsexual harassment between women. Berdahl (2007) claims also, that the discourse of sex-based harassment has focused on behaviors of a sexual nature, but this has created the understanding that sexual harassers are motivated by a desire for sexual expression and satisfaction. However the common understanding is that most harassment derogates and rejects victims based on sex rather than solicits sexual relations with them (cf. Fitzgerald </w:t>
      </w:r>
      <w:r w:rsidRPr="00187BCF">
        <w:rPr>
          <w:i/>
          <w:lang w:val="en-GB"/>
        </w:rPr>
        <w:t>et al.</w:t>
      </w:r>
      <w:r w:rsidRPr="00187BCF">
        <w:rPr>
          <w:lang w:val="en-GB"/>
        </w:rPr>
        <w:t xml:space="preserve"> 1988; Schultz, 1998). Men who value male dominance are potentially more the ones to sexually harass (Pryor, 1987), and those who don’t endorse male dominance are more likely to be victims of harassment (Dall’Ara et al. 1999; Maass </w:t>
      </w:r>
      <w:r w:rsidRPr="00187BCF">
        <w:rPr>
          <w:i/>
          <w:lang w:val="en-GB"/>
        </w:rPr>
        <w:t>et al.</w:t>
      </w:r>
      <w:r w:rsidRPr="00187BCF">
        <w:rPr>
          <w:lang w:val="en-GB"/>
        </w:rPr>
        <w:t xml:space="preserve"> 2003). This suggests that sexual harassment is driven by men’s desire to dominate women rather than sexual desire. Berdahl’s (2007) perspective expands the limits of sexual harassment as a treatment or behaviour between men as harassers and women as victims of sexual </w:t>
      </w:r>
      <w:proofErr w:type="gramStart"/>
      <w:r w:rsidRPr="00187BCF">
        <w:rPr>
          <w:lang w:val="en-GB"/>
        </w:rPr>
        <w:t>harassment,</w:t>
      </w:r>
      <w:proofErr w:type="gramEnd"/>
      <w:r w:rsidRPr="00187BCF">
        <w:rPr>
          <w:lang w:val="en-GB"/>
        </w:rPr>
        <w:t xml:space="preserve"> it discusses why women might harass others based on sex, why men might be harassed based on sex, and what these different forms of harassment might look like.</w:t>
      </w:r>
    </w:p>
    <w:p w:rsidR="00187BCF" w:rsidRPr="00187BCF" w:rsidRDefault="00187BCF" w:rsidP="000103C5">
      <w:pPr>
        <w:spacing w:before="120" w:after="120"/>
        <w:jc w:val="both"/>
        <w:rPr>
          <w:lang w:val="en-GB"/>
        </w:rPr>
      </w:pPr>
      <w:r w:rsidRPr="00187BCF">
        <w:rPr>
          <w:lang w:val="en-GB"/>
        </w:rPr>
        <w:t xml:space="preserve">Hammond </w:t>
      </w:r>
      <w:r w:rsidRPr="00187BCF">
        <w:rPr>
          <w:i/>
          <w:lang w:val="en-GB"/>
        </w:rPr>
        <w:t>et al.</w:t>
      </w:r>
      <w:r w:rsidRPr="00187BCF">
        <w:rPr>
          <w:lang w:val="en-GB"/>
        </w:rPr>
        <w:t xml:space="preserve"> 2011 find that the behaviour of potential harassers is an outcome of a culture, family upbringing, or abusive history that has developed that person callous and insensitive to the feelings and rights of others. There are people who harass and discriminate against others to fulfil an inner desire for power and control. Others do so because they are afraid of their own inadequacy or weaknesses. Harassment stems from intolerance for those different than the potential harasser. Transcripts from recent sexual harassment trials show tendencies on the part of the perpetrators of harassment to be explicitly unpleasant and despicable (Hammond </w:t>
      </w:r>
      <w:r w:rsidRPr="00187BCF">
        <w:rPr>
          <w:i/>
          <w:lang w:val="en-GB"/>
        </w:rPr>
        <w:t>et al.</w:t>
      </w:r>
      <w:r w:rsidRPr="00187BCF">
        <w:rPr>
          <w:lang w:val="en-GB"/>
        </w:rPr>
        <w:t xml:space="preserve"> 2011). </w:t>
      </w:r>
    </w:p>
    <w:p w:rsidR="00187BCF" w:rsidRPr="00187BCF" w:rsidRDefault="00187BCF" w:rsidP="000103C5">
      <w:pPr>
        <w:spacing w:before="120" w:after="120"/>
        <w:jc w:val="both"/>
        <w:rPr>
          <w:lang w:val="en-GB"/>
        </w:rPr>
      </w:pPr>
      <w:r w:rsidRPr="00187BCF">
        <w:rPr>
          <w:lang w:val="en-GB"/>
        </w:rPr>
        <w:t xml:space="preserve">Harassers are often driven by a desire to exert power and control over others for their own self-aggrandizement and personal gain (Glendinning, 2001). Sexual harassment is often described as outcome of hierarchical relations at workplace. Hammond </w:t>
      </w:r>
      <w:r w:rsidRPr="00187BCF">
        <w:rPr>
          <w:i/>
          <w:lang w:val="en-GB"/>
        </w:rPr>
        <w:t>et al.</w:t>
      </w:r>
      <w:r w:rsidRPr="00187BCF">
        <w:rPr>
          <w:lang w:val="en-GB"/>
        </w:rPr>
        <w:t xml:space="preserve"> 2011 find that people with power positions and authority tend to abuse and misuse that power. </w:t>
      </w:r>
    </w:p>
    <w:p w:rsidR="00187BCF" w:rsidRPr="00187BCF" w:rsidRDefault="00187BCF" w:rsidP="000103C5">
      <w:pPr>
        <w:spacing w:before="120" w:after="120"/>
        <w:jc w:val="both"/>
        <w:rPr>
          <w:lang w:val="en-GB"/>
        </w:rPr>
      </w:pPr>
      <w:r w:rsidRPr="00187BCF">
        <w:rPr>
          <w:lang w:val="en-GB"/>
        </w:rPr>
        <w:t xml:space="preserve">Snyder </w:t>
      </w:r>
      <w:r w:rsidRPr="00187BCF">
        <w:rPr>
          <w:i/>
          <w:lang w:val="en-GB"/>
        </w:rPr>
        <w:t>et al.</w:t>
      </w:r>
      <w:r w:rsidRPr="00187BCF">
        <w:rPr>
          <w:lang w:val="en-GB"/>
        </w:rPr>
        <w:t xml:space="preserve"> 2010 found in their study “Social organization and social ties: Their effects on sexual harassment victimization in the workplace” that potential victims of sexual harassment in work environments were employees who characterized their workplaces as having less productivity, less administrative support, poorer time management, and lower quality relations between management and employees. Also Tangri, Burt, and Johnson (1982) found that </w:t>
      </w:r>
      <w:proofErr w:type="gramStart"/>
      <w:r w:rsidRPr="00187BCF">
        <w:rPr>
          <w:lang w:val="en-GB"/>
        </w:rPr>
        <w:t>workplace relations (between co-workers and management) is</w:t>
      </w:r>
      <w:proofErr w:type="gramEnd"/>
      <w:r w:rsidRPr="00187BCF">
        <w:rPr>
          <w:lang w:val="en-GB"/>
        </w:rPr>
        <w:t xml:space="preserve"> a relevant characteristic in case of sexual harassment. Also Aquino (2000) suggested that social ties between co-workers and management are an important indicator in case of sexual harassment as employees who experienced a tense work environment with high levels of co-worker conflict were at higher risk for experiencing sexual harassment.</w:t>
      </w:r>
    </w:p>
    <w:p w:rsidR="00187BCF" w:rsidRPr="00187BCF" w:rsidRDefault="00187BCF" w:rsidP="000103C5">
      <w:pPr>
        <w:spacing w:before="120" w:after="120"/>
        <w:jc w:val="both"/>
        <w:rPr>
          <w:lang w:val="en-GB"/>
        </w:rPr>
      </w:pPr>
      <w:r w:rsidRPr="00187BCF">
        <w:rPr>
          <w:lang w:val="en-GB"/>
        </w:rPr>
        <w:t xml:space="preserve">Likewise other workplace characteristics such as low productivity, poor time management, and inadequate administrative support increased the risk to be sexually harassed. There were no significant gender differences </w:t>
      </w:r>
      <w:r w:rsidRPr="00187BCF">
        <w:rPr>
          <w:lang w:val="en-GB"/>
        </w:rPr>
        <w:lastRenderedPageBreak/>
        <w:t xml:space="preserve">across models suggesting that the predictors of sexual harassment are similar for men and women. Further, Fitzgerald </w:t>
      </w:r>
      <w:r w:rsidRPr="00187BCF">
        <w:rPr>
          <w:i/>
          <w:lang w:val="en-GB"/>
        </w:rPr>
        <w:t>et al.</w:t>
      </w:r>
      <w:r w:rsidRPr="00187BCF">
        <w:rPr>
          <w:lang w:val="en-GB"/>
        </w:rPr>
        <w:t xml:space="preserve"> 1997 found on that the climate of the workplace culture has a significant antecedent to sexual harassment. More specifically, the organizational climate of the workplace has an impact on sexual harassment occurrence which affects the outcomes of job satisfaction and the physical and mental health of employees. Chamberlain, Crowley, Tope, and Hodson (2008) stated that organizational factors have an impact on the occurrence of sexual harassment in a workplace. For example according to their study work environments with job insecurity and anonymity had a higher prevalence of sexual harassment.</w:t>
      </w:r>
    </w:p>
    <w:p w:rsidR="00187BCF" w:rsidRPr="00187BCF" w:rsidRDefault="00187BCF" w:rsidP="000103C5">
      <w:pPr>
        <w:spacing w:before="120" w:after="120"/>
        <w:jc w:val="both"/>
        <w:rPr>
          <w:lang w:val="en-GB"/>
        </w:rPr>
      </w:pPr>
      <w:r w:rsidRPr="00187BCF">
        <w:rPr>
          <w:lang w:val="en-GB"/>
        </w:rPr>
        <w:t xml:space="preserve">Theories of sexual harassment also suggest that traditionally male-dominated occupations have a tendency to experience higher levels of sexual harassment. The gendered nature of work is the most commonly studied workplace characteristic in relation to the sexual harassment (Willness </w:t>
      </w:r>
      <w:r w:rsidRPr="00187BCF">
        <w:rPr>
          <w:i/>
          <w:lang w:val="en-GB"/>
        </w:rPr>
        <w:t>et al.</w:t>
      </w:r>
      <w:r w:rsidRPr="00187BCF">
        <w:rPr>
          <w:lang w:val="en-GB"/>
        </w:rPr>
        <w:t xml:space="preserve"> 2007). The concept of gender is correlated to the concept of sexual harassment. Mueller </w:t>
      </w:r>
      <w:r w:rsidRPr="00187BCF">
        <w:rPr>
          <w:i/>
          <w:lang w:val="en-GB"/>
        </w:rPr>
        <w:t>et al.</w:t>
      </w:r>
      <w:r w:rsidRPr="00187BCF">
        <w:rPr>
          <w:lang w:val="en-GB"/>
        </w:rPr>
        <w:t xml:space="preserve"> 2001 finds that women may be regarded as a threat to the traditional male power structure in workplace, which may lead to hostile work environment for women. Ellis </w:t>
      </w:r>
      <w:r w:rsidRPr="00187BCF">
        <w:rPr>
          <w:i/>
          <w:lang w:val="en-GB"/>
        </w:rPr>
        <w:t>et al.</w:t>
      </w:r>
      <w:r w:rsidRPr="00187BCF">
        <w:rPr>
          <w:lang w:val="en-GB"/>
        </w:rPr>
        <w:t xml:space="preserve"> 1991 reported that in case of gender segregated work places (where majority of the workers represent one gender)</w:t>
      </w:r>
      <w:proofErr w:type="gramStart"/>
      <w:r w:rsidRPr="00187BCF">
        <w:rPr>
          <w:lang w:val="en-GB"/>
        </w:rPr>
        <w:t>,</w:t>
      </w:r>
      <w:proofErr w:type="gramEnd"/>
      <w:r w:rsidRPr="00187BCF">
        <w:rPr>
          <w:lang w:val="en-GB"/>
        </w:rPr>
        <w:t xml:space="preserve"> the risk of sexual harassment is higher.</w:t>
      </w:r>
    </w:p>
    <w:p w:rsidR="00187BCF" w:rsidRPr="00187BCF" w:rsidRDefault="00187BCF" w:rsidP="00187BCF">
      <w:pPr>
        <w:spacing w:before="120" w:after="120"/>
        <w:rPr>
          <w:lang w:val="en-GB"/>
        </w:rPr>
      </w:pPr>
    </w:p>
    <w:p w:rsidR="00187BCF" w:rsidRPr="00187BCF" w:rsidRDefault="00187BCF" w:rsidP="00855B5A">
      <w:pPr>
        <w:pStyle w:val="Heading3"/>
      </w:pPr>
      <w:bookmarkStart w:id="14" w:name="_Toc402256435"/>
      <w:r w:rsidRPr="00187BCF">
        <w:t>Outcomes of sexual harassment:</w:t>
      </w:r>
      <w:bookmarkEnd w:id="14"/>
    </w:p>
    <w:p w:rsidR="00187BCF" w:rsidRPr="00187BCF" w:rsidRDefault="00187BCF" w:rsidP="000103C5">
      <w:pPr>
        <w:spacing w:before="120" w:after="120"/>
        <w:jc w:val="both"/>
        <w:rPr>
          <w:lang w:val="en-GB"/>
        </w:rPr>
      </w:pPr>
      <w:r w:rsidRPr="00187BCF">
        <w:rPr>
          <w:lang w:val="en-GB"/>
        </w:rPr>
        <w:t xml:space="preserve">Although among different organizational psychology studies harassment has not been studied to the same extent as workplace behaviour (Claybourn 2010), it is claimed to be equally likely to influence organizations and their employees. Various studies have indicated that employee satisfaction, work characteristics and employee behaviour are interrelated (Bacharach </w:t>
      </w:r>
      <w:r w:rsidRPr="00187BCF">
        <w:rPr>
          <w:i/>
          <w:lang w:val="en-GB"/>
        </w:rPr>
        <w:t>et al.</w:t>
      </w:r>
      <w:r w:rsidRPr="00187BCF">
        <w:rPr>
          <w:lang w:val="en-GB"/>
        </w:rPr>
        <w:t xml:space="preserve"> 1992; Griffin, 2001; Gunter </w:t>
      </w:r>
      <w:r w:rsidRPr="00187BCF">
        <w:rPr>
          <w:i/>
          <w:lang w:val="en-GB"/>
        </w:rPr>
        <w:t>et al.</w:t>
      </w:r>
      <w:r w:rsidRPr="00187BCF">
        <w:rPr>
          <w:lang w:val="en-GB"/>
        </w:rPr>
        <w:t xml:space="preserve"> 1996; Hemingway </w:t>
      </w:r>
      <w:r w:rsidRPr="00187BCF">
        <w:rPr>
          <w:i/>
          <w:lang w:val="en-GB"/>
        </w:rPr>
        <w:t>et al.</w:t>
      </w:r>
      <w:r w:rsidRPr="00187BCF">
        <w:rPr>
          <w:lang w:val="en-GB"/>
        </w:rPr>
        <w:t xml:space="preserve"> 1999; Kacmar et al., 1999; O’Connor </w:t>
      </w:r>
      <w:r w:rsidRPr="00187BCF">
        <w:rPr>
          <w:i/>
          <w:lang w:val="en-GB"/>
        </w:rPr>
        <w:t>et al.</w:t>
      </w:r>
      <w:r w:rsidRPr="00187BCF">
        <w:rPr>
          <w:lang w:val="en-GB"/>
        </w:rPr>
        <w:t xml:space="preserve"> 2001). Fitzgerald </w:t>
      </w:r>
      <w:r w:rsidRPr="00187BCF">
        <w:rPr>
          <w:i/>
          <w:lang w:val="en-GB"/>
        </w:rPr>
        <w:t xml:space="preserve">et al. </w:t>
      </w:r>
      <w:r w:rsidRPr="00187BCF">
        <w:rPr>
          <w:lang w:val="en-GB"/>
        </w:rPr>
        <w:t xml:space="preserve">1997 state that the victims of sexual harassment may get physical and psychological difficulties. For the organization it can cause expenditures due to higher levels of absenteeism, higher levels of turnover, more intentions to quit, higher levels of illness (both physical and psychological) and reduced productivity of the employees. It can also cause legal problems for organizations (Claybourn 2010; Faley </w:t>
      </w:r>
      <w:r w:rsidRPr="00187BCF">
        <w:rPr>
          <w:i/>
          <w:lang w:val="en-GB"/>
        </w:rPr>
        <w:t>et al.</w:t>
      </w:r>
      <w:r w:rsidRPr="00187BCF">
        <w:rPr>
          <w:lang w:val="en-GB"/>
        </w:rPr>
        <w:t xml:space="preserve"> 1999; Miller </w:t>
      </w:r>
      <w:r w:rsidRPr="00187BCF">
        <w:rPr>
          <w:i/>
          <w:lang w:val="en-GB"/>
        </w:rPr>
        <w:t>et al.</w:t>
      </w:r>
      <w:r w:rsidRPr="00187BCF">
        <w:rPr>
          <w:lang w:val="en-GB"/>
        </w:rPr>
        <w:t xml:space="preserve"> 1999) and bad image (Donlevy et al. 2008). </w:t>
      </w:r>
    </w:p>
    <w:p w:rsidR="00187BCF" w:rsidRPr="00187BCF" w:rsidRDefault="00187BCF" w:rsidP="000103C5">
      <w:pPr>
        <w:spacing w:before="120" w:after="120"/>
        <w:jc w:val="both"/>
        <w:rPr>
          <w:lang w:val="en-GB"/>
        </w:rPr>
      </w:pPr>
      <w:r w:rsidRPr="00187BCF">
        <w:rPr>
          <w:lang w:val="en-GB"/>
        </w:rPr>
        <w:t>Baron and Neuman (1996) reported in their research, that organizational changes have a negative impact on the occurrence of workplace aggression. More specifically they found that increased staff diversity, changes in management, pay cuts/freezes and increased use of part-time employees were in correlation to the levels of aggression experienced by employees. As a result Baron and Neuman suggested that instability in organizations affects levels of aggression.</w:t>
      </w:r>
    </w:p>
    <w:p w:rsidR="00187BCF" w:rsidRPr="00187BCF" w:rsidRDefault="00187BCF" w:rsidP="000103C5">
      <w:pPr>
        <w:spacing w:before="120" w:after="120"/>
        <w:jc w:val="both"/>
        <w:rPr>
          <w:lang w:val="en-GB"/>
        </w:rPr>
      </w:pPr>
      <w:r w:rsidRPr="00187BCF">
        <w:rPr>
          <w:lang w:val="en-GB"/>
        </w:rPr>
        <w:t>Claybourn (2010) investigated work-place harassment through Social Cognitive Theory (SCT), which indicates that the way humans think and behave is influenced by their social environment. The purpose of Claybourn’s study was to find out the correlation among work characteristics, satisfaction, moral disengagement and workplace harassment. The study showed that there was a close relation between job satisfaction and the work characteristics. For example employees’ feelings of how they are treated by their organization, how co-workers interact with each other, whether their interpersonal needs are being fulfilled in the workplace and, their satisfaction with the job, are closely related to each other.</w:t>
      </w:r>
    </w:p>
    <w:p w:rsidR="00187BCF" w:rsidRPr="00187BCF" w:rsidRDefault="00187BCF" w:rsidP="000103C5">
      <w:pPr>
        <w:spacing w:before="120" w:after="120"/>
        <w:jc w:val="both"/>
        <w:rPr>
          <w:lang w:val="en-GB"/>
        </w:rPr>
      </w:pPr>
      <w:r w:rsidRPr="00187BCF">
        <w:rPr>
          <w:lang w:val="en-GB"/>
        </w:rPr>
        <w:lastRenderedPageBreak/>
        <w:t xml:space="preserve">An interesting finding of </w:t>
      </w:r>
      <w:r w:rsidRPr="00187BCF">
        <w:rPr>
          <w:rFonts w:asciiTheme="majorHAnsi" w:hAnsiTheme="majorHAnsi" w:cstheme="majorHAnsi"/>
          <w:lang w:val="en-GB"/>
        </w:rPr>
        <w:t xml:space="preserve">Claybourn (2010) </w:t>
      </w:r>
      <w:r w:rsidRPr="00187BCF">
        <w:rPr>
          <w:lang w:val="en-GB"/>
        </w:rPr>
        <w:t xml:space="preserve">was that those employees who were more likely to justify their own injurious behaviours towards others reported being subjected to more negative behaviours by others. Also research conducted in earlier years has found that there have been more harassment cases in organizations where employees felt dissatisfied with their work environment (e.g. Appelberg </w:t>
      </w:r>
      <w:r w:rsidRPr="00187BCF">
        <w:rPr>
          <w:i/>
          <w:lang w:val="en-GB"/>
        </w:rPr>
        <w:t>et al.</w:t>
      </w:r>
      <w:r w:rsidRPr="00187BCF">
        <w:rPr>
          <w:lang w:val="en-GB"/>
        </w:rPr>
        <w:t xml:space="preserve"> 1991; Einarsen and Skogstad, 1996; Einarsen et al., 1994; Vartia, 1996; Zapf </w:t>
      </w:r>
      <w:r w:rsidRPr="00187BCF">
        <w:rPr>
          <w:i/>
          <w:lang w:val="en-GB"/>
        </w:rPr>
        <w:t>et al.,</w:t>
      </w:r>
      <w:r w:rsidRPr="00187BCF">
        <w:rPr>
          <w:lang w:val="en-GB"/>
        </w:rPr>
        <w:t xml:space="preserve"> 1996). </w:t>
      </w:r>
    </w:p>
    <w:p w:rsidR="00187BCF" w:rsidRPr="00187BCF" w:rsidRDefault="00187BCF" w:rsidP="000103C5">
      <w:pPr>
        <w:spacing w:before="120" w:after="120"/>
        <w:jc w:val="both"/>
        <w:rPr>
          <w:lang w:val="en-GB"/>
        </w:rPr>
      </w:pPr>
      <w:r w:rsidRPr="00187BCF">
        <w:rPr>
          <w:lang w:val="en-GB"/>
        </w:rPr>
        <w:t>Claybourn’s study (2010) indicated that employees who had been accused of committing harassment reported being subjected to the highest levels of negative behaviours from others and had the highest tendencies for moral disengagement. This could be explained by the assumption that some employees well-being was threatened as they had been subjected to negative treatment, and had prepared themselves to accept the necessity to harm others (i.e. lowered their threshold for moral disengagement) as a way of dealing with the threat.</w:t>
      </w:r>
    </w:p>
    <w:p w:rsidR="00187BCF" w:rsidRPr="00187BCF" w:rsidRDefault="00187BCF" w:rsidP="000103C5">
      <w:pPr>
        <w:spacing w:before="120" w:after="120"/>
        <w:jc w:val="both"/>
        <w:rPr>
          <w:lang w:val="en-GB"/>
        </w:rPr>
      </w:pPr>
    </w:p>
    <w:p w:rsidR="00187BCF" w:rsidRPr="00187BCF" w:rsidRDefault="00187BCF" w:rsidP="00855B5A">
      <w:pPr>
        <w:pStyle w:val="Heading3"/>
      </w:pPr>
      <w:bookmarkStart w:id="15" w:name="_Toc402256436"/>
      <w:r w:rsidRPr="00187BCF">
        <w:t>Types of harassment</w:t>
      </w:r>
      <w:bookmarkEnd w:id="15"/>
    </w:p>
    <w:p w:rsidR="00187BCF" w:rsidRPr="00187BCF" w:rsidRDefault="00187BCF" w:rsidP="000103C5">
      <w:pPr>
        <w:spacing w:before="120" w:after="120"/>
        <w:jc w:val="both"/>
        <w:rPr>
          <w:lang w:val="en-GB"/>
        </w:rPr>
      </w:pPr>
      <w:r w:rsidRPr="00187BCF">
        <w:rPr>
          <w:lang w:val="en-GB"/>
        </w:rPr>
        <w:t xml:space="preserve">The most common form of sexual harassment is gender harassment, which includes sexual and sexist comments, jokes, and materials that alienate and demean victims based on sex rather than solicit sexual relations with them (e.g., Fitzgerald </w:t>
      </w:r>
      <w:r w:rsidRPr="00187BCF">
        <w:rPr>
          <w:i/>
          <w:lang w:val="en-GB"/>
        </w:rPr>
        <w:t>et al.</w:t>
      </w:r>
      <w:r w:rsidRPr="00187BCF">
        <w:rPr>
          <w:lang w:val="en-GB"/>
        </w:rPr>
        <w:t xml:space="preserve"> 1988; Fitzgerald et al. 1997; Fitzgerald, </w:t>
      </w:r>
      <w:r w:rsidRPr="00187BCF">
        <w:rPr>
          <w:i/>
          <w:lang w:val="en-GB"/>
        </w:rPr>
        <w:t>et al.</w:t>
      </w:r>
      <w:r w:rsidRPr="00187BCF">
        <w:rPr>
          <w:lang w:val="en-GB"/>
        </w:rPr>
        <w:t xml:space="preserve"> 1999; Franke, 1997; Schultz, 1998; U.S. Merit Systems Protection Board, 1981, 1988, 1995; Waldo </w:t>
      </w:r>
      <w:r w:rsidRPr="00187BCF">
        <w:rPr>
          <w:i/>
          <w:lang w:val="en-GB"/>
        </w:rPr>
        <w:t>et al.</w:t>
      </w:r>
      <w:r w:rsidRPr="00187BCF">
        <w:rPr>
          <w:lang w:val="en-GB"/>
        </w:rPr>
        <w:t xml:space="preserve"> 1998). Berdahl (2007) describes sex-based harassment as “acts, comments, or materials that derogate an individual in sex-based ways, such as sexually objectifying and subordinating women”. In her view it may also involve seemingly sex-neutral acts, such as repeated provocation, silencing, exclusion, or sabotage that are experienced by an individual because of sex. Although sex-based harassment was originally described as a sexual act and later it has been conceptualized as an act of male dominance. According to Berdahl (2007) it is an attempt to protect social status in a system that bases this status on sex, which explaines various forms of sex based harassment, including same-sex and other-sex harassment, harassment committed by men as well as by women. </w:t>
      </w:r>
    </w:p>
    <w:p w:rsidR="00187BCF" w:rsidRPr="00187BCF" w:rsidRDefault="00187BCF" w:rsidP="000103C5">
      <w:pPr>
        <w:spacing w:before="120" w:after="120"/>
        <w:jc w:val="both"/>
        <w:rPr>
          <w:lang w:val="en-GB"/>
        </w:rPr>
      </w:pPr>
      <w:r w:rsidRPr="00187BCF">
        <w:rPr>
          <w:lang w:val="en-GB"/>
        </w:rPr>
        <w:t xml:space="preserve">A recent study “Sexual Harassment Versus Workplace Romance: Social Media Spillover and Textual Harassment in the Workplace” by Mainiero et al. 2013 stated that “textual harassment" is on the rise. Textual harassment is regarded as sending offensive or inappropriate text messages to coworkers (Baldas, 2009; Hunton </w:t>
      </w:r>
      <w:r w:rsidRPr="00187BCF">
        <w:rPr>
          <w:i/>
          <w:lang w:val="en-GB"/>
        </w:rPr>
        <w:t>et al.</w:t>
      </w:r>
      <w:r w:rsidRPr="00187BCF">
        <w:rPr>
          <w:lang w:val="en-GB"/>
        </w:rPr>
        <w:t xml:space="preserve"> 2009; Parker-Pope, 2011). Nowadays textual harassment has more channels as the usage of social media technologies (e.g., Facebook, Twitter, Tumblr, blogs, Instagram, Foursquare) is increasing. From the perspective of workplace harassment social media involves various risks associated with personal and professional connectivity, privacy, and intimacy. Even if the behaviours take place outside the work environment, there are problematic aspects which social media creates. Mainiero </w:t>
      </w:r>
      <w:r w:rsidRPr="00187BCF">
        <w:rPr>
          <w:i/>
          <w:lang w:val="en-GB"/>
        </w:rPr>
        <w:t>et al.</w:t>
      </w:r>
      <w:r w:rsidRPr="00187BCF">
        <w:rPr>
          <w:lang w:val="en-GB"/>
        </w:rPr>
        <w:t xml:space="preserve"> 2013 finds that this topic needs to be further studied and specified more in academic and legal discussions for future accountability and action on the part of human resource professionals, business ethicists, and legal scholars. </w:t>
      </w:r>
    </w:p>
    <w:p w:rsidR="009577B9" w:rsidRDefault="009577B9" w:rsidP="00583FB6">
      <w:pPr>
        <w:pStyle w:val="Heading1"/>
      </w:pPr>
      <w:bookmarkStart w:id="16" w:name="_Toc402256437"/>
      <w:r w:rsidRPr="00187BCF">
        <w:t>Methodology</w:t>
      </w:r>
      <w:bookmarkEnd w:id="16"/>
    </w:p>
    <w:p w:rsidR="001E4F95" w:rsidRPr="00B15055" w:rsidRDefault="00B15055" w:rsidP="001E4F95">
      <w:pPr>
        <w:rPr>
          <w:rFonts w:cstheme="minorHAnsi"/>
          <w:i/>
          <w:sz w:val="24"/>
          <w:szCs w:val="24"/>
          <w:u w:val="single"/>
        </w:rPr>
      </w:pPr>
      <w:r w:rsidRPr="00B15055">
        <w:rPr>
          <w:rFonts w:cstheme="minorHAnsi"/>
          <w:i/>
          <w:sz w:val="24"/>
          <w:szCs w:val="24"/>
          <w:u w:val="single"/>
        </w:rPr>
        <w:t>Nani, should we ask Lili to put this section together?</w:t>
      </w:r>
    </w:p>
    <w:p w:rsidR="001E4F95" w:rsidRPr="001E4F95" w:rsidRDefault="001E4F95" w:rsidP="00855B5A">
      <w:pPr>
        <w:pStyle w:val="Heading3"/>
      </w:pPr>
      <w:bookmarkStart w:id="17" w:name="_Toc402256438"/>
      <w:r w:rsidRPr="001E4F95">
        <w:lastRenderedPageBreak/>
        <w:t>Testing the questionaries</w:t>
      </w:r>
      <w:bookmarkEnd w:id="17"/>
      <w:r w:rsidRPr="001E4F95">
        <w:t xml:space="preserve"> </w:t>
      </w:r>
    </w:p>
    <w:p w:rsidR="001E4F95" w:rsidRPr="001E4F95" w:rsidRDefault="001E4F95" w:rsidP="001E4F95">
      <w:pPr>
        <w:rPr>
          <w:lang w:val="en-US"/>
        </w:rPr>
      </w:pPr>
      <w:r w:rsidRPr="001E4F95">
        <w:rPr>
          <w:lang w:val="en-US"/>
        </w:rPr>
        <w:t>In scope of preparatory work [5-20 May, 2014] before starting the main survey [employees] CSS conducted two focus-groups with employed women and men separately [16 respondents overall] in order to get the deeper insight for elaborating the final survey questionnaire. During the focus group discussions the topics related to hiring and firing procedures, wages, promotion and benefits, opportunities for professional development and workplace harassment have been addressed</w:t>
      </w:r>
      <w:r>
        <w:rPr>
          <w:lang w:val="en-US"/>
        </w:rPr>
        <w:t xml:space="preserve"> (see also </w:t>
      </w:r>
      <w:r>
        <w:rPr>
          <w:b/>
          <w:lang w:val="en-US"/>
        </w:rPr>
        <w:fldChar w:fldCharType="begin"/>
      </w:r>
      <w:r>
        <w:rPr>
          <w:lang w:val="en-US"/>
        </w:rPr>
        <w:instrText xml:space="preserve"> REF _Ref402249323 \h </w:instrText>
      </w:r>
      <w:r>
        <w:rPr>
          <w:b/>
          <w:lang w:val="en-US"/>
        </w:rPr>
      </w:r>
      <w:r>
        <w:rPr>
          <w:b/>
          <w:lang w:val="en-US"/>
        </w:rPr>
        <w:fldChar w:fldCharType="separate"/>
      </w:r>
      <w:r>
        <w:t xml:space="preserve">Appendix 1. </w:t>
      </w:r>
      <w:r w:rsidRPr="004F1F35">
        <w:t>Focus</w:t>
      </w:r>
      <w:r>
        <w:t xml:space="preserve"> </w:t>
      </w:r>
      <w:r w:rsidRPr="004F1F35">
        <w:t>group</w:t>
      </w:r>
      <w:r>
        <w:t xml:space="preserve"> </w:t>
      </w:r>
      <w:r w:rsidRPr="004F1F35">
        <w:t>interviews</w:t>
      </w:r>
      <w:r>
        <w:t xml:space="preserve"> </w:t>
      </w:r>
      <w:r w:rsidRPr="004F1F35">
        <w:t>with</w:t>
      </w:r>
      <w:r>
        <w:t xml:space="preserve"> </w:t>
      </w:r>
      <w:r w:rsidRPr="004F1F35">
        <w:t>the</w:t>
      </w:r>
      <w:r>
        <w:t xml:space="preserve"> </w:t>
      </w:r>
      <w:r w:rsidRPr="004F1F35">
        <w:t>employees</w:t>
      </w:r>
      <w:r>
        <w:rPr>
          <w:b/>
          <w:lang w:val="en-US"/>
        </w:rPr>
        <w:fldChar w:fldCharType="end"/>
      </w:r>
      <w:r>
        <w:rPr>
          <w:b/>
          <w:lang w:val="en-US"/>
        </w:rPr>
        <w:t>)</w:t>
      </w:r>
      <w:r w:rsidRPr="001E4F95">
        <w:rPr>
          <w:lang w:val="en-US"/>
        </w:rPr>
        <w:t xml:space="preserve">. </w:t>
      </w:r>
    </w:p>
    <w:p w:rsidR="001E4F95" w:rsidRPr="001E4F95" w:rsidRDefault="001E4F95" w:rsidP="001E4F95">
      <w:pPr>
        <w:rPr>
          <w:lang w:val="en-US"/>
        </w:rPr>
      </w:pPr>
      <w:r w:rsidRPr="001E4F95">
        <w:rPr>
          <w:lang w:val="en-US"/>
        </w:rPr>
        <w:t>The focus group discussions were followed by the pilot survey with sample of 40 respondents. The data for pilot survey were collected in Tbilisi, Telavi and Batumi cities. Based on pilot fieldwork evaluation and received feedback from the partner organizations, CSS research team designed the final version of the questionnaire composed from eight thematic parts [</w:t>
      </w:r>
      <w:r w:rsidRPr="001E4F95">
        <w:rPr>
          <w:b/>
          <w:lang w:val="en-US"/>
        </w:rPr>
        <w:t>final version is attached</w:t>
      </w:r>
      <w:r w:rsidRPr="001E4F95">
        <w:rPr>
          <w:lang w:val="en-US"/>
        </w:rPr>
        <w:t xml:space="preserve">]. The pilot survey has significantly contributed to final question choices and question phrasing. </w:t>
      </w:r>
    </w:p>
    <w:p w:rsidR="001E4F95" w:rsidRPr="001E4F95" w:rsidRDefault="001E4F95" w:rsidP="001E4F95">
      <w:pPr>
        <w:pStyle w:val="Heading4"/>
      </w:pPr>
      <w:r w:rsidRPr="001E4F95">
        <w:t xml:space="preserve">The field work </w:t>
      </w:r>
    </w:p>
    <w:p w:rsidR="001E4F95" w:rsidRDefault="001E4F95" w:rsidP="001E4F95">
      <w:pPr>
        <w:rPr>
          <w:lang w:val="en-US"/>
        </w:rPr>
      </w:pPr>
      <w:r w:rsidRPr="001E4F95">
        <w:rPr>
          <w:lang w:val="en-US"/>
        </w:rPr>
        <w:t xml:space="preserve">Prior to main field work, the sampling selection scheme was developed and the field managers have distributed the locations and tasks. </w:t>
      </w:r>
    </w:p>
    <w:p w:rsidR="001E4F95" w:rsidRPr="001E4F95" w:rsidRDefault="001E4F95" w:rsidP="001E4F95">
      <w:pPr>
        <w:rPr>
          <w:lang w:val="en-US"/>
        </w:rPr>
      </w:pPr>
      <w:r w:rsidRPr="001E4F95">
        <w:rPr>
          <w:lang w:val="en-US"/>
        </w:rPr>
        <w:t>Interviewers’ training was arranged in Early June and 35 interviewers were trained and given detailed instructions. Besides, written questionnaire manual [</w:t>
      </w:r>
      <w:r w:rsidRPr="001E4F95">
        <w:rPr>
          <w:b/>
          <w:lang w:val="en-US"/>
        </w:rPr>
        <w:t>attached</w:t>
      </w:r>
      <w:r w:rsidRPr="001E4F95">
        <w:rPr>
          <w:lang w:val="en-US"/>
        </w:rPr>
        <w:t xml:space="preserve">] with all necessary background information was distributed among interviewers. The field work took 10 working days (16 – 27 June, 2014). Field went without major complications and problems. Filled questionnaires were collected by field coordinators, checked and prepared for review and in-spot control procedures that started on Monday 30, June, 2014 and will take 5 working days. </w:t>
      </w:r>
    </w:p>
    <w:p w:rsidR="001E4F95" w:rsidRPr="001E4F95" w:rsidRDefault="001E4F95" w:rsidP="001E4F95">
      <w:pPr>
        <w:rPr>
          <w:lang w:val="en-GB"/>
        </w:rPr>
      </w:pPr>
    </w:p>
    <w:p w:rsidR="0011173B" w:rsidRPr="00187BCF" w:rsidRDefault="0011173B">
      <w:pPr>
        <w:rPr>
          <w:rFonts w:asciiTheme="majorHAnsi" w:eastAsiaTheme="majorEastAsia" w:hAnsiTheme="majorHAnsi" w:cstheme="majorBidi"/>
          <w:b/>
          <w:bCs/>
          <w:color w:val="365F91" w:themeColor="accent1" w:themeShade="BF"/>
          <w:sz w:val="28"/>
          <w:szCs w:val="28"/>
          <w:lang w:val="en-GB"/>
        </w:rPr>
      </w:pPr>
      <w:r w:rsidRPr="00187BCF">
        <w:rPr>
          <w:lang w:val="en-GB"/>
        </w:rPr>
        <w:br w:type="page"/>
      </w:r>
    </w:p>
    <w:p w:rsidR="00ED070B" w:rsidRDefault="00ED070B" w:rsidP="00583FB6">
      <w:pPr>
        <w:pStyle w:val="Heading1"/>
      </w:pPr>
      <w:bookmarkStart w:id="18" w:name="_Toc402256439"/>
      <w:r w:rsidRPr="00187BCF">
        <w:lastRenderedPageBreak/>
        <w:t>Analysis of the study</w:t>
      </w:r>
      <w:bookmarkEnd w:id="18"/>
    </w:p>
    <w:p w:rsidR="00BC3ABC" w:rsidRPr="00364144" w:rsidRDefault="00BC3ABC" w:rsidP="0086227B">
      <w:pPr>
        <w:pStyle w:val="Heading2"/>
        <w:numPr>
          <w:ilvl w:val="1"/>
          <w:numId w:val="1"/>
        </w:numPr>
      </w:pPr>
      <w:bookmarkStart w:id="19" w:name="_Toc402256440"/>
      <w:r w:rsidRPr="00364144">
        <w:t>Demographic background</w:t>
      </w:r>
      <w:r>
        <w:t xml:space="preserve"> of the respondents</w:t>
      </w:r>
      <w:bookmarkEnd w:id="19"/>
    </w:p>
    <w:p w:rsidR="00BC3ABC" w:rsidRPr="0035519E" w:rsidRDefault="00BC3ABC" w:rsidP="00BC3ABC">
      <w:pPr>
        <w:spacing w:before="120" w:after="120" w:line="240" w:lineRule="auto"/>
        <w:jc w:val="both"/>
        <w:rPr>
          <w:rFonts w:eastAsia="Times New Roman" w:cstheme="minorHAnsi"/>
          <w:color w:val="000000"/>
          <w:lang w:val="en-GB"/>
        </w:rPr>
      </w:pPr>
      <w:r w:rsidRPr="0035519E">
        <w:rPr>
          <w:rFonts w:cstheme="minorHAnsi"/>
          <w:lang w:val="en-GB"/>
        </w:rPr>
        <w:t xml:space="preserve">According to the gender distribution among the survey population 48% are women and 55% are men. </w:t>
      </w:r>
      <w:r w:rsidRPr="0035519E">
        <w:rPr>
          <w:rFonts w:eastAsia="Times New Roman" w:cstheme="minorHAnsi"/>
          <w:color w:val="000000"/>
          <w:lang w:val="en-GB"/>
        </w:rPr>
        <w:t>The majority of respondents are Georgians (91%) and Orthodox (91%).</w:t>
      </w:r>
    </w:p>
    <w:p w:rsidR="00BC3ABC" w:rsidRPr="0035519E" w:rsidRDefault="00BC3ABC" w:rsidP="00BC3ABC">
      <w:pPr>
        <w:spacing w:before="120" w:after="120" w:line="240" w:lineRule="auto"/>
        <w:jc w:val="both"/>
        <w:rPr>
          <w:rFonts w:eastAsia="Times New Roman" w:cstheme="minorHAnsi"/>
          <w:color w:val="000000"/>
          <w:lang w:val="en-GB"/>
        </w:rPr>
      </w:pPr>
      <w:r w:rsidRPr="0035519E">
        <w:rPr>
          <w:rFonts w:eastAsia="Times New Roman" w:cstheme="minorHAnsi"/>
          <w:color w:val="000000"/>
          <w:lang w:val="en-GB"/>
        </w:rPr>
        <w:t xml:space="preserve">The results show the respondents aged 18-25 and 56+ are the least represented at the Georgian labour market. It is quite expected as people from 18-25 age </w:t>
      </w:r>
      <w:proofErr w:type="gramStart"/>
      <w:r w:rsidRPr="0035519E">
        <w:rPr>
          <w:rFonts w:eastAsia="Times New Roman" w:cstheme="minorHAnsi"/>
          <w:color w:val="000000"/>
          <w:lang w:val="en-GB"/>
        </w:rPr>
        <w:t>group</w:t>
      </w:r>
      <w:proofErr w:type="gramEnd"/>
      <w:r w:rsidRPr="0035519E">
        <w:rPr>
          <w:rFonts w:eastAsia="Times New Roman" w:cstheme="minorHAnsi"/>
          <w:color w:val="000000"/>
          <w:lang w:val="en-GB"/>
        </w:rPr>
        <w:t xml:space="preserve"> are mostly students whereas the citizens over 56 usually are in retirement</w:t>
      </w:r>
      <w:r w:rsidRPr="0035519E">
        <w:rPr>
          <w:rStyle w:val="FootnoteReference"/>
          <w:rFonts w:eastAsia="Times New Roman" w:cstheme="minorHAnsi"/>
          <w:color w:val="000000"/>
          <w:lang w:val="en-GB"/>
        </w:rPr>
        <w:footnoteReference w:id="1"/>
      </w:r>
      <w:r w:rsidRPr="0035519E">
        <w:rPr>
          <w:rFonts w:eastAsia="Times New Roman" w:cstheme="minorHAnsi"/>
          <w:color w:val="000000"/>
          <w:lang w:val="en-GB"/>
        </w:rPr>
        <w:t xml:space="preserve">. (See </w:t>
      </w:r>
      <w:r w:rsidRPr="0035519E">
        <w:rPr>
          <w:rFonts w:eastAsia="Times New Roman" w:cstheme="minorHAnsi"/>
          <w:color w:val="000000"/>
          <w:lang w:val="en-GB"/>
        </w:rPr>
        <w:fldChar w:fldCharType="begin"/>
      </w:r>
      <w:r w:rsidRPr="0035519E">
        <w:rPr>
          <w:rFonts w:eastAsia="Times New Roman" w:cstheme="minorHAnsi"/>
          <w:color w:val="000000"/>
          <w:lang w:val="en-GB"/>
        </w:rPr>
        <w:instrText xml:space="preserve"> REF _Ref401908885 \h  \* MERGEFORMAT </w:instrText>
      </w:r>
      <w:r w:rsidRPr="0035519E">
        <w:rPr>
          <w:rFonts w:eastAsia="Times New Roman" w:cstheme="minorHAnsi"/>
          <w:color w:val="000000"/>
          <w:lang w:val="en-GB"/>
        </w:rPr>
      </w:r>
      <w:r w:rsidRPr="0035519E">
        <w:rPr>
          <w:rFonts w:eastAsia="Times New Roman" w:cstheme="minorHAnsi"/>
          <w:color w:val="000000"/>
          <w:lang w:val="en-GB"/>
        </w:rPr>
        <w:fldChar w:fldCharType="separate"/>
      </w:r>
      <w:r w:rsidRPr="0035519E">
        <w:rPr>
          <w:rFonts w:cstheme="minorHAnsi"/>
        </w:rPr>
        <w:t xml:space="preserve">Table </w:t>
      </w:r>
      <w:r w:rsidRPr="0035519E">
        <w:rPr>
          <w:rFonts w:cstheme="minorHAnsi"/>
          <w:noProof/>
        </w:rPr>
        <w:t>1</w:t>
      </w:r>
      <w:r w:rsidRPr="0035519E">
        <w:rPr>
          <w:rFonts w:eastAsia="Times New Roman" w:cstheme="minorHAnsi"/>
          <w:color w:val="000000"/>
          <w:lang w:val="en-GB"/>
        </w:rPr>
        <w:fldChar w:fldCharType="end"/>
      </w:r>
      <w:r w:rsidRPr="0035519E">
        <w:rPr>
          <w:rFonts w:eastAsia="Times New Roman" w:cstheme="minorHAnsi"/>
          <w:color w:val="000000"/>
          <w:lang w:val="en-GB"/>
        </w:rPr>
        <w:t>)</w:t>
      </w:r>
    </w:p>
    <w:tbl>
      <w:tblPr>
        <w:tblStyle w:val="TableGrid"/>
        <w:tblW w:w="0" w:type="auto"/>
        <w:tblLook w:val="04A0" w:firstRow="1" w:lastRow="0" w:firstColumn="1" w:lastColumn="0" w:noHBand="0" w:noVBand="1"/>
      </w:tblPr>
      <w:tblGrid>
        <w:gridCol w:w="266"/>
        <w:gridCol w:w="730"/>
        <w:gridCol w:w="834"/>
        <w:gridCol w:w="658"/>
        <w:gridCol w:w="809"/>
      </w:tblGrid>
      <w:tr w:rsidR="00BC3ABC" w:rsidRPr="0035519E" w:rsidTr="00BC3ABC">
        <w:trPr>
          <w:trHeight w:val="240"/>
        </w:trPr>
        <w:tc>
          <w:tcPr>
            <w:tcW w:w="0" w:type="auto"/>
            <w:vMerge w:val="restart"/>
            <w:tcBorders>
              <w:top w:val="nil"/>
              <w:left w:val="nil"/>
              <w:right w:val="single" w:sz="2" w:space="0" w:color="auto"/>
            </w:tcBorders>
            <w:hideMark/>
          </w:tcPr>
          <w:p w:rsidR="00BC3ABC" w:rsidRPr="0035519E" w:rsidRDefault="00BC3ABC" w:rsidP="00BC3ABC">
            <w:pPr>
              <w:rPr>
                <w:rFonts w:eastAsia="Times New Roman" w:cstheme="minorHAnsi"/>
                <w:color w:val="000000"/>
              </w:rPr>
            </w:pPr>
            <w:r w:rsidRPr="0035519E">
              <w:rPr>
                <w:rFonts w:eastAsia="Times New Roman" w:cstheme="minorHAnsi"/>
                <w:color w:val="000000"/>
              </w:rPr>
              <w:t> </w:t>
            </w:r>
          </w:p>
        </w:tc>
        <w:tc>
          <w:tcPr>
            <w:tcW w:w="0" w:type="auto"/>
            <w:vMerge w:val="restart"/>
            <w:tcBorders>
              <w:left w:val="single" w:sz="2" w:space="0" w:color="auto"/>
            </w:tcBorders>
            <w:vAlign w:val="center"/>
          </w:tcPr>
          <w:p w:rsidR="00BC3ABC" w:rsidRPr="0035519E" w:rsidRDefault="00BC3ABC" w:rsidP="00BC3ABC">
            <w:pPr>
              <w:jc w:val="center"/>
              <w:rPr>
                <w:rFonts w:eastAsia="Times New Roman" w:cstheme="minorHAnsi"/>
                <w:b/>
                <w:color w:val="000000"/>
              </w:rPr>
            </w:pPr>
            <w:r w:rsidRPr="0035519E">
              <w:rPr>
                <w:rFonts w:eastAsia="Times New Roman" w:cstheme="minorHAnsi"/>
                <w:b/>
                <w:color w:val="000000"/>
              </w:rPr>
              <w:t>Age</w:t>
            </w:r>
          </w:p>
        </w:tc>
        <w:tc>
          <w:tcPr>
            <w:tcW w:w="0" w:type="auto"/>
            <w:gridSpan w:val="2"/>
            <w:vAlign w:val="center"/>
            <w:hideMark/>
          </w:tcPr>
          <w:p w:rsidR="00BC3ABC" w:rsidRPr="0035519E" w:rsidRDefault="00BC3ABC" w:rsidP="00BC3ABC">
            <w:pPr>
              <w:jc w:val="center"/>
              <w:rPr>
                <w:rFonts w:eastAsia="Times New Roman" w:cstheme="minorHAnsi"/>
                <w:b/>
                <w:color w:val="000000"/>
              </w:rPr>
            </w:pPr>
            <w:r w:rsidRPr="0035519E">
              <w:rPr>
                <w:rFonts w:eastAsia="Times New Roman" w:cstheme="minorHAnsi"/>
                <w:b/>
                <w:color w:val="000000"/>
              </w:rPr>
              <w:t>Gender</w:t>
            </w:r>
          </w:p>
        </w:tc>
        <w:tc>
          <w:tcPr>
            <w:tcW w:w="0" w:type="auto"/>
            <w:vMerge w:val="restart"/>
            <w:vAlign w:val="center"/>
          </w:tcPr>
          <w:p w:rsidR="00BC3ABC" w:rsidRPr="0035519E" w:rsidRDefault="00BC3ABC" w:rsidP="00BC3ABC">
            <w:pPr>
              <w:jc w:val="center"/>
              <w:rPr>
                <w:rFonts w:eastAsia="Times New Roman" w:cstheme="minorHAnsi"/>
                <w:b/>
                <w:color w:val="000000"/>
              </w:rPr>
            </w:pPr>
            <w:r w:rsidRPr="0035519E">
              <w:rPr>
                <w:rFonts w:eastAsia="Times New Roman" w:cstheme="minorHAnsi"/>
                <w:b/>
                <w:color w:val="000000"/>
              </w:rPr>
              <w:t>TOTAL</w:t>
            </w:r>
          </w:p>
        </w:tc>
      </w:tr>
      <w:tr w:rsidR="00BC3ABC" w:rsidRPr="0035519E" w:rsidTr="00BC3ABC">
        <w:trPr>
          <w:trHeight w:val="240"/>
        </w:trPr>
        <w:tc>
          <w:tcPr>
            <w:tcW w:w="0" w:type="auto"/>
            <w:vMerge/>
            <w:tcBorders>
              <w:left w:val="nil"/>
              <w:bottom w:val="nil"/>
              <w:right w:val="single" w:sz="2" w:space="0" w:color="auto"/>
            </w:tcBorders>
            <w:hideMark/>
          </w:tcPr>
          <w:p w:rsidR="00BC3ABC" w:rsidRPr="0035519E" w:rsidRDefault="00BC3ABC" w:rsidP="00BC3ABC">
            <w:pPr>
              <w:rPr>
                <w:rFonts w:eastAsia="Times New Roman" w:cstheme="minorHAnsi"/>
                <w:color w:val="000000"/>
              </w:rPr>
            </w:pPr>
          </w:p>
        </w:tc>
        <w:tc>
          <w:tcPr>
            <w:tcW w:w="0" w:type="auto"/>
            <w:vMerge/>
            <w:tcBorders>
              <w:left w:val="single" w:sz="2" w:space="0" w:color="auto"/>
            </w:tcBorders>
            <w:vAlign w:val="center"/>
          </w:tcPr>
          <w:p w:rsidR="00BC3ABC" w:rsidRPr="0035519E" w:rsidRDefault="00BC3ABC" w:rsidP="00BC3ABC">
            <w:pPr>
              <w:jc w:val="center"/>
              <w:rPr>
                <w:rFonts w:eastAsia="Times New Roman" w:cstheme="minorHAnsi"/>
                <w:color w:val="000000"/>
              </w:rPr>
            </w:pPr>
          </w:p>
        </w:tc>
        <w:tc>
          <w:tcPr>
            <w:tcW w:w="0" w:type="auto"/>
            <w:vAlign w:val="center"/>
            <w:hideMark/>
          </w:tcPr>
          <w:p w:rsidR="00BC3ABC" w:rsidRPr="0035519E" w:rsidRDefault="00BC3ABC" w:rsidP="00BC3ABC">
            <w:pPr>
              <w:jc w:val="center"/>
              <w:rPr>
                <w:rFonts w:eastAsia="Times New Roman" w:cstheme="minorHAnsi"/>
                <w:color w:val="000000"/>
              </w:rPr>
            </w:pPr>
            <w:r w:rsidRPr="0035519E">
              <w:rPr>
                <w:rFonts w:eastAsia="Times New Roman" w:cstheme="minorHAnsi"/>
                <w:color w:val="000000"/>
              </w:rPr>
              <w:t>female</w:t>
            </w:r>
          </w:p>
        </w:tc>
        <w:tc>
          <w:tcPr>
            <w:tcW w:w="0" w:type="auto"/>
            <w:vAlign w:val="center"/>
            <w:hideMark/>
          </w:tcPr>
          <w:p w:rsidR="00BC3ABC" w:rsidRPr="0035519E" w:rsidRDefault="00BC3ABC" w:rsidP="00BC3ABC">
            <w:pPr>
              <w:jc w:val="center"/>
              <w:rPr>
                <w:rFonts w:eastAsia="Times New Roman" w:cstheme="minorHAnsi"/>
                <w:color w:val="000000"/>
              </w:rPr>
            </w:pPr>
            <w:r w:rsidRPr="0035519E">
              <w:rPr>
                <w:rFonts w:eastAsia="Times New Roman" w:cstheme="minorHAnsi"/>
                <w:color w:val="000000"/>
              </w:rPr>
              <w:t>male</w:t>
            </w:r>
          </w:p>
        </w:tc>
        <w:tc>
          <w:tcPr>
            <w:tcW w:w="0" w:type="auto"/>
            <w:vMerge/>
          </w:tcPr>
          <w:p w:rsidR="00BC3ABC" w:rsidRPr="0035519E" w:rsidRDefault="00BC3ABC" w:rsidP="00BC3ABC">
            <w:pPr>
              <w:jc w:val="center"/>
              <w:rPr>
                <w:rFonts w:eastAsia="Times New Roman" w:cstheme="minorHAnsi"/>
                <w:color w:val="000000"/>
              </w:rPr>
            </w:pPr>
          </w:p>
        </w:tc>
      </w:tr>
      <w:tr w:rsidR="00BC3ABC" w:rsidRPr="0035519E" w:rsidTr="00BC3ABC">
        <w:trPr>
          <w:gridBefore w:val="1"/>
          <w:trHeight w:val="240"/>
        </w:trPr>
        <w:tc>
          <w:tcPr>
            <w:tcW w:w="0" w:type="auto"/>
            <w:tcBorders>
              <w:left w:val="single" w:sz="2" w:space="0" w:color="auto"/>
            </w:tcBorders>
            <w:hideMark/>
          </w:tcPr>
          <w:p w:rsidR="00BC3ABC" w:rsidRPr="0035519E" w:rsidRDefault="00BC3ABC" w:rsidP="00BC3ABC">
            <w:pPr>
              <w:rPr>
                <w:rFonts w:eastAsia="Times New Roman" w:cstheme="minorHAnsi"/>
                <w:color w:val="000000"/>
              </w:rPr>
            </w:pPr>
            <w:r w:rsidRPr="0035519E">
              <w:rPr>
                <w:rFonts w:eastAsia="Times New Roman" w:cstheme="minorHAnsi"/>
                <w:color w:val="000000"/>
              </w:rPr>
              <w:t>18-25</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10%</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13%</w:t>
            </w:r>
          </w:p>
        </w:tc>
        <w:tc>
          <w:tcPr>
            <w:tcW w:w="0" w:type="auto"/>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12%</w:t>
            </w:r>
          </w:p>
        </w:tc>
      </w:tr>
      <w:tr w:rsidR="00BC3ABC" w:rsidRPr="0035519E" w:rsidTr="00BC3ABC">
        <w:trPr>
          <w:gridBefore w:val="1"/>
          <w:trHeight w:val="225"/>
        </w:trPr>
        <w:tc>
          <w:tcPr>
            <w:tcW w:w="0" w:type="auto"/>
            <w:tcBorders>
              <w:left w:val="single" w:sz="2" w:space="0" w:color="auto"/>
            </w:tcBorders>
            <w:hideMark/>
          </w:tcPr>
          <w:p w:rsidR="00BC3ABC" w:rsidRPr="0035519E" w:rsidRDefault="00BC3ABC" w:rsidP="00BC3ABC">
            <w:pPr>
              <w:rPr>
                <w:rFonts w:eastAsia="Times New Roman" w:cstheme="minorHAnsi"/>
                <w:color w:val="000000"/>
              </w:rPr>
            </w:pPr>
            <w:r w:rsidRPr="0035519E">
              <w:rPr>
                <w:rFonts w:eastAsia="Times New Roman" w:cstheme="minorHAnsi"/>
                <w:color w:val="000000"/>
              </w:rPr>
              <w:t>26-35</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23%</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27%</w:t>
            </w:r>
          </w:p>
        </w:tc>
        <w:tc>
          <w:tcPr>
            <w:tcW w:w="0" w:type="auto"/>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25%</w:t>
            </w:r>
          </w:p>
        </w:tc>
      </w:tr>
      <w:tr w:rsidR="00BC3ABC" w:rsidRPr="0035519E" w:rsidTr="00BC3ABC">
        <w:trPr>
          <w:gridBefore w:val="1"/>
          <w:trHeight w:val="225"/>
        </w:trPr>
        <w:tc>
          <w:tcPr>
            <w:tcW w:w="0" w:type="auto"/>
            <w:tcBorders>
              <w:left w:val="single" w:sz="2" w:space="0" w:color="auto"/>
            </w:tcBorders>
            <w:hideMark/>
          </w:tcPr>
          <w:p w:rsidR="00BC3ABC" w:rsidRPr="0035519E" w:rsidRDefault="00BC3ABC" w:rsidP="00BC3ABC">
            <w:pPr>
              <w:rPr>
                <w:rFonts w:eastAsia="Times New Roman" w:cstheme="minorHAnsi"/>
                <w:color w:val="000000"/>
              </w:rPr>
            </w:pPr>
            <w:r w:rsidRPr="0035519E">
              <w:rPr>
                <w:rFonts w:eastAsia="Times New Roman" w:cstheme="minorHAnsi"/>
                <w:color w:val="000000"/>
              </w:rPr>
              <w:t>36-45</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26%</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31%</w:t>
            </w:r>
          </w:p>
        </w:tc>
        <w:tc>
          <w:tcPr>
            <w:tcW w:w="0" w:type="auto"/>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29%</w:t>
            </w:r>
          </w:p>
        </w:tc>
      </w:tr>
      <w:tr w:rsidR="00BC3ABC" w:rsidRPr="0035519E" w:rsidTr="00BC3ABC">
        <w:trPr>
          <w:gridBefore w:val="1"/>
          <w:trHeight w:val="225"/>
        </w:trPr>
        <w:tc>
          <w:tcPr>
            <w:tcW w:w="0" w:type="auto"/>
            <w:tcBorders>
              <w:left w:val="single" w:sz="2" w:space="0" w:color="auto"/>
            </w:tcBorders>
            <w:hideMark/>
          </w:tcPr>
          <w:p w:rsidR="00BC3ABC" w:rsidRPr="0035519E" w:rsidRDefault="00BC3ABC" w:rsidP="00BC3ABC">
            <w:pPr>
              <w:rPr>
                <w:rFonts w:eastAsia="Times New Roman" w:cstheme="minorHAnsi"/>
                <w:color w:val="000000"/>
              </w:rPr>
            </w:pPr>
            <w:r w:rsidRPr="0035519E">
              <w:rPr>
                <w:rFonts w:eastAsia="Times New Roman" w:cstheme="minorHAnsi"/>
                <w:color w:val="000000"/>
              </w:rPr>
              <w:t>46-55</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21%</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13%</w:t>
            </w:r>
          </w:p>
        </w:tc>
        <w:tc>
          <w:tcPr>
            <w:tcW w:w="0" w:type="auto"/>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17%</w:t>
            </w:r>
          </w:p>
        </w:tc>
      </w:tr>
      <w:tr w:rsidR="00BC3ABC" w:rsidRPr="0035519E" w:rsidTr="00BC3ABC">
        <w:trPr>
          <w:gridBefore w:val="1"/>
          <w:trHeight w:val="225"/>
        </w:trPr>
        <w:tc>
          <w:tcPr>
            <w:tcW w:w="0" w:type="auto"/>
            <w:tcBorders>
              <w:left w:val="single" w:sz="2" w:space="0" w:color="auto"/>
            </w:tcBorders>
            <w:hideMark/>
          </w:tcPr>
          <w:p w:rsidR="00BC3ABC" w:rsidRPr="0035519E" w:rsidRDefault="00BC3ABC" w:rsidP="00BC3ABC">
            <w:pPr>
              <w:rPr>
                <w:rFonts w:eastAsia="Times New Roman" w:cstheme="minorHAnsi"/>
                <w:color w:val="000000"/>
              </w:rPr>
            </w:pPr>
            <w:r w:rsidRPr="0035519E">
              <w:rPr>
                <w:rFonts w:eastAsia="Times New Roman" w:cstheme="minorHAnsi"/>
                <w:color w:val="000000"/>
              </w:rPr>
              <w:t>56-65</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13%</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11%</w:t>
            </w:r>
          </w:p>
        </w:tc>
        <w:tc>
          <w:tcPr>
            <w:tcW w:w="0" w:type="auto"/>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12%</w:t>
            </w:r>
          </w:p>
        </w:tc>
      </w:tr>
      <w:tr w:rsidR="00BC3ABC" w:rsidRPr="0035519E" w:rsidTr="00BC3ABC">
        <w:trPr>
          <w:gridBefore w:val="1"/>
          <w:trHeight w:val="225"/>
        </w:trPr>
        <w:tc>
          <w:tcPr>
            <w:tcW w:w="0" w:type="auto"/>
            <w:tcBorders>
              <w:left w:val="single" w:sz="2" w:space="0" w:color="auto"/>
            </w:tcBorders>
            <w:hideMark/>
          </w:tcPr>
          <w:p w:rsidR="00BC3ABC" w:rsidRPr="0035519E" w:rsidRDefault="00BC3ABC" w:rsidP="00BC3ABC">
            <w:pPr>
              <w:rPr>
                <w:rFonts w:eastAsia="Times New Roman" w:cstheme="minorHAnsi"/>
                <w:color w:val="000000"/>
              </w:rPr>
            </w:pPr>
            <w:r w:rsidRPr="0035519E">
              <w:rPr>
                <w:rFonts w:eastAsia="Times New Roman" w:cstheme="minorHAnsi"/>
                <w:color w:val="000000"/>
              </w:rPr>
              <w:t>65+</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7%</w:t>
            </w:r>
          </w:p>
        </w:tc>
        <w:tc>
          <w:tcPr>
            <w:tcW w:w="0" w:type="auto"/>
            <w:noWrap/>
            <w:hideMark/>
          </w:tcPr>
          <w:p w:rsidR="00BC3ABC" w:rsidRPr="0035519E" w:rsidRDefault="00BC3ABC" w:rsidP="00BC3ABC">
            <w:pPr>
              <w:jc w:val="right"/>
              <w:rPr>
                <w:rFonts w:eastAsia="Times New Roman" w:cstheme="minorHAnsi"/>
                <w:color w:val="000000"/>
              </w:rPr>
            </w:pPr>
            <w:r w:rsidRPr="0035519E">
              <w:rPr>
                <w:rFonts w:eastAsia="Times New Roman" w:cstheme="minorHAnsi"/>
                <w:color w:val="000000"/>
              </w:rPr>
              <w:t>5%</w:t>
            </w:r>
          </w:p>
        </w:tc>
        <w:tc>
          <w:tcPr>
            <w:tcW w:w="0" w:type="auto"/>
          </w:tcPr>
          <w:p w:rsidR="00BC3ABC" w:rsidRPr="0035519E" w:rsidRDefault="00BC3ABC" w:rsidP="00BC3ABC">
            <w:pPr>
              <w:keepNext/>
              <w:jc w:val="right"/>
              <w:rPr>
                <w:rFonts w:eastAsia="Times New Roman" w:cstheme="minorHAnsi"/>
                <w:color w:val="000000"/>
              </w:rPr>
            </w:pPr>
            <w:r w:rsidRPr="0035519E">
              <w:rPr>
                <w:rFonts w:eastAsia="Times New Roman" w:cstheme="minorHAnsi"/>
                <w:color w:val="000000"/>
              </w:rPr>
              <w:t>6%</w:t>
            </w:r>
          </w:p>
        </w:tc>
      </w:tr>
    </w:tbl>
    <w:p w:rsidR="00BC3ABC" w:rsidRPr="0035519E" w:rsidRDefault="00BC3ABC" w:rsidP="00BC3ABC">
      <w:pPr>
        <w:pStyle w:val="Caption"/>
        <w:rPr>
          <w:rFonts w:eastAsia="Times New Roman" w:cstheme="minorHAnsi"/>
          <w:color w:val="000000"/>
          <w:sz w:val="22"/>
          <w:szCs w:val="22"/>
          <w:lang w:val="en-GB"/>
        </w:rPr>
      </w:pPr>
      <w:bookmarkStart w:id="20" w:name="_Ref401908885"/>
      <w:bookmarkStart w:id="21" w:name="_Toc402241103"/>
      <w:r w:rsidRPr="0035519E">
        <w:rPr>
          <w:rFonts w:cstheme="minorHAnsi"/>
          <w:sz w:val="22"/>
          <w:szCs w:val="22"/>
        </w:rPr>
        <w:t xml:space="preserve">Table </w:t>
      </w:r>
      <w:r w:rsidRPr="0035519E">
        <w:rPr>
          <w:rFonts w:cstheme="minorHAnsi"/>
          <w:sz w:val="22"/>
          <w:szCs w:val="22"/>
        </w:rPr>
        <w:fldChar w:fldCharType="begin"/>
      </w:r>
      <w:r w:rsidRPr="0035519E">
        <w:rPr>
          <w:rFonts w:cstheme="minorHAnsi"/>
          <w:sz w:val="22"/>
          <w:szCs w:val="22"/>
        </w:rPr>
        <w:instrText xml:space="preserve"> SEQ Table \* ARABIC </w:instrText>
      </w:r>
      <w:r w:rsidRPr="0035519E">
        <w:rPr>
          <w:rFonts w:cstheme="minorHAnsi"/>
          <w:sz w:val="22"/>
          <w:szCs w:val="22"/>
        </w:rPr>
        <w:fldChar w:fldCharType="separate"/>
      </w:r>
      <w:r w:rsidR="00945A09">
        <w:rPr>
          <w:rFonts w:cstheme="minorHAnsi"/>
          <w:noProof/>
          <w:sz w:val="22"/>
          <w:szCs w:val="22"/>
        </w:rPr>
        <w:t>1</w:t>
      </w:r>
      <w:r w:rsidRPr="0035519E">
        <w:rPr>
          <w:rFonts w:cstheme="minorHAnsi"/>
          <w:sz w:val="22"/>
          <w:szCs w:val="22"/>
        </w:rPr>
        <w:fldChar w:fldCharType="end"/>
      </w:r>
      <w:bookmarkEnd w:id="20"/>
      <w:r w:rsidRPr="0035519E">
        <w:rPr>
          <w:rFonts w:cstheme="minorHAnsi"/>
          <w:sz w:val="22"/>
          <w:szCs w:val="22"/>
        </w:rPr>
        <w:t>. Age and Gender Distribution</w:t>
      </w:r>
      <w:bookmarkEnd w:id="21"/>
    </w:p>
    <w:p w:rsidR="00BC3ABC" w:rsidRPr="0035519E" w:rsidRDefault="00BC3ABC" w:rsidP="00BC3ABC">
      <w:pPr>
        <w:spacing w:before="120" w:after="120" w:line="240" w:lineRule="auto"/>
        <w:jc w:val="both"/>
        <w:rPr>
          <w:rFonts w:eastAsia="Times New Roman" w:cstheme="minorHAnsi"/>
          <w:color w:val="000000"/>
          <w:lang w:val="en-GB"/>
        </w:rPr>
      </w:pPr>
      <w:r w:rsidRPr="0035519E">
        <w:rPr>
          <w:rFonts w:eastAsia="Times New Roman" w:cstheme="minorHAnsi"/>
          <w:color w:val="000000"/>
          <w:lang w:val="en-GB"/>
        </w:rPr>
        <w:t>As the target group of presented survey were only employed people nationwide and the rates of employment (without self-employment) are considerably higher in urban areas compared to rural</w:t>
      </w:r>
      <w:r w:rsidRPr="0035519E">
        <w:rPr>
          <w:rStyle w:val="FootnoteReference"/>
          <w:rFonts w:eastAsia="Times New Roman" w:cstheme="minorHAnsi"/>
          <w:color w:val="000000"/>
          <w:lang w:val="en-GB"/>
        </w:rPr>
        <w:footnoteReference w:id="2"/>
      </w:r>
      <w:r w:rsidRPr="0035519E">
        <w:rPr>
          <w:rFonts w:eastAsia="Times New Roman" w:cstheme="minorHAnsi"/>
          <w:color w:val="000000"/>
          <w:lang w:val="en-GB"/>
        </w:rPr>
        <w:t xml:space="preserve">, bit more than a half of the research population (51%) were surveyed in Tbilisi and its outskirts and almost another half (47%) in big, urban cities. Only 2% of interviews were conducted in villages.  </w:t>
      </w:r>
    </w:p>
    <w:p w:rsidR="00BC3ABC" w:rsidRPr="0035519E" w:rsidRDefault="00BC3ABC" w:rsidP="00BC3ABC">
      <w:pPr>
        <w:spacing w:before="120" w:after="120" w:line="240" w:lineRule="auto"/>
        <w:jc w:val="both"/>
        <w:rPr>
          <w:rFonts w:eastAsia="Times New Roman" w:cstheme="minorHAnsi"/>
          <w:color w:val="000000"/>
          <w:lang w:val="en-GB"/>
        </w:rPr>
      </w:pPr>
      <w:r w:rsidRPr="0035519E">
        <w:rPr>
          <w:rFonts w:eastAsia="Times New Roman" w:cstheme="minorHAnsi"/>
          <w:color w:val="000000"/>
          <w:lang w:val="en-GB"/>
        </w:rPr>
        <w:t xml:space="preserve">15 is the number of years being in formal education for the majority (24%) of interviewees. 24% of respondents are with </w:t>
      </w:r>
      <w:r w:rsidRPr="001B3E2A">
        <w:rPr>
          <w:rFonts w:eastAsia="Times New Roman" w:cstheme="minorHAnsi"/>
          <w:color w:val="000000"/>
          <w:lang w:val="en-GB"/>
        </w:rPr>
        <w:t xml:space="preserve">higher, </w:t>
      </w:r>
      <w:r w:rsidR="001B3E2A" w:rsidRPr="001B3E2A">
        <w:rPr>
          <w:rFonts w:eastAsia="Times New Roman" w:cstheme="minorHAnsi"/>
          <w:color w:val="000000"/>
          <w:lang w:val="en-GB"/>
        </w:rPr>
        <w:t xml:space="preserve">5-years </w:t>
      </w:r>
      <w:r w:rsidR="001B3E2A" w:rsidRPr="001B3E2A">
        <w:rPr>
          <w:rFonts w:ascii="Sylfaen" w:eastAsia="Times New Roman" w:hAnsi="Sylfaen" w:cstheme="minorHAnsi"/>
          <w:color w:val="000000"/>
          <w:lang w:val="en-US"/>
        </w:rPr>
        <w:t>higher education diploma</w:t>
      </w:r>
      <w:r w:rsidRPr="001B3E2A">
        <w:rPr>
          <w:rFonts w:eastAsia="Times New Roman" w:cstheme="minorHAnsi"/>
          <w:color w:val="000000"/>
          <w:lang w:val="en-GB"/>
        </w:rPr>
        <w:t xml:space="preserve"> earned in soviet time and 21%</w:t>
      </w:r>
      <w:r w:rsidRPr="0035519E">
        <w:rPr>
          <w:rFonts w:eastAsia="Times New Roman" w:cstheme="minorHAnsi"/>
          <w:color w:val="000000"/>
          <w:lang w:val="en-GB"/>
        </w:rPr>
        <w:t xml:space="preserve"> hold </w:t>
      </w:r>
      <w:r>
        <w:rPr>
          <w:rFonts w:eastAsia="Times New Roman" w:cstheme="minorHAnsi"/>
          <w:color w:val="000000"/>
          <w:lang w:val="en-GB"/>
        </w:rPr>
        <w:t xml:space="preserve">a </w:t>
      </w:r>
      <w:r w:rsidRPr="0035519E">
        <w:rPr>
          <w:rFonts w:eastAsia="Times New Roman" w:cstheme="minorHAnsi"/>
          <w:color w:val="000000"/>
          <w:lang w:val="en-GB"/>
        </w:rPr>
        <w:t xml:space="preserve">Bachelor degree. Slightly more women outpace men in holding Master and PhD degrees. (See </w:t>
      </w:r>
      <w:r>
        <w:rPr>
          <w:rFonts w:eastAsia="Times New Roman" w:cstheme="minorHAnsi"/>
          <w:color w:val="000000"/>
          <w:lang w:val="en-GB"/>
        </w:rPr>
        <w:fldChar w:fldCharType="begin"/>
      </w:r>
      <w:r>
        <w:rPr>
          <w:rFonts w:eastAsia="Times New Roman" w:cstheme="minorHAnsi"/>
          <w:color w:val="000000"/>
          <w:lang w:val="en-GB"/>
        </w:rPr>
        <w:instrText xml:space="preserve"> REF _Ref401909208 \h  \* MERGEFORMAT </w:instrText>
      </w:r>
      <w:r>
        <w:rPr>
          <w:rFonts w:eastAsia="Times New Roman" w:cstheme="minorHAnsi"/>
          <w:color w:val="000000"/>
          <w:lang w:val="en-GB"/>
        </w:rPr>
      </w:r>
      <w:r>
        <w:rPr>
          <w:rFonts w:eastAsia="Times New Roman" w:cstheme="minorHAnsi"/>
          <w:color w:val="000000"/>
          <w:lang w:val="en-GB"/>
        </w:rPr>
        <w:fldChar w:fldCharType="separate"/>
      </w:r>
      <w:r>
        <w:t xml:space="preserve">Table </w:t>
      </w:r>
      <w:r>
        <w:rPr>
          <w:noProof/>
        </w:rPr>
        <w:t>2</w:t>
      </w:r>
      <w:r>
        <w:rPr>
          <w:rFonts w:eastAsia="Times New Roman" w:cstheme="minorHAnsi"/>
          <w:color w:val="000000"/>
          <w:lang w:val="en-GB"/>
        </w:rPr>
        <w:fldChar w:fldCharType="end"/>
      </w:r>
      <w:r w:rsidRPr="0035519E">
        <w:rPr>
          <w:rFonts w:eastAsia="Times New Roman" w:cstheme="minorHAnsi"/>
          <w:color w:val="000000"/>
          <w:lang w:val="en-GB"/>
        </w:rPr>
        <w:t>)</w:t>
      </w:r>
    </w:p>
    <w:tbl>
      <w:tblPr>
        <w:tblStyle w:val="TableGrid"/>
        <w:tblW w:w="0" w:type="auto"/>
        <w:tblLook w:val="04A0" w:firstRow="1" w:lastRow="0" w:firstColumn="1" w:lastColumn="0" w:noHBand="0" w:noVBand="1"/>
      </w:tblPr>
      <w:tblGrid>
        <w:gridCol w:w="222"/>
        <w:gridCol w:w="4308"/>
        <w:gridCol w:w="723"/>
        <w:gridCol w:w="581"/>
      </w:tblGrid>
      <w:tr w:rsidR="00BC3ABC" w:rsidRPr="0074216C" w:rsidTr="00BC3ABC">
        <w:trPr>
          <w:trHeight w:val="240"/>
        </w:trPr>
        <w:tc>
          <w:tcPr>
            <w:tcW w:w="0" w:type="auto"/>
            <w:vMerge w:val="restart"/>
            <w:tcBorders>
              <w:top w:val="nil"/>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r>
              <w:rPr>
                <w:rFonts w:eastAsia="Times New Roman" w:cs="Arial"/>
                <w:b/>
                <w:color w:val="000000"/>
                <w:szCs w:val="24"/>
                <w:lang w:val="en-GB"/>
              </w:rPr>
              <w:t xml:space="preserve">                </w:t>
            </w:r>
          </w:p>
        </w:tc>
        <w:tc>
          <w:tcPr>
            <w:tcW w:w="0" w:type="auto"/>
            <w:vMerge w:val="restart"/>
            <w:tcBorders>
              <w:left w:val="single" w:sz="2" w:space="0" w:color="auto"/>
            </w:tcBorders>
          </w:tcPr>
          <w:p w:rsidR="00BC3ABC" w:rsidRPr="00B332CD" w:rsidRDefault="00BC3ABC" w:rsidP="00BC3ABC">
            <w:pPr>
              <w:rPr>
                <w:rFonts w:ascii="Arial" w:eastAsia="Times New Roman" w:hAnsi="Arial" w:cs="Arial"/>
                <w:b/>
                <w:color w:val="000000"/>
                <w:sz w:val="16"/>
                <w:szCs w:val="16"/>
              </w:rPr>
            </w:pPr>
            <w:r w:rsidRPr="00B332CD">
              <w:rPr>
                <w:rFonts w:ascii="Arial" w:eastAsia="Times New Roman" w:hAnsi="Arial" w:cs="Arial"/>
                <w:b/>
                <w:color w:val="000000"/>
                <w:sz w:val="16"/>
                <w:szCs w:val="16"/>
              </w:rPr>
              <w:t>The highest level of education</w:t>
            </w:r>
          </w:p>
        </w:tc>
        <w:tc>
          <w:tcPr>
            <w:tcW w:w="0" w:type="auto"/>
            <w:gridSpan w:val="2"/>
            <w:hideMark/>
          </w:tcPr>
          <w:p w:rsidR="00BC3ABC" w:rsidRPr="00B332CD" w:rsidRDefault="00BC3ABC" w:rsidP="00BC3ABC">
            <w:pPr>
              <w:jc w:val="center"/>
              <w:rPr>
                <w:rFonts w:ascii="Arial" w:eastAsia="Times New Roman" w:hAnsi="Arial" w:cs="Arial"/>
                <w:b/>
                <w:color w:val="000000"/>
                <w:sz w:val="16"/>
                <w:szCs w:val="16"/>
              </w:rPr>
            </w:pPr>
            <w:r w:rsidRPr="00B332CD">
              <w:rPr>
                <w:rFonts w:ascii="Arial" w:eastAsia="Times New Roman" w:hAnsi="Arial" w:cs="Arial"/>
                <w:b/>
                <w:color w:val="000000"/>
                <w:sz w:val="16"/>
                <w:szCs w:val="16"/>
              </w:rPr>
              <w:t xml:space="preserve"> Gender</w:t>
            </w:r>
          </w:p>
        </w:tc>
      </w:tr>
      <w:tr w:rsidR="00BC3ABC" w:rsidRPr="0074216C" w:rsidTr="00BC3ABC">
        <w:trPr>
          <w:trHeight w:val="240"/>
        </w:trPr>
        <w:tc>
          <w:tcPr>
            <w:tcW w:w="0" w:type="auto"/>
            <w:vMerge/>
            <w:tcBorders>
              <w:left w:val="nil"/>
              <w:bottom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vMerge/>
            <w:tcBorders>
              <w:left w:val="single" w:sz="2" w:space="0" w:color="auto"/>
            </w:tcBorders>
          </w:tcPr>
          <w:p w:rsidR="00BC3ABC" w:rsidRPr="0074216C" w:rsidRDefault="00BC3ABC" w:rsidP="00BC3ABC">
            <w:pPr>
              <w:rPr>
                <w:rFonts w:ascii="Arial" w:eastAsia="Times New Roman" w:hAnsi="Arial" w:cs="Arial"/>
                <w:color w:val="000000"/>
                <w:sz w:val="16"/>
                <w:szCs w:val="16"/>
              </w:rPr>
            </w:pPr>
          </w:p>
        </w:tc>
        <w:tc>
          <w:tcPr>
            <w:tcW w:w="0" w:type="auto"/>
            <w:hideMark/>
          </w:tcPr>
          <w:p w:rsidR="00BC3ABC" w:rsidRPr="00B332CD" w:rsidRDefault="00BC3ABC" w:rsidP="00BC3ABC">
            <w:pPr>
              <w:jc w:val="center"/>
              <w:rPr>
                <w:rFonts w:ascii="Arial" w:eastAsia="Times New Roman" w:hAnsi="Arial" w:cs="Arial"/>
                <w:b/>
                <w:color w:val="000000"/>
                <w:sz w:val="16"/>
                <w:szCs w:val="16"/>
              </w:rPr>
            </w:pPr>
            <w:r w:rsidRPr="00B332CD">
              <w:rPr>
                <w:rFonts w:ascii="Arial" w:eastAsia="Times New Roman" w:hAnsi="Arial" w:cs="Arial"/>
                <w:b/>
                <w:color w:val="000000"/>
                <w:sz w:val="16"/>
                <w:szCs w:val="16"/>
              </w:rPr>
              <w:t>female</w:t>
            </w:r>
          </w:p>
        </w:tc>
        <w:tc>
          <w:tcPr>
            <w:tcW w:w="0" w:type="auto"/>
            <w:hideMark/>
          </w:tcPr>
          <w:p w:rsidR="00BC3ABC" w:rsidRPr="00B332CD" w:rsidRDefault="00BC3ABC" w:rsidP="00BC3ABC">
            <w:pPr>
              <w:jc w:val="center"/>
              <w:rPr>
                <w:rFonts w:ascii="Arial" w:eastAsia="Times New Roman" w:hAnsi="Arial" w:cs="Arial"/>
                <w:b/>
                <w:color w:val="000000"/>
                <w:sz w:val="16"/>
                <w:szCs w:val="16"/>
              </w:rPr>
            </w:pPr>
            <w:r w:rsidRPr="00B332CD">
              <w:rPr>
                <w:rFonts w:ascii="Arial" w:eastAsia="Times New Roman" w:hAnsi="Arial" w:cs="Arial"/>
                <w:b/>
                <w:color w:val="000000"/>
                <w:sz w:val="16"/>
                <w:szCs w:val="16"/>
              </w:rPr>
              <w:t>male</w:t>
            </w:r>
          </w:p>
        </w:tc>
      </w:tr>
      <w:tr w:rsidR="00BC3ABC" w:rsidRPr="0074216C" w:rsidTr="00BC3ABC">
        <w:trPr>
          <w:trHeight w:val="204"/>
        </w:trPr>
        <w:tc>
          <w:tcPr>
            <w:tcW w:w="0" w:type="auto"/>
            <w:vMerge w:val="restart"/>
            <w:tcBorders>
              <w:top w:val="nil"/>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Pre-primary education</w:t>
            </w:r>
          </w:p>
        </w:tc>
        <w:tc>
          <w:tcPr>
            <w:tcW w:w="0" w:type="auto"/>
            <w:noWrap/>
            <w:vAlign w:val="center"/>
            <w:hideMark/>
          </w:tcPr>
          <w:p w:rsidR="00BC3ABC" w:rsidRDefault="00BC3ABC" w:rsidP="00BC3ABC">
            <w:pPr>
              <w:tabs>
                <w:tab w:val="center" w:pos="458"/>
                <w:tab w:val="right" w:pos="917"/>
              </w:tabs>
              <w:jc w:val="center"/>
              <w:rPr>
                <w:rFonts w:ascii="Arial" w:hAnsi="Arial" w:cs="Arial"/>
                <w:color w:val="000000"/>
                <w:sz w:val="16"/>
                <w:szCs w:val="16"/>
              </w:rPr>
            </w:pPr>
            <w:r>
              <w:rPr>
                <w:rFonts w:ascii="Arial" w:hAnsi="Arial" w:cs="Arial"/>
                <w:color w:val="000000"/>
                <w:sz w:val="16"/>
                <w:szCs w:val="16"/>
              </w:rPr>
              <w:t>0%</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2%</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Secondary school level</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8%</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16%</w:t>
            </w:r>
          </w:p>
        </w:tc>
      </w:tr>
      <w:tr w:rsidR="00BC3ABC" w:rsidRPr="0074216C" w:rsidTr="00BC3ABC">
        <w:trPr>
          <w:trHeight w:val="323"/>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Vocational education on the basis of secondary education</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14%</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11%</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BA student</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5%</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6%</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MA student</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3%</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1%</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PhD student</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1%</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1%</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Higher vocational education</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6%</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8%</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Bachelor degree</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20%</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22%</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Master’s degree</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11%</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7%</w:t>
            </w:r>
          </w:p>
        </w:tc>
      </w:tr>
      <w:tr w:rsidR="00BC3ABC" w:rsidRPr="0074216C" w:rsidTr="00BC3ABC">
        <w:trPr>
          <w:trHeight w:val="225"/>
        </w:trPr>
        <w:tc>
          <w:tcPr>
            <w:tcW w:w="0" w:type="auto"/>
            <w:vMerge/>
            <w:tcBorders>
              <w:left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PhD</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3%</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3%</w:t>
            </w:r>
          </w:p>
        </w:tc>
      </w:tr>
      <w:tr w:rsidR="00BC3ABC" w:rsidRPr="0074216C" w:rsidTr="00BC3ABC">
        <w:trPr>
          <w:trHeight w:val="225"/>
        </w:trPr>
        <w:tc>
          <w:tcPr>
            <w:tcW w:w="0" w:type="auto"/>
            <w:vMerge/>
            <w:tcBorders>
              <w:left w:val="nil"/>
              <w:bottom w:val="nil"/>
              <w:right w:val="single" w:sz="2" w:space="0" w:color="auto"/>
            </w:tcBorders>
            <w:hideMark/>
          </w:tcPr>
          <w:p w:rsidR="00BC3ABC" w:rsidRPr="0074216C" w:rsidRDefault="00BC3ABC" w:rsidP="00BC3ABC">
            <w:pPr>
              <w:rPr>
                <w:rFonts w:ascii="Arial" w:eastAsia="Times New Roman" w:hAnsi="Arial" w:cs="Arial"/>
                <w:color w:val="000000"/>
                <w:sz w:val="16"/>
                <w:szCs w:val="16"/>
              </w:rPr>
            </w:pPr>
          </w:p>
        </w:tc>
        <w:tc>
          <w:tcPr>
            <w:tcW w:w="0" w:type="auto"/>
            <w:tcBorders>
              <w:left w:val="single" w:sz="2" w:space="0" w:color="auto"/>
            </w:tcBorders>
            <w:vAlign w:val="center"/>
            <w:hideMark/>
          </w:tcPr>
          <w:p w:rsidR="00BC3ABC" w:rsidRPr="0074216C" w:rsidRDefault="00BC3ABC" w:rsidP="00BC3ABC">
            <w:pPr>
              <w:rPr>
                <w:rFonts w:ascii="Arial" w:eastAsia="Times New Roman" w:hAnsi="Arial" w:cs="Arial"/>
                <w:color w:val="000000"/>
                <w:sz w:val="16"/>
                <w:szCs w:val="16"/>
              </w:rPr>
            </w:pPr>
            <w:r w:rsidRPr="0074216C">
              <w:rPr>
                <w:rFonts w:ascii="Arial" w:eastAsia="Times New Roman" w:hAnsi="Arial" w:cs="Arial"/>
                <w:color w:val="000000"/>
                <w:sz w:val="16"/>
                <w:szCs w:val="16"/>
              </w:rPr>
              <w:t>Soviet educatio</w:t>
            </w:r>
            <w:r>
              <w:rPr>
                <w:rFonts w:ascii="Arial" w:eastAsia="Times New Roman" w:hAnsi="Arial" w:cs="Arial"/>
                <w:color w:val="000000"/>
                <w:sz w:val="16"/>
                <w:szCs w:val="16"/>
              </w:rPr>
              <w:t>n</w:t>
            </w:r>
          </w:p>
        </w:tc>
        <w:tc>
          <w:tcPr>
            <w:tcW w:w="0" w:type="auto"/>
            <w:noWrap/>
            <w:vAlign w:val="center"/>
            <w:hideMark/>
          </w:tcPr>
          <w:p w:rsidR="00BC3ABC" w:rsidRDefault="00BC3ABC" w:rsidP="00BC3ABC">
            <w:pPr>
              <w:jc w:val="center"/>
              <w:rPr>
                <w:rFonts w:ascii="Arial" w:hAnsi="Arial" w:cs="Arial"/>
                <w:color w:val="000000"/>
                <w:sz w:val="16"/>
                <w:szCs w:val="16"/>
              </w:rPr>
            </w:pPr>
            <w:r>
              <w:rPr>
                <w:rFonts w:ascii="Arial" w:hAnsi="Arial" w:cs="Arial"/>
                <w:color w:val="000000"/>
                <w:sz w:val="16"/>
                <w:szCs w:val="16"/>
              </w:rPr>
              <w:t>27%</w:t>
            </w:r>
          </w:p>
        </w:tc>
        <w:tc>
          <w:tcPr>
            <w:tcW w:w="0" w:type="auto"/>
            <w:noWrap/>
            <w:vAlign w:val="center"/>
            <w:hideMark/>
          </w:tcPr>
          <w:p w:rsidR="00BC3ABC" w:rsidRDefault="00BC3ABC" w:rsidP="00BC3ABC">
            <w:pPr>
              <w:keepNext/>
              <w:jc w:val="center"/>
              <w:rPr>
                <w:rFonts w:ascii="Arial" w:hAnsi="Arial" w:cs="Arial"/>
                <w:color w:val="000000"/>
                <w:sz w:val="16"/>
                <w:szCs w:val="16"/>
              </w:rPr>
            </w:pPr>
            <w:r>
              <w:rPr>
                <w:rFonts w:ascii="Arial" w:hAnsi="Arial" w:cs="Arial"/>
                <w:color w:val="000000"/>
                <w:sz w:val="16"/>
                <w:szCs w:val="16"/>
              </w:rPr>
              <w:t>21%</w:t>
            </w:r>
          </w:p>
        </w:tc>
      </w:tr>
    </w:tbl>
    <w:p w:rsidR="00BC3ABC" w:rsidRDefault="00BC3ABC" w:rsidP="00BC3ABC">
      <w:pPr>
        <w:pStyle w:val="Caption"/>
        <w:rPr>
          <w:rFonts w:eastAsia="Times New Roman" w:cs="Arial"/>
          <w:color w:val="000000"/>
          <w:szCs w:val="24"/>
          <w:lang w:val="en-GB"/>
        </w:rPr>
      </w:pPr>
      <w:bookmarkStart w:id="22" w:name="_Ref401909208"/>
      <w:bookmarkStart w:id="23" w:name="_Toc402241104"/>
      <w:r>
        <w:t xml:space="preserve">Table </w:t>
      </w:r>
      <w:fldSimple w:instr=" SEQ Table \* ARABIC ">
        <w:r w:rsidR="00945A09">
          <w:rPr>
            <w:noProof/>
          </w:rPr>
          <w:t>2</w:t>
        </w:r>
      </w:fldSimple>
      <w:bookmarkEnd w:id="22"/>
      <w:r>
        <w:t>. What is the h</w:t>
      </w:r>
      <w:r w:rsidRPr="00252C9C">
        <w:t>ighest level of education</w:t>
      </w:r>
      <w:r>
        <w:t xml:space="preserve"> you have attained?</w:t>
      </w:r>
      <w:bookmarkEnd w:id="23"/>
    </w:p>
    <w:p w:rsidR="00BC3ABC" w:rsidRPr="00381E7E" w:rsidRDefault="00BC3ABC" w:rsidP="00BC3ABC">
      <w:pPr>
        <w:spacing w:before="120" w:after="120" w:line="240" w:lineRule="auto"/>
        <w:jc w:val="both"/>
        <w:rPr>
          <w:rFonts w:eastAsia="Times New Roman" w:cstheme="minorHAnsi"/>
          <w:color w:val="000000"/>
          <w:lang w:val="en-GB"/>
        </w:rPr>
      </w:pPr>
      <w:r w:rsidRPr="00381E7E">
        <w:rPr>
          <w:rFonts w:eastAsia="Times New Roman" w:cstheme="minorHAnsi"/>
          <w:color w:val="000000"/>
          <w:lang w:val="en-GB"/>
        </w:rPr>
        <w:t xml:space="preserve">68% of survey participants are married. And the greatest number of married people falls again under 26-45 age category.  Hence, the respondents belonging to 26-45 age </w:t>
      </w:r>
      <w:proofErr w:type="gramStart"/>
      <w:r w:rsidRPr="00381E7E">
        <w:rPr>
          <w:rFonts w:eastAsia="Times New Roman" w:cstheme="minorHAnsi"/>
          <w:color w:val="000000"/>
          <w:lang w:val="en-GB"/>
        </w:rPr>
        <w:t>category</w:t>
      </w:r>
      <w:proofErr w:type="gramEnd"/>
      <w:r w:rsidRPr="00381E7E">
        <w:rPr>
          <w:rFonts w:eastAsia="Times New Roman" w:cstheme="minorHAnsi"/>
          <w:color w:val="000000"/>
          <w:lang w:val="en-GB"/>
        </w:rPr>
        <w:t xml:space="preserve"> are the most </w:t>
      </w:r>
      <w:r>
        <w:rPr>
          <w:rFonts w:eastAsia="Times New Roman" w:cstheme="minorHAnsi"/>
          <w:color w:val="000000"/>
          <w:lang w:val="en-GB"/>
        </w:rPr>
        <w:t>e</w:t>
      </w:r>
      <w:r w:rsidRPr="00381E7E">
        <w:rPr>
          <w:rFonts w:eastAsia="Times New Roman" w:cstheme="minorHAnsi"/>
          <w:color w:val="000000"/>
          <w:lang w:val="en-GB"/>
        </w:rPr>
        <w:t xml:space="preserve">mployed and married at the </w:t>
      </w:r>
      <w:r w:rsidRPr="00381E7E">
        <w:rPr>
          <w:rFonts w:eastAsia="Times New Roman" w:cstheme="minorHAnsi"/>
          <w:color w:val="000000"/>
          <w:lang w:val="en-GB"/>
        </w:rPr>
        <w:lastRenderedPageBreak/>
        <w:t xml:space="preserve">same time. Those respondents never been </w:t>
      </w:r>
      <w:r w:rsidR="00945A09">
        <w:rPr>
          <w:rFonts w:eastAsia="Times New Roman" w:cstheme="minorHAnsi"/>
          <w:color w:val="000000"/>
          <w:lang w:val="en-GB"/>
        </w:rPr>
        <w:t>married</w:t>
      </w:r>
      <w:r w:rsidRPr="00381E7E">
        <w:rPr>
          <w:rFonts w:eastAsia="Times New Roman" w:cstheme="minorHAnsi"/>
          <w:color w:val="000000"/>
          <w:lang w:val="en-GB"/>
        </w:rPr>
        <w:t xml:space="preserve"> are the young adults aged 18-25. Among the widowed interviewees the majority are women (11%) over 56 years. In most cases (26%) there are the 4-member families including the children and respondents themselves. </w:t>
      </w:r>
    </w:p>
    <w:p w:rsidR="00BC3ABC" w:rsidRDefault="00BC3ABC" w:rsidP="00BC3ABC">
      <w:pPr>
        <w:jc w:val="both"/>
        <w:rPr>
          <w:rFonts w:eastAsia="Times New Roman" w:cs="Arial"/>
          <w:color w:val="000000"/>
          <w:szCs w:val="24"/>
          <w:lang w:val="en-GB"/>
        </w:rPr>
      </w:pPr>
      <w:r>
        <w:rPr>
          <w:rFonts w:eastAsia="Times New Roman" w:cs="Arial"/>
          <w:color w:val="000000"/>
          <w:szCs w:val="24"/>
          <w:lang w:val="en-GB"/>
        </w:rPr>
        <w:t>When it comes to the salary distribution, t</w:t>
      </w:r>
      <w:r w:rsidRPr="00BE4B92">
        <w:rPr>
          <w:rFonts w:eastAsia="Times New Roman" w:cs="Arial"/>
          <w:color w:val="000000"/>
          <w:szCs w:val="24"/>
          <w:lang w:val="en-GB"/>
        </w:rPr>
        <w:t>he average salary for the majority of employed fema</w:t>
      </w:r>
      <w:r>
        <w:rPr>
          <w:rFonts w:eastAsia="Times New Roman" w:cs="Arial"/>
          <w:color w:val="000000"/>
          <w:szCs w:val="24"/>
          <w:lang w:val="en-GB"/>
        </w:rPr>
        <w:t>le respondents (33%)</w:t>
      </w:r>
      <w:r w:rsidRPr="00BE4B92">
        <w:rPr>
          <w:rFonts w:eastAsia="Times New Roman" w:cs="Arial"/>
          <w:color w:val="000000"/>
          <w:szCs w:val="24"/>
          <w:lang w:val="en-GB"/>
        </w:rPr>
        <w:t xml:space="preserve"> vari</w:t>
      </w:r>
      <w:r>
        <w:rPr>
          <w:rFonts w:eastAsia="Times New Roman" w:cs="Arial"/>
          <w:color w:val="000000"/>
          <w:szCs w:val="24"/>
          <w:lang w:val="en-GB"/>
        </w:rPr>
        <w:t xml:space="preserve">es between 251-400 </w:t>
      </w:r>
      <w:proofErr w:type="gramStart"/>
      <w:r>
        <w:rPr>
          <w:rFonts w:eastAsia="Times New Roman" w:cs="Arial"/>
          <w:color w:val="000000"/>
          <w:szCs w:val="24"/>
          <w:lang w:val="en-GB"/>
        </w:rPr>
        <w:t>GEL</w:t>
      </w:r>
      <w:proofErr w:type="gramEnd"/>
      <w:r>
        <w:rPr>
          <w:rFonts w:eastAsia="Times New Roman" w:cs="Arial"/>
          <w:color w:val="000000"/>
          <w:szCs w:val="24"/>
          <w:lang w:val="en-GB"/>
        </w:rPr>
        <w:t xml:space="preserve"> </w:t>
      </w:r>
      <w:r w:rsidRPr="00BE4B92">
        <w:rPr>
          <w:rFonts w:eastAsia="Times New Roman" w:cs="Arial"/>
          <w:color w:val="000000"/>
          <w:szCs w:val="24"/>
          <w:lang w:val="en-GB"/>
        </w:rPr>
        <w:t>whereas in men’s case the average salary ranges between 401-700 GEL.</w:t>
      </w:r>
      <w:r>
        <w:rPr>
          <w:rFonts w:eastAsia="Times New Roman" w:cs="Arial"/>
          <w:color w:val="000000"/>
          <w:szCs w:val="24"/>
          <w:lang w:val="en-GB"/>
        </w:rPr>
        <w:t xml:space="preserve"> (See</w:t>
      </w:r>
      <w:r w:rsidR="00945A09">
        <w:rPr>
          <w:rFonts w:eastAsia="Times New Roman" w:cs="Arial"/>
          <w:color w:val="000000"/>
          <w:szCs w:val="24"/>
          <w:lang w:val="en-GB"/>
        </w:rPr>
        <w:t xml:space="preserve"> </w:t>
      </w:r>
      <w:r w:rsidR="00945A09">
        <w:rPr>
          <w:rFonts w:eastAsia="Times New Roman" w:cs="Arial"/>
          <w:color w:val="000000"/>
          <w:szCs w:val="24"/>
          <w:lang w:val="en-GB"/>
        </w:rPr>
        <w:fldChar w:fldCharType="begin"/>
      </w:r>
      <w:r w:rsidR="00945A09">
        <w:rPr>
          <w:rFonts w:eastAsia="Times New Roman" w:cs="Arial"/>
          <w:color w:val="000000"/>
          <w:szCs w:val="24"/>
          <w:lang w:val="en-GB"/>
        </w:rPr>
        <w:instrText xml:space="preserve"> REF _Ref402239850 \h </w:instrText>
      </w:r>
      <w:r w:rsidR="00945A09">
        <w:rPr>
          <w:rFonts w:eastAsia="Times New Roman" w:cs="Arial"/>
          <w:color w:val="000000"/>
          <w:szCs w:val="24"/>
          <w:lang w:val="en-GB"/>
        </w:rPr>
      </w:r>
      <w:r w:rsidR="00945A09">
        <w:rPr>
          <w:rFonts w:eastAsia="Times New Roman" w:cs="Arial"/>
          <w:color w:val="000000"/>
          <w:szCs w:val="24"/>
          <w:lang w:val="en-GB"/>
        </w:rPr>
        <w:fldChar w:fldCharType="separate"/>
      </w:r>
      <w:r w:rsidR="00945A09">
        <w:t xml:space="preserve">Figure </w:t>
      </w:r>
      <w:r w:rsidR="00945A09">
        <w:rPr>
          <w:noProof/>
        </w:rPr>
        <w:t>1</w:t>
      </w:r>
      <w:r w:rsidR="00945A09">
        <w:rPr>
          <w:rFonts w:eastAsia="Times New Roman" w:cs="Arial"/>
          <w:color w:val="000000"/>
          <w:szCs w:val="24"/>
          <w:lang w:val="en-GB"/>
        </w:rPr>
        <w:fldChar w:fldCharType="end"/>
      </w:r>
      <w:r>
        <w:rPr>
          <w:rFonts w:eastAsia="Times New Roman" w:cs="Arial"/>
          <w:color w:val="000000"/>
          <w:szCs w:val="24"/>
          <w:lang w:val="en-GB"/>
        </w:rPr>
        <w:t>)</w:t>
      </w:r>
    </w:p>
    <w:p w:rsidR="00BC3ABC" w:rsidRDefault="00BC3ABC" w:rsidP="00BC3ABC">
      <w:pPr>
        <w:keepNext/>
      </w:pPr>
      <w:r>
        <w:rPr>
          <w:noProof/>
          <w:lang w:val="en-US"/>
        </w:rPr>
        <w:drawing>
          <wp:inline distT="0" distB="0" distL="0" distR="0" wp14:anchorId="71C176ED" wp14:editId="25FC5F4E">
            <wp:extent cx="5734050" cy="23812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3ABC" w:rsidRDefault="00BC3ABC" w:rsidP="00BC3ABC">
      <w:pPr>
        <w:pStyle w:val="Caption"/>
      </w:pPr>
      <w:bookmarkStart w:id="24" w:name="_Ref402239850"/>
      <w:r>
        <w:t xml:space="preserve">Figure </w:t>
      </w:r>
      <w:fldSimple w:instr=" SEQ Figure \* ARABIC ">
        <w:r>
          <w:rPr>
            <w:noProof/>
          </w:rPr>
          <w:t>1</w:t>
        </w:r>
      </w:fldSimple>
      <w:bookmarkEnd w:id="24"/>
      <w:r>
        <w:t xml:space="preserve">. </w:t>
      </w:r>
      <w:r w:rsidRPr="00276E0E">
        <w:t>Average Salary Distribution</w:t>
      </w:r>
    </w:p>
    <w:p w:rsidR="00BC3ABC" w:rsidRPr="00E23110" w:rsidRDefault="00BC3ABC" w:rsidP="00BC3ABC">
      <w:pPr>
        <w:jc w:val="both"/>
        <w:rPr>
          <w:rFonts w:cstheme="minorHAnsi"/>
        </w:rPr>
      </w:pPr>
      <w:r w:rsidRPr="00E23110">
        <w:rPr>
          <w:rFonts w:cstheme="minorHAnsi"/>
        </w:rPr>
        <w:t xml:space="preserve">In order to see if the educational level makes a difference, the following table looks at the correlation of educational level of women and men and their range of salary. </w:t>
      </w:r>
    </w:p>
    <w:p w:rsidR="00BC3ABC" w:rsidRPr="00E23110" w:rsidRDefault="00BC3ABC" w:rsidP="00BC3ABC">
      <w:pPr>
        <w:jc w:val="both"/>
        <w:rPr>
          <w:rFonts w:eastAsia="Times New Roman" w:cstheme="minorHAnsi"/>
          <w:color w:val="000000"/>
          <w:lang w:val="en-GB"/>
        </w:rPr>
      </w:pPr>
      <w:r w:rsidRPr="00E23110">
        <w:rPr>
          <w:rFonts w:eastAsia="Times New Roman" w:cstheme="minorHAnsi"/>
          <w:color w:val="000000"/>
          <w:lang w:val="en-GB"/>
        </w:rPr>
        <w:t>Out of those respondents who report to have a spouse without any paid job mostly are men (41%). The earnings of the majority of those wives/partners you are enrolled in labour market (7%) also vary between 251- 400 GEL. In contrary to male interviewees only 18% of women mentioned that their spouses do not work. (See</w:t>
      </w:r>
      <w:r w:rsidR="00945A09">
        <w:rPr>
          <w:rFonts w:eastAsia="Times New Roman" w:cstheme="minorHAnsi"/>
          <w:color w:val="000000"/>
          <w:lang w:val="en-GB"/>
        </w:rPr>
        <w:t xml:space="preserve"> </w:t>
      </w:r>
      <w:r w:rsidR="00945A09">
        <w:rPr>
          <w:rFonts w:eastAsia="Times New Roman" w:cstheme="minorHAnsi"/>
          <w:color w:val="000000"/>
          <w:lang w:val="en-GB"/>
        </w:rPr>
        <w:fldChar w:fldCharType="begin"/>
      </w:r>
      <w:r w:rsidR="00945A09">
        <w:rPr>
          <w:rFonts w:eastAsia="Times New Roman" w:cstheme="minorHAnsi"/>
          <w:color w:val="000000"/>
          <w:lang w:val="en-GB"/>
        </w:rPr>
        <w:instrText xml:space="preserve"> REF _Ref402240009 \h </w:instrText>
      </w:r>
      <w:r w:rsidR="00945A09">
        <w:rPr>
          <w:rFonts w:eastAsia="Times New Roman" w:cstheme="minorHAnsi"/>
          <w:color w:val="000000"/>
          <w:lang w:val="en-GB"/>
        </w:rPr>
      </w:r>
      <w:r w:rsidR="00945A09">
        <w:rPr>
          <w:rFonts w:eastAsia="Times New Roman" w:cstheme="minorHAnsi"/>
          <w:color w:val="000000"/>
          <w:lang w:val="en-GB"/>
        </w:rPr>
        <w:fldChar w:fldCharType="separate"/>
      </w:r>
      <w:r w:rsidR="00945A09">
        <w:t xml:space="preserve">Table </w:t>
      </w:r>
      <w:r w:rsidR="00945A09">
        <w:rPr>
          <w:noProof/>
        </w:rPr>
        <w:t>3</w:t>
      </w:r>
      <w:r w:rsidR="00945A09">
        <w:rPr>
          <w:rFonts w:eastAsia="Times New Roman" w:cstheme="minorHAnsi"/>
          <w:color w:val="000000"/>
          <w:lang w:val="en-GB"/>
        </w:rPr>
        <w:fldChar w:fldCharType="end"/>
      </w:r>
      <w:r w:rsidRPr="00E23110">
        <w:rPr>
          <w:rFonts w:eastAsia="Times New Roman" w:cstheme="minorHAnsi"/>
          <w:color w:val="000000"/>
          <w:lang w:val="en-GB"/>
        </w:rPr>
        <w:t>)</w:t>
      </w:r>
    </w:p>
    <w:tbl>
      <w:tblPr>
        <w:tblStyle w:val="TableGrid"/>
        <w:tblW w:w="4859" w:type="pct"/>
        <w:tblInd w:w="-601" w:type="dxa"/>
        <w:tblLook w:val="04A0" w:firstRow="1" w:lastRow="0" w:firstColumn="1" w:lastColumn="0" w:noHBand="0" w:noVBand="1"/>
      </w:tblPr>
      <w:tblGrid>
        <w:gridCol w:w="279"/>
        <w:gridCol w:w="5725"/>
        <w:gridCol w:w="2149"/>
        <w:gridCol w:w="1853"/>
      </w:tblGrid>
      <w:tr w:rsidR="00BC3ABC" w:rsidRPr="0069672E" w:rsidTr="00BC3ABC">
        <w:trPr>
          <w:gridAfter w:val="1"/>
          <w:wAfter w:w="926" w:type="pct"/>
          <w:trHeight w:val="64"/>
        </w:trPr>
        <w:tc>
          <w:tcPr>
            <w:tcW w:w="139" w:type="pct"/>
            <w:vMerge w:val="restart"/>
            <w:tcBorders>
              <w:top w:val="nil"/>
              <w:left w:val="nil"/>
              <w:right w:val="nil"/>
            </w:tcBorders>
            <w:hideMark/>
          </w:tcPr>
          <w:p w:rsidR="00BC3ABC" w:rsidRPr="0069672E" w:rsidRDefault="00BC3ABC" w:rsidP="00BC3ABC">
            <w:pPr>
              <w:rPr>
                <w:rFonts w:ascii="Arial" w:eastAsia="Times New Roman" w:hAnsi="Arial" w:cs="Arial"/>
                <w:color w:val="000000"/>
                <w:sz w:val="16"/>
                <w:szCs w:val="16"/>
              </w:rPr>
            </w:pPr>
          </w:p>
        </w:tc>
        <w:tc>
          <w:tcPr>
            <w:tcW w:w="3935" w:type="pct"/>
            <w:gridSpan w:val="2"/>
            <w:tcBorders>
              <w:top w:val="nil"/>
              <w:left w:val="nil"/>
              <w:bottom w:val="single" w:sz="2" w:space="0" w:color="auto"/>
              <w:right w:val="nil"/>
            </w:tcBorders>
          </w:tcPr>
          <w:p w:rsidR="00BC3ABC" w:rsidRPr="0069672E" w:rsidRDefault="00BC3ABC" w:rsidP="00BC3ABC">
            <w:pPr>
              <w:jc w:val="center"/>
              <w:rPr>
                <w:rFonts w:ascii="Arial" w:eastAsia="Times New Roman" w:hAnsi="Arial" w:cs="Arial"/>
                <w:color w:val="000000"/>
                <w:sz w:val="16"/>
                <w:szCs w:val="16"/>
              </w:rPr>
            </w:pPr>
          </w:p>
        </w:tc>
      </w:tr>
      <w:tr w:rsidR="00BC3ABC" w:rsidRPr="0069672E" w:rsidTr="00BC3ABC">
        <w:trPr>
          <w:trHeight w:val="240"/>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vMerge w:val="restart"/>
            <w:tcBorders>
              <w:top w:val="single" w:sz="2" w:space="0" w:color="auto"/>
              <w:left w:val="single" w:sz="2" w:space="0" w:color="auto"/>
            </w:tcBorders>
            <w:vAlign w:val="center"/>
          </w:tcPr>
          <w:p w:rsidR="00BC3ABC" w:rsidRPr="0069672E" w:rsidRDefault="00945A09" w:rsidP="00BC3ABC">
            <w:pPr>
              <w:jc w:val="center"/>
              <w:rPr>
                <w:rFonts w:ascii="Arial" w:eastAsia="Times New Roman" w:hAnsi="Arial" w:cs="Arial"/>
                <w:color w:val="000000"/>
                <w:sz w:val="16"/>
                <w:szCs w:val="16"/>
              </w:rPr>
            </w:pPr>
            <w:r w:rsidRPr="004E4C03">
              <w:rPr>
                <w:rFonts w:eastAsia="Times New Roman" w:cs="Arial"/>
                <w:b/>
                <w:color w:val="000000"/>
                <w:szCs w:val="24"/>
                <w:lang w:val="en-GB"/>
              </w:rPr>
              <w:t>Spouse’s Average Salary Distribution</w:t>
            </w:r>
          </w:p>
        </w:tc>
        <w:tc>
          <w:tcPr>
            <w:tcW w:w="2000" w:type="pct"/>
            <w:gridSpan w:val="2"/>
            <w:tcBorders>
              <w:right w:val="single" w:sz="2" w:space="0" w:color="auto"/>
            </w:tcBorders>
            <w:hideMark/>
          </w:tcPr>
          <w:p w:rsidR="00BC3ABC" w:rsidRPr="0069672E" w:rsidRDefault="00BC3ABC" w:rsidP="00BC3ABC">
            <w:pPr>
              <w:jc w:val="center"/>
              <w:rPr>
                <w:rFonts w:ascii="Arial" w:eastAsia="Times New Roman" w:hAnsi="Arial" w:cs="Arial"/>
                <w:color w:val="000000"/>
                <w:sz w:val="16"/>
                <w:szCs w:val="16"/>
              </w:rPr>
            </w:pPr>
            <w:r>
              <w:rPr>
                <w:rFonts w:ascii="Arial" w:eastAsia="Times New Roman" w:hAnsi="Arial" w:cs="Arial"/>
                <w:color w:val="000000"/>
                <w:sz w:val="16"/>
                <w:szCs w:val="16"/>
              </w:rPr>
              <w:t>Gender</w:t>
            </w:r>
          </w:p>
        </w:tc>
      </w:tr>
      <w:tr w:rsidR="00BC3ABC" w:rsidRPr="0069672E" w:rsidTr="00BC3ABC">
        <w:trPr>
          <w:trHeight w:val="240"/>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vMerge/>
            <w:tcBorders>
              <w:left w:val="single" w:sz="2" w:space="0" w:color="auto"/>
            </w:tcBorders>
          </w:tcPr>
          <w:p w:rsidR="00BC3ABC" w:rsidRPr="0069672E" w:rsidRDefault="00BC3ABC" w:rsidP="00BC3ABC">
            <w:pPr>
              <w:rPr>
                <w:rFonts w:ascii="Arial" w:eastAsia="Times New Roman" w:hAnsi="Arial" w:cs="Arial"/>
                <w:color w:val="000000"/>
                <w:sz w:val="16"/>
                <w:szCs w:val="16"/>
              </w:rPr>
            </w:pPr>
          </w:p>
        </w:tc>
        <w:tc>
          <w:tcPr>
            <w:tcW w:w="1074" w:type="pct"/>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female</w:t>
            </w:r>
          </w:p>
        </w:tc>
        <w:tc>
          <w:tcPr>
            <w:tcW w:w="926" w:type="pct"/>
            <w:tcBorders>
              <w:right w:val="single" w:sz="2" w:space="0" w:color="auto"/>
            </w:tcBorders>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Male</w:t>
            </w:r>
          </w:p>
        </w:tc>
      </w:tr>
      <w:tr w:rsidR="00BC3ABC" w:rsidRPr="0069672E" w:rsidTr="00BC3ABC">
        <w:trPr>
          <w:trHeight w:val="240"/>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I don't have a spouse</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39%</w:t>
            </w:r>
          </w:p>
        </w:tc>
        <w:tc>
          <w:tcPr>
            <w:tcW w:w="926" w:type="pct"/>
            <w:tcBorders>
              <w:right w:val="single" w:sz="2" w:space="0" w:color="auto"/>
            </w:tcBorders>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26%</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He/she doesn't work</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18%</w:t>
            </w:r>
          </w:p>
        </w:tc>
        <w:tc>
          <w:tcPr>
            <w:tcW w:w="926" w:type="pct"/>
            <w:tcBorders>
              <w:right w:val="single" w:sz="2" w:space="0" w:color="auto"/>
            </w:tcBorders>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41%</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on daily basis</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6%</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Retired</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I don't know</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1%</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up to 130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0%</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1%</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130-250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251-400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4%</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9%</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401-700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7%</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5%</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701-1000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7%</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4%</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1001-1300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1%</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2%</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1301-2000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c>
          <w:tcPr>
            <w:tcW w:w="926" w:type="pct"/>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0%</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more than 2000 GEL</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0%</w:t>
            </w:r>
          </w:p>
        </w:tc>
        <w:tc>
          <w:tcPr>
            <w:tcW w:w="926" w:type="pct"/>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0%</w:t>
            </w:r>
          </w:p>
        </w:tc>
      </w:tr>
      <w:tr w:rsidR="00BC3ABC" w:rsidRPr="0069672E" w:rsidTr="00BC3ABC">
        <w:trPr>
          <w:trHeight w:val="225"/>
        </w:trPr>
        <w:tc>
          <w:tcPr>
            <w:tcW w:w="139" w:type="pct"/>
            <w:vMerge/>
            <w:tcBorders>
              <w:top w:val="nil"/>
              <w:left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difficult to answer</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0%</w:t>
            </w:r>
          </w:p>
        </w:tc>
        <w:tc>
          <w:tcPr>
            <w:tcW w:w="926"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0%</w:t>
            </w:r>
          </w:p>
        </w:tc>
      </w:tr>
      <w:tr w:rsidR="00BC3ABC" w:rsidRPr="0069672E" w:rsidTr="00BC3ABC">
        <w:trPr>
          <w:trHeight w:val="225"/>
        </w:trPr>
        <w:tc>
          <w:tcPr>
            <w:tcW w:w="139" w:type="pct"/>
            <w:vMerge/>
            <w:tcBorders>
              <w:top w:val="nil"/>
              <w:left w:val="nil"/>
              <w:bottom w:val="nil"/>
              <w:right w:val="single" w:sz="2" w:space="0" w:color="auto"/>
            </w:tcBorders>
            <w:hideMark/>
          </w:tcPr>
          <w:p w:rsidR="00BC3ABC" w:rsidRPr="0069672E" w:rsidRDefault="00BC3ABC" w:rsidP="00BC3ABC">
            <w:pPr>
              <w:rPr>
                <w:rFonts w:ascii="Arial" w:eastAsia="Times New Roman" w:hAnsi="Arial" w:cs="Arial"/>
                <w:color w:val="000000"/>
                <w:sz w:val="16"/>
                <w:szCs w:val="16"/>
              </w:rPr>
            </w:pPr>
          </w:p>
        </w:tc>
        <w:tc>
          <w:tcPr>
            <w:tcW w:w="2861" w:type="pct"/>
            <w:tcBorders>
              <w:left w:val="single" w:sz="2" w:space="0" w:color="auto"/>
            </w:tcBorders>
            <w:hideMark/>
          </w:tcPr>
          <w:p w:rsidR="00BC3ABC" w:rsidRPr="0069672E" w:rsidRDefault="00BC3ABC" w:rsidP="00BC3ABC">
            <w:pPr>
              <w:rPr>
                <w:rFonts w:ascii="Arial" w:eastAsia="Times New Roman" w:hAnsi="Arial" w:cs="Arial"/>
                <w:color w:val="000000"/>
                <w:sz w:val="16"/>
                <w:szCs w:val="16"/>
              </w:rPr>
            </w:pPr>
            <w:r w:rsidRPr="0069672E">
              <w:rPr>
                <w:rFonts w:ascii="Arial" w:eastAsia="Times New Roman" w:hAnsi="Arial" w:cs="Arial"/>
                <w:color w:val="000000"/>
                <w:sz w:val="16"/>
                <w:szCs w:val="16"/>
              </w:rPr>
              <w:t xml:space="preserve"> refu</w:t>
            </w:r>
            <w:r>
              <w:rPr>
                <w:rFonts w:ascii="Arial" w:eastAsia="Times New Roman" w:hAnsi="Arial" w:cs="Arial"/>
                <w:color w:val="000000"/>
                <w:sz w:val="16"/>
                <w:szCs w:val="16"/>
              </w:rPr>
              <w:t>s</w:t>
            </w:r>
            <w:r w:rsidRPr="0069672E">
              <w:rPr>
                <w:rFonts w:ascii="Arial" w:eastAsia="Times New Roman" w:hAnsi="Arial" w:cs="Arial"/>
                <w:color w:val="000000"/>
                <w:sz w:val="16"/>
                <w:szCs w:val="16"/>
              </w:rPr>
              <w:t>e to answer</w:t>
            </w:r>
          </w:p>
        </w:tc>
        <w:tc>
          <w:tcPr>
            <w:tcW w:w="1074" w:type="pct"/>
            <w:noWrap/>
            <w:vAlign w:val="center"/>
            <w:hideMark/>
          </w:tcPr>
          <w:p w:rsidR="00BC3ABC" w:rsidRPr="0069672E" w:rsidRDefault="00BC3ABC" w:rsidP="00BC3ABC">
            <w:pPr>
              <w:jc w:val="center"/>
              <w:rPr>
                <w:rFonts w:ascii="Arial" w:eastAsia="Times New Roman" w:hAnsi="Arial" w:cs="Arial"/>
                <w:color w:val="000000"/>
                <w:sz w:val="16"/>
                <w:szCs w:val="16"/>
              </w:rPr>
            </w:pPr>
            <w:r w:rsidRPr="0069672E">
              <w:rPr>
                <w:rFonts w:ascii="Arial" w:eastAsia="Times New Roman" w:hAnsi="Arial" w:cs="Arial"/>
                <w:color w:val="000000"/>
                <w:sz w:val="16"/>
                <w:szCs w:val="16"/>
              </w:rPr>
              <w:t>3%</w:t>
            </w:r>
          </w:p>
        </w:tc>
        <w:tc>
          <w:tcPr>
            <w:tcW w:w="926" w:type="pct"/>
            <w:noWrap/>
            <w:vAlign w:val="center"/>
            <w:hideMark/>
          </w:tcPr>
          <w:p w:rsidR="00BC3ABC" w:rsidRPr="0069672E" w:rsidRDefault="00BC3ABC" w:rsidP="00945A09">
            <w:pPr>
              <w:keepNext/>
              <w:jc w:val="center"/>
              <w:rPr>
                <w:rFonts w:ascii="Arial" w:eastAsia="Times New Roman" w:hAnsi="Arial" w:cs="Arial"/>
                <w:color w:val="000000"/>
                <w:sz w:val="16"/>
                <w:szCs w:val="16"/>
              </w:rPr>
            </w:pPr>
            <w:r w:rsidRPr="0069672E">
              <w:rPr>
                <w:rFonts w:ascii="Arial" w:eastAsia="Times New Roman" w:hAnsi="Arial" w:cs="Arial"/>
                <w:color w:val="000000"/>
                <w:sz w:val="16"/>
                <w:szCs w:val="16"/>
              </w:rPr>
              <w:t>1%</w:t>
            </w:r>
          </w:p>
        </w:tc>
      </w:tr>
    </w:tbl>
    <w:p w:rsidR="00BC3ABC" w:rsidRPr="00811540" w:rsidRDefault="00945A09" w:rsidP="00945A09">
      <w:pPr>
        <w:pStyle w:val="Caption"/>
        <w:rPr>
          <w:szCs w:val="24"/>
          <w:lang w:val="en-GB"/>
        </w:rPr>
      </w:pPr>
      <w:bookmarkStart w:id="25" w:name="_Ref402240009"/>
      <w:bookmarkStart w:id="26" w:name="_Toc402241105"/>
      <w:r>
        <w:lastRenderedPageBreak/>
        <w:t xml:space="preserve">Table </w:t>
      </w:r>
      <w:fldSimple w:instr=" SEQ Table \* ARABIC ">
        <w:r>
          <w:rPr>
            <w:noProof/>
          </w:rPr>
          <w:t>3</w:t>
        </w:r>
      </w:fldSimple>
      <w:bookmarkEnd w:id="25"/>
      <w:r>
        <w:t xml:space="preserve">. </w:t>
      </w:r>
      <w:r w:rsidRPr="000C00ED">
        <w:t>What is the average range of your spouse's salary (net)?</w:t>
      </w:r>
      <w:bookmarkEnd w:id="26"/>
    </w:p>
    <w:p w:rsidR="00BC3ABC" w:rsidRPr="00B46C58" w:rsidRDefault="00BC3ABC" w:rsidP="00BC3ABC">
      <w:pPr>
        <w:rPr>
          <w:szCs w:val="24"/>
          <w:lang w:val="en-GB"/>
        </w:rPr>
      </w:pPr>
    </w:p>
    <w:p w:rsidR="000F3742" w:rsidRPr="00187BCF" w:rsidRDefault="00ED070B" w:rsidP="0086227B">
      <w:pPr>
        <w:pStyle w:val="Heading2"/>
        <w:numPr>
          <w:ilvl w:val="1"/>
          <w:numId w:val="1"/>
        </w:numPr>
        <w:rPr>
          <w:lang w:val="en-GB"/>
        </w:rPr>
      </w:pPr>
      <w:bookmarkStart w:id="27" w:name="_Toc402256441"/>
      <w:r w:rsidRPr="00187BCF">
        <w:rPr>
          <w:lang w:val="en-GB"/>
        </w:rPr>
        <w:t>Recruitment</w:t>
      </w:r>
      <w:bookmarkEnd w:id="27"/>
    </w:p>
    <w:p w:rsidR="00ED070B" w:rsidRPr="00187BCF" w:rsidRDefault="00ED070B" w:rsidP="00ED070B">
      <w:pPr>
        <w:rPr>
          <w:lang w:val="en-GB"/>
        </w:rPr>
      </w:pPr>
      <w:r w:rsidRPr="00187BCF">
        <w:rPr>
          <w:lang w:val="en-GB"/>
        </w:rPr>
        <w:t xml:space="preserve">A litte bit more than a half (52%) of the respondents had participated in a job interview and the rest 48% stated that they have never been in a job interview.  Gender-wise the results did not have much difference. </w:t>
      </w:r>
    </w:p>
    <w:p w:rsidR="00ED070B" w:rsidRPr="00187BCF" w:rsidRDefault="00ED070B" w:rsidP="00ED070B">
      <w:pPr>
        <w:jc w:val="both"/>
        <w:rPr>
          <w:lang w:val="en-GB"/>
        </w:rPr>
      </w:pPr>
      <w:r w:rsidRPr="00187BCF">
        <w:rPr>
          <w:lang w:val="en-GB"/>
        </w:rPr>
        <w:t>Among those who have been in a job interview, 46% of the respondents had been in a job interview 2-4 times, 25% had had this experience only once. The frequency of job interviews among women was higher. 30% of men and 21% of women who had been in job interview had that experience only once. Whereas 52% of women had been 2-4 times in a job interview and among men the same frequency had been 40%.  (</w:t>
      </w:r>
      <w:proofErr w:type="gramStart"/>
      <w:r w:rsidRPr="00187BCF">
        <w:rPr>
          <w:lang w:val="en-GB"/>
        </w:rPr>
        <w:t>see</w:t>
      </w:r>
      <w:proofErr w:type="gramEnd"/>
      <w:r w:rsidRPr="00187BCF">
        <w:rPr>
          <w:lang w:val="en-GB"/>
        </w:rPr>
        <w:t xml:space="preserve"> </w:t>
      </w:r>
      <w:r w:rsidRPr="00187BCF">
        <w:rPr>
          <w:lang w:val="en-GB"/>
        </w:rPr>
        <w:fldChar w:fldCharType="begin"/>
      </w:r>
      <w:r w:rsidRPr="00187BCF">
        <w:rPr>
          <w:lang w:val="en-GB"/>
        </w:rPr>
        <w:instrText xml:space="preserve"> REF _Ref400706638 \h  \* MERGEFORMAT </w:instrText>
      </w:r>
      <w:r w:rsidRPr="00187BCF">
        <w:rPr>
          <w:lang w:val="en-GB"/>
        </w:rPr>
      </w:r>
      <w:r w:rsidRPr="00187BCF">
        <w:rPr>
          <w:lang w:val="en-GB"/>
        </w:rPr>
        <w:fldChar w:fldCharType="separate"/>
      </w:r>
      <w:r w:rsidR="00EE0905" w:rsidRPr="00187BCF">
        <w:rPr>
          <w:lang w:val="en-GB"/>
        </w:rPr>
        <w:t xml:space="preserve">Table </w:t>
      </w:r>
      <w:r w:rsidR="00EE0905">
        <w:rPr>
          <w:noProof/>
          <w:lang w:val="en-GB"/>
        </w:rPr>
        <w:t>4</w:t>
      </w:r>
      <w:r w:rsidRPr="00187BCF">
        <w:rPr>
          <w:lang w:val="en-GB"/>
        </w:rPr>
        <w:fldChar w:fldCharType="end"/>
      </w:r>
      <w:r w:rsidRPr="00187BCF">
        <w:rPr>
          <w:lang w:val="en-GB"/>
        </w:rPr>
        <w:t>)</w:t>
      </w:r>
    </w:p>
    <w:tbl>
      <w:tblPr>
        <w:tblStyle w:val="TableGrid"/>
        <w:tblW w:w="0" w:type="auto"/>
        <w:tblLook w:val="04A0" w:firstRow="1" w:lastRow="0" w:firstColumn="1" w:lastColumn="0" w:noHBand="0" w:noVBand="1"/>
      </w:tblPr>
      <w:tblGrid>
        <w:gridCol w:w="3110"/>
        <w:gridCol w:w="849"/>
        <w:gridCol w:w="669"/>
        <w:gridCol w:w="1458"/>
      </w:tblGrid>
      <w:tr w:rsidR="00ED070B" w:rsidRPr="00187BCF" w:rsidTr="00956096">
        <w:tc>
          <w:tcPr>
            <w:tcW w:w="0" w:type="auto"/>
          </w:tcPr>
          <w:p w:rsidR="00ED070B" w:rsidRPr="00187BCF" w:rsidRDefault="00ED070B" w:rsidP="00956096">
            <w:pPr>
              <w:rPr>
                <w:rFonts w:cstheme="minorHAnsi"/>
                <w:b/>
                <w:lang w:val="en-GB"/>
              </w:rPr>
            </w:pPr>
            <w:r w:rsidRPr="00187BCF">
              <w:rPr>
                <w:rFonts w:cstheme="minorHAnsi"/>
                <w:b/>
                <w:lang w:val="en-GB"/>
              </w:rPr>
              <w:t>Frequency of the job interviews</w:t>
            </w:r>
          </w:p>
        </w:tc>
        <w:tc>
          <w:tcPr>
            <w:tcW w:w="0" w:type="auto"/>
          </w:tcPr>
          <w:p w:rsidR="00ED070B" w:rsidRPr="00187BCF" w:rsidRDefault="00ED070B" w:rsidP="00956096">
            <w:pPr>
              <w:rPr>
                <w:rFonts w:cstheme="minorHAnsi"/>
                <w:b/>
                <w:lang w:val="en-GB"/>
              </w:rPr>
            </w:pPr>
            <w:r w:rsidRPr="00187BCF">
              <w:rPr>
                <w:rFonts w:cstheme="minorHAnsi"/>
                <w:b/>
                <w:lang w:val="en-GB"/>
              </w:rPr>
              <w:t>female</w:t>
            </w:r>
          </w:p>
        </w:tc>
        <w:tc>
          <w:tcPr>
            <w:tcW w:w="0" w:type="auto"/>
          </w:tcPr>
          <w:p w:rsidR="00ED070B" w:rsidRPr="00187BCF" w:rsidRDefault="00ED070B" w:rsidP="00956096">
            <w:pPr>
              <w:rPr>
                <w:rFonts w:cstheme="minorHAnsi"/>
                <w:b/>
                <w:lang w:val="en-GB"/>
              </w:rPr>
            </w:pPr>
            <w:r w:rsidRPr="00187BCF">
              <w:rPr>
                <w:rFonts w:cstheme="minorHAnsi"/>
                <w:b/>
                <w:lang w:val="en-GB"/>
              </w:rPr>
              <w:t>male</w:t>
            </w:r>
          </w:p>
        </w:tc>
        <w:tc>
          <w:tcPr>
            <w:tcW w:w="0" w:type="auto"/>
          </w:tcPr>
          <w:p w:rsidR="00ED070B" w:rsidRPr="00187BCF" w:rsidRDefault="00ED070B" w:rsidP="00956096">
            <w:pPr>
              <w:rPr>
                <w:rFonts w:cstheme="minorHAnsi"/>
                <w:b/>
                <w:lang w:val="en-GB"/>
              </w:rPr>
            </w:pPr>
            <w:r w:rsidRPr="00187BCF">
              <w:rPr>
                <w:rFonts w:cstheme="minorHAnsi"/>
                <w:b/>
                <w:lang w:val="en-GB"/>
              </w:rPr>
              <w:t>Total average</w:t>
            </w:r>
          </w:p>
        </w:tc>
      </w:tr>
      <w:tr w:rsidR="00ED070B" w:rsidRPr="00187BCF" w:rsidTr="00956096">
        <w:tc>
          <w:tcPr>
            <w:tcW w:w="0" w:type="auto"/>
          </w:tcPr>
          <w:p w:rsidR="00ED070B" w:rsidRPr="00187BCF" w:rsidRDefault="00ED070B" w:rsidP="00956096">
            <w:pPr>
              <w:rPr>
                <w:rFonts w:cstheme="minorHAnsi"/>
                <w:lang w:val="en-GB"/>
              </w:rPr>
            </w:pPr>
            <w:r w:rsidRPr="00187BCF">
              <w:rPr>
                <w:rFonts w:cstheme="minorHAnsi"/>
                <w:lang w:val="en-GB"/>
              </w:rPr>
              <w:t>Once</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21%</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30%</w:t>
            </w:r>
          </w:p>
        </w:tc>
        <w:tc>
          <w:tcPr>
            <w:tcW w:w="0" w:type="auto"/>
            <w:vAlign w:val="bottom"/>
          </w:tcPr>
          <w:p w:rsidR="00ED070B" w:rsidRPr="00187BCF" w:rsidRDefault="00ED070B" w:rsidP="00956096">
            <w:pPr>
              <w:jc w:val="right"/>
              <w:rPr>
                <w:rFonts w:cstheme="minorHAnsi"/>
                <w:color w:val="000000"/>
                <w:lang w:val="en-GB"/>
              </w:rPr>
            </w:pPr>
            <w:r w:rsidRPr="00187BCF">
              <w:rPr>
                <w:rFonts w:cstheme="minorHAnsi"/>
                <w:color w:val="000000"/>
                <w:lang w:val="en-GB"/>
              </w:rPr>
              <w:t>25%</w:t>
            </w:r>
          </w:p>
        </w:tc>
      </w:tr>
      <w:tr w:rsidR="00ED070B" w:rsidRPr="00187BCF" w:rsidTr="00956096">
        <w:tc>
          <w:tcPr>
            <w:tcW w:w="0" w:type="auto"/>
          </w:tcPr>
          <w:p w:rsidR="00ED070B" w:rsidRPr="00187BCF" w:rsidRDefault="00ED070B" w:rsidP="00956096">
            <w:pPr>
              <w:rPr>
                <w:rFonts w:cstheme="minorHAnsi"/>
                <w:lang w:val="en-GB"/>
              </w:rPr>
            </w:pPr>
            <w:r w:rsidRPr="00187BCF">
              <w:rPr>
                <w:rFonts w:cstheme="minorHAnsi"/>
                <w:lang w:val="en-GB"/>
              </w:rPr>
              <w:t>2-4 times</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52%</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40%</w:t>
            </w:r>
          </w:p>
        </w:tc>
        <w:tc>
          <w:tcPr>
            <w:tcW w:w="0" w:type="auto"/>
            <w:vAlign w:val="bottom"/>
          </w:tcPr>
          <w:p w:rsidR="00ED070B" w:rsidRPr="00187BCF" w:rsidRDefault="00ED070B" w:rsidP="00956096">
            <w:pPr>
              <w:jc w:val="right"/>
              <w:rPr>
                <w:rFonts w:cstheme="minorHAnsi"/>
                <w:color w:val="000000"/>
                <w:lang w:val="en-GB"/>
              </w:rPr>
            </w:pPr>
            <w:r w:rsidRPr="00187BCF">
              <w:rPr>
                <w:rFonts w:cstheme="minorHAnsi"/>
                <w:color w:val="000000"/>
                <w:lang w:val="en-GB"/>
              </w:rPr>
              <w:t>46%</w:t>
            </w:r>
          </w:p>
        </w:tc>
      </w:tr>
      <w:tr w:rsidR="00ED070B" w:rsidRPr="00187BCF" w:rsidTr="00956096">
        <w:tc>
          <w:tcPr>
            <w:tcW w:w="0" w:type="auto"/>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5-7 times</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12%</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14%</w:t>
            </w:r>
          </w:p>
        </w:tc>
        <w:tc>
          <w:tcPr>
            <w:tcW w:w="0" w:type="auto"/>
            <w:vAlign w:val="bottom"/>
          </w:tcPr>
          <w:p w:rsidR="00ED070B" w:rsidRPr="00187BCF" w:rsidRDefault="00ED070B" w:rsidP="00956096">
            <w:pPr>
              <w:jc w:val="right"/>
              <w:rPr>
                <w:rFonts w:cstheme="minorHAnsi"/>
                <w:color w:val="000000"/>
                <w:lang w:val="en-GB"/>
              </w:rPr>
            </w:pPr>
            <w:r w:rsidRPr="00187BCF">
              <w:rPr>
                <w:rFonts w:cstheme="minorHAnsi"/>
                <w:color w:val="000000"/>
                <w:lang w:val="en-GB"/>
              </w:rPr>
              <w:t>13%</w:t>
            </w:r>
          </w:p>
        </w:tc>
      </w:tr>
      <w:tr w:rsidR="00ED070B" w:rsidRPr="00187BCF" w:rsidTr="00956096">
        <w:tc>
          <w:tcPr>
            <w:tcW w:w="0" w:type="auto"/>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8-10 times</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5%</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4%</w:t>
            </w:r>
          </w:p>
        </w:tc>
        <w:tc>
          <w:tcPr>
            <w:tcW w:w="0" w:type="auto"/>
            <w:vAlign w:val="bottom"/>
          </w:tcPr>
          <w:p w:rsidR="00ED070B" w:rsidRPr="00187BCF" w:rsidRDefault="00ED070B" w:rsidP="00956096">
            <w:pPr>
              <w:jc w:val="right"/>
              <w:rPr>
                <w:rFonts w:cstheme="minorHAnsi"/>
                <w:color w:val="000000"/>
                <w:lang w:val="en-GB"/>
              </w:rPr>
            </w:pPr>
            <w:r w:rsidRPr="00187BCF">
              <w:rPr>
                <w:rFonts w:cstheme="minorHAnsi"/>
                <w:color w:val="000000"/>
                <w:lang w:val="en-GB"/>
              </w:rPr>
              <w:t>5%</w:t>
            </w:r>
          </w:p>
        </w:tc>
      </w:tr>
      <w:tr w:rsidR="00ED070B" w:rsidRPr="00187BCF" w:rsidTr="00956096">
        <w:tc>
          <w:tcPr>
            <w:tcW w:w="0" w:type="auto"/>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More than 10 times</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6%</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8%</w:t>
            </w:r>
          </w:p>
        </w:tc>
        <w:tc>
          <w:tcPr>
            <w:tcW w:w="0" w:type="auto"/>
            <w:vAlign w:val="bottom"/>
          </w:tcPr>
          <w:p w:rsidR="00ED070B" w:rsidRPr="00187BCF" w:rsidRDefault="00ED070B" w:rsidP="00956096">
            <w:pPr>
              <w:jc w:val="right"/>
              <w:rPr>
                <w:rFonts w:cstheme="minorHAnsi"/>
                <w:color w:val="000000"/>
                <w:lang w:val="en-GB"/>
              </w:rPr>
            </w:pPr>
            <w:r w:rsidRPr="00187BCF">
              <w:rPr>
                <w:rFonts w:cstheme="minorHAnsi"/>
                <w:color w:val="000000"/>
                <w:lang w:val="en-GB"/>
              </w:rPr>
              <w:t>7%</w:t>
            </w:r>
          </w:p>
        </w:tc>
      </w:tr>
      <w:tr w:rsidR="00ED070B" w:rsidRPr="00187BCF" w:rsidTr="00956096">
        <w:tc>
          <w:tcPr>
            <w:tcW w:w="0" w:type="auto"/>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don't remember</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4%</w:t>
            </w:r>
          </w:p>
        </w:tc>
        <w:tc>
          <w:tcPr>
            <w:tcW w:w="0" w:type="auto"/>
            <w:vAlign w:val="center"/>
          </w:tcPr>
          <w:p w:rsidR="00ED070B" w:rsidRPr="00187BCF" w:rsidRDefault="00ED070B" w:rsidP="00956096">
            <w:pPr>
              <w:jc w:val="right"/>
              <w:rPr>
                <w:rFonts w:cstheme="minorHAnsi"/>
                <w:color w:val="000000"/>
                <w:lang w:val="en-GB"/>
              </w:rPr>
            </w:pPr>
            <w:r w:rsidRPr="00187BCF">
              <w:rPr>
                <w:rFonts w:cstheme="minorHAnsi"/>
                <w:color w:val="000000"/>
                <w:lang w:val="en-GB"/>
              </w:rPr>
              <w:t>5%</w:t>
            </w:r>
          </w:p>
        </w:tc>
        <w:tc>
          <w:tcPr>
            <w:tcW w:w="0" w:type="auto"/>
            <w:vAlign w:val="bottom"/>
          </w:tcPr>
          <w:p w:rsidR="00ED070B" w:rsidRPr="00187BCF" w:rsidRDefault="00ED070B" w:rsidP="00956096">
            <w:pPr>
              <w:keepNext/>
              <w:jc w:val="right"/>
              <w:rPr>
                <w:rFonts w:cstheme="minorHAnsi"/>
                <w:color w:val="000000"/>
                <w:lang w:val="en-GB"/>
              </w:rPr>
            </w:pPr>
            <w:r w:rsidRPr="00187BCF">
              <w:rPr>
                <w:rFonts w:cstheme="minorHAnsi"/>
                <w:color w:val="000000"/>
                <w:lang w:val="en-GB"/>
              </w:rPr>
              <w:t>4%</w:t>
            </w:r>
          </w:p>
        </w:tc>
      </w:tr>
    </w:tbl>
    <w:p w:rsidR="00ED070B" w:rsidRPr="00187BCF" w:rsidRDefault="00ED070B" w:rsidP="00ED070B">
      <w:pPr>
        <w:pStyle w:val="Caption"/>
        <w:rPr>
          <w:lang w:val="en-GB"/>
        </w:rPr>
      </w:pPr>
      <w:bookmarkStart w:id="28" w:name="_Ref400706638"/>
      <w:bookmarkStart w:id="29" w:name="_Toc402241106"/>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4</w:t>
      </w:r>
      <w:r w:rsidRPr="00187BCF">
        <w:rPr>
          <w:lang w:val="en-GB"/>
        </w:rPr>
        <w:fldChar w:fldCharType="end"/>
      </w:r>
      <w:bookmarkEnd w:id="28"/>
      <w:r w:rsidRPr="00187BCF">
        <w:rPr>
          <w:lang w:val="en-GB"/>
        </w:rPr>
        <w:t>.</w:t>
      </w:r>
      <w:proofErr w:type="gramEnd"/>
      <w:r w:rsidRPr="00187BCF">
        <w:rPr>
          <w:lang w:val="en-GB"/>
        </w:rPr>
        <w:t xml:space="preserve"> How many times you have been in job interview? </w:t>
      </w:r>
      <w:r w:rsidRPr="00187BCF">
        <w:rPr>
          <w:i/>
          <w:lang w:val="en-GB"/>
        </w:rPr>
        <w:t>(% among those who have been in a job interview)</w:t>
      </w:r>
      <w:bookmarkEnd w:id="29"/>
    </w:p>
    <w:p w:rsidR="00ED070B" w:rsidRPr="00187BCF" w:rsidRDefault="00ED070B" w:rsidP="00ED070B">
      <w:pPr>
        <w:spacing w:before="120" w:after="120" w:line="240" w:lineRule="auto"/>
        <w:jc w:val="both"/>
        <w:rPr>
          <w:lang w:val="en-GB"/>
        </w:rPr>
      </w:pPr>
      <w:r w:rsidRPr="00187BCF">
        <w:rPr>
          <w:lang w:val="en-GB"/>
        </w:rPr>
        <w:t xml:space="preserve">In a job interview 64% of women and 67% of men (who have been in a job interview) have asked about their marital status. The number of children has been asked more often from women (43%) than men, but the share of men who have been asked such question is still unpredictably high with its 39%.  Less rare, but still more than every fifth respondent who has been in a job interview, has been asked about their plans to get married.  20% of women and 16% of men have been asked about their plans to have children. Surprisingly in a job interview men and women have experienced questions concerning their private life quite the same amount (see </w:t>
      </w:r>
      <w:r w:rsidRPr="00187BCF">
        <w:rPr>
          <w:lang w:val="en-GB"/>
        </w:rPr>
        <w:fldChar w:fldCharType="begin"/>
      </w:r>
      <w:r w:rsidRPr="00187BCF">
        <w:rPr>
          <w:lang w:val="en-GB"/>
        </w:rPr>
        <w:instrText xml:space="preserve"> REF _Ref400709455 \h </w:instrText>
      </w:r>
      <w:r w:rsidRPr="00187BCF">
        <w:rPr>
          <w:lang w:val="en-GB"/>
        </w:rPr>
      </w:r>
      <w:r w:rsidRPr="00187BCF">
        <w:rPr>
          <w:lang w:val="en-GB"/>
        </w:rPr>
        <w:fldChar w:fldCharType="separate"/>
      </w:r>
      <w:r w:rsidR="00EE0905" w:rsidRPr="00187BCF">
        <w:rPr>
          <w:lang w:val="en-GB"/>
        </w:rPr>
        <w:t xml:space="preserve">Table </w:t>
      </w:r>
      <w:r w:rsidR="00EE0905">
        <w:rPr>
          <w:noProof/>
          <w:lang w:val="en-GB"/>
        </w:rPr>
        <w:t>5</w:t>
      </w:r>
      <w:r w:rsidRPr="00187BCF">
        <w:rPr>
          <w:lang w:val="en-GB"/>
        </w:rPr>
        <w:fldChar w:fldCharType="end"/>
      </w:r>
      <w:r w:rsidRPr="00187BCF">
        <w:rPr>
          <w:lang w:val="en-GB"/>
        </w:rPr>
        <w:t xml:space="preserve">). However such questions are most often a base for discriminating and thus are prohibited to ask in a job interview in many welfare countries. </w:t>
      </w:r>
    </w:p>
    <w:tbl>
      <w:tblPr>
        <w:tblW w:w="0" w:type="auto"/>
        <w:tblInd w:w="55" w:type="dxa"/>
        <w:tblCellMar>
          <w:left w:w="70" w:type="dxa"/>
          <w:right w:w="70" w:type="dxa"/>
        </w:tblCellMar>
        <w:tblLook w:val="04A0" w:firstRow="1" w:lastRow="0" w:firstColumn="1" w:lastColumn="0" w:noHBand="0" w:noVBand="1"/>
      </w:tblPr>
      <w:tblGrid>
        <w:gridCol w:w="5760"/>
        <w:gridCol w:w="805"/>
        <w:gridCol w:w="606"/>
      </w:tblGrid>
      <w:tr w:rsidR="00ED070B" w:rsidRPr="00187BCF" w:rsidTr="00956096">
        <w:trPr>
          <w:trHeight w:val="300"/>
        </w:trPr>
        <w:tc>
          <w:tcPr>
            <w:tcW w:w="0" w:type="auto"/>
            <w:tcBorders>
              <w:top w:val="single" w:sz="4" w:space="0" w:color="auto"/>
              <w:left w:val="single" w:sz="4" w:space="0" w:color="auto"/>
              <w:bottom w:val="nil"/>
              <w:right w:val="single" w:sz="4" w:space="0" w:color="auto"/>
            </w:tcBorders>
            <w:shd w:val="clear" w:color="auto" w:fill="auto"/>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In a job interview have you been asked questions concerning: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Female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Male</w:t>
            </w:r>
          </w:p>
        </w:tc>
      </w:tr>
      <w:tr w:rsidR="00ED070B" w:rsidRPr="00187BCF" w:rsidTr="0095609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Your marital status</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64%</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67%</w:t>
            </w:r>
          </w:p>
        </w:tc>
      </w:tr>
      <w:tr w:rsidR="00ED070B" w:rsidRPr="00187BCF"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Your plans to get married</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21%</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23%</w:t>
            </w:r>
          </w:p>
        </w:tc>
      </w:tr>
      <w:tr w:rsidR="00ED070B" w:rsidRPr="00187BCF"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The number of children</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43%</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39%</w:t>
            </w:r>
          </w:p>
        </w:tc>
      </w:tr>
      <w:tr w:rsidR="00ED070B" w:rsidRPr="00187BCF"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Your plans to have children</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20%</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16%</w:t>
            </w:r>
          </w:p>
        </w:tc>
      </w:tr>
      <w:tr w:rsidR="00ED070B" w:rsidRPr="00187BCF" w:rsidTr="00956096">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Doctoral proof that you are not pregnant</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6%</w:t>
            </w:r>
          </w:p>
        </w:tc>
        <w:tc>
          <w:tcPr>
            <w:tcW w:w="0" w:type="auto"/>
            <w:tcBorders>
              <w:top w:val="nil"/>
              <w:left w:val="nil"/>
              <w:bottom w:val="single" w:sz="4" w:space="0" w:color="auto"/>
              <w:right w:val="single" w:sz="4" w:space="0" w:color="auto"/>
            </w:tcBorders>
            <w:shd w:val="clear" w:color="auto" w:fill="auto"/>
            <w:noWrap/>
            <w:hideMark/>
          </w:tcPr>
          <w:p w:rsidR="00ED070B" w:rsidRPr="00187BCF" w:rsidRDefault="00ED070B" w:rsidP="00956096">
            <w:pPr>
              <w:keepNext/>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 </w:t>
            </w:r>
          </w:p>
        </w:tc>
      </w:tr>
    </w:tbl>
    <w:p w:rsidR="00ED070B" w:rsidRPr="00187BCF" w:rsidRDefault="00ED070B" w:rsidP="00ED070B">
      <w:pPr>
        <w:pStyle w:val="Caption"/>
        <w:rPr>
          <w:lang w:val="en-GB"/>
        </w:rPr>
      </w:pPr>
      <w:bookmarkStart w:id="30" w:name="_Ref400709455"/>
      <w:bookmarkStart w:id="31" w:name="_Toc402241107"/>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5</w:t>
      </w:r>
      <w:r w:rsidRPr="00187BCF">
        <w:rPr>
          <w:lang w:val="en-GB"/>
        </w:rPr>
        <w:fldChar w:fldCharType="end"/>
      </w:r>
      <w:bookmarkEnd w:id="30"/>
      <w:r w:rsidRPr="00187BCF">
        <w:rPr>
          <w:lang w:val="en-GB"/>
        </w:rPr>
        <w:t>.</w:t>
      </w:r>
      <w:proofErr w:type="gramEnd"/>
      <w:r w:rsidRPr="00187BCF">
        <w:rPr>
          <w:lang w:val="en-GB"/>
        </w:rPr>
        <w:t xml:space="preserve"> In a job interview have you been asked questions concerning your</w:t>
      </w:r>
      <w:proofErr w:type="gramStart"/>
      <w:r w:rsidRPr="00187BCF">
        <w:rPr>
          <w:lang w:val="en-GB"/>
        </w:rPr>
        <w:t>:.</w:t>
      </w:r>
      <w:proofErr w:type="gramEnd"/>
      <w:r w:rsidRPr="00187BCF">
        <w:rPr>
          <w:lang w:val="en-GB"/>
        </w:rPr>
        <w:t xml:space="preserve"> </w:t>
      </w:r>
      <w:r w:rsidRPr="00187BCF">
        <w:rPr>
          <w:i/>
          <w:lang w:val="en-GB"/>
        </w:rPr>
        <w:t>(% among those who have been in a job interview)</w:t>
      </w:r>
      <w:bookmarkEnd w:id="31"/>
    </w:p>
    <w:p w:rsidR="00ED070B" w:rsidRPr="00187BCF" w:rsidRDefault="00ED070B" w:rsidP="00ED070B">
      <w:pPr>
        <w:spacing w:before="120" w:after="120" w:line="240" w:lineRule="auto"/>
        <w:jc w:val="both"/>
        <w:rPr>
          <w:lang w:val="en-GB"/>
        </w:rPr>
      </w:pPr>
      <w:r w:rsidRPr="00187BCF">
        <w:rPr>
          <w:lang w:val="en-GB"/>
        </w:rPr>
        <w:t xml:space="preserve">71% of the respondents have never been turned down for a job they applied for and 29% of women and 30% of men have experienced that the job they applied for was turned down. There are no significant gender differences in such experiences. Among those, who have been turned down a job, 71% did not get any feedback why they did not get the job they applied for. As a feedback 20% of women and 17% of men were told that they were turned down because of their age. 30% of men lacked experience – this reason for turn-down is twice higher than among women, who marked this as a reason for not getting the job in 14% cases. Gender differences were notable also in case of salary expectations – 2% of women and 6% of men were not hired because of too high salary expectations. 12% of women also reported that they were turned down because of </w:t>
      </w:r>
      <w:r w:rsidRPr="00187BCF">
        <w:rPr>
          <w:lang w:val="en-GB"/>
        </w:rPr>
        <w:lastRenderedPageBreak/>
        <w:t>the lack of their skills, while compared to men only 2% marked that as a reason for turn-down. The percentage of women, who marked as a reason the education (either the level of education was too low/high or the vocation/subject where education received wasn't right), was slightly higher than among men (accordingly 8% and 6%). (</w:t>
      </w:r>
      <w:proofErr w:type="gramStart"/>
      <w:r w:rsidRPr="00187BCF">
        <w:rPr>
          <w:lang w:val="en-GB"/>
        </w:rPr>
        <w:t>see</w:t>
      </w:r>
      <w:proofErr w:type="gramEnd"/>
      <w:r w:rsidRPr="00187BCF">
        <w:rPr>
          <w:lang w:val="en-GB"/>
        </w:rPr>
        <w:t xml:space="preserve"> also </w:t>
      </w:r>
      <w:r w:rsidRPr="00187BCF">
        <w:rPr>
          <w:lang w:val="en-GB"/>
        </w:rPr>
        <w:fldChar w:fldCharType="begin"/>
      </w:r>
      <w:r w:rsidRPr="00187BCF">
        <w:rPr>
          <w:lang w:val="en-GB"/>
        </w:rPr>
        <w:instrText xml:space="preserve"> REF _Ref400727936 \h </w:instrText>
      </w:r>
      <w:r w:rsidRPr="00187BCF">
        <w:rPr>
          <w:lang w:val="en-GB"/>
        </w:rPr>
      </w:r>
      <w:r w:rsidRPr="00187BCF">
        <w:rPr>
          <w:lang w:val="en-GB"/>
        </w:rPr>
        <w:fldChar w:fldCharType="separate"/>
      </w:r>
      <w:r w:rsidR="00EE0905" w:rsidRPr="00187BCF">
        <w:rPr>
          <w:lang w:val="en-GB"/>
        </w:rPr>
        <w:t xml:space="preserve">Table </w:t>
      </w:r>
      <w:r w:rsidR="00EE0905">
        <w:rPr>
          <w:noProof/>
          <w:lang w:val="en-GB"/>
        </w:rPr>
        <w:t>6</w:t>
      </w:r>
      <w:r w:rsidRPr="00187BCF">
        <w:rPr>
          <w:lang w:val="en-GB"/>
        </w:rPr>
        <w:fldChar w:fldCharType="end"/>
      </w:r>
      <w:r w:rsidRPr="00187BCF">
        <w:rPr>
          <w:lang w:val="en-GB"/>
        </w:rPr>
        <w:t>)</w:t>
      </w:r>
    </w:p>
    <w:tbl>
      <w:tblPr>
        <w:tblW w:w="5000" w:type="pct"/>
        <w:tblCellMar>
          <w:left w:w="70" w:type="dxa"/>
          <w:right w:w="70" w:type="dxa"/>
        </w:tblCellMar>
        <w:tblLook w:val="04A0" w:firstRow="1" w:lastRow="0" w:firstColumn="1" w:lastColumn="0" w:noHBand="0" w:noVBand="1"/>
      </w:tblPr>
      <w:tblGrid>
        <w:gridCol w:w="8033"/>
        <w:gridCol w:w="1249"/>
        <w:gridCol w:w="938"/>
      </w:tblGrid>
      <w:tr w:rsidR="00ED070B" w:rsidRPr="00187BCF" w:rsidTr="00956096">
        <w:trPr>
          <w:trHeight w:val="300"/>
        </w:trPr>
        <w:tc>
          <w:tcPr>
            <w:tcW w:w="393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The reason for turn down</w:t>
            </w:r>
          </w:p>
        </w:tc>
        <w:tc>
          <w:tcPr>
            <w:tcW w:w="611" w:type="pct"/>
            <w:tcBorders>
              <w:top w:val="single" w:sz="4" w:space="0" w:color="auto"/>
              <w:left w:val="nil"/>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Female</w:t>
            </w:r>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Male</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Too high expectations for salary</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6%</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For being pregnant</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gender</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age</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17%</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care respondibilities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w:t>
            </w:r>
          </w:p>
        </w:tc>
        <w:tc>
          <w:tcPr>
            <w:tcW w:w="460" w:type="pct"/>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plans to have children</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the lack of experience</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14%</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30%</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the lack of my skills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12%</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w:t>
            </w:r>
          </w:p>
        </w:tc>
      </w:tr>
      <w:tr w:rsidR="00ED070B" w:rsidRPr="00187BCF" w:rsidTr="00956096">
        <w:trPr>
          <w:trHeight w:val="534"/>
        </w:trPr>
        <w:tc>
          <w:tcPr>
            <w:tcW w:w="3930" w:type="pct"/>
            <w:tcBorders>
              <w:top w:val="nil"/>
              <w:left w:val="single" w:sz="4" w:space="0" w:color="auto"/>
              <w:bottom w:val="single" w:sz="4" w:space="0" w:color="auto"/>
              <w:right w:val="single" w:sz="4" w:space="0" w:color="auto"/>
            </w:tcBorders>
            <w:shd w:val="clear" w:color="auto" w:fill="auto"/>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education (for example the level of education was too low/high or the vocation/subject where education received wasn't right)</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8%</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6%</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difference of opinions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sexual orientation</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marital status</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4%</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0%</w:t>
            </w:r>
          </w:p>
        </w:tc>
      </w:tr>
      <w:tr w:rsidR="00ED070B" w:rsidRPr="00187BCF" w:rsidTr="00956096">
        <w:trPr>
          <w:trHeight w:val="300"/>
        </w:trPr>
        <w:tc>
          <w:tcPr>
            <w:tcW w:w="3930" w:type="pct"/>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Due to my appearance</w:t>
            </w:r>
          </w:p>
        </w:tc>
        <w:tc>
          <w:tcPr>
            <w:tcW w:w="611"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4%</w:t>
            </w:r>
          </w:p>
        </w:tc>
        <w:tc>
          <w:tcPr>
            <w:tcW w:w="460" w:type="pct"/>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keepNext/>
              <w:spacing w:after="0" w:line="240" w:lineRule="auto"/>
              <w:jc w:val="right"/>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3%</w:t>
            </w:r>
          </w:p>
        </w:tc>
      </w:tr>
    </w:tbl>
    <w:p w:rsidR="00ED070B" w:rsidRPr="00187BCF" w:rsidRDefault="00ED070B" w:rsidP="00ED070B">
      <w:pPr>
        <w:pStyle w:val="Caption"/>
        <w:rPr>
          <w:lang w:val="en-GB"/>
        </w:rPr>
      </w:pPr>
      <w:bookmarkStart w:id="32" w:name="_Ref400727936"/>
      <w:bookmarkStart w:id="33" w:name="_Toc402241108"/>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6</w:t>
      </w:r>
      <w:r w:rsidRPr="00187BCF">
        <w:rPr>
          <w:lang w:val="en-GB"/>
        </w:rPr>
        <w:fldChar w:fldCharType="end"/>
      </w:r>
      <w:bookmarkEnd w:id="32"/>
      <w:r w:rsidRPr="00187BCF">
        <w:rPr>
          <w:lang w:val="en-GB"/>
        </w:rPr>
        <w:t>.</w:t>
      </w:r>
      <w:proofErr w:type="gramEnd"/>
      <w:r w:rsidRPr="00187BCF">
        <w:rPr>
          <w:lang w:val="en-GB"/>
        </w:rPr>
        <w:t xml:space="preserve"> Please specify what was the formal reason? </w:t>
      </w:r>
      <w:r w:rsidRPr="00187BCF">
        <w:rPr>
          <w:i/>
          <w:lang w:val="en-GB"/>
        </w:rPr>
        <w:t>(% among those who had got feedback why they were turned down)</w:t>
      </w:r>
      <w:bookmarkEnd w:id="33"/>
    </w:p>
    <w:p w:rsidR="00ED070B" w:rsidRPr="00187BCF" w:rsidRDefault="00ED070B" w:rsidP="00ED070B">
      <w:pPr>
        <w:jc w:val="both"/>
        <w:rPr>
          <w:rFonts w:eastAsia="Times New Roman" w:cstheme="minorHAnsi"/>
          <w:bCs/>
          <w:color w:val="000000"/>
          <w:lang w:val="en-GB" w:eastAsia="et-EE"/>
        </w:rPr>
      </w:pPr>
      <w:r w:rsidRPr="00187BCF">
        <w:rPr>
          <w:rFonts w:cstheme="minorHAnsi"/>
          <w:lang w:val="en-GB"/>
        </w:rPr>
        <w:t xml:space="preserve">The respondents were also asked, if they have had experience with discriminating job advertisements. For example </w:t>
      </w:r>
      <w:r w:rsidRPr="00187BCF">
        <w:rPr>
          <w:rFonts w:eastAsia="Times New Roman" w:cstheme="minorHAnsi"/>
          <w:bCs/>
          <w:color w:val="000000"/>
          <w:lang w:val="en-GB" w:eastAsia="et-EE"/>
        </w:rPr>
        <w:t xml:space="preserve">the job advertisement had some criteria not related to potential workers’ skills, education, experience, etc. Every fourth respondent (25%) have seen job advertisements with criteria not related to the skills, education, or experience related to the requirements of the occupation (see also </w:t>
      </w:r>
      <w:r w:rsidRPr="00187BCF">
        <w:rPr>
          <w:rFonts w:eastAsia="Times New Roman" w:cstheme="minorHAnsi"/>
          <w:bCs/>
          <w:color w:val="000000"/>
          <w:lang w:val="en-GB" w:eastAsia="et-EE"/>
        </w:rPr>
        <w:fldChar w:fldCharType="begin"/>
      </w:r>
      <w:r w:rsidRPr="00187BCF">
        <w:rPr>
          <w:rFonts w:eastAsia="Times New Roman" w:cstheme="minorHAnsi"/>
          <w:bCs/>
          <w:color w:val="000000"/>
          <w:lang w:val="en-GB" w:eastAsia="et-EE"/>
        </w:rPr>
        <w:instrText xml:space="preserve"> REF _Ref400728733 \h </w:instrText>
      </w:r>
      <w:r w:rsidRPr="00187BCF">
        <w:rPr>
          <w:rFonts w:eastAsia="Times New Roman" w:cstheme="minorHAnsi"/>
          <w:bCs/>
          <w:color w:val="000000"/>
          <w:lang w:val="en-GB" w:eastAsia="et-EE"/>
        </w:rPr>
      </w:r>
      <w:r w:rsidRPr="00187BCF">
        <w:rPr>
          <w:rFonts w:eastAsia="Times New Roman" w:cstheme="minorHAnsi"/>
          <w:bCs/>
          <w:color w:val="000000"/>
          <w:lang w:val="en-GB" w:eastAsia="et-EE"/>
        </w:rPr>
        <w:fldChar w:fldCharType="separate"/>
      </w:r>
      <w:r w:rsidR="00EE0905" w:rsidRPr="00187BCF">
        <w:rPr>
          <w:lang w:val="en-GB"/>
        </w:rPr>
        <w:t xml:space="preserve">Table </w:t>
      </w:r>
      <w:r w:rsidR="00EE0905">
        <w:rPr>
          <w:noProof/>
          <w:lang w:val="en-GB"/>
        </w:rPr>
        <w:t>7</w:t>
      </w:r>
      <w:r w:rsidRPr="00187BCF">
        <w:rPr>
          <w:rFonts w:eastAsia="Times New Roman" w:cstheme="minorHAnsi"/>
          <w:bCs/>
          <w:color w:val="000000"/>
          <w:lang w:val="en-GB" w:eastAsia="et-EE"/>
        </w:rPr>
        <w:fldChar w:fldCharType="end"/>
      </w:r>
      <w:r w:rsidRPr="00187BCF">
        <w:rPr>
          <w:rFonts w:eastAsia="Times New Roman" w:cstheme="minorHAnsi"/>
          <w:bCs/>
          <w:color w:val="000000"/>
          <w:lang w:val="en-GB" w:eastAsia="et-EE"/>
        </w:rPr>
        <w:t xml:space="preserve">). </w:t>
      </w:r>
    </w:p>
    <w:tbl>
      <w:tblPr>
        <w:tblStyle w:val="TableGrid"/>
        <w:tblW w:w="0" w:type="auto"/>
        <w:tblLook w:val="04A0" w:firstRow="1" w:lastRow="0" w:firstColumn="1" w:lastColumn="0" w:noHBand="0" w:noVBand="1"/>
      </w:tblPr>
      <w:tblGrid>
        <w:gridCol w:w="529"/>
        <w:gridCol w:w="849"/>
        <w:gridCol w:w="669"/>
        <w:gridCol w:w="1458"/>
      </w:tblGrid>
      <w:tr w:rsidR="00ED070B" w:rsidRPr="00187BCF" w:rsidTr="00956096">
        <w:tc>
          <w:tcPr>
            <w:tcW w:w="0" w:type="auto"/>
          </w:tcPr>
          <w:p w:rsidR="00ED070B" w:rsidRPr="00187BCF" w:rsidRDefault="00ED070B" w:rsidP="00956096">
            <w:pPr>
              <w:jc w:val="both"/>
              <w:rPr>
                <w:rFonts w:eastAsia="Times New Roman" w:cstheme="minorHAnsi"/>
                <w:b/>
                <w:bCs/>
                <w:color w:val="000000"/>
                <w:lang w:val="en-GB" w:eastAsia="et-EE"/>
              </w:rPr>
            </w:pPr>
          </w:p>
        </w:tc>
        <w:tc>
          <w:tcPr>
            <w:tcW w:w="0" w:type="auto"/>
          </w:tcPr>
          <w:p w:rsidR="00ED070B" w:rsidRPr="00187BCF" w:rsidRDefault="00ED070B" w:rsidP="00956096">
            <w:pPr>
              <w:jc w:val="both"/>
              <w:rPr>
                <w:rFonts w:eastAsia="Times New Roman" w:cstheme="minorHAnsi"/>
                <w:b/>
                <w:bCs/>
                <w:color w:val="000000"/>
                <w:lang w:val="en-GB" w:eastAsia="et-EE"/>
              </w:rPr>
            </w:pPr>
            <w:r w:rsidRPr="00187BCF">
              <w:rPr>
                <w:rFonts w:eastAsia="Times New Roman" w:cstheme="minorHAnsi"/>
                <w:b/>
                <w:bCs/>
                <w:color w:val="000000"/>
                <w:lang w:val="en-GB" w:eastAsia="et-EE"/>
              </w:rPr>
              <w:t>female</w:t>
            </w:r>
          </w:p>
        </w:tc>
        <w:tc>
          <w:tcPr>
            <w:tcW w:w="0" w:type="auto"/>
          </w:tcPr>
          <w:p w:rsidR="00ED070B" w:rsidRPr="00187BCF" w:rsidRDefault="00ED070B" w:rsidP="00956096">
            <w:pPr>
              <w:jc w:val="both"/>
              <w:rPr>
                <w:rFonts w:eastAsia="Times New Roman" w:cstheme="minorHAnsi"/>
                <w:b/>
                <w:bCs/>
                <w:color w:val="000000"/>
                <w:lang w:val="en-GB" w:eastAsia="et-EE"/>
              </w:rPr>
            </w:pPr>
            <w:r w:rsidRPr="00187BCF">
              <w:rPr>
                <w:rFonts w:eastAsia="Times New Roman" w:cstheme="minorHAnsi"/>
                <w:b/>
                <w:bCs/>
                <w:color w:val="000000"/>
                <w:lang w:val="en-GB" w:eastAsia="et-EE"/>
              </w:rPr>
              <w:t>male</w:t>
            </w:r>
          </w:p>
        </w:tc>
        <w:tc>
          <w:tcPr>
            <w:tcW w:w="0" w:type="auto"/>
          </w:tcPr>
          <w:p w:rsidR="00ED070B" w:rsidRPr="00187BCF" w:rsidRDefault="00ED070B" w:rsidP="00956096">
            <w:pPr>
              <w:jc w:val="both"/>
              <w:rPr>
                <w:rFonts w:eastAsia="Times New Roman" w:cstheme="minorHAnsi"/>
                <w:b/>
                <w:bCs/>
                <w:color w:val="000000"/>
                <w:lang w:val="en-GB" w:eastAsia="et-EE"/>
              </w:rPr>
            </w:pPr>
            <w:r w:rsidRPr="00187BCF">
              <w:rPr>
                <w:rFonts w:eastAsia="Times New Roman" w:cstheme="minorHAnsi"/>
                <w:b/>
                <w:bCs/>
                <w:color w:val="000000"/>
                <w:lang w:val="en-GB" w:eastAsia="et-EE"/>
              </w:rPr>
              <w:t>Total average</w:t>
            </w:r>
          </w:p>
        </w:tc>
      </w:tr>
      <w:tr w:rsidR="00ED070B" w:rsidRPr="00187BCF" w:rsidTr="00956096">
        <w:tc>
          <w:tcPr>
            <w:tcW w:w="0" w:type="auto"/>
          </w:tcPr>
          <w:p w:rsidR="00ED070B" w:rsidRPr="00187BCF" w:rsidRDefault="00ED070B" w:rsidP="00956096">
            <w:pPr>
              <w:jc w:val="both"/>
              <w:rPr>
                <w:rFonts w:eastAsia="Times New Roman" w:cstheme="minorHAnsi"/>
                <w:b/>
                <w:bCs/>
                <w:color w:val="000000"/>
                <w:lang w:val="en-GB" w:eastAsia="et-EE"/>
              </w:rPr>
            </w:pPr>
            <w:r w:rsidRPr="00187BCF">
              <w:rPr>
                <w:rFonts w:eastAsia="Times New Roman" w:cstheme="minorHAnsi"/>
                <w:b/>
                <w:bCs/>
                <w:color w:val="000000"/>
                <w:lang w:val="en-GB" w:eastAsia="et-EE"/>
              </w:rPr>
              <w:t>Yes</w:t>
            </w:r>
          </w:p>
        </w:tc>
        <w:tc>
          <w:tcPr>
            <w:tcW w:w="0" w:type="auto"/>
            <w:vAlign w:val="center"/>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27%</w:t>
            </w:r>
          </w:p>
        </w:tc>
        <w:tc>
          <w:tcPr>
            <w:tcW w:w="0" w:type="auto"/>
            <w:vAlign w:val="center"/>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22%</w:t>
            </w:r>
          </w:p>
        </w:tc>
        <w:tc>
          <w:tcPr>
            <w:tcW w:w="0" w:type="auto"/>
            <w:vAlign w:val="center"/>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25%</w:t>
            </w:r>
          </w:p>
        </w:tc>
      </w:tr>
      <w:tr w:rsidR="00ED070B" w:rsidRPr="00187BCF" w:rsidTr="00956096">
        <w:tc>
          <w:tcPr>
            <w:tcW w:w="0" w:type="auto"/>
          </w:tcPr>
          <w:p w:rsidR="00ED070B" w:rsidRPr="00187BCF" w:rsidRDefault="00ED070B" w:rsidP="00956096">
            <w:pPr>
              <w:jc w:val="both"/>
              <w:rPr>
                <w:rFonts w:eastAsia="Times New Roman" w:cstheme="minorHAnsi"/>
                <w:b/>
                <w:bCs/>
                <w:color w:val="000000"/>
                <w:lang w:val="en-GB" w:eastAsia="et-EE"/>
              </w:rPr>
            </w:pPr>
            <w:r w:rsidRPr="00187BCF">
              <w:rPr>
                <w:rFonts w:eastAsia="Times New Roman" w:cstheme="minorHAnsi"/>
                <w:b/>
                <w:bCs/>
                <w:color w:val="000000"/>
                <w:lang w:val="en-GB" w:eastAsia="et-EE"/>
              </w:rPr>
              <w:t>No</w:t>
            </w:r>
          </w:p>
        </w:tc>
        <w:tc>
          <w:tcPr>
            <w:tcW w:w="0" w:type="auto"/>
            <w:vAlign w:val="center"/>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73%</w:t>
            </w:r>
          </w:p>
        </w:tc>
        <w:tc>
          <w:tcPr>
            <w:tcW w:w="0" w:type="auto"/>
            <w:vAlign w:val="center"/>
          </w:tcPr>
          <w:p w:rsidR="00ED070B" w:rsidRPr="00187BCF" w:rsidRDefault="00ED070B" w:rsidP="00956096">
            <w:pPr>
              <w:rPr>
                <w:rFonts w:eastAsia="Times New Roman" w:cstheme="minorHAnsi"/>
                <w:color w:val="000000"/>
                <w:lang w:val="en-GB" w:eastAsia="et-EE"/>
              </w:rPr>
            </w:pPr>
            <w:r w:rsidRPr="00187BCF">
              <w:rPr>
                <w:rFonts w:eastAsia="Times New Roman" w:cstheme="minorHAnsi"/>
                <w:color w:val="000000"/>
                <w:lang w:val="en-GB" w:eastAsia="et-EE"/>
              </w:rPr>
              <w:t>78%</w:t>
            </w:r>
          </w:p>
        </w:tc>
        <w:tc>
          <w:tcPr>
            <w:tcW w:w="0" w:type="auto"/>
            <w:vAlign w:val="center"/>
          </w:tcPr>
          <w:p w:rsidR="00ED070B" w:rsidRPr="00187BCF" w:rsidRDefault="00ED070B" w:rsidP="00956096">
            <w:pPr>
              <w:keepNext/>
              <w:rPr>
                <w:rFonts w:eastAsia="Times New Roman" w:cstheme="minorHAnsi"/>
                <w:color w:val="000000"/>
                <w:lang w:val="en-GB" w:eastAsia="et-EE"/>
              </w:rPr>
            </w:pPr>
            <w:r w:rsidRPr="00187BCF">
              <w:rPr>
                <w:rFonts w:eastAsia="Times New Roman" w:cstheme="minorHAnsi"/>
                <w:color w:val="000000"/>
                <w:lang w:val="en-GB" w:eastAsia="et-EE"/>
              </w:rPr>
              <w:t>76%</w:t>
            </w:r>
          </w:p>
        </w:tc>
      </w:tr>
    </w:tbl>
    <w:p w:rsidR="00ED070B" w:rsidRPr="00187BCF" w:rsidRDefault="00ED070B" w:rsidP="00ED070B">
      <w:pPr>
        <w:pStyle w:val="Caption"/>
        <w:rPr>
          <w:lang w:val="en-GB"/>
        </w:rPr>
      </w:pPr>
      <w:bookmarkStart w:id="34" w:name="_Ref400728733"/>
      <w:bookmarkStart w:id="35" w:name="_Toc402241109"/>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7</w:t>
      </w:r>
      <w:r w:rsidRPr="00187BCF">
        <w:rPr>
          <w:lang w:val="en-GB"/>
        </w:rPr>
        <w:fldChar w:fldCharType="end"/>
      </w:r>
      <w:bookmarkEnd w:id="34"/>
      <w:r w:rsidRPr="00187BCF">
        <w:rPr>
          <w:lang w:val="en-GB"/>
        </w:rPr>
        <w:t>.</w:t>
      </w:r>
      <w:proofErr w:type="gramEnd"/>
      <w:r w:rsidRPr="00187BCF">
        <w:rPr>
          <w:lang w:val="en-GB"/>
        </w:rPr>
        <w:t xml:space="preserve"> When looking for a job, have you experienced, that the job advertisement you were interested in, had some criteria not related to potential workers’ skills, education, experience, etc.</w:t>
      </w:r>
      <w:bookmarkEnd w:id="35"/>
    </w:p>
    <w:p w:rsidR="00ED070B" w:rsidRPr="00187BCF" w:rsidRDefault="00ED070B" w:rsidP="00ED070B">
      <w:pPr>
        <w:jc w:val="both"/>
        <w:rPr>
          <w:lang w:val="en-GB"/>
        </w:rPr>
      </w:pPr>
      <w:r w:rsidRPr="00187BCF">
        <w:rPr>
          <w:lang w:val="en-GB"/>
        </w:rPr>
        <w:t>The respondents had mostly experienced age-related discrimination. Three-fourths (75%) of respondents, who had seen job advertisements with discriminating content, had seen advertisements where the required age was mentioned. Among all respondents 19% had seen such age-discriminating advertisements, which means that almost every fifth person in Georgian labour market has had experience with age-discriminating advertisements. 21% of men had also seen advertisements where only women can apply, whereas 9% of women had only seen such advertisements. 14% of women and 20% of men had also seen job advertisement, which stated that only men can apply.</w:t>
      </w:r>
    </w:p>
    <w:tbl>
      <w:tblPr>
        <w:tblW w:w="0" w:type="auto"/>
        <w:tblInd w:w="55" w:type="dxa"/>
        <w:tblCellMar>
          <w:left w:w="70" w:type="dxa"/>
          <w:right w:w="70" w:type="dxa"/>
        </w:tblCellMar>
        <w:tblLook w:val="04A0" w:firstRow="1" w:lastRow="0" w:firstColumn="1" w:lastColumn="0" w:noHBand="0" w:noVBand="1"/>
      </w:tblPr>
      <w:tblGrid>
        <w:gridCol w:w="3749"/>
        <w:gridCol w:w="761"/>
        <w:gridCol w:w="541"/>
        <w:gridCol w:w="821"/>
      </w:tblGrid>
      <w:tr w:rsidR="00ED070B" w:rsidRPr="00187BCF" w:rsidTr="0095609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Please specify, what were the criterias?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b/>
                <w:bCs/>
                <w:color w:val="000000"/>
                <w:sz w:val="18"/>
                <w:szCs w:val="18"/>
                <w:lang w:val="en-GB" w:eastAsia="et-EE"/>
              </w:rPr>
            </w:pPr>
            <w:r w:rsidRPr="00187BCF">
              <w:rPr>
                <w:rFonts w:ascii="Arial" w:eastAsia="Times New Roman" w:hAnsi="Arial" w:cs="Arial"/>
                <w:b/>
                <w:bCs/>
                <w:color w:val="000000"/>
                <w:sz w:val="18"/>
                <w:szCs w:val="18"/>
                <w:lang w:val="en-GB" w:eastAsia="et-EE"/>
              </w:rPr>
              <w:t>Female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jc w:val="right"/>
              <w:rPr>
                <w:rFonts w:ascii="Arial" w:eastAsia="Times New Roman" w:hAnsi="Arial" w:cs="Arial"/>
                <w:b/>
                <w:bCs/>
                <w:color w:val="000000"/>
                <w:sz w:val="18"/>
                <w:szCs w:val="18"/>
                <w:lang w:val="en-GB" w:eastAsia="et-EE"/>
              </w:rPr>
            </w:pPr>
            <w:r w:rsidRPr="00187BCF">
              <w:rPr>
                <w:rFonts w:ascii="Arial" w:eastAsia="Times New Roman" w:hAnsi="Arial" w:cs="Arial"/>
                <w:b/>
                <w:bCs/>
                <w:color w:val="000000"/>
                <w:sz w:val="18"/>
                <w:szCs w:val="18"/>
                <w:lang w:val="en-GB" w:eastAsia="et-EE"/>
              </w:rPr>
              <w:t>Male</w:t>
            </w:r>
          </w:p>
        </w:tc>
        <w:tc>
          <w:tcPr>
            <w:tcW w:w="821" w:type="dxa"/>
            <w:tcBorders>
              <w:top w:val="single" w:sz="4" w:space="0" w:color="auto"/>
              <w:left w:val="nil"/>
              <w:bottom w:val="single" w:sz="4" w:space="0" w:color="auto"/>
              <w:right w:val="single" w:sz="4" w:space="0" w:color="auto"/>
            </w:tcBorders>
          </w:tcPr>
          <w:p w:rsidR="00ED070B" w:rsidRPr="00187BCF" w:rsidRDefault="00ED070B" w:rsidP="00956096">
            <w:pPr>
              <w:spacing w:after="0" w:line="240" w:lineRule="auto"/>
              <w:jc w:val="center"/>
              <w:rPr>
                <w:rFonts w:ascii="Arial" w:eastAsia="Times New Roman" w:hAnsi="Arial" w:cs="Arial"/>
                <w:b/>
                <w:bCs/>
                <w:color w:val="000000"/>
                <w:sz w:val="18"/>
                <w:szCs w:val="18"/>
                <w:lang w:val="en-GB" w:eastAsia="et-EE"/>
              </w:rPr>
            </w:pPr>
            <w:r w:rsidRPr="00187BCF">
              <w:rPr>
                <w:rFonts w:ascii="Arial" w:eastAsia="Times New Roman" w:hAnsi="Arial" w:cs="Arial"/>
                <w:b/>
                <w:bCs/>
                <w:color w:val="000000"/>
                <w:sz w:val="18"/>
                <w:szCs w:val="18"/>
                <w:lang w:val="en-GB" w:eastAsia="et-EE"/>
              </w:rPr>
              <w:t>Total average</w:t>
            </w:r>
          </w:p>
        </w:tc>
      </w:tr>
      <w:tr w:rsidR="00ED070B" w:rsidRPr="00187BCF"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Only woman can apply</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9%</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21%</w:t>
            </w:r>
          </w:p>
        </w:tc>
        <w:tc>
          <w:tcPr>
            <w:tcW w:w="821" w:type="dxa"/>
            <w:tcBorders>
              <w:top w:val="nil"/>
              <w:left w:val="nil"/>
              <w:bottom w:val="single" w:sz="4" w:space="0" w:color="auto"/>
              <w:right w:val="single" w:sz="4" w:space="0" w:color="auto"/>
            </w:tcBorders>
            <w:vAlign w:val="center"/>
          </w:tcPr>
          <w:p w:rsidR="00ED070B" w:rsidRPr="00187BCF" w:rsidRDefault="00ED070B" w:rsidP="00956096">
            <w:pPr>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15%</w:t>
            </w:r>
          </w:p>
        </w:tc>
      </w:tr>
      <w:tr w:rsidR="00ED070B" w:rsidRPr="00187BCF"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Only men can apply</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14%</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20%</w:t>
            </w:r>
          </w:p>
        </w:tc>
        <w:tc>
          <w:tcPr>
            <w:tcW w:w="821" w:type="dxa"/>
            <w:tcBorders>
              <w:top w:val="nil"/>
              <w:left w:val="nil"/>
              <w:bottom w:val="single" w:sz="4" w:space="0" w:color="auto"/>
              <w:right w:val="single" w:sz="4" w:space="0" w:color="auto"/>
            </w:tcBorders>
            <w:vAlign w:val="center"/>
          </w:tcPr>
          <w:p w:rsidR="00ED070B" w:rsidRPr="00187BCF" w:rsidRDefault="00ED070B" w:rsidP="00956096">
            <w:pPr>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17%</w:t>
            </w:r>
          </w:p>
        </w:tc>
      </w:tr>
      <w:tr w:rsidR="00ED070B" w:rsidRPr="00187BCF" w:rsidTr="0095609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lastRenderedPageBreak/>
              <w:t>Only people in certain age can apply</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77%</w:t>
            </w:r>
          </w:p>
        </w:tc>
        <w:tc>
          <w:tcPr>
            <w:tcW w:w="0" w:type="auto"/>
            <w:tcBorders>
              <w:top w:val="nil"/>
              <w:left w:val="nil"/>
              <w:bottom w:val="single" w:sz="4" w:space="0" w:color="auto"/>
              <w:right w:val="single" w:sz="4" w:space="0" w:color="auto"/>
            </w:tcBorders>
            <w:shd w:val="clear" w:color="auto" w:fill="auto"/>
            <w:noWrap/>
            <w:vAlign w:val="center"/>
            <w:hideMark/>
          </w:tcPr>
          <w:p w:rsidR="00ED070B" w:rsidRPr="00187BCF" w:rsidRDefault="00ED070B" w:rsidP="00956096">
            <w:pPr>
              <w:keepNext/>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73%</w:t>
            </w:r>
          </w:p>
        </w:tc>
        <w:tc>
          <w:tcPr>
            <w:tcW w:w="821" w:type="dxa"/>
            <w:tcBorders>
              <w:top w:val="nil"/>
              <w:left w:val="nil"/>
              <w:bottom w:val="single" w:sz="4" w:space="0" w:color="auto"/>
              <w:right w:val="single" w:sz="4" w:space="0" w:color="auto"/>
            </w:tcBorders>
            <w:vAlign w:val="center"/>
          </w:tcPr>
          <w:p w:rsidR="00ED070B" w:rsidRPr="00187BCF" w:rsidRDefault="00ED070B" w:rsidP="00956096">
            <w:pPr>
              <w:keepNext/>
              <w:spacing w:after="0" w:line="240" w:lineRule="auto"/>
              <w:rPr>
                <w:rFonts w:ascii="Arial" w:eastAsia="Times New Roman" w:hAnsi="Arial" w:cs="Arial"/>
                <w:color w:val="000000"/>
                <w:sz w:val="18"/>
                <w:szCs w:val="18"/>
                <w:lang w:val="en-GB" w:eastAsia="et-EE"/>
              </w:rPr>
            </w:pPr>
            <w:r w:rsidRPr="00187BCF">
              <w:rPr>
                <w:rFonts w:ascii="Arial" w:eastAsia="Times New Roman" w:hAnsi="Arial" w:cs="Arial"/>
                <w:color w:val="000000"/>
                <w:sz w:val="18"/>
                <w:szCs w:val="18"/>
                <w:lang w:val="en-GB" w:eastAsia="et-EE"/>
              </w:rPr>
              <w:t>75%</w:t>
            </w:r>
          </w:p>
        </w:tc>
      </w:tr>
    </w:tbl>
    <w:p w:rsidR="00ED070B" w:rsidRPr="00187BCF" w:rsidRDefault="00ED070B" w:rsidP="00ED070B">
      <w:pPr>
        <w:pStyle w:val="Caption"/>
        <w:rPr>
          <w:lang w:val="en-GB"/>
        </w:rPr>
      </w:pPr>
      <w:bookmarkStart w:id="36" w:name="_Toc402241110"/>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8</w:t>
      </w:r>
      <w:r w:rsidRPr="00187BCF">
        <w:rPr>
          <w:lang w:val="en-GB"/>
        </w:rPr>
        <w:fldChar w:fldCharType="end"/>
      </w:r>
      <w:r w:rsidRPr="00187BCF">
        <w:rPr>
          <w:lang w:val="en-GB"/>
        </w:rPr>
        <w:t>.</w:t>
      </w:r>
      <w:proofErr w:type="gramEnd"/>
      <w:r w:rsidRPr="00187BCF">
        <w:rPr>
          <w:lang w:val="en-GB"/>
        </w:rPr>
        <w:t xml:space="preserve"> Please specify, what were the criterias? </w:t>
      </w:r>
      <w:r w:rsidRPr="00187BCF">
        <w:rPr>
          <w:i/>
          <w:lang w:val="en-GB"/>
        </w:rPr>
        <w:t xml:space="preserve">(% of those who </w:t>
      </w:r>
      <w:r w:rsidRPr="00187BCF">
        <w:rPr>
          <w:i/>
          <w:noProof/>
          <w:lang w:val="en-GB"/>
        </w:rPr>
        <w:t>have seen discriminating advertisements)</w:t>
      </w:r>
      <w:bookmarkEnd w:id="36"/>
    </w:p>
    <w:p w:rsidR="00ED070B" w:rsidRPr="00187BCF" w:rsidRDefault="00ED070B" w:rsidP="00ED070B">
      <w:pPr>
        <w:jc w:val="both"/>
        <w:rPr>
          <w:lang w:val="en-GB"/>
        </w:rPr>
      </w:pPr>
      <w:r w:rsidRPr="00187BCF">
        <w:rPr>
          <w:lang w:val="en-GB"/>
        </w:rPr>
        <w:t xml:space="preserve">The most common channel for finding a job is through friends, family or acquaintances. 47% of the men and 40% of the </w:t>
      </w:r>
      <w:proofErr w:type="gramStart"/>
      <w:r w:rsidRPr="00187BCF">
        <w:rPr>
          <w:lang w:val="en-GB"/>
        </w:rPr>
        <w:t>women</w:t>
      </w:r>
      <w:proofErr w:type="gramEnd"/>
      <w:r w:rsidRPr="00187BCF">
        <w:rPr>
          <w:lang w:val="en-GB"/>
        </w:rPr>
        <w:t xml:space="preserve"> who had participated in the survey, claimed that this is the mostly used channel for them to find a job. It is also noteworthy, that networking through friends, family and acquaintances in that sense is more common among men than women. This maybe caused by the fact that there are more women working in public sector, which is more regulated and protected in regards of discrimination. The second most popular way for finding a job was through internet recruitment sites. 38% of women had used such channels and 33% (every third male respondent) had used internet recruitment sites in order to find a job. Newspaper message boards are less common channels for finding a job and around every tenth (11%) respondents have had newspaper message board as a mostly used channel when looking for a job. Recruitment companies are the least popular way for job seeking.</w:t>
      </w:r>
    </w:p>
    <w:tbl>
      <w:tblPr>
        <w:tblW w:w="0" w:type="auto"/>
        <w:tblInd w:w="55" w:type="dxa"/>
        <w:tblLayout w:type="fixed"/>
        <w:tblCellMar>
          <w:left w:w="70" w:type="dxa"/>
          <w:right w:w="70" w:type="dxa"/>
        </w:tblCellMar>
        <w:tblLook w:val="04A0" w:firstRow="1" w:lastRow="0" w:firstColumn="1" w:lastColumn="0" w:noHBand="0" w:noVBand="1"/>
      </w:tblPr>
      <w:tblGrid>
        <w:gridCol w:w="4410"/>
        <w:gridCol w:w="563"/>
        <w:gridCol w:w="550"/>
        <w:gridCol w:w="563"/>
        <w:gridCol w:w="550"/>
        <w:gridCol w:w="563"/>
        <w:gridCol w:w="594"/>
      </w:tblGrid>
      <w:tr w:rsidR="00ED070B" w:rsidRPr="00187BCF" w:rsidTr="00956096">
        <w:trPr>
          <w:trHeight w:val="315"/>
        </w:trPr>
        <w:tc>
          <w:tcPr>
            <w:tcW w:w="441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What channels have you used the most for finding a job?</w:t>
            </w:r>
          </w:p>
        </w:tc>
        <w:tc>
          <w:tcPr>
            <w:tcW w:w="1113"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D070B" w:rsidRPr="00187BCF" w:rsidRDefault="00ED070B" w:rsidP="00956096">
            <w:pPr>
              <w:spacing w:after="0" w:line="240" w:lineRule="auto"/>
              <w:jc w:val="center"/>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Female</w:t>
            </w:r>
          </w:p>
        </w:tc>
        <w:tc>
          <w:tcPr>
            <w:tcW w:w="1113"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D070B" w:rsidRPr="00187BCF" w:rsidRDefault="00ED070B" w:rsidP="00956096">
            <w:pPr>
              <w:spacing w:after="0" w:line="240" w:lineRule="auto"/>
              <w:jc w:val="center"/>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Male</w:t>
            </w:r>
          </w:p>
        </w:tc>
        <w:tc>
          <w:tcPr>
            <w:tcW w:w="115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D070B" w:rsidRPr="00187BCF" w:rsidRDefault="00ED070B" w:rsidP="00956096">
            <w:pPr>
              <w:spacing w:after="0" w:line="240" w:lineRule="auto"/>
              <w:jc w:val="center"/>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Total</w:t>
            </w:r>
          </w:p>
        </w:tc>
      </w:tr>
      <w:tr w:rsidR="00ED070B" w:rsidRPr="00187BCF" w:rsidTr="00956096">
        <w:trPr>
          <w:trHeight w:val="330"/>
        </w:trPr>
        <w:tc>
          <w:tcPr>
            <w:tcW w:w="4410" w:type="dxa"/>
            <w:vMerge/>
            <w:tcBorders>
              <w:top w:val="single" w:sz="4" w:space="0" w:color="auto"/>
              <w:left w:val="single" w:sz="4" w:space="0" w:color="auto"/>
              <w:bottom w:val="single" w:sz="4" w:space="0" w:color="auto"/>
              <w:right w:val="nil"/>
            </w:tcBorders>
            <w:vAlign w:val="center"/>
            <w:hideMark/>
          </w:tcPr>
          <w:p w:rsidR="00ED070B" w:rsidRPr="00187BCF" w:rsidRDefault="00ED070B" w:rsidP="00956096">
            <w:pPr>
              <w:spacing w:after="0" w:line="240" w:lineRule="auto"/>
              <w:rPr>
                <w:rFonts w:ascii="Calibri" w:eastAsia="Times New Roman" w:hAnsi="Calibri" w:cs="Calibri"/>
                <w:b/>
                <w:bCs/>
                <w:color w:val="000000"/>
                <w:lang w:val="en-GB" w:eastAsia="et-EE"/>
              </w:rPr>
            </w:pPr>
          </w:p>
        </w:tc>
        <w:tc>
          <w:tcPr>
            <w:tcW w:w="563" w:type="dxa"/>
            <w:tcBorders>
              <w:top w:val="nil"/>
              <w:left w:val="single" w:sz="8" w:space="0" w:color="auto"/>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Yes</w:t>
            </w:r>
          </w:p>
        </w:tc>
        <w:tc>
          <w:tcPr>
            <w:tcW w:w="550" w:type="dxa"/>
            <w:tcBorders>
              <w:top w:val="nil"/>
              <w:left w:val="nil"/>
              <w:bottom w:val="single" w:sz="4" w:space="0" w:color="auto"/>
              <w:right w:val="single" w:sz="8"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No</w:t>
            </w:r>
          </w:p>
        </w:tc>
        <w:tc>
          <w:tcPr>
            <w:tcW w:w="563" w:type="dxa"/>
            <w:tcBorders>
              <w:top w:val="nil"/>
              <w:left w:val="nil"/>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Yes</w:t>
            </w:r>
          </w:p>
        </w:tc>
        <w:tc>
          <w:tcPr>
            <w:tcW w:w="550" w:type="dxa"/>
            <w:tcBorders>
              <w:top w:val="nil"/>
              <w:left w:val="nil"/>
              <w:bottom w:val="single" w:sz="4" w:space="0" w:color="auto"/>
              <w:right w:val="single" w:sz="8"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No</w:t>
            </w:r>
          </w:p>
        </w:tc>
        <w:tc>
          <w:tcPr>
            <w:tcW w:w="563" w:type="dxa"/>
            <w:tcBorders>
              <w:top w:val="nil"/>
              <w:left w:val="nil"/>
              <w:bottom w:val="single" w:sz="4" w:space="0" w:color="auto"/>
              <w:right w:val="single" w:sz="4"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Yes</w:t>
            </w:r>
          </w:p>
        </w:tc>
        <w:tc>
          <w:tcPr>
            <w:tcW w:w="594" w:type="dxa"/>
            <w:tcBorders>
              <w:top w:val="nil"/>
              <w:left w:val="nil"/>
              <w:bottom w:val="single" w:sz="4" w:space="0" w:color="auto"/>
              <w:right w:val="single" w:sz="8" w:space="0" w:color="auto"/>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b/>
                <w:bCs/>
                <w:color w:val="000000"/>
                <w:lang w:val="en-GB" w:eastAsia="et-EE"/>
              </w:rPr>
            </w:pPr>
            <w:r w:rsidRPr="00187BCF">
              <w:rPr>
                <w:rFonts w:ascii="Calibri" w:eastAsia="Times New Roman" w:hAnsi="Calibri" w:cs="Calibri"/>
                <w:b/>
                <w:bCs/>
                <w:color w:val="000000"/>
                <w:lang w:val="en-GB" w:eastAsia="et-EE"/>
              </w:rPr>
              <w:t>No</w:t>
            </w:r>
          </w:p>
        </w:tc>
      </w:tr>
      <w:tr w:rsidR="00ED070B" w:rsidRPr="00187BCF" w:rsidTr="00956096">
        <w:trPr>
          <w:trHeight w:val="330"/>
        </w:trPr>
        <w:tc>
          <w:tcPr>
            <w:tcW w:w="4410" w:type="dxa"/>
            <w:tcBorders>
              <w:top w:val="nil"/>
              <w:left w:val="single" w:sz="4" w:space="0" w:color="auto"/>
              <w:bottom w:val="single" w:sz="4" w:space="0" w:color="auto"/>
              <w:right w:val="nil"/>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1.       Internet recruitment sites</w:t>
            </w:r>
          </w:p>
        </w:tc>
        <w:tc>
          <w:tcPr>
            <w:tcW w:w="563" w:type="dxa"/>
            <w:tcBorders>
              <w:top w:val="nil"/>
              <w:left w:val="single" w:sz="8" w:space="0" w:color="auto"/>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38%</w:t>
            </w:r>
          </w:p>
        </w:tc>
        <w:tc>
          <w:tcPr>
            <w:tcW w:w="550"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62%</w:t>
            </w:r>
          </w:p>
        </w:tc>
        <w:tc>
          <w:tcPr>
            <w:tcW w:w="563" w:type="dxa"/>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33%</w:t>
            </w:r>
          </w:p>
        </w:tc>
        <w:tc>
          <w:tcPr>
            <w:tcW w:w="550"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67%</w:t>
            </w:r>
          </w:p>
        </w:tc>
        <w:tc>
          <w:tcPr>
            <w:tcW w:w="563" w:type="dxa"/>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35%</w:t>
            </w:r>
          </w:p>
        </w:tc>
        <w:tc>
          <w:tcPr>
            <w:tcW w:w="594"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65%</w:t>
            </w:r>
          </w:p>
        </w:tc>
      </w:tr>
      <w:tr w:rsidR="00ED070B" w:rsidRPr="00187BCF" w:rsidTr="00956096">
        <w:trPr>
          <w:trHeight w:val="330"/>
        </w:trPr>
        <w:tc>
          <w:tcPr>
            <w:tcW w:w="4410" w:type="dxa"/>
            <w:tcBorders>
              <w:top w:val="nil"/>
              <w:left w:val="single" w:sz="4" w:space="0" w:color="auto"/>
              <w:bottom w:val="single" w:sz="4" w:space="0" w:color="auto"/>
              <w:right w:val="nil"/>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2.       Friends/family/acquaintances</w:t>
            </w:r>
          </w:p>
        </w:tc>
        <w:tc>
          <w:tcPr>
            <w:tcW w:w="563" w:type="dxa"/>
            <w:tcBorders>
              <w:top w:val="nil"/>
              <w:left w:val="single" w:sz="8" w:space="0" w:color="auto"/>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40%</w:t>
            </w:r>
          </w:p>
        </w:tc>
        <w:tc>
          <w:tcPr>
            <w:tcW w:w="550"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60%</w:t>
            </w:r>
          </w:p>
        </w:tc>
        <w:tc>
          <w:tcPr>
            <w:tcW w:w="563" w:type="dxa"/>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47%</w:t>
            </w:r>
          </w:p>
        </w:tc>
        <w:tc>
          <w:tcPr>
            <w:tcW w:w="550"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53%</w:t>
            </w:r>
          </w:p>
        </w:tc>
        <w:tc>
          <w:tcPr>
            <w:tcW w:w="563" w:type="dxa"/>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44%</w:t>
            </w:r>
          </w:p>
        </w:tc>
        <w:tc>
          <w:tcPr>
            <w:tcW w:w="594"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56%</w:t>
            </w:r>
          </w:p>
        </w:tc>
      </w:tr>
      <w:tr w:rsidR="00ED070B" w:rsidRPr="00187BCF" w:rsidTr="00956096">
        <w:trPr>
          <w:trHeight w:val="300"/>
        </w:trPr>
        <w:tc>
          <w:tcPr>
            <w:tcW w:w="4410" w:type="dxa"/>
            <w:tcBorders>
              <w:top w:val="nil"/>
              <w:left w:val="single" w:sz="4" w:space="0" w:color="auto"/>
              <w:bottom w:val="single" w:sz="4" w:space="0" w:color="auto"/>
              <w:right w:val="nil"/>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3.       Newspaper message board</w:t>
            </w:r>
          </w:p>
        </w:tc>
        <w:tc>
          <w:tcPr>
            <w:tcW w:w="563" w:type="dxa"/>
            <w:tcBorders>
              <w:top w:val="nil"/>
              <w:left w:val="single" w:sz="8" w:space="0" w:color="auto"/>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10%</w:t>
            </w:r>
          </w:p>
        </w:tc>
        <w:tc>
          <w:tcPr>
            <w:tcW w:w="550"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90%</w:t>
            </w:r>
          </w:p>
        </w:tc>
        <w:tc>
          <w:tcPr>
            <w:tcW w:w="563" w:type="dxa"/>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11%</w:t>
            </w:r>
          </w:p>
        </w:tc>
        <w:tc>
          <w:tcPr>
            <w:tcW w:w="550"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89%</w:t>
            </w:r>
          </w:p>
        </w:tc>
        <w:tc>
          <w:tcPr>
            <w:tcW w:w="563" w:type="dxa"/>
            <w:tcBorders>
              <w:top w:val="nil"/>
              <w:left w:val="nil"/>
              <w:bottom w:val="single" w:sz="4"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11%</w:t>
            </w:r>
          </w:p>
        </w:tc>
        <w:tc>
          <w:tcPr>
            <w:tcW w:w="594" w:type="dxa"/>
            <w:tcBorders>
              <w:top w:val="nil"/>
              <w:left w:val="nil"/>
              <w:bottom w:val="single" w:sz="4"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89%</w:t>
            </w:r>
          </w:p>
        </w:tc>
      </w:tr>
      <w:tr w:rsidR="00ED070B" w:rsidRPr="00187BCF" w:rsidTr="00956096">
        <w:trPr>
          <w:trHeight w:val="315"/>
        </w:trPr>
        <w:tc>
          <w:tcPr>
            <w:tcW w:w="4410" w:type="dxa"/>
            <w:tcBorders>
              <w:top w:val="nil"/>
              <w:left w:val="single" w:sz="4" w:space="0" w:color="auto"/>
              <w:bottom w:val="single" w:sz="4" w:space="0" w:color="auto"/>
              <w:right w:val="nil"/>
            </w:tcBorders>
            <w:shd w:val="clear" w:color="auto" w:fill="auto"/>
            <w:noWrap/>
            <w:vAlign w:val="bottom"/>
            <w:hideMark/>
          </w:tcPr>
          <w:p w:rsidR="00ED070B" w:rsidRPr="00187BCF" w:rsidRDefault="00ED070B" w:rsidP="00956096">
            <w:pPr>
              <w:spacing w:after="0" w:line="240" w:lineRule="auto"/>
              <w:rPr>
                <w:rFonts w:ascii="Calibri" w:eastAsia="Times New Roman" w:hAnsi="Calibri" w:cs="Calibri"/>
                <w:color w:val="000000"/>
                <w:lang w:val="en-GB" w:eastAsia="et-EE"/>
              </w:rPr>
            </w:pPr>
            <w:r w:rsidRPr="00187BCF">
              <w:rPr>
                <w:rFonts w:ascii="Calibri" w:eastAsia="Times New Roman" w:hAnsi="Calibri" w:cs="Calibri"/>
                <w:color w:val="000000"/>
                <w:lang w:val="en-GB" w:eastAsia="et-EE"/>
              </w:rPr>
              <w:t>4.       Recruitment companies</w:t>
            </w:r>
          </w:p>
        </w:tc>
        <w:tc>
          <w:tcPr>
            <w:tcW w:w="563" w:type="dxa"/>
            <w:tcBorders>
              <w:top w:val="nil"/>
              <w:left w:val="single" w:sz="8" w:space="0" w:color="auto"/>
              <w:bottom w:val="single" w:sz="8"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3%</w:t>
            </w:r>
          </w:p>
        </w:tc>
        <w:tc>
          <w:tcPr>
            <w:tcW w:w="550" w:type="dxa"/>
            <w:tcBorders>
              <w:top w:val="nil"/>
              <w:left w:val="nil"/>
              <w:bottom w:val="single" w:sz="8"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97%</w:t>
            </w:r>
          </w:p>
        </w:tc>
        <w:tc>
          <w:tcPr>
            <w:tcW w:w="563" w:type="dxa"/>
            <w:tcBorders>
              <w:top w:val="nil"/>
              <w:left w:val="nil"/>
              <w:bottom w:val="single" w:sz="8"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3%</w:t>
            </w:r>
          </w:p>
        </w:tc>
        <w:tc>
          <w:tcPr>
            <w:tcW w:w="550" w:type="dxa"/>
            <w:tcBorders>
              <w:top w:val="nil"/>
              <w:left w:val="nil"/>
              <w:bottom w:val="single" w:sz="8" w:space="0" w:color="auto"/>
              <w:right w:val="single" w:sz="8"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97%</w:t>
            </w:r>
          </w:p>
        </w:tc>
        <w:tc>
          <w:tcPr>
            <w:tcW w:w="563" w:type="dxa"/>
            <w:tcBorders>
              <w:top w:val="nil"/>
              <w:left w:val="nil"/>
              <w:bottom w:val="single" w:sz="8" w:space="0" w:color="auto"/>
              <w:right w:val="single" w:sz="4" w:space="0" w:color="auto"/>
            </w:tcBorders>
            <w:shd w:val="clear" w:color="auto" w:fill="auto"/>
            <w:noWrap/>
            <w:hideMark/>
          </w:tcPr>
          <w:p w:rsidR="00ED070B" w:rsidRPr="00187BCF" w:rsidRDefault="00ED070B" w:rsidP="00956096">
            <w:pPr>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3%</w:t>
            </w:r>
          </w:p>
        </w:tc>
        <w:tc>
          <w:tcPr>
            <w:tcW w:w="594" w:type="dxa"/>
            <w:tcBorders>
              <w:top w:val="nil"/>
              <w:left w:val="nil"/>
              <w:bottom w:val="single" w:sz="8" w:space="0" w:color="auto"/>
              <w:right w:val="single" w:sz="8" w:space="0" w:color="auto"/>
            </w:tcBorders>
            <w:shd w:val="clear" w:color="auto" w:fill="auto"/>
            <w:noWrap/>
            <w:hideMark/>
          </w:tcPr>
          <w:p w:rsidR="00ED070B" w:rsidRPr="00187BCF" w:rsidRDefault="00ED070B" w:rsidP="00956096">
            <w:pPr>
              <w:keepNext/>
              <w:spacing w:after="0" w:line="240" w:lineRule="auto"/>
              <w:jc w:val="right"/>
              <w:rPr>
                <w:rFonts w:ascii="Arial" w:eastAsia="Times New Roman" w:hAnsi="Arial" w:cs="Arial"/>
                <w:color w:val="000000"/>
                <w:sz w:val="16"/>
                <w:szCs w:val="16"/>
                <w:lang w:val="en-GB" w:eastAsia="et-EE"/>
              </w:rPr>
            </w:pPr>
            <w:r w:rsidRPr="00187BCF">
              <w:rPr>
                <w:rFonts w:ascii="Arial" w:eastAsia="Times New Roman" w:hAnsi="Arial" w:cs="Arial"/>
                <w:color w:val="000000"/>
                <w:sz w:val="16"/>
                <w:szCs w:val="16"/>
                <w:lang w:val="en-GB" w:eastAsia="et-EE"/>
              </w:rPr>
              <w:t>97%</w:t>
            </w:r>
          </w:p>
        </w:tc>
      </w:tr>
    </w:tbl>
    <w:p w:rsidR="00ED070B" w:rsidRPr="00187BCF" w:rsidRDefault="00ED070B" w:rsidP="00ED070B">
      <w:pPr>
        <w:pStyle w:val="Caption"/>
        <w:rPr>
          <w:lang w:val="en-GB"/>
        </w:rPr>
      </w:pPr>
      <w:bookmarkStart w:id="37" w:name="_Toc402241111"/>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9</w:t>
      </w:r>
      <w:r w:rsidRPr="00187BCF">
        <w:rPr>
          <w:lang w:val="en-GB"/>
        </w:rPr>
        <w:fldChar w:fldCharType="end"/>
      </w:r>
      <w:r w:rsidRPr="00187BCF">
        <w:rPr>
          <w:lang w:val="en-GB"/>
        </w:rPr>
        <w:t>.</w:t>
      </w:r>
      <w:proofErr w:type="gramEnd"/>
      <w:r w:rsidRPr="00187BCF">
        <w:rPr>
          <w:lang w:val="en-GB"/>
        </w:rPr>
        <w:t xml:space="preserve"> What channels have you used the most for finding a job?</w:t>
      </w:r>
      <w:bookmarkEnd w:id="37"/>
    </w:p>
    <w:p w:rsidR="00ED070B" w:rsidRPr="00187BCF" w:rsidRDefault="00ED070B" w:rsidP="0024083C">
      <w:pPr>
        <w:jc w:val="both"/>
        <w:rPr>
          <w:lang w:val="en-GB"/>
        </w:rPr>
      </w:pPr>
      <w:r w:rsidRPr="00187BCF">
        <w:rPr>
          <w:lang w:val="en-GB"/>
        </w:rPr>
        <w:t>In order to be even more specific about the recruitment practices in Georgia, we asked respondents how (through which channels) they have found their current job. The reality shows, that networking and using the social capital is even more prevailing. Despite the fact, that people use also other channels for finding a job (see paragraph above)</w:t>
      </w:r>
      <w:proofErr w:type="gramStart"/>
      <w:r w:rsidRPr="00187BCF">
        <w:rPr>
          <w:lang w:val="en-GB"/>
        </w:rPr>
        <w:t>,</w:t>
      </w:r>
      <w:proofErr w:type="gramEnd"/>
      <w:r w:rsidRPr="00187BCF">
        <w:rPr>
          <w:lang w:val="en-GB"/>
        </w:rPr>
        <w:t xml:space="preserve"> in reality far more than half, 63% have found their jobs through friends, family and acquaintances. This refers to the circumstances that social capital is more important than the human capital (defined as the skills, knowledge and experience of individual employees within the organization) in recruitment process. Only every tenth respondent had found his/her job through internet recruitment site and around 6% had been promoted in their organization/company and got to the current position that way.  (</w:t>
      </w:r>
      <w:proofErr w:type="gramStart"/>
      <w:r w:rsidRPr="00187BCF">
        <w:rPr>
          <w:lang w:val="en-GB"/>
        </w:rPr>
        <w:t>see</w:t>
      </w:r>
      <w:proofErr w:type="gramEnd"/>
      <w:r w:rsidRPr="00187BCF">
        <w:rPr>
          <w:lang w:val="en-GB"/>
        </w:rPr>
        <w:t xml:space="preserve"> also </w:t>
      </w:r>
      <w:r w:rsidRPr="00187BCF">
        <w:rPr>
          <w:lang w:val="en-GB"/>
        </w:rPr>
        <w:fldChar w:fldCharType="begin"/>
      </w:r>
      <w:r w:rsidRPr="00187BCF">
        <w:rPr>
          <w:lang w:val="en-GB"/>
        </w:rPr>
        <w:instrText xml:space="preserve"> REF _Ref400729801 \h </w:instrText>
      </w:r>
      <w:r w:rsidR="0024083C">
        <w:rPr>
          <w:lang w:val="en-GB"/>
        </w:rPr>
        <w:instrText xml:space="preserve"> \* MERGEFORMAT </w:instrText>
      </w:r>
      <w:r w:rsidRPr="00187BCF">
        <w:rPr>
          <w:lang w:val="en-GB"/>
        </w:rPr>
      </w:r>
      <w:r w:rsidRPr="00187BCF">
        <w:rPr>
          <w:lang w:val="en-GB"/>
        </w:rPr>
        <w:fldChar w:fldCharType="separate"/>
      </w:r>
      <w:r w:rsidR="00EE0905" w:rsidRPr="00187BCF">
        <w:rPr>
          <w:lang w:val="en-GB"/>
        </w:rPr>
        <w:t xml:space="preserve">Table </w:t>
      </w:r>
      <w:r w:rsidR="00EE0905">
        <w:rPr>
          <w:noProof/>
          <w:lang w:val="en-GB"/>
        </w:rPr>
        <w:t>10</w:t>
      </w:r>
      <w:r w:rsidRPr="00187BCF">
        <w:rPr>
          <w:lang w:val="en-GB"/>
        </w:rPr>
        <w:fldChar w:fldCharType="end"/>
      </w:r>
      <w:r w:rsidRPr="00187BCF">
        <w:rPr>
          <w:lang w:val="en-GB"/>
        </w:rPr>
        <w:t>)</w:t>
      </w:r>
    </w:p>
    <w:tbl>
      <w:tblPr>
        <w:tblStyle w:val="TableGrid"/>
        <w:tblW w:w="0" w:type="auto"/>
        <w:tblLook w:val="04A0" w:firstRow="1" w:lastRow="0" w:firstColumn="1" w:lastColumn="0" w:noHBand="0" w:noVBand="1"/>
      </w:tblPr>
      <w:tblGrid>
        <w:gridCol w:w="6437"/>
        <w:gridCol w:w="597"/>
        <w:gridCol w:w="597"/>
        <w:gridCol w:w="597"/>
        <w:gridCol w:w="708"/>
        <w:gridCol w:w="652"/>
        <w:gridCol w:w="708"/>
      </w:tblGrid>
      <w:tr w:rsidR="00ED070B" w:rsidRPr="00187BCF" w:rsidTr="00956096">
        <w:trPr>
          <w:trHeight w:val="315"/>
        </w:trPr>
        <w:tc>
          <w:tcPr>
            <w:tcW w:w="0" w:type="auto"/>
            <w:vMerge w:val="restart"/>
            <w:hideMark/>
          </w:tcPr>
          <w:p w:rsidR="00ED070B" w:rsidRPr="00187BCF" w:rsidRDefault="00ED070B" w:rsidP="00956096">
            <w:pPr>
              <w:rPr>
                <w:b/>
                <w:bCs/>
                <w:lang w:val="en-GB"/>
              </w:rPr>
            </w:pPr>
            <w:r w:rsidRPr="00187BCF">
              <w:rPr>
                <w:b/>
                <w:bCs/>
                <w:lang w:val="en-GB"/>
              </w:rPr>
              <w:t>For the job where you are working currently, what channels did you use for finding the job?</w:t>
            </w:r>
          </w:p>
        </w:tc>
        <w:tc>
          <w:tcPr>
            <w:tcW w:w="0" w:type="auto"/>
            <w:gridSpan w:val="2"/>
            <w:noWrap/>
            <w:hideMark/>
          </w:tcPr>
          <w:p w:rsidR="00ED070B" w:rsidRPr="00187BCF" w:rsidRDefault="00ED070B" w:rsidP="00956096">
            <w:pPr>
              <w:rPr>
                <w:b/>
                <w:bCs/>
                <w:lang w:val="en-GB"/>
              </w:rPr>
            </w:pPr>
            <w:r w:rsidRPr="00187BCF">
              <w:rPr>
                <w:b/>
                <w:bCs/>
                <w:lang w:val="en-GB"/>
              </w:rPr>
              <w:t>Female</w:t>
            </w:r>
          </w:p>
        </w:tc>
        <w:tc>
          <w:tcPr>
            <w:tcW w:w="0" w:type="auto"/>
            <w:gridSpan w:val="2"/>
            <w:noWrap/>
            <w:hideMark/>
          </w:tcPr>
          <w:p w:rsidR="00ED070B" w:rsidRPr="00187BCF" w:rsidRDefault="00ED070B" w:rsidP="00956096">
            <w:pPr>
              <w:rPr>
                <w:b/>
                <w:bCs/>
                <w:lang w:val="en-GB"/>
              </w:rPr>
            </w:pPr>
            <w:r w:rsidRPr="00187BCF">
              <w:rPr>
                <w:b/>
                <w:bCs/>
                <w:lang w:val="en-GB"/>
              </w:rPr>
              <w:t>Male</w:t>
            </w:r>
          </w:p>
        </w:tc>
        <w:tc>
          <w:tcPr>
            <w:tcW w:w="0" w:type="auto"/>
            <w:gridSpan w:val="2"/>
            <w:noWrap/>
            <w:hideMark/>
          </w:tcPr>
          <w:p w:rsidR="00ED070B" w:rsidRPr="00187BCF" w:rsidRDefault="00ED070B" w:rsidP="00956096">
            <w:pPr>
              <w:rPr>
                <w:b/>
                <w:bCs/>
                <w:lang w:val="en-GB"/>
              </w:rPr>
            </w:pPr>
            <w:r w:rsidRPr="00187BCF">
              <w:rPr>
                <w:b/>
                <w:bCs/>
                <w:lang w:val="en-GB"/>
              </w:rPr>
              <w:t>Total</w:t>
            </w:r>
          </w:p>
        </w:tc>
      </w:tr>
      <w:tr w:rsidR="00ED070B" w:rsidRPr="00187BCF" w:rsidTr="00956096">
        <w:trPr>
          <w:trHeight w:val="300"/>
        </w:trPr>
        <w:tc>
          <w:tcPr>
            <w:tcW w:w="0" w:type="auto"/>
            <w:vMerge/>
            <w:hideMark/>
          </w:tcPr>
          <w:p w:rsidR="00ED070B" w:rsidRPr="00187BCF" w:rsidRDefault="00ED070B" w:rsidP="00956096">
            <w:pPr>
              <w:rPr>
                <w:b/>
                <w:bCs/>
                <w:lang w:val="en-GB"/>
              </w:rPr>
            </w:pPr>
          </w:p>
        </w:tc>
        <w:tc>
          <w:tcPr>
            <w:tcW w:w="0" w:type="auto"/>
            <w:noWrap/>
            <w:hideMark/>
          </w:tcPr>
          <w:p w:rsidR="00ED070B" w:rsidRPr="00187BCF" w:rsidRDefault="00ED070B" w:rsidP="00956096">
            <w:pPr>
              <w:rPr>
                <w:b/>
                <w:bCs/>
                <w:lang w:val="en-GB"/>
              </w:rPr>
            </w:pPr>
            <w:r w:rsidRPr="00187BCF">
              <w:rPr>
                <w:b/>
                <w:bCs/>
                <w:lang w:val="en-GB"/>
              </w:rPr>
              <w:t>Yes</w:t>
            </w:r>
          </w:p>
        </w:tc>
        <w:tc>
          <w:tcPr>
            <w:tcW w:w="0" w:type="auto"/>
            <w:noWrap/>
            <w:hideMark/>
          </w:tcPr>
          <w:p w:rsidR="00ED070B" w:rsidRPr="00187BCF" w:rsidRDefault="00ED070B" w:rsidP="00956096">
            <w:pPr>
              <w:rPr>
                <w:b/>
                <w:bCs/>
                <w:lang w:val="en-GB"/>
              </w:rPr>
            </w:pPr>
            <w:r w:rsidRPr="00187BCF">
              <w:rPr>
                <w:b/>
                <w:bCs/>
                <w:lang w:val="en-GB"/>
              </w:rPr>
              <w:t>No</w:t>
            </w:r>
          </w:p>
        </w:tc>
        <w:tc>
          <w:tcPr>
            <w:tcW w:w="0" w:type="auto"/>
            <w:noWrap/>
            <w:hideMark/>
          </w:tcPr>
          <w:p w:rsidR="00ED070B" w:rsidRPr="00187BCF" w:rsidRDefault="00ED070B" w:rsidP="00956096">
            <w:pPr>
              <w:rPr>
                <w:b/>
                <w:bCs/>
                <w:lang w:val="en-GB"/>
              </w:rPr>
            </w:pPr>
            <w:r w:rsidRPr="00187BCF">
              <w:rPr>
                <w:b/>
                <w:bCs/>
                <w:lang w:val="en-GB"/>
              </w:rPr>
              <w:t>Yes</w:t>
            </w:r>
          </w:p>
        </w:tc>
        <w:tc>
          <w:tcPr>
            <w:tcW w:w="0" w:type="auto"/>
            <w:noWrap/>
            <w:hideMark/>
          </w:tcPr>
          <w:p w:rsidR="00ED070B" w:rsidRPr="00187BCF" w:rsidRDefault="00ED070B" w:rsidP="00956096">
            <w:pPr>
              <w:rPr>
                <w:b/>
                <w:bCs/>
                <w:lang w:val="en-GB"/>
              </w:rPr>
            </w:pPr>
            <w:r w:rsidRPr="00187BCF">
              <w:rPr>
                <w:b/>
                <w:bCs/>
                <w:lang w:val="en-GB"/>
              </w:rPr>
              <w:t>No</w:t>
            </w:r>
          </w:p>
        </w:tc>
        <w:tc>
          <w:tcPr>
            <w:tcW w:w="0" w:type="auto"/>
            <w:noWrap/>
            <w:hideMark/>
          </w:tcPr>
          <w:p w:rsidR="00ED070B" w:rsidRPr="00187BCF" w:rsidRDefault="00ED070B" w:rsidP="00956096">
            <w:pPr>
              <w:rPr>
                <w:b/>
                <w:bCs/>
                <w:lang w:val="en-GB"/>
              </w:rPr>
            </w:pPr>
            <w:r w:rsidRPr="00187BCF">
              <w:rPr>
                <w:b/>
                <w:bCs/>
                <w:lang w:val="en-GB"/>
              </w:rPr>
              <w:t>Yes</w:t>
            </w:r>
          </w:p>
        </w:tc>
        <w:tc>
          <w:tcPr>
            <w:tcW w:w="0" w:type="auto"/>
            <w:noWrap/>
            <w:hideMark/>
          </w:tcPr>
          <w:p w:rsidR="00ED070B" w:rsidRPr="00187BCF" w:rsidRDefault="00ED070B" w:rsidP="00956096">
            <w:pPr>
              <w:rPr>
                <w:b/>
                <w:bCs/>
                <w:lang w:val="en-GB"/>
              </w:rPr>
            </w:pPr>
            <w:r w:rsidRPr="00187BCF">
              <w:rPr>
                <w:b/>
                <w:bCs/>
                <w:lang w:val="en-GB"/>
              </w:rPr>
              <w:t>No</w:t>
            </w:r>
          </w:p>
        </w:tc>
      </w:tr>
      <w:tr w:rsidR="00ED070B" w:rsidRPr="00187BCF" w:rsidTr="00956096">
        <w:trPr>
          <w:trHeight w:val="315"/>
        </w:trPr>
        <w:tc>
          <w:tcPr>
            <w:tcW w:w="0" w:type="auto"/>
            <w:noWrap/>
            <w:hideMark/>
          </w:tcPr>
          <w:p w:rsidR="00ED070B" w:rsidRPr="00187BCF" w:rsidRDefault="00ED070B" w:rsidP="00956096">
            <w:pPr>
              <w:rPr>
                <w:lang w:val="en-GB"/>
              </w:rPr>
            </w:pPr>
            <w:r w:rsidRPr="00187BCF">
              <w:rPr>
                <w:lang w:val="en-GB"/>
              </w:rPr>
              <w:t>1.       I was promoted in my company/organization</w:t>
            </w:r>
          </w:p>
        </w:tc>
        <w:tc>
          <w:tcPr>
            <w:tcW w:w="0" w:type="auto"/>
            <w:noWrap/>
            <w:hideMark/>
          </w:tcPr>
          <w:p w:rsidR="00ED070B" w:rsidRPr="00187BCF" w:rsidRDefault="00ED070B" w:rsidP="00956096">
            <w:pPr>
              <w:rPr>
                <w:lang w:val="en-GB"/>
              </w:rPr>
            </w:pPr>
            <w:r w:rsidRPr="00187BCF">
              <w:rPr>
                <w:lang w:val="en-GB"/>
              </w:rPr>
              <w:t>5%</w:t>
            </w:r>
          </w:p>
        </w:tc>
        <w:tc>
          <w:tcPr>
            <w:tcW w:w="0" w:type="auto"/>
            <w:noWrap/>
            <w:hideMark/>
          </w:tcPr>
          <w:p w:rsidR="00ED070B" w:rsidRPr="00187BCF" w:rsidRDefault="00ED070B" w:rsidP="00956096">
            <w:pPr>
              <w:rPr>
                <w:lang w:val="en-GB"/>
              </w:rPr>
            </w:pPr>
            <w:r w:rsidRPr="00187BCF">
              <w:rPr>
                <w:lang w:val="en-GB"/>
              </w:rPr>
              <w:t>95%</w:t>
            </w:r>
          </w:p>
        </w:tc>
        <w:tc>
          <w:tcPr>
            <w:tcW w:w="0" w:type="auto"/>
            <w:noWrap/>
            <w:hideMark/>
          </w:tcPr>
          <w:p w:rsidR="00ED070B" w:rsidRPr="00187BCF" w:rsidRDefault="00ED070B" w:rsidP="00956096">
            <w:pPr>
              <w:rPr>
                <w:lang w:val="en-GB"/>
              </w:rPr>
            </w:pPr>
            <w:r w:rsidRPr="00187BCF">
              <w:rPr>
                <w:lang w:val="en-GB"/>
              </w:rPr>
              <w:t>6%</w:t>
            </w:r>
          </w:p>
        </w:tc>
        <w:tc>
          <w:tcPr>
            <w:tcW w:w="0" w:type="auto"/>
            <w:noWrap/>
            <w:hideMark/>
          </w:tcPr>
          <w:p w:rsidR="00ED070B" w:rsidRPr="00187BCF" w:rsidRDefault="00ED070B" w:rsidP="00956096">
            <w:pPr>
              <w:rPr>
                <w:lang w:val="en-GB"/>
              </w:rPr>
            </w:pPr>
            <w:r w:rsidRPr="00187BCF">
              <w:rPr>
                <w:lang w:val="en-GB"/>
              </w:rPr>
              <w:t>94%</w:t>
            </w:r>
          </w:p>
        </w:tc>
        <w:tc>
          <w:tcPr>
            <w:tcW w:w="0" w:type="auto"/>
            <w:noWrap/>
            <w:hideMark/>
          </w:tcPr>
          <w:p w:rsidR="00ED070B" w:rsidRPr="00187BCF" w:rsidRDefault="00ED070B" w:rsidP="00956096">
            <w:pPr>
              <w:rPr>
                <w:lang w:val="en-GB"/>
              </w:rPr>
            </w:pPr>
            <w:r w:rsidRPr="00187BCF">
              <w:rPr>
                <w:lang w:val="en-GB"/>
              </w:rPr>
              <w:t>6%</w:t>
            </w:r>
          </w:p>
        </w:tc>
        <w:tc>
          <w:tcPr>
            <w:tcW w:w="0" w:type="auto"/>
            <w:noWrap/>
            <w:hideMark/>
          </w:tcPr>
          <w:p w:rsidR="00ED070B" w:rsidRPr="00187BCF" w:rsidRDefault="00ED070B" w:rsidP="00956096">
            <w:pPr>
              <w:rPr>
                <w:lang w:val="en-GB"/>
              </w:rPr>
            </w:pPr>
            <w:r w:rsidRPr="00187BCF">
              <w:rPr>
                <w:lang w:val="en-GB"/>
              </w:rPr>
              <w:t>94%</w:t>
            </w:r>
          </w:p>
        </w:tc>
      </w:tr>
      <w:tr w:rsidR="00ED070B" w:rsidRPr="00187BCF" w:rsidTr="00956096">
        <w:trPr>
          <w:trHeight w:val="315"/>
        </w:trPr>
        <w:tc>
          <w:tcPr>
            <w:tcW w:w="0" w:type="auto"/>
            <w:noWrap/>
            <w:hideMark/>
          </w:tcPr>
          <w:p w:rsidR="00ED070B" w:rsidRPr="00187BCF" w:rsidRDefault="00ED070B" w:rsidP="00956096">
            <w:pPr>
              <w:rPr>
                <w:lang w:val="en-GB"/>
              </w:rPr>
            </w:pPr>
            <w:r w:rsidRPr="00187BCF">
              <w:rPr>
                <w:lang w:val="en-GB"/>
              </w:rPr>
              <w:t>2.       Internet recruitment sites</w:t>
            </w:r>
          </w:p>
        </w:tc>
        <w:tc>
          <w:tcPr>
            <w:tcW w:w="0" w:type="auto"/>
            <w:noWrap/>
            <w:hideMark/>
          </w:tcPr>
          <w:p w:rsidR="00ED070B" w:rsidRPr="00187BCF" w:rsidRDefault="00ED070B" w:rsidP="00956096">
            <w:pPr>
              <w:rPr>
                <w:lang w:val="en-GB"/>
              </w:rPr>
            </w:pPr>
            <w:r w:rsidRPr="00187BCF">
              <w:rPr>
                <w:lang w:val="en-GB"/>
              </w:rPr>
              <w:t>10%</w:t>
            </w:r>
          </w:p>
        </w:tc>
        <w:tc>
          <w:tcPr>
            <w:tcW w:w="0" w:type="auto"/>
            <w:noWrap/>
            <w:hideMark/>
          </w:tcPr>
          <w:p w:rsidR="00ED070B" w:rsidRPr="00187BCF" w:rsidRDefault="00ED070B" w:rsidP="00956096">
            <w:pPr>
              <w:rPr>
                <w:lang w:val="en-GB"/>
              </w:rPr>
            </w:pPr>
            <w:r w:rsidRPr="00187BCF">
              <w:rPr>
                <w:lang w:val="en-GB"/>
              </w:rPr>
              <w:t>90%</w:t>
            </w:r>
          </w:p>
        </w:tc>
        <w:tc>
          <w:tcPr>
            <w:tcW w:w="0" w:type="auto"/>
            <w:noWrap/>
            <w:hideMark/>
          </w:tcPr>
          <w:p w:rsidR="00ED070B" w:rsidRPr="00187BCF" w:rsidRDefault="00ED070B" w:rsidP="00956096">
            <w:pPr>
              <w:rPr>
                <w:lang w:val="en-GB"/>
              </w:rPr>
            </w:pPr>
            <w:r w:rsidRPr="00187BCF">
              <w:rPr>
                <w:lang w:val="en-GB"/>
              </w:rPr>
              <w:t>11%</w:t>
            </w:r>
          </w:p>
        </w:tc>
        <w:tc>
          <w:tcPr>
            <w:tcW w:w="0" w:type="auto"/>
            <w:noWrap/>
            <w:hideMark/>
          </w:tcPr>
          <w:p w:rsidR="00ED070B" w:rsidRPr="00187BCF" w:rsidRDefault="00ED070B" w:rsidP="00956096">
            <w:pPr>
              <w:rPr>
                <w:lang w:val="en-GB"/>
              </w:rPr>
            </w:pPr>
            <w:r w:rsidRPr="00187BCF">
              <w:rPr>
                <w:lang w:val="en-GB"/>
              </w:rPr>
              <w:t>89%</w:t>
            </w:r>
          </w:p>
        </w:tc>
        <w:tc>
          <w:tcPr>
            <w:tcW w:w="0" w:type="auto"/>
            <w:noWrap/>
            <w:hideMark/>
          </w:tcPr>
          <w:p w:rsidR="00ED070B" w:rsidRPr="00187BCF" w:rsidRDefault="00ED070B" w:rsidP="00956096">
            <w:pPr>
              <w:rPr>
                <w:lang w:val="en-GB"/>
              </w:rPr>
            </w:pPr>
            <w:r w:rsidRPr="00187BCF">
              <w:rPr>
                <w:lang w:val="en-GB"/>
              </w:rPr>
              <w:t>10,%</w:t>
            </w:r>
          </w:p>
        </w:tc>
        <w:tc>
          <w:tcPr>
            <w:tcW w:w="0" w:type="auto"/>
            <w:noWrap/>
            <w:hideMark/>
          </w:tcPr>
          <w:p w:rsidR="00ED070B" w:rsidRPr="00187BCF" w:rsidRDefault="00ED070B" w:rsidP="00956096">
            <w:pPr>
              <w:rPr>
                <w:lang w:val="en-GB"/>
              </w:rPr>
            </w:pPr>
            <w:r w:rsidRPr="00187BCF">
              <w:rPr>
                <w:lang w:val="en-GB"/>
              </w:rPr>
              <w:t>90%</w:t>
            </w:r>
          </w:p>
        </w:tc>
      </w:tr>
      <w:tr w:rsidR="00ED070B" w:rsidRPr="00187BCF" w:rsidTr="00956096">
        <w:trPr>
          <w:trHeight w:val="300"/>
        </w:trPr>
        <w:tc>
          <w:tcPr>
            <w:tcW w:w="0" w:type="auto"/>
            <w:noWrap/>
            <w:hideMark/>
          </w:tcPr>
          <w:p w:rsidR="00ED070B" w:rsidRPr="00187BCF" w:rsidRDefault="00ED070B" w:rsidP="00956096">
            <w:pPr>
              <w:rPr>
                <w:lang w:val="en-GB"/>
              </w:rPr>
            </w:pPr>
            <w:r w:rsidRPr="00187BCF">
              <w:rPr>
                <w:lang w:val="en-GB"/>
              </w:rPr>
              <w:t>3.       Friends/family/acquaintances</w:t>
            </w:r>
          </w:p>
        </w:tc>
        <w:tc>
          <w:tcPr>
            <w:tcW w:w="0" w:type="auto"/>
            <w:noWrap/>
            <w:hideMark/>
          </w:tcPr>
          <w:p w:rsidR="00ED070B" w:rsidRPr="00187BCF" w:rsidRDefault="00ED070B" w:rsidP="00956096">
            <w:pPr>
              <w:rPr>
                <w:lang w:val="en-GB"/>
              </w:rPr>
            </w:pPr>
            <w:r w:rsidRPr="00187BCF">
              <w:rPr>
                <w:lang w:val="en-GB"/>
              </w:rPr>
              <w:t>62%</w:t>
            </w:r>
          </w:p>
        </w:tc>
        <w:tc>
          <w:tcPr>
            <w:tcW w:w="0" w:type="auto"/>
            <w:noWrap/>
            <w:hideMark/>
          </w:tcPr>
          <w:p w:rsidR="00ED070B" w:rsidRPr="00187BCF" w:rsidRDefault="00ED070B" w:rsidP="00956096">
            <w:pPr>
              <w:rPr>
                <w:lang w:val="en-GB"/>
              </w:rPr>
            </w:pPr>
            <w:r w:rsidRPr="00187BCF">
              <w:rPr>
                <w:lang w:val="en-GB"/>
              </w:rPr>
              <w:t>38%</w:t>
            </w:r>
          </w:p>
        </w:tc>
        <w:tc>
          <w:tcPr>
            <w:tcW w:w="0" w:type="auto"/>
            <w:noWrap/>
            <w:hideMark/>
          </w:tcPr>
          <w:p w:rsidR="00ED070B" w:rsidRPr="00187BCF" w:rsidRDefault="00ED070B" w:rsidP="00956096">
            <w:pPr>
              <w:rPr>
                <w:lang w:val="en-GB"/>
              </w:rPr>
            </w:pPr>
            <w:r w:rsidRPr="00187BCF">
              <w:rPr>
                <w:lang w:val="en-GB"/>
              </w:rPr>
              <w:t>64%</w:t>
            </w:r>
          </w:p>
        </w:tc>
        <w:tc>
          <w:tcPr>
            <w:tcW w:w="0" w:type="auto"/>
            <w:noWrap/>
            <w:hideMark/>
          </w:tcPr>
          <w:p w:rsidR="00ED070B" w:rsidRPr="00187BCF" w:rsidRDefault="00ED070B" w:rsidP="00956096">
            <w:pPr>
              <w:rPr>
                <w:lang w:val="en-GB"/>
              </w:rPr>
            </w:pPr>
            <w:r w:rsidRPr="00187BCF">
              <w:rPr>
                <w:lang w:val="en-GB"/>
              </w:rPr>
              <w:t>36%</w:t>
            </w:r>
          </w:p>
        </w:tc>
        <w:tc>
          <w:tcPr>
            <w:tcW w:w="0" w:type="auto"/>
            <w:noWrap/>
            <w:hideMark/>
          </w:tcPr>
          <w:p w:rsidR="00ED070B" w:rsidRPr="00187BCF" w:rsidRDefault="00ED070B" w:rsidP="00956096">
            <w:pPr>
              <w:rPr>
                <w:lang w:val="en-GB"/>
              </w:rPr>
            </w:pPr>
            <w:r w:rsidRPr="00187BCF">
              <w:rPr>
                <w:lang w:val="en-GB"/>
              </w:rPr>
              <w:t>63%</w:t>
            </w:r>
          </w:p>
        </w:tc>
        <w:tc>
          <w:tcPr>
            <w:tcW w:w="0" w:type="auto"/>
            <w:noWrap/>
            <w:hideMark/>
          </w:tcPr>
          <w:p w:rsidR="00ED070B" w:rsidRPr="00187BCF" w:rsidRDefault="00ED070B" w:rsidP="00956096">
            <w:pPr>
              <w:rPr>
                <w:lang w:val="en-GB"/>
              </w:rPr>
            </w:pPr>
            <w:r w:rsidRPr="00187BCF">
              <w:rPr>
                <w:lang w:val="en-GB"/>
              </w:rPr>
              <w:t>37%</w:t>
            </w:r>
          </w:p>
        </w:tc>
      </w:tr>
      <w:tr w:rsidR="00ED070B" w:rsidRPr="00187BCF" w:rsidTr="00956096">
        <w:trPr>
          <w:trHeight w:val="300"/>
        </w:trPr>
        <w:tc>
          <w:tcPr>
            <w:tcW w:w="0" w:type="auto"/>
            <w:noWrap/>
            <w:hideMark/>
          </w:tcPr>
          <w:p w:rsidR="00ED070B" w:rsidRPr="00187BCF" w:rsidRDefault="00ED070B" w:rsidP="00956096">
            <w:pPr>
              <w:rPr>
                <w:lang w:val="en-GB"/>
              </w:rPr>
            </w:pPr>
            <w:r w:rsidRPr="00187BCF">
              <w:rPr>
                <w:lang w:val="en-GB"/>
              </w:rPr>
              <w:t>4.       Newspaper message board</w:t>
            </w:r>
          </w:p>
        </w:tc>
        <w:tc>
          <w:tcPr>
            <w:tcW w:w="0" w:type="auto"/>
            <w:noWrap/>
            <w:hideMark/>
          </w:tcPr>
          <w:p w:rsidR="00ED070B" w:rsidRPr="00187BCF" w:rsidRDefault="00ED070B" w:rsidP="00956096">
            <w:pPr>
              <w:rPr>
                <w:lang w:val="en-GB"/>
              </w:rPr>
            </w:pPr>
            <w:r w:rsidRPr="00187BCF">
              <w:rPr>
                <w:lang w:val="en-GB"/>
              </w:rPr>
              <w:t>3%</w:t>
            </w:r>
          </w:p>
        </w:tc>
        <w:tc>
          <w:tcPr>
            <w:tcW w:w="0" w:type="auto"/>
            <w:noWrap/>
            <w:hideMark/>
          </w:tcPr>
          <w:p w:rsidR="00ED070B" w:rsidRPr="00187BCF" w:rsidRDefault="00ED070B" w:rsidP="00956096">
            <w:pPr>
              <w:rPr>
                <w:lang w:val="en-GB"/>
              </w:rPr>
            </w:pPr>
            <w:r w:rsidRPr="00187BCF">
              <w:rPr>
                <w:lang w:val="en-GB"/>
              </w:rPr>
              <w:t>97%</w:t>
            </w:r>
          </w:p>
        </w:tc>
        <w:tc>
          <w:tcPr>
            <w:tcW w:w="0" w:type="auto"/>
            <w:noWrap/>
            <w:hideMark/>
          </w:tcPr>
          <w:p w:rsidR="00ED070B" w:rsidRPr="00187BCF" w:rsidRDefault="00ED070B" w:rsidP="00956096">
            <w:pPr>
              <w:rPr>
                <w:lang w:val="en-GB"/>
              </w:rPr>
            </w:pPr>
            <w:r w:rsidRPr="00187BCF">
              <w:rPr>
                <w:lang w:val="en-GB"/>
              </w:rPr>
              <w:t>2%</w:t>
            </w:r>
          </w:p>
        </w:tc>
        <w:tc>
          <w:tcPr>
            <w:tcW w:w="0" w:type="auto"/>
            <w:noWrap/>
            <w:hideMark/>
          </w:tcPr>
          <w:p w:rsidR="00ED070B" w:rsidRPr="00187BCF" w:rsidRDefault="00ED070B" w:rsidP="00956096">
            <w:pPr>
              <w:rPr>
                <w:lang w:val="en-GB"/>
              </w:rPr>
            </w:pPr>
            <w:r w:rsidRPr="00187BCF">
              <w:rPr>
                <w:lang w:val="en-GB"/>
              </w:rPr>
              <w:t>99%</w:t>
            </w:r>
          </w:p>
        </w:tc>
        <w:tc>
          <w:tcPr>
            <w:tcW w:w="0" w:type="auto"/>
            <w:noWrap/>
            <w:hideMark/>
          </w:tcPr>
          <w:p w:rsidR="00ED070B" w:rsidRPr="00187BCF" w:rsidRDefault="00ED070B" w:rsidP="00956096">
            <w:pPr>
              <w:rPr>
                <w:lang w:val="en-GB"/>
              </w:rPr>
            </w:pPr>
            <w:r w:rsidRPr="00187BCF">
              <w:rPr>
                <w:lang w:val="en-GB"/>
              </w:rPr>
              <w:t>2%</w:t>
            </w:r>
          </w:p>
        </w:tc>
        <w:tc>
          <w:tcPr>
            <w:tcW w:w="0" w:type="auto"/>
            <w:noWrap/>
            <w:hideMark/>
          </w:tcPr>
          <w:p w:rsidR="00ED070B" w:rsidRPr="00187BCF" w:rsidRDefault="00ED070B" w:rsidP="00956096">
            <w:pPr>
              <w:rPr>
                <w:lang w:val="en-GB"/>
              </w:rPr>
            </w:pPr>
            <w:r w:rsidRPr="00187BCF">
              <w:rPr>
                <w:lang w:val="en-GB"/>
              </w:rPr>
              <w:t>98%</w:t>
            </w:r>
          </w:p>
        </w:tc>
      </w:tr>
      <w:tr w:rsidR="00ED070B" w:rsidRPr="00187BCF" w:rsidTr="00956096">
        <w:trPr>
          <w:trHeight w:val="315"/>
        </w:trPr>
        <w:tc>
          <w:tcPr>
            <w:tcW w:w="0" w:type="auto"/>
            <w:noWrap/>
            <w:hideMark/>
          </w:tcPr>
          <w:p w:rsidR="00ED070B" w:rsidRPr="00187BCF" w:rsidRDefault="00ED070B" w:rsidP="00956096">
            <w:pPr>
              <w:rPr>
                <w:lang w:val="en-GB"/>
              </w:rPr>
            </w:pPr>
            <w:r w:rsidRPr="00187BCF">
              <w:rPr>
                <w:lang w:val="en-GB"/>
              </w:rPr>
              <w:t>5.       Recruitment companies</w:t>
            </w:r>
          </w:p>
        </w:tc>
        <w:tc>
          <w:tcPr>
            <w:tcW w:w="0" w:type="auto"/>
            <w:noWrap/>
            <w:hideMark/>
          </w:tcPr>
          <w:p w:rsidR="00ED070B" w:rsidRPr="00187BCF" w:rsidRDefault="00ED070B" w:rsidP="00956096">
            <w:pPr>
              <w:rPr>
                <w:lang w:val="en-GB"/>
              </w:rPr>
            </w:pPr>
            <w:r w:rsidRPr="00187BCF">
              <w:rPr>
                <w:lang w:val="en-GB"/>
              </w:rPr>
              <w:t>1%</w:t>
            </w:r>
          </w:p>
        </w:tc>
        <w:tc>
          <w:tcPr>
            <w:tcW w:w="0" w:type="auto"/>
            <w:noWrap/>
            <w:hideMark/>
          </w:tcPr>
          <w:p w:rsidR="00ED070B" w:rsidRPr="00187BCF" w:rsidRDefault="00ED070B" w:rsidP="00956096">
            <w:pPr>
              <w:rPr>
                <w:lang w:val="en-GB"/>
              </w:rPr>
            </w:pPr>
            <w:r w:rsidRPr="00187BCF">
              <w:rPr>
                <w:lang w:val="en-GB"/>
              </w:rPr>
              <w:t>99%</w:t>
            </w:r>
          </w:p>
        </w:tc>
        <w:tc>
          <w:tcPr>
            <w:tcW w:w="0" w:type="auto"/>
            <w:noWrap/>
            <w:hideMark/>
          </w:tcPr>
          <w:p w:rsidR="00ED070B" w:rsidRPr="00187BCF" w:rsidRDefault="00ED070B" w:rsidP="00956096">
            <w:pPr>
              <w:rPr>
                <w:lang w:val="en-GB"/>
              </w:rPr>
            </w:pPr>
            <w:r w:rsidRPr="00187BCF">
              <w:rPr>
                <w:lang w:val="en-GB"/>
              </w:rPr>
              <w:t>0%</w:t>
            </w:r>
          </w:p>
        </w:tc>
        <w:tc>
          <w:tcPr>
            <w:tcW w:w="0" w:type="auto"/>
            <w:noWrap/>
            <w:hideMark/>
          </w:tcPr>
          <w:p w:rsidR="00ED070B" w:rsidRPr="00187BCF" w:rsidRDefault="00ED070B" w:rsidP="00956096">
            <w:pPr>
              <w:rPr>
                <w:lang w:val="en-GB"/>
              </w:rPr>
            </w:pPr>
            <w:r w:rsidRPr="00187BCF">
              <w:rPr>
                <w:lang w:val="en-GB"/>
              </w:rPr>
              <w:t>100%</w:t>
            </w:r>
          </w:p>
        </w:tc>
        <w:tc>
          <w:tcPr>
            <w:tcW w:w="0" w:type="auto"/>
            <w:noWrap/>
            <w:hideMark/>
          </w:tcPr>
          <w:p w:rsidR="00ED070B" w:rsidRPr="00187BCF" w:rsidRDefault="00ED070B" w:rsidP="00956096">
            <w:pPr>
              <w:rPr>
                <w:lang w:val="en-GB"/>
              </w:rPr>
            </w:pPr>
            <w:r w:rsidRPr="00187BCF">
              <w:rPr>
                <w:lang w:val="en-GB"/>
              </w:rPr>
              <w:t>0%</w:t>
            </w:r>
          </w:p>
        </w:tc>
        <w:tc>
          <w:tcPr>
            <w:tcW w:w="0" w:type="auto"/>
            <w:noWrap/>
            <w:hideMark/>
          </w:tcPr>
          <w:p w:rsidR="00ED070B" w:rsidRPr="00187BCF" w:rsidRDefault="00ED070B" w:rsidP="00956096">
            <w:pPr>
              <w:keepNext/>
              <w:rPr>
                <w:lang w:val="en-GB"/>
              </w:rPr>
            </w:pPr>
            <w:r w:rsidRPr="00187BCF">
              <w:rPr>
                <w:lang w:val="en-GB"/>
              </w:rPr>
              <w:t>100%</w:t>
            </w:r>
          </w:p>
        </w:tc>
      </w:tr>
    </w:tbl>
    <w:p w:rsidR="00ED070B" w:rsidRPr="00187BCF" w:rsidRDefault="00ED070B" w:rsidP="00ED070B">
      <w:pPr>
        <w:pStyle w:val="Caption"/>
        <w:rPr>
          <w:lang w:val="en-GB"/>
        </w:rPr>
      </w:pPr>
      <w:bookmarkStart w:id="38" w:name="_Ref400729801"/>
      <w:bookmarkStart w:id="39" w:name="_Toc402241112"/>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10</w:t>
      </w:r>
      <w:r w:rsidRPr="00187BCF">
        <w:rPr>
          <w:lang w:val="en-GB"/>
        </w:rPr>
        <w:fldChar w:fldCharType="end"/>
      </w:r>
      <w:bookmarkEnd w:id="38"/>
      <w:r w:rsidRPr="00187BCF">
        <w:rPr>
          <w:lang w:val="en-GB"/>
        </w:rPr>
        <w:t>.</w:t>
      </w:r>
      <w:proofErr w:type="gramEnd"/>
      <w:r w:rsidRPr="00187BCF">
        <w:rPr>
          <w:lang w:val="en-GB"/>
        </w:rPr>
        <w:t xml:space="preserve"> For the job where you are working currently, what channels did you use for finding the job?</w:t>
      </w:r>
      <w:bookmarkEnd w:id="39"/>
    </w:p>
    <w:p w:rsidR="00ED070B" w:rsidRPr="00187BCF" w:rsidRDefault="00ED070B" w:rsidP="0024083C">
      <w:pPr>
        <w:jc w:val="both"/>
        <w:rPr>
          <w:lang w:val="en-GB"/>
        </w:rPr>
      </w:pPr>
      <w:r w:rsidRPr="00187BCF">
        <w:rPr>
          <w:lang w:val="en-GB"/>
        </w:rPr>
        <w:t xml:space="preserve">As public sector is more regulated and recruiting people should be more transparent, the results of the question “For the job where you are working currently, what channels did you use for finding the job?” were also analysed from the perspective on the sector where the respondents worked. The data proves that in private </w:t>
      </w:r>
      <w:r w:rsidRPr="00187BCF">
        <w:rPr>
          <w:lang w:val="en-GB"/>
        </w:rPr>
        <w:lastRenderedPageBreak/>
        <w:t>sector there are more people (74%) who have found their current job through friends, family and acquaintances, but the share of employees who have found their job like that in public sector, is also remarkably high with 54%. Unfortunately the survey did not have a question about the length of working in the current job, but the data refers to corruptive recruitment system. 9% of the public sector respondents have been promoted in their organization, whereas in private sector 4% had got their current job by promotion. Private sector employees find their jobs more often through internet recruitment sites than the public sector workers (accordingly 12% versus 7%). (</w:t>
      </w:r>
      <w:proofErr w:type="gramStart"/>
      <w:r w:rsidRPr="00187BCF">
        <w:rPr>
          <w:lang w:val="en-GB"/>
        </w:rPr>
        <w:t>see</w:t>
      </w:r>
      <w:proofErr w:type="gramEnd"/>
      <w:r w:rsidRPr="00187BCF">
        <w:rPr>
          <w:lang w:val="en-GB"/>
        </w:rPr>
        <w:t xml:space="preserve"> also </w:t>
      </w:r>
      <w:r w:rsidRPr="00187BCF">
        <w:rPr>
          <w:lang w:val="en-GB"/>
        </w:rPr>
        <w:fldChar w:fldCharType="begin"/>
      </w:r>
      <w:r w:rsidRPr="00187BCF">
        <w:rPr>
          <w:lang w:val="en-GB"/>
        </w:rPr>
        <w:instrText xml:space="preserve"> REF _Ref401825781 \h </w:instrText>
      </w:r>
      <w:r w:rsidR="0024083C">
        <w:rPr>
          <w:lang w:val="en-GB"/>
        </w:rPr>
        <w:instrText xml:space="preserve"> \* MERGEFORMAT </w:instrText>
      </w:r>
      <w:r w:rsidRPr="00187BCF">
        <w:rPr>
          <w:lang w:val="en-GB"/>
        </w:rPr>
      </w:r>
      <w:r w:rsidRPr="00187BCF">
        <w:rPr>
          <w:lang w:val="en-GB"/>
        </w:rPr>
        <w:fldChar w:fldCharType="separate"/>
      </w:r>
      <w:r w:rsidR="00EE0905" w:rsidRPr="00187BCF">
        <w:rPr>
          <w:lang w:val="en-GB"/>
        </w:rPr>
        <w:t xml:space="preserve">Table </w:t>
      </w:r>
      <w:r w:rsidR="00EE0905">
        <w:rPr>
          <w:noProof/>
          <w:lang w:val="en-GB"/>
        </w:rPr>
        <w:t>11</w:t>
      </w:r>
      <w:r w:rsidRPr="00187BCF">
        <w:rPr>
          <w:lang w:val="en-GB"/>
        </w:rPr>
        <w:fldChar w:fldCharType="end"/>
      </w:r>
      <w:r w:rsidRPr="00187BCF">
        <w:rPr>
          <w:lang w:val="en-GB"/>
        </w:rPr>
        <w:t>)</w:t>
      </w:r>
    </w:p>
    <w:tbl>
      <w:tblPr>
        <w:tblStyle w:val="TableGrid"/>
        <w:tblW w:w="0" w:type="auto"/>
        <w:tblLook w:val="04A0" w:firstRow="1" w:lastRow="0" w:firstColumn="1" w:lastColumn="0" w:noHBand="0" w:noVBand="1"/>
      </w:tblPr>
      <w:tblGrid>
        <w:gridCol w:w="7650"/>
        <w:gridCol w:w="1370"/>
        <w:gridCol w:w="1276"/>
      </w:tblGrid>
      <w:tr w:rsidR="00ED070B" w:rsidRPr="00187BCF" w:rsidTr="00956096">
        <w:tc>
          <w:tcPr>
            <w:tcW w:w="0" w:type="auto"/>
          </w:tcPr>
          <w:p w:rsidR="00ED070B" w:rsidRPr="00187BCF" w:rsidRDefault="00ED070B" w:rsidP="00956096">
            <w:pPr>
              <w:rPr>
                <w:lang w:val="en-GB"/>
              </w:rPr>
            </w:pPr>
            <w:r w:rsidRPr="00187BCF">
              <w:rPr>
                <w:b/>
                <w:bCs/>
                <w:lang w:val="en-GB"/>
              </w:rPr>
              <w:t>For the job where you are working currently, what channels did you use for finding the job?</w:t>
            </w:r>
          </w:p>
        </w:tc>
        <w:tc>
          <w:tcPr>
            <w:tcW w:w="0" w:type="auto"/>
          </w:tcPr>
          <w:p w:rsidR="00ED070B" w:rsidRPr="00187BCF" w:rsidRDefault="00ED070B" w:rsidP="00956096">
            <w:pPr>
              <w:rPr>
                <w:rFonts w:cstheme="minorHAnsi"/>
                <w:b/>
                <w:bCs/>
                <w:color w:val="000000"/>
                <w:lang w:val="en-GB"/>
              </w:rPr>
            </w:pPr>
            <w:r w:rsidRPr="00187BCF">
              <w:rPr>
                <w:rFonts w:cstheme="minorHAnsi"/>
                <w:b/>
                <w:bCs/>
                <w:color w:val="000000"/>
                <w:lang w:val="en-GB"/>
              </w:rPr>
              <w:t>private sector</w:t>
            </w:r>
          </w:p>
        </w:tc>
        <w:tc>
          <w:tcPr>
            <w:tcW w:w="0" w:type="auto"/>
          </w:tcPr>
          <w:p w:rsidR="00ED070B" w:rsidRPr="00187BCF" w:rsidRDefault="00ED070B" w:rsidP="00956096">
            <w:pPr>
              <w:rPr>
                <w:rFonts w:cstheme="minorHAnsi"/>
                <w:b/>
                <w:bCs/>
                <w:color w:val="000000"/>
                <w:lang w:val="en-GB"/>
              </w:rPr>
            </w:pPr>
            <w:r w:rsidRPr="00187BCF">
              <w:rPr>
                <w:rFonts w:cstheme="minorHAnsi"/>
                <w:b/>
                <w:bCs/>
                <w:color w:val="000000"/>
                <w:lang w:val="en-GB"/>
              </w:rPr>
              <w:t>public sector</w:t>
            </w:r>
          </w:p>
        </w:tc>
      </w:tr>
      <w:tr w:rsidR="00ED070B" w:rsidRPr="00187BCF" w:rsidTr="00956096">
        <w:tc>
          <w:tcPr>
            <w:tcW w:w="0" w:type="auto"/>
          </w:tcPr>
          <w:p w:rsidR="00ED070B" w:rsidRPr="00187BCF" w:rsidRDefault="00ED070B" w:rsidP="00956096">
            <w:pPr>
              <w:rPr>
                <w:lang w:val="en-GB"/>
              </w:rPr>
            </w:pPr>
            <w:r w:rsidRPr="00187BCF">
              <w:rPr>
                <w:lang w:val="en-GB"/>
              </w:rPr>
              <w:t>1.       I was promoted in my company/organization</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4%</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9%</w:t>
            </w:r>
          </w:p>
        </w:tc>
      </w:tr>
      <w:tr w:rsidR="00ED070B" w:rsidRPr="00187BCF" w:rsidTr="00956096">
        <w:tc>
          <w:tcPr>
            <w:tcW w:w="0" w:type="auto"/>
          </w:tcPr>
          <w:p w:rsidR="00ED070B" w:rsidRPr="00187BCF" w:rsidRDefault="00ED070B" w:rsidP="00956096">
            <w:pPr>
              <w:rPr>
                <w:lang w:val="en-GB"/>
              </w:rPr>
            </w:pPr>
            <w:r w:rsidRPr="00187BCF">
              <w:rPr>
                <w:lang w:val="en-GB"/>
              </w:rPr>
              <w:t>2.       Internet recruitment sites</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12%</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7%</w:t>
            </w:r>
          </w:p>
        </w:tc>
      </w:tr>
      <w:tr w:rsidR="00ED070B" w:rsidRPr="00187BCF" w:rsidTr="00956096">
        <w:tc>
          <w:tcPr>
            <w:tcW w:w="0" w:type="auto"/>
          </w:tcPr>
          <w:p w:rsidR="00ED070B" w:rsidRPr="00187BCF" w:rsidRDefault="00ED070B" w:rsidP="00956096">
            <w:pPr>
              <w:rPr>
                <w:lang w:val="en-GB"/>
              </w:rPr>
            </w:pPr>
            <w:r w:rsidRPr="00187BCF">
              <w:rPr>
                <w:lang w:val="en-GB"/>
              </w:rPr>
              <w:t>3.       Friends/family/acquaintances</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71%</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54%</w:t>
            </w:r>
          </w:p>
        </w:tc>
      </w:tr>
      <w:tr w:rsidR="00ED070B" w:rsidRPr="00187BCF" w:rsidTr="00956096">
        <w:tc>
          <w:tcPr>
            <w:tcW w:w="0" w:type="auto"/>
          </w:tcPr>
          <w:p w:rsidR="00ED070B" w:rsidRPr="00187BCF" w:rsidRDefault="00ED070B" w:rsidP="00956096">
            <w:pPr>
              <w:rPr>
                <w:lang w:val="en-GB"/>
              </w:rPr>
            </w:pPr>
            <w:r w:rsidRPr="00187BCF">
              <w:rPr>
                <w:lang w:val="en-GB"/>
              </w:rPr>
              <w:t>4.       Newspaper message board</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2%</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3%</w:t>
            </w:r>
          </w:p>
        </w:tc>
      </w:tr>
      <w:tr w:rsidR="00ED070B" w:rsidRPr="00187BCF" w:rsidTr="00956096">
        <w:tc>
          <w:tcPr>
            <w:tcW w:w="0" w:type="auto"/>
          </w:tcPr>
          <w:p w:rsidR="00ED070B" w:rsidRPr="00187BCF" w:rsidRDefault="00ED070B" w:rsidP="00956096">
            <w:pPr>
              <w:rPr>
                <w:lang w:val="en-GB"/>
              </w:rPr>
            </w:pPr>
            <w:r w:rsidRPr="00187BCF">
              <w:rPr>
                <w:lang w:val="en-GB"/>
              </w:rPr>
              <w:t>5.       Recruitment companies</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1%</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0%</w:t>
            </w:r>
          </w:p>
        </w:tc>
      </w:tr>
      <w:tr w:rsidR="00ED070B" w:rsidRPr="00187BCF" w:rsidTr="00956096">
        <w:tc>
          <w:tcPr>
            <w:tcW w:w="0" w:type="auto"/>
          </w:tcPr>
          <w:p w:rsidR="00ED070B" w:rsidRPr="00187BCF" w:rsidRDefault="00ED070B" w:rsidP="00956096">
            <w:pPr>
              <w:tabs>
                <w:tab w:val="right" w:pos="3174"/>
              </w:tabs>
              <w:rPr>
                <w:lang w:val="en-GB"/>
              </w:rPr>
            </w:pPr>
            <w:r w:rsidRPr="00187BCF">
              <w:rPr>
                <w:lang w:val="en-GB"/>
              </w:rPr>
              <w:t>6.       Other</w:t>
            </w:r>
            <w:r w:rsidRPr="00187BCF">
              <w:rPr>
                <w:lang w:val="en-GB"/>
              </w:rPr>
              <w:tab/>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11%</w:t>
            </w:r>
          </w:p>
        </w:tc>
        <w:tc>
          <w:tcPr>
            <w:tcW w:w="0" w:type="auto"/>
            <w:vAlign w:val="center"/>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28%</w:t>
            </w:r>
          </w:p>
        </w:tc>
      </w:tr>
      <w:tr w:rsidR="00ED070B" w:rsidRPr="00187BCF" w:rsidTr="00956096">
        <w:tc>
          <w:tcPr>
            <w:tcW w:w="0" w:type="auto"/>
          </w:tcPr>
          <w:p w:rsidR="00ED070B" w:rsidRPr="00187BCF" w:rsidRDefault="00ED070B" w:rsidP="00956096">
            <w:pPr>
              <w:rPr>
                <w:lang w:val="en-GB"/>
              </w:rPr>
            </w:pPr>
            <w:r w:rsidRPr="00187BCF">
              <w:rPr>
                <w:lang w:val="en-GB"/>
              </w:rPr>
              <w:t>TOTAL:</w:t>
            </w:r>
          </w:p>
        </w:tc>
        <w:tc>
          <w:tcPr>
            <w:tcW w:w="0" w:type="auto"/>
            <w:vAlign w:val="bottom"/>
          </w:tcPr>
          <w:p w:rsidR="00ED070B" w:rsidRPr="00187BCF" w:rsidRDefault="00ED070B" w:rsidP="00956096">
            <w:pPr>
              <w:jc w:val="right"/>
              <w:rPr>
                <w:rFonts w:ascii="Arial" w:hAnsi="Arial" w:cs="Arial"/>
                <w:sz w:val="20"/>
                <w:szCs w:val="20"/>
                <w:lang w:val="en-GB"/>
              </w:rPr>
            </w:pPr>
            <w:r w:rsidRPr="00187BCF">
              <w:rPr>
                <w:rFonts w:ascii="Arial" w:hAnsi="Arial" w:cs="Arial"/>
                <w:sz w:val="20"/>
                <w:szCs w:val="20"/>
                <w:lang w:val="en-GB"/>
              </w:rPr>
              <w:t>100%</w:t>
            </w:r>
          </w:p>
        </w:tc>
        <w:tc>
          <w:tcPr>
            <w:tcW w:w="0" w:type="auto"/>
            <w:vAlign w:val="bottom"/>
          </w:tcPr>
          <w:p w:rsidR="00ED070B" w:rsidRPr="00187BCF" w:rsidRDefault="00ED070B" w:rsidP="00956096">
            <w:pPr>
              <w:keepNext/>
              <w:jc w:val="right"/>
              <w:rPr>
                <w:rFonts w:ascii="Arial" w:hAnsi="Arial" w:cs="Arial"/>
                <w:sz w:val="20"/>
                <w:szCs w:val="20"/>
                <w:lang w:val="en-GB"/>
              </w:rPr>
            </w:pPr>
            <w:r w:rsidRPr="00187BCF">
              <w:rPr>
                <w:rFonts w:ascii="Arial" w:hAnsi="Arial" w:cs="Arial"/>
                <w:sz w:val="20"/>
                <w:szCs w:val="20"/>
                <w:lang w:val="en-GB"/>
              </w:rPr>
              <w:t>100%</w:t>
            </w:r>
          </w:p>
        </w:tc>
      </w:tr>
    </w:tbl>
    <w:p w:rsidR="00ED070B" w:rsidRDefault="00ED070B" w:rsidP="00ED070B">
      <w:pPr>
        <w:pStyle w:val="Caption"/>
        <w:rPr>
          <w:i/>
          <w:noProof/>
          <w:lang w:val="en-GB"/>
        </w:rPr>
      </w:pPr>
      <w:bookmarkStart w:id="40" w:name="_Ref401825781"/>
      <w:bookmarkStart w:id="41" w:name="_Toc402241113"/>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11</w:t>
      </w:r>
      <w:r w:rsidRPr="00187BCF">
        <w:rPr>
          <w:lang w:val="en-GB"/>
        </w:rPr>
        <w:fldChar w:fldCharType="end"/>
      </w:r>
      <w:bookmarkEnd w:id="40"/>
      <w:r w:rsidRPr="00187BCF">
        <w:rPr>
          <w:lang w:val="en-GB"/>
        </w:rPr>
        <w:t>.</w:t>
      </w:r>
      <w:proofErr w:type="gramEnd"/>
      <w:r w:rsidRPr="00187BCF">
        <w:rPr>
          <w:lang w:val="en-GB"/>
        </w:rPr>
        <w:t xml:space="preserve"> For the job where you are working currently, what channels did you use for finding the job?</w:t>
      </w:r>
      <w:r w:rsidRPr="00187BCF">
        <w:rPr>
          <w:noProof/>
          <w:lang w:val="en-GB"/>
        </w:rPr>
        <w:t xml:space="preserve"> </w:t>
      </w:r>
      <w:r w:rsidRPr="00187BCF">
        <w:rPr>
          <w:i/>
          <w:noProof/>
          <w:lang w:val="en-GB"/>
        </w:rPr>
        <w:t>(% of employees working in public or private sector)</w:t>
      </w:r>
      <w:bookmarkEnd w:id="41"/>
    </w:p>
    <w:p w:rsidR="00EE0905" w:rsidRPr="00EE0905" w:rsidRDefault="00EE0905" w:rsidP="00EE0905">
      <w:pPr>
        <w:rPr>
          <w:lang w:val="en-GB"/>
        </w:rPr>
      </w:pPr>
    </w:p>
    <w:p w:rsidR="00ED070B" w:rsidRPr="00855B5A" w:rsidRDefault="00ED070B" w:rsidP="00855B5A">
      <w:pPr>
        <w:pStyle w:val="Heading3"/>
        <w:rPr>
          <w:rStyle w:val="Heading3Char"/>
          <w:b/>
          <w:bCs/>
        </w:rPr>
      </w:pPr>
      <w:bookmarkStart w:id="42" w:name="_Toc402256442"/>
      <w:r w:rsidRPr="00855B5A">
        <w:rPr>
          <w:rStyle w:val="Heading3Char"/>
          <w:b/>
          <w:bCs/>
        </w:rPr>
        <w:t>Summary of the recruitment</w:t>
      </w:r>
      <w:bookmarkEnd w:id="42"/>
    </w:p>
    <w:p w:rsidR="00ED070B" w:rsidRPr="00187BCF" w:rsidRDefault="00ED070B" w:rsidP="00ED070B">
      <w:pPr>
        <w:jc w:val="both"/>
        <w:rPr>
          <w:lang w:val="en-GB"/>
        </w:rPr>
      </w:pPr>
      <w:r w:rsidRPr="00187BCF">
        <w:rPr>
          <w:lang w:val="en-GB"/>
        </w:rPr>
        <w:t xml:space="preserve">As claimed in the Literature review, recruitment is a decisive process in human resource policies which aim to treat potential workers equally and not to discriminate anyone. The main purpose of the chapter was to find out, if people have experienced discrimination in recruitment process. The fact, that only half of the respondents have participated in a job interview, 44% of the respondents mostly uses their social capital (friends, family and acquaintances) as a channel for finding a job and 63% have found their current job through friends, family and acquaintances, shows that the principal of equality is not prevalent in recruitment processes. This situation may not harm only the discriminated employees, but can influence also the employers effectiveness as the employees are not hired based on the best qualifications, but rather recommendations. Although such recruitment practices are less expensive and in a way might seem more safe (as a worker already knows the qualification of the recommended person), it can also reproduce gender-based work division, as women have more contacts among women and men with men, the recommendation-based recruitment strengthens segregation.  </w:t>
      </w:r>
    </w:p>
    <w:p w:rsidR="00ED070B" w:rsidRPr="00187BCF" w:rsidRDefault="00ED070B" w:rsidP="00ED070B">
      <w:pPr>
        <w:jc w:val="both"/>
        <w:rPr>
          <w:lang w:val="en-GB"/>
        </w:rPr>
      </w:pPr>
      <w:r w:rsidRPr="00187BCF">
        <w:rPr>
          <w:lang w:val="en-GB"/>
        </w:rPr>
        <w:t xml:space="preserve">Based on the survey, it can be concluded, that in job interview asking questions about private life, is regarded normal practice. Over 65% of men and women had been asked questions about their marital status and over 40% questions about the number of children. Such questions don’t refer to person’s qualifications and thus can be source for discrimination. </w:t>
      </w:r>
    </w:p>
    <w:p w:rsidR="00ED070B" w:rsidRPr="00187BCF" w:rsidRDefault="00ED070B" w:rsidP="00ED070B">
      <w:pPr>
        <w:jc w:val="both"/>
        <w:rPr>
          <w:lang w:val="en-GB"/>
        </w:rPr>
      </w:pPr>
      <w:r w:rsidRPr="00187BCF">
        <w:rPr>
          <w:lang w:val="en-GB"/>
        </w:rPr>
        <w:t xml:space="preserve">The chapter also showed that age discrimination is prevailing problem in Georgian labour market. The </w:t>
      </w:r>
      <w:proofErr w:type="gramStart"/>
      <w:r w:rsidRPr="00187BCF">
        <w:rPr>
          <w:lang w:val="en-GB"/>
        </w:rPr>
        <w:t>respondents</w:t>
      </w:r>
      <w:proofErr w:type="gramEnd"/>
      <w:r w:rsidRPr="00187BCF">
        <w:rPr>
          <w:lang w:val="en-GB"/>
        </w:rPr>
        <w:t xml:space="preserve"> who had experienced turn-down from the job they applied for, reported as a reason for turn-down </w:t>
      </w:r>
      <w:r w:rsidRPr="00187BCF">
        <w:rPr>
          <w:lang w:val="en-GB"/>
        </w:rPr>
        <w:lastRenderedPageBreak/>
        <w:t xml:space="preserve">mostly their age. Also in advertisements with discriminating criteria the age as a limiting condition for applying was mostly mentioned. </w:t>
      </w:r>
    </w:p>
    <w:p w:rsidR="00ED070B" w:rsidRPr="00187BCF" w:rsidRDefault="00FD28B6" w:rsidP="0086227B">
      <w:pPr>
        <w:pStyle w:val="Heading2"/>
        <w:numPr>
          <w:ilvl w:val="1"/>
          <w:numId w:val="1"/>
        </w:numPr>
        <w:rPr>
          <w:lang w:val="en-GB"/>
        </w:rPr>
      </w:pPr>
      <w:bookmarkStart w:id="43" w:name="_Toc402256443"/>
      <w:r>
        <w:rPr>
          <w:lang w:val="en-GB"/>
        </w:rPr>
        <w:t xml:space="preserve">Training, </w:t>
      </w:r>
      <w:r w:rsidR="00ED070B" w:rsidRPr="00187BCF">
        <w:rPr>
          <w:lang w:val="en-GB"/>
        </w:rPr>
        <w:t>promotion</w:t>
      </w:r>
      <w:r>
        <w:rPr>
          <w:lang w:val="en-GB"/>
        </w:rPr>
        <w:t xml:space="preserve"> and firing</w:t>
      </w:r>
      <w:bookmarkEnd w:id="43"/>
    </w:p>
    <w:p w:rsidR="00ED070B" w:rsidRPr="00187BCF" w:rsidRDefault="00ED070B" w:rsidP="00ED070B">
      <w:pPr>
        <w:jc w:val="both"/>
        <w:rPr>
          <w:lang w:val="en-GB"/>
        </w:rPr>
      </w:pPr>
      <w:r w:rsidRPr="00187BCF">
        <w:rPr>
          <w:lang w:val="en-GB"/>
        </w:rPr>
        <w:t xml:space="preserve">Approximately 31% of Georgian men and women have experienced promotion in their current job, which refers to the </w:t>
      </w:r>
      <w:proofErr w:type="gramStart"/>
      <w:r w:rsidRPr="00187BCF">
        <w:rPr>
          <w:lang w:val="en-GB"/>
        </w:rPr>
        <w:t>fact, that</w:t>
      </w:r>
      <w:proofErr w:type="gramEnd"/>
      <w:r w:rsidRPr="00187BCF">
        <w:rPr>
          <w:lang w:val="en-GB"/>
        </w:rPr>
        <w:t xml:space="preserve"> Georgians tend to work in the same organization for long time. 82% of the respondents, who had been promoted in their current job, were offered the higher position, 11% applied for the job or promotion. </w:t>
      </w:r>
    </w:p>
    <w:p w:rsidR="00ED070B" w:rsidRPr="00187BCF" w:rsidRDefault="00ED070B" w:rsidP="00ED070B">
      <w:pPr>
        <w:rPr>
          <w:lang w:val="en-GB"/>
        </w:rPr>
      </w:pPr>
      <w:r w:rsidRPr="00187BCF">
        <w:rPr>
          <w:lang w:val="en-GB"/>
        </w:rPr>
        <w:t>15% of women and 13% of men have had opportunities to apply for a higher/other position offered by their employer during last 2 years. However only 10% of those who had the opportunity applied for the position available. One of the main reasons for not applying was that the respondents were not interested in that position - 30% of the respondents (who didn’t apply for a higher/other position offered) named that as a main reason. Also in case of women 12% did not apply because of their care responsibilities. In case of men this reason was the least selected (2%). The same amount of men and women (11%</w:t>
      </w:r>
      <w:proofErr w:type="gramStart"/>
      <w:r w:rsidRPr="00187BCF">
        <w:rPr>
          <w:lang w:val="en-GB"/>
        </w:rPr>
        <w:t>)  felt</w:t>
      </w:r>
      <w:proofErr w:type="gramEnd"/>
      <w:r w:rsidRPr="00187BCF">
        <w:rPr>
          <w:lang w:val="en-GB"/>
        </w:rPr>
        <w:t xml:space="preserve"> that they would not meet the expectations for the job. It is noteworthy, that 15% of men selected the variable “Too much responsibility in the job”, while the percentage of women choosing this variable, </w:t>
      </w:r>
      <w:proofErr w:type="gramStart"/>
      <w:r w:rsidRPr="00187BCF">
        <w:rPr>
          <w:lang w:val="en-GB"/>
        </w:rPr>
        <w:t>was</w:t>
      </w:r>
      <w:proofErr w:type="gramEnd"/>
      <w:r w:rsidRPr="00187BCF">
        <w:rPr>
          <w:lang w:val="en-GB"/>
        </w:rPr>
        <w:t xml:space="preserve"> 9%. These are interesting findings and in a way disprove the stereotype, that men are more venturesome and take more risks. (</w:t>
      </w:r>
      <w:proofErr w:type="gramStart"/>
      <w:r w:rsidRPr="00187BCF">
        <w:rPr>
          <w:lang w:val="en-GB"/>
        </w:rPr>
        <w:t>see</w:t>
      </w:r>
      <w:proofErr w:type="gramEnd"/>
      <w:r w:rsidRPr="00187BCF">
        <w:rPr>
          <w:lang w:val="en-GB"/>
        </w:rPr>
        <w:t xml:space="preserve"> also </w:t>
      </w:r>
      <w:r w:rsidRPr="00187BCF">
        <w:rPr>
          <w:lang w:val="en-GB"/>
        </w:rPr>
        <w:fldChar w:fldCharType="begin"/>
      </w:r>
      <w:r w:rsidRPr="00187BCF">
        <w:rPr>
          <w:lang w:val="en-GB"/>
        </w:rPr>
        <w:instrText xml:space="preserve"> REF _Ref400748308 \h </w:instrText>
      </w:r>
      <w:r w:rsidRPr="00187BCF">
        <w:rPr>
          <w:lang w:val="en-GB"/>
        </w:rPr>
      </w:r>
      <w:r w:rsidRPr="00187BCF">
        <w:rPr>
          <w:lang w:val="en-GB"/>
        </w:rPr>
        <w:fldChar w:fldCharType="separate"/>
      </w:r>
      <w:r w:rsidR="00EE0905" w:rsidRPr="00187BCF">
        <w:rPr>
          <w:lang w:val="en-GB"/>
        </w:rPr>
        <w:t xml:space="preserve">Table </w:t>
      </w:r>
      <w:r w:rsidR="00EE0905">
        <w:rPr>
          <w:noProof/>
          <w:lang w:val="en-GB"/>
        </w:rPr>
        <w:t>12</w:t>
      </w:r>
      <w:r w:rsidRPr="00187BCF">
        <w:rPr>
          <w:lang w:val="en-GB"/>
        </w:rPr>
        <w:fldChar w:fldCharType="end"/>
      </w:r>
      <w:r w:rsidRPr="00187BCF">
        <w:rPr>
          <w:lang w:val="en-GB"/>
        </w:rPr>
        <w:t>)</w:t>
      </w:r>
    </w:p>
    <w:tbl>
      <w:tblPr>
        <w:tblStyle w:val="TableGrid"/>
        <w:tblW w:w="0" w:type="auto"/>
        <w:tblLook w:val="04A0" w:firstRow="1" w:lastRow="0" w:firstColumn="1" w:lastColumn="0" w:noHBand="0" w:noVBand="1"/>
      </w:tblPr>
      <w:tblGrid>
        <w:gridCol w:w="4049"/>
        <w:gridCol w:w="874"/>
        <w:gridCol w:w="873"/>
        <w:gridCol w:w="873"/>
        <w:gridCol w:w="873"/>
      </w:tblGrid>
      <w:tr w:rsidR="00ED070B" w:rsidRPr="00187BCF" w:rsidTr="00956096">
        <w:trPr>
          <w:trHeight w:val="300"/>
        </w:trPr>
        <w:tc>
          <w:tcPr>
            <w:tcW w:w="4049" w:type="dxa"/>
            <w:noWrap/>
            <w:hideMark/>
          </w:tcPr>
          <w:p w:rsidR="00ED070B" w:rsidRPr="00187BCF" w:rsidRDefault="00ED070B" w:rsidP="00956096">
            <w:pPr>
              <w:rPr>
                <w:b/>
                <w:bCs/>
                <w:lang w:val="en-GB"/>
              </w:rPr>
            </w:pPr>
            <w:r w:rsidRPr="00187BCF">
              <w:rPr>
                <w:b/>
                <w:bCs/>
                <w:lang w:val="en-GB"/>
              </w:rPr>
              <w:t>Why didn’t you apply?</w:t>
            </w:r>
          </w:p>
        </w:tc>
        <w:tc>
          <w:tcPr>
            <w:tcW w:w="1747" w:type="dxa"/>
            <w:gridSpan w:val="2"/>
            <w:noWrap/>
            <w:hideMark/>
          </w:tcPr>
          <w:p w:rsidR="00ED070B" w:rsidRPr="00187BCF" w:rsidRDefault="00ED070B" w:rsidP="00956096">
            <w:pPr>
              <w:rPr>
                <w:b/>
                <w:bCs/>
                <w:lang w:val="en-GB"/>
              </w:rPr>
            </w:pPr>
            <w:r w:rsidRPr="00187BCF">
              <w:rPr>
                <w:b/>
                <w:bCs/>
                <w:lang w:val="en-GB"/>
              </w:rPr>
              <w:t>Female</w:t>
            </w:r>
          </w:p>
        </w:tc>
        <w:tc>
          <w:tcPr>
            <w:tcW w:w="1746" w:type="dxa"/>
            <w:gridSpan w:val="2"/>
            <w:noWrap/>
            <w:hideMark/>
          </w:tcPr>
          <w:p w:rsidR="00ED070B" w:rsidRPr="00187BCF" w:rsidRDefault="00ED070B" w:rsidP="00956096">
            <w:pPr>
              <w:rPr>
                <w:b/>
                <w:bCs/>
                <w:lang w:val="en-GB"/>
              </w:rPr>
            </w:pPr>
            <w:r w:rsidRPr="00187BCF">
              <w:rPr>
                <w:b/>
                <w:bCs/>
                <w:lang w:val="en-GB"/>
              </w:rPr>
              <w:t>Male</w:t>
            </w:r>
          </w:p>
        </w:tc>
      </w:tr>
      <w:tr w:rsidR="00ED070B" w:rsidRPr="00187BCF" w:rsidTr="00956096">
        <w:trPr>
          <w:trHeight w:val="300"/>
        </w:trPr>
        <w:tc>
          <w:tcPr>
            <w:tcW w:w="4049" w:type="dxa"/>
            <w:noWrap/>
            <w:hideMark/>
          </w:tcPr>
          <w:p w:rsidR="00ED070B" w:rsidRPr="00187BCF" w:rsidRDefault="00ED070B" w:rsidP="00956096">
            <w:pPr>
              <w:rPr>
                <w:lang w:val="en-GB"/>
              </w:rPr>
            </w:pPr>
            <w:r w:rsidRPr="00187BCF">
              <w:rPr>
                <w:lang w:val="en-GB"/>
              </w:rPr>
              <w:t> </w:t>
            </w:r>
          </w:p>
        </w:tc>
        <w:tc>
          <w:tcPr>
            <w:tcW w:w="874" w:type="dxa"/>
            <w:noWrap/>
            <w:hideMark/>
          </w:tcPr>
          <w:p w:rsidR="00ED070B" w:rsidRPr="00187BCF" w:rsidRDefault="00ED070B" w:rsidP="00956096">
            <w:pPr>
              <w:rPr>
                <w:b/>
                <w:bCs/>
                <w:lang w:val="en-GB"/>
              </w:rPr>
            </w:pPr>
            <w:r w:rsidRPr="00187BCF">
              <w:rPr>
                <w:b/>
                <w:bCs/>
                <w:lang w:val="en-GB"/>
              </w:rPr>
              <w:t>Yes</w:t>
            </w:r>
          </w:p>
        </w:tc>
        <w:tc>
          <w:tcPr>
            <w:tcW w:w="873" w:type="dxa"/>
            <w:noWrap/>
            <w:hideMark/>
          </w:tcPr>
          <w:p w:rsidR="00ED070B" w:rsidRPr="00187BCF" w:rsidRDefault="00ED070B" w:rsidP="00956096">
            <w:pPr>
              <w:rPr>
                <w:b/>
                <w:bCs/>
                <w:lang w:val="en-GB"/>
              </w:rPr>
            </w:pPr>
            <w:r w:rsidRPr="00187BCF">
              <w:rPr>
                <w:b/>
                <w:bCs/>
                <w:lang w:val="en-GB"/>
              </w:rPr>
              <w:t>No</w:t>
            </w:r>
          </w:p>
        </w:tc>
        <w:tc>
          <w:tcPr>
            <w:tcW w:w="873" w:type="dxa"/>
            <w:noWrap/>
            <w:hideMark/>
          </w:tcPr>
          <w:p w:rsidR="00ED070B" w:rsidRPr="00187BCF" w:rsidRDefault="00ED070B" w:rsidP="00956096">
            <w:pPr>
              <w:rPr>
                <w:b/>
                <w:bCs/>
                <w:lang w:val="en-GB"/>
              </w:rPr>
            </w:pPr>
            <w:r w:rsidRPr="00187BCF">
              <w:rPr>
                <w:b/>
                <w:bCs/>
                <w:lang w:val="en-GB"/>
              </w:rPr>
              <w:t>Yes</w:t>
            </w:r>
          </w:p>
        </w:tc>
        <w:tc>
          <w:tcPr>
            <w:tcW w:w="873" w:type="dxa"/>
            <w:noWrap/>
            <w:hideMark/>
          </w:tcPr>
          <w:p w:rsidR="00ED070B" w:rsidRPr="00187BCF" w:rsidRDefault="00ED070B" w:rsidP="00956096">
            <w:pPr>
              <w:rPr>
                <w:b/>
                <w:bCs/>
                <w:lang w:val="en-GB"/>
              </w:rPr>
            </w:pPr>
            <w:r w:rsidRPr="00187BCF">
              <w:rPr>
                <w:b/>
                <w:bCs/>
                <w:lang w:val="en-GB"/>
              </w:rPr>
              <w:t>No</w:t>
            </w:r>
          </w:p>
        </w:tc>
      </w:tr>
      <w:tr w:rsidR="00ED070B" w:rsidRPr="00187BCF" w:rsidTr="00956096">
        <w:trPr>
          <w:trHeight w:val="300"/>
        </w:trPr>
        <w:tc>
          <w:tcPr>
            <w:tcW w:w="4049" w:type="dxa"/>
            <w:noWrap/>
            <w:hideMark/>
          </w:tcPr>
          <w:p w:rsidR="00ED070B" w:rsidRPr="00187BCF" w:rsidRDefault="00ED070B" w:rsidP="00956096">
            <w:pPr>
              <w:rPr>
                <w:lang w:val="en-GB"/>
              </w:rPr>
            </w:pPr>
            <w:r w:rsidRPr="00187BCF">
              <w:rPr>
                <w:lang w:val="en-GB"/>
              </w:rPr>
              <w:t>I felt I would not meet the expectations for the job</w:t>
            </w:r>
          </w:p>
        </w:tc>
        <w:tc>
          <w:tcPr>
            <w:tcW w:w="874"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11%</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86%</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11%</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88%</w:t>
            </w:r>
          </w:p>
        </w:tc>
      </w:tr>
      <w:tr w:rsidR="00ED070B" w:rsidRPr="00187BCF" w:rsidTr="00956096">
        <w:trPr>
          <w:trHeight w:val="300"/>
        </w:trPr>
        <w:tc>
          <w:tcPr>
            <w:tcW w:w="4049" w:type="dxa"/>
            <w:noWrap/>
            <w:hideMark/>
          </w:tcPr>
          <w:p w:rsidR="00ED070B" w:rsidRPr="00187BCF" w:rsidRDefault="00ED070B" w:rsidP="00956096">
            <w:pPr>
              <w:rPr>
                <w:lang w:val="en-GB"/>
              </w:rPr>
            </w:pPr>
            <w:r w:rsidRPr="00187BCF">
              <w:rPr>
                <w:lang w:val="en-GB"/>
              </w:rPr>
              <w:t>Due to my care responsibilities</w:t>
            </w:r>
          </w:p>
        </w:tc>
        <w:tc>
          <w:tcPr>
            <w:tcW w:w="874"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12%</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86%</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2%</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98%</w:t>
            </w:r>
          </w:p>
        </w:tc>
      </w:tr>
      <w:tr w:rsidR="00ED070B" w:rsidRPr="00187BCF" w:rsidTr="00956096">
        <w:trPr>
          <w:trHeight w:val="300"/>
        </w:trPr>
        <w:tc>
          <w:tcPr>
            <w:tcW w:w="4049" w:type="dxa"/>
            <w:noWrap/>
            <w:hideMark/>
          </w:tcPr>
          <w:p w:rsidR="00ED070B" w:rsidRPr="00187BCF" w:rsidRDefault="00ED070B" w:rsidP="00956096">
            <w:pPr>
              <w:rPr>
                <w:lang w:val="en-GB"/>
              </w:rPr>
            </w:pPr>
            <w:r w:rsidRPr="00187BCF">
              <w:rPr>
                <w:lang w:val="en-GB"/>
              </w:rPr>
              <w:t>I was not interested in that position</w:t>
            </w:r>
          </w:p>
        </w:tc>
        <w:tc>
          <w:tcPr>
            <w:tcW w:w="874"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31%</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67%</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30%</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69%</w:t>
            </w:r>
          </w:p>
        </w:tc>
      </w:tr>
      <w:tr w:rsidR="00ED070B" w:rsidRPr="00187BCF" w:rsidTr="00956096">
        <w:trPr>
          <w:trHeight w:val="300"/>
        </w:trPr>
        <w:tc>
          <w:tcPr>
            <w:tcW w:w="4049" w:type="dxa"/>
            <w:noWrap/>
            <w:hideMark/>
          </w:tcPr>
          <w:p w:rsidR="00ED070B" w:rsidRPr="00187BCF" w:rsidRDefault="00ED070B" w:rsidP="00956096">
            <w:pPr>
              <w:rPr>
                <w:lang w:val="en-GB"/>
              </w:rPr>
            </w:pPr>
            <w:r w:rsidRPr="00187BCF">
              <w:rPr>
                <w:lang w:val="en-GB"/>
              </w:rPr>
              <w:t>Too much responsibility in the job</w:t>
            </w:r>
          </w:p>
        </w:tc>
        <w:tc>
          <w:tcPr>
            <w:tcW w:w="874"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9%</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88%</w:t>
            </w:r>
          </w:p>
        </w:tc>
        <w:tc>
          <w:tcPr>
            <w:tcW w:w="873" w:type="dxa"/>
            <w:noWrap/>
            <w:vAlign w:val="center"/>
            <w:hideMark/>
          </w:tcPr>
          <w:p w:rsidR="00ED070B" w:rsidRPr="00187BCF" w:rsidRDefault="00ED070B" w:rsidP="00956096">
            <w:pPr>
              <w:jc w:val="right"/>
              <w:rPr>
                <w:rFonts w:ascii="Arial" w:hAnsi="Arial" w:cs="Arial"/>
                <w:color w:val="000000"/>
                <w:sz w:val="18"/>
                <w:szCs w:val="18"/>
                <w:lang w:val="en-GB"/>
              </w:rPr>
            </w:pPr>
            <w:r w:rsidRPr="00187BCF">
              <w:rPr>
                <w:rFonts w:ascii="Arial" w:hAnsi="Arial" w:cs="Arial"/>
                <w:color w:val="000000"/>
                <w:sz w:val="18"/>
                <w:szCs w:val="18"/>
                <w:lang w:val="en-GB"/>
              </w:rPr>
              <w:t>15%</w:t>
            </w:r>
          </w:p>
        </w:tc>
        <w:tc>
          <w:tcPr>
            <w:tcW w:w="873" w:type="dxa"/>
            <w:noWrap/>
            <w:vAlign w:val="center"/>
            <w:hideMark/>
          </w:tcPr>
          <w:p w:rsidR="00ED070B" w:rsidRPr="00187BCF" w:rsidRDefault="00ED070B" w:rsidP="00956096">
            <w:pPr>
              <w:keepNext/>
              <w:jc w:val="right"/>
              <w:rPr>
                <w:rFonts w:ascii="Arial" w:hAnsi="Arial" w:cs="Arial"/>
                <w:color w:val="000000"/>
                <w:sz w:val="18"/>
                <w:szCs w:val="18"/>
                <w:lang w:val="en-GB"/>
              </w:rPr>
            </w:pPr>
            <w:r w:rsidRPr="00187BCF">
              <w:rPr>
                <w:rFonts w:ascii="Arial" w:hAnsi="Arial" w:cs="Arial"/>
                <w:color w:val="000000"/>
                <w:sz w:val="18"/>
                <w:szCs w:val="18"/>
                <w:lang w:val="en-GB"/>
              </w:rPr>
              <w:t>84%</w:t>
            </w:r>
          </w:p>
        </w:tc>
      </w:tr>
    </w:tbl>
    <w:p w:rsidR="00ED070B" w:rsidRPr="00187BCF" w:rsidRDefault="00ED070B" w:rsidP="00ED070B">
      <w:pPr>
        <w:pStyle w:val="Caption"/>
        <w:rPr>
          <w:lang w:val="en-GB"/>
        </w:rPr>
      </w:pPr>
      <w:bookmarkStart w:id="44" w:name="_Ref400748308"/>
      <w:bookmarkStart w:id="45" w:name="_Toc402241114"/>
      <w:proofErr w:type="gramStart"/>
      <w:r w:rsidRPr="00187BCF">
        <w:rPr>
          <w:lang w:val="en-GB"/>
        </w:rPr>
        <w:t xml:space="preserve">Table </w:t>
      </w:r>
      <w:r w:rsidRPr="00187BCF">
        <w:rPr>
          <w:lang w:val="en-GB"/>
        </w:rPr>
        <w:fldChar w:fldCharType="begin"/>
      </w:r>
      <w:r w:rsidRPr="00187BCF">
        <w:rPr>
          <w:lang w:val="en-GB"/>
        </w:rPr>
        <w:instrText xml:space="preserve"> SEQ Table \* ARABIC </w:instrText>
      </w:r>
      <w:r w:rsidRPr="00187BCF">
        <w:rPr>
          <w:lang w:val="en-GB"/>
        </w:rPr>
        <w:fldChar w:fldCharType="separate"/>
      </w:r>
      <w:r w:rsidR="00EE0905">
        <w:rPr>
          <w:noProof/>
          <w:lang w:val="en-GB"/>
        </w:rPr>
        <w:t>12</w:t>
      </w:r>
      <w:r w:rsidRPr="00187BCF">
        <w:rPr>
          <w:noProof/>
          <w:lang w:val="en-GB"/>
        </w:rPr>
        <w:fldChar w:fldCharType="end"/>
      </w:r>
      <w:bookmarkEnd w:id="44"/>
      <w:r w:rsidRPr="00187BCF">
        <w:rPr>
          <w:lang w:val="en-GB"/>
        </w:rPr>
        <w:t>.</w:t>
      </w:r>
      <w:proofErr w:type="gramEnd"/>
      <w:r w:rsidRPr="00187BCF">
        <w:rPr>
          <w:lang w:val="en-GB"/>
        </w:rPr>
        <w:t xml:space="preserve"> Why didn’t you apply? (</w:t>
      </w:r>
      <w:r w:rsidRPr="00187BCF">
        <w:rPr>
          <w:i/>
          <w:lang w:val="en-GB"/>
        </w:rPr>
        <w:t>% of those who did not apply for the higher/other position offered by their employer during last 2 years)</w:t>
      </w:r>
      <w:bookmarkEnd w:id="45"/>
    </w:p>
    <w:p w:rsidR="00ED070B" w:rsidRPr="00187BCF" w:rsidRDefault="00ED070B" w:rsidP="00ED070B">
      <w:pPr>
        <w:jc w:val="both"/>
        <w:rPr>
          <w:lang w:val="en-GB"/>
        </w:rPr>
      </w:pPr>
      <w:r w:rsidRPr="00187BCF">
        <w:rPr>
          <w:lang w:val="en-GB"/>
        </w:rPr>
        <w:t xml:space="preserve">The employees were also asked if they have felt that their employer has provided them with enough work tasks, which would help them to prove themselves to the employer and help them to get promoted career-wise. Although more than half (56%) have felt that their employer has provided them with enough work tasks, almost third (32%) of the respondents feel that they have not gotten the chance to prove themselves through such work tasks. Among male employees (34%) this feeling is slightly more prevalent than among female employees (31%). </w:t>
      </w:r>
    </w:p>
    <w:p w:rsidR="00ED070B" w:rsidRPr="00187BCF" w:rsidRDefault="00ED070B" w:rsidP="00ED070B">
      <w:pPr>
        <w:jc w:val="both"/>
        <w:rPr>
          <w:lang w:val="en-GB"/>
        </w:rPr>
      </w:pPr>
      <w:r w:rsidRPr="00187BCF">
        <w:rPr>
          <w:lang w:val="en-GB"/>
        </w:rPr>
        <w:t xml:space="preserve">60% of the employees who responded to the survey have been promoted pay wise. Among men and women there are no significant differences. 37% of women and 32% of men claimed that the initiative for the promotion was by employer as it was a general pay rise for all of the employees. Although the general pay rise has been the most frequent reason for all of the respondents, the percentage was </w:t>
      </w:r>
      <w:proofErr w:type="gramStart"/>
      <w:r w:rsidRPr="00187BCF">
        <w:rPr>
          <w:lang w:val="en-GB"/>
        </w:rPr>
        <w:t>5  p.p</w:t>
      </w:r>
      <w:proofErr w:type="gramEnd"/>
      <w:r w:rsidRPr="00187BCF">
        <w:rPr>
          <w:lang w:val="en-GB"/>
        </w:rPr>
        <w:t xml:space="preserve"> higher in case of women. This may be reasoned by the fact that women work more often in the public sector, where wage promotion is more coordinated and the human resource policies more regulated. In case of male employees the wage promotion was more often initiated by their manager - 23% of the man and 17% of the women chose the answer “It was my manager’s initiative”. Only 2% of female and 3% of male respondents have asked for promotion themselves. </w:t>
      </w:r>
    </w:p>
    <w:p w:rsidR="00ED070B" w:rsidRPr="00187BCF" w:rsidRDefault="00ED070B" w:rsidP="00ED070B">
      <w:pPr>
        <w:jc w:val="both"/>
        <w:rPr>
          <w:lang w:val="en-GB"/>
        </w:rPr>
      </w:pPr>
      <w:r w:rsidRPr="00187BCF">
        <w:rPr>
          <w:lang w:val="en-GB"/>
        </w:rPr>
        <w:lastRenderedPageBreak/>
        <w:t>The majority - 79% of those who had not been promoted pay-wise in their current work, had not asked for a promotion either. More than every fifth (21%) person who had not been promoted pay-</w:t>
      </w:r>
      <w:proofErr w:type="gramStart"/>
      <w:r w:rsidRPr="00187BCF">
        <w:rPr>
          <w:lang w:val="en-GB"/>
        </w:rPr>
        <w:t>wise,</w:t>
      </w:r>
      <w:proofErr w:type="gramEnd"/>
      <w:r w:rsidRPr="00187BCF">
        <w:rPr>
          <w:lang w:val="en-GB"/>
        </w:rPr>
        <w:t xml:space="preserve"> had asked for promotion. The percentage of women who had asked for a promotion was slightly higher than in case of men.</w:t>
      </w:r>
    </w:p>
    <w:p w:rsidR="00ED070B" w:rsidRPr="00187BCF" w:rsidRDefault="00ED070B" w:rsidP="00ED070B">
      <w:pPr>
        <w:jc w:val="both"/>
        <w:rPr>
          <w:lang w:val="en-GB"/>
        </w:rPr>
      </w:pPr>
      <w:r w:rsidRPr="00187BCF">
        <w:rPr>
          <w:lang w:val="en-GB"/>
        </w:rPr>
        <w:t>The respondents were also asked if they have had training opportunities provided by their current employer. It is remarkable that much more women have had training opportunities than men - 59% of women and 41% of men have participated in training.</w:t>
      </w:r>
    </w:p>
    <w:p w:rsidR="00ED070B" w:rsidRDefault="00ED070B" w:rsidP="00ED070B">
      <w:pPr>
        <w:jc w:val="both"/>
        <w:rPr>
          <w:lang w:val="en-GB"/>
        </w:rPr>
      </w:pPr>
      <w:r w:rsidRPr="00187BCF">
        <w:rPr>
          <w:lang w:val="en-GB"/>
        </w:rPr>
        <w:t xml:space="preserve">Majority of the </w:t>
      </w:r>
      <w:proofErr w:type="gramStart"/>
      <w:r w:rsidRPr="00187BCF">
        <w:rPr>
          <w:lang w:val="en-GB"/>
        </w:rPr>
        <w:t>respondents</w:t>
      </w:r>
      <w:proofErr w:type="gramEnd"/>
      <w:r w:rsidRPr="00187BCF">
        <w:rPr>
          <w:lang w:val="en-GB"/>
        </w:rPr>
        <w:t xml:space="preserve"> who had got such chance to participate in the training, also went to the training. 14% of the women and 10% of men</w:t>
      </w:r>
      <w:r w:rsidR="00E84339">
        <w:rPr>
          <w:lang w:val="en-GB"/>
        </w:rPr>
        <w:t xml:space="preserve"> would like to participate in </w:t>
      </w:r>
      <w:r w:rsidRPr="00187BCF">
        <w:rPr>
          <w:lang w:val="en-GB"/>
        </w:rPr>
        <w:t xml:space="preserve">training, but their employer does not provide trainings for the employees. Significantly 27% of men claimed that there are no trainings in their field and thus they cannot participate in </w:t>
      </w:r>
      <w:proofErr w:type="gramStart"/>
      <w:r w:rsidRPr="00187BCF">
        <w:rPr>
          <w:lang w:val="en-GB"/>
        </w:rPr>
        <w:t>a training</w:t>
      </w:r>
      <w:proofErr w:type="gramEnd"/>
      <w:r w:rsidRPr="00187BCF">
        <w:rPr>
          <w:lang w:val="en-GB"/>
        </w:rPr>
        <w:t xml:space="preserve">. In case of women only 15% answered that “there are no trainings in the field they are working at”. This refers again to the labour market segregation, which has been described also in previous chapters – the sectors as well as fields of work are segregated by women’s and men’s jobs and areas. </w:t>
      </w:r>
    </w:p>
    <w:p w:rsidR="001B26B7" w:rsidRDefault="001B26B7" w:rsidP="00FD28B6">
      <w:pPr>
        <w:jc w:val="both"/>
        <w:rPr>
          <w:lang w:val="en-GB"/>
        </w:rPr>
      </w:pPr>
    </w:p>
    <w:p w:rsidR="00E84339" w:rsidRDefault="00E84339" w:rsidP="00FD28B6">
      <w:pPr>
        <w:jc w:val="both"/>
        <w:rPr>
          <w:lang w:val="en-GB"/>
        </w:rPr>
      </w:pPr>
      <w:r>
        <w:rPr>
          <w:lang w:val="en-GB"/>
        </w:rPr>
        <w:t>The survey covered also questions about the experience of firing. T</w:t>
      </w:r>
      <w:r w:rsidRPr="001C2578">
        <w:rPr>
          <w:lang w:val="en-GB"/>
        </w:rPr>
        <w:t>he survey results demonstra</w:t>
      </w:r>
      <w:r>
        <w:rPr>
          <w:lang w:val="en-GB"/>
        </w:rPr>
        <w:t>te the majority of respondents (</w:t>
      </w:r>
      <w:r w:rsidRPr="001C2578">
        <w:rPr>
          <w:lang w:val="en-GB"/>
        </w:rPr>
        <w:t>86</w:t>
      </w:r>
      <w:r>
        <w:rPr>
          <w:lang w:val="en-GB"/>
        </w:rPr>
        <w:t>%)</w:t>
      </w:r>
      <w:r w:rsidRPr="001C2578">
        <w:rPr>
          <w:lang w:val="en-GB"/>
        </w:rPr>
        <w:t>, both women and me</w:t>
      </w:r>
      <w:r w:rsidR="00FD28B6">
        <w:rPr>
          <w:lang w:val="en-GB"/>
        </w:rPr>
        <w:t>n have never been fired. Only 13</w:t>
      </w:r>
      <w:r w:rsidRPr="001C2578">
        <w:rPr>
          <w:lang w:val="en-GB"/>
        </w:rPr>
        <w:t xml:space="preserve">% reported having such an experience. </w:t>
      </w:r>
      <w:r w:rsidR="00FD28B6">
        <w:rPr>
          <w:lang w:val="en-GB"/>
        </w:rPr>
        <w:t>4</w:t>
      </w:r>
      <w:r w:rsidRPr="001C2578">
        <w:rPr>
          <w:lang w:val="en-GB"/>
        </w:rPr>
        <w:t xml:space="preserve">% of survey participants said they know only one co-worker who got fired because of pregnancy and </w:t>
      </w:r>
      <w:r w:rsidR="00FD28B6">
        <w:rPr>
          <w:lang w:val="en-GB"/>
        </w:rPr>
        <w:t>3</w:t>
      </w:r>
      <w:r w:rsidRPr="001C2578">
        <w:rPr>
          <w:lang w:val="en-GB"/>
        </w:rPr>
        <w:t>% know more than one co-worker with the same experience. There are no gender differences in this regard.</w:t>
      </w:r>
      <w:r>
        <w:rPr>
          <w:lang w:val="en-GB"/>
        </w:rPr>
        <w:t xml:space="preserve"> </w:t>
      </w:r>
    </w:p>
    <w:p w:rsidR="00E84339" w:rsidRDefault="00E84339" w:rsidP="00E84339">
      <w:pPr>
        <w:rPr>
          <w:lang w:val="en-GB"/>
        </w:rPr>
      </w:pPr>
      <w:r>
        <w:rPr>
          <w:lang w:val="en-GB"/>
        </w:rPr>
        <w:t xml:space="preserve">As the </w:t>
      </w:r>
      <w:r w:rsidR="00FD28B6">
        <w:rPr>
          <w:lang w:val="en-GB"/>
        </w:rPr>
        <w:t xml:space="preserve">share of </w:t>
      </w:r>
      <w:r>
        <w:rPr>
          <w:lang w:val="en-GB"/>
        </w:rPr>
        <w:t xml:space="preserve">respondents who have experienced or know </w:t>
      </w:r>
      <w:r w:rsidR="00FD28B6">
        <w:rPr>
          <w:lang w:val="en-GB"/>
        </w:rPr>
        <w:t xml:space="preserve">someone who has been fired is small, the results are not representative. </w:t>
      </w:r>
    </w:p>
    <w:p w:rsidR="00ED070B" w:rsidRPr="00187BCF" w:rsidRDefault="00ED070B" w:rsidP="00855B5A">
      <w:pPr>
        <w:pStyle w:val="Heading3"/>
      </w:pPr>
      <w:bookmarkStart w:id="46" w:name="_Toc402256444"/>
      <w:r w:rsidRPr="00187BCF">
        <w:t>Summary</w:t>
      </w:r>
      <w:bookmarkEnd w:id="46"/>
    </w:p>
    <w:p w:rsidR="00ED070B" w:rsidRPr="00187BCF" w:rsidRDefault="00ED070B" w:rsidP="00ED070B">
      <w:pPr>
        <w:rPr>
          <w:lang w:val="en-GB"/>
        </w:rPr>
      </w:pPr>
      <w:r w:rsidRPr="00187BCF">
        <w:rPr>
          <w:lang w:val="en-GB"/>
        </w:rPr>
        <w:t>The hypothesis for this section were, that:</w:t>
      </w:r>
    </w:p>
    <w:p w:rsidR="00ED070B" w:rsidRPr="00187BCF" w:rsidRDefault="00ED070B" w:rsidP="0086227B">
      <w:pPr>
        <w:pStyle w:val="ListParagraph"/>
        <w:numPr>
          <w:ilvl w:val="0"/>
          <w:numId w:val="2"/>
        </w:numPr>
        <w:spacing w:before="120" w:after="120"/>
        <w:rPr>
          <w:lang w:val="en-GB"/>
        </w:rPr>
      </w:pPr>
      <w:r w:rsidRPr="00187BCF">
        <w:rPr>
          <w:lang w:val="en-GB"/>
        </w:rPr>
        <w:t>Men have better opportunities for career promotion as well as pay wise</w:t>
      </w:r>
    </w:p>
    <w:p w:rsidR="00ED070B" w:rsidRPr="00187BCF" w:rsidRDefault="00ED070B" w:rsidP="0086227B">
      <w:pPr>
        <w:pStyle w:val="ListParagraph"/>
        <w:numPr>
          <w:ilvl w:val="0"/>
          <w:numId w:val="2"/>
        </w:numPr>
        <w:spacing w:before="120" w:after="120"/>
        <w:rPr>
          <w:lang w:val="en-GB"/>
        </w:rPr>
      </w:pPr>
      <w:r w:rsidRPr="00187BCF">
        <w:rPr>
          <w:lang w:val="en-GB"/>
        </w:rPr>
        <w:t xml:space="preserve">For various reasons (care responsibilities, “glass ceiling”, etc) women cannot participate in trainings as frequently as men. </w:t>
      </w:r>
    </w:p>
    <w:p w:rsidR="00ED070B" w:rsidRPr="00187BCF" w:rsidRDefault="00ED070B" w:rsidP="00EE0905">
      <w:pPr>
        <w:jc w:val="both"/>
        <w:rPr>
          <w:lang w:val="en-GB"/>
        </w:rPr>
      </w:pPr>
      <w:r w:rsidRPr="00187BCF">
        <w:rPr>
          <w:lang w:val="en-GB"/>
        </w:rPr>
        <w:t>This chapter did not find proof for the hypothesis raised in literature review. According to the results men and women have had quite equal opportunities for the career promotion as well as pay wise promotion. 31% of women and 32% of men have been promoted career wise and 60% of the employees (men and women</w:t>
      </w:r>
      <w:proofErr w:type="gramStart"/>
      <w:r w:rsidRPr="00187BCF">
        <w:rPr>
          <w:lang w:val="en-GB"/>
        </w:rPr>
        <w:t>)  who</w:t>
      </w:r>
      <w:proofErr w:type="gramEnd"/>
      <w:r w:rsidRPr="00187BCF">
        <w:rPr>
          <w:lang w:val="en-GB"/>
        </w:rPr>
        <w:t xml:space="preserve"> responded to the survey had been promoted pay wise.</w:t>
      </w:r>
    </w:p>
    <w:p w:rsidR="00ED070B" w:rsidRDefault="00ED070B" w:rsidP="00EE0905">
      <w:pPr>
        <w:jc w:val="both"/>
        <w:rPr>
          <w:lang w:val="en-GB"/>
        </w:rPr>
      </w:pPr>
      <w:r w:rsidRPr="00187BCF">
        <w:rPr>
          <w:lang w:val="en-GB"/>
        </w:rPr>
        <w:t xml:space="preserve">There is significant gender differences in training opportunities, but men are the ones who have had the opportunities to go to trainings much less than women (41% vs 59%). The reason for such difference is probably mostly conditioned by the labour market segregation. Women work more in public sector and in such sectors, were employers organize trainings. </w:t>
      </w:r>
    </w:p>
    <w:p w:rsidR="00E84339" w:rsidRPr="00EE0905" w:rsidRDefault="00E84339" w:rsidP="0086227B">
      <w:pPr>
        <w:pStyle w:val="Heading2"/>
        <w:numPr>
          <w:ilvl w:val="1"/>
          <w:numId w:val="1"/>
        </w:numPr>
      </w:pPr>
      <w:bookmarkStart w:id="47" w:name="_Toc402256445"/>
      <w:r w:rsidRPr="00EE0905">
        <w:lastRenderedPageBreak/>
        <w:t>Equality of treatment</w:t>
      </w:r>
      <w:bookmarkEnd w:id="47"/>
    </w:p>
    <w:p w:rsidR="00E84339" w:rsidRPr="005C2D0B" w:rsidRDefault="00E84339" w:rsidP="00EE0905">
      <w:pPr>
        <w:jc w:val="both"/>
        <w:rPr>
          <w:rFonts w:eastAsia="Times New Roman" w:cstheme="minorHAnsi"/>
          <w:color w:val="000000"/>
          <w:lang w:val="en-GB"/>
        </w:rPr>
      </w:pPr>
      <w:r w:rsidRPr="005C2D0B">
        <w:rPr>
          <w:rFonts w:cstheme="minorHAnsi"/>
          <w:lang w:val="en-GB"/>
        </w:rPr>
        <w:t>The majority of female (</w:t>
      </w:r>
      <w:r w:rsidRPr="005C2D0B">
        <w:rPr>
          <w:rFonts w:eastAsia="Times New Roman" w:cstheme="minorHAnsi"/>
          <w:color w:val="000000"/>
          <w:lang w:val="en-GB"/>
        </w:rPr>
        <w:t>83%</w:t>
      </w:r>
      <w:r w:rsidRPr="005C2D0B">
        <w:rPr>
          <w:rFonts w:cstheme="minorHAnsi"/>
          <w:lang w:val="en-GB"/>
        </w:rPr>
        <w:t>) as well as male (</w:t>
      </w:r>
      <w:r w:rsidRPr="005C2D0B">
        <w:rPr>
          <w:rFonts w:eastAsia="Times New Roman" w:cstheme="minorHAnsi"/>
          <w:color w:val="000000"/>
          <w:lang w:val="en-GB"/>
        </w:rPr>
        <w:t>80%</w:t>
      </w:r>
      <w:r w:rsidRPr="005C2D0B">
        <w:rPr>
          <w:rFonts w:cstheme="minorHAnsi"/>
          <w:lang w:val="en-GB"/>
        </w:rPr>
        <w:t xml:space="preserve">) respondents reported that their absence from the workplace due the </w:t>
      </w:r>
      <w:r w:rsidRPr="005C2D0B">
        <w:rPr>
          <w:rFonts w:cstheme="minorHAnsi"/>
          <w:lang w:val="en-GB" w:eastAsia="et-EE"/>
        </w:rPr>
        <w:t xml:space="preserve">child’s or close family member’s illness will be taken understandingly by their managers. The same is said regarding the co-workers by </w:t>
      </w:r>
      <w:r w:rsidRPr="005C2D0B">
        <w:rPr>
          <w:rFonts w:eastAsia="Times New Roman" w:cstheme="minorHAnsi"/>
          <w:color w:val="000000"/>
          <w:lang w:val="en-GB"/>
        </w:rPr>
        <w:t xml:space="preserve">87% of female and 86% of male respondents. Nor the need of </w:t>
      </w:r>
      <w:r w:rsidRPr="005C2D0B">
        <w:rPr>
          <w:rFonts w:cstheme="minorHAnsi"/>
          <w:lang w:val="en-GB"/>
        </w:rPr>
        <w:t xml:space="preserve">parental leave caused any problems for the survey participants (20%) at their workplaces: 38% of women outlined that their decision on parental leave has been taken positively by the employers and only 2% mentioned that their leave did not last as long as they wanted. When it comes to men’s parental leave, 80% of interviewed male respondents said the issue concerning parental leave is not relevant for them. </w:t>
      </w:r>
    </w:p>
    <w:p w:rsidR="00E84339" w:rsidRPr="005C2D0B" w:rsidRDefault="00E84339" w:rsidP="00EE0905">
      <w:pPr>
        <w:jc w:val="both"/>
        <w:rPr>
          <w:rFonts w:eastAsia="Times New Roman" w:cstheme="minorHAnsi"/>
          <w:color w:val="000000"/>
          <w:lang w:val="en-GB"/>
        </w:rPr>
      </w:pPr>
      <w:r w:rsidRPr="005C2D0B">
        <w:rPr>
          <w:rFonts w:cstheme="minorHAnsi"/>
          <w:lang w:val="en-GB"/>
        </w:rPr>
        <w:t xml:space="preserve">The respondents were asked if they have been treated unrightfully in some work-related situations by their employers. Although in most situations the greater part of survey participants had not experienced unequal treatment, there were certain situations were remarkably large share of interviewees faced injustice. It should be emphasized that women have experienced more inequality.  According to the data, </w:t>
      </w:r>
      <w:r w:rsidRPr="005C2D0B">
        <w:rPr>
          <w:rFonts w:cstheme="minorHAnsi"/>
        </w:rPr>
        <w:t xml:space="preserve">19% </w:t>
      </w:r>
      <w:r w:rsidRPr="005C2D0B">
        <w:rPr>
          <w:rFonts w:cstheme="minorHAnsi"/>
          <w:lang w:val="en-GB"/>
        </w:rPr>
        <w:t xml:space="preserve">of the respondents felt that they have been treated unrightfully due to the salary. More female respondents (22%) referred to the salary problem in comparison to male respondents (15%). 12% reported unfair conduct according to the division of work-related tasks and slightly more women (15%) than men (10%) responded in this respect. 10% of the respondents claimed that they have encountered problems related to the working hours. Significantly more female respondents had experienced such problems (12%) compared to men (7%). Also considerably more women (11%) experienced injustice when planning vacation. </w:t>
      </w:r>
      <w:r w:rsidRPr="005C2D0B">
        <w:rPr>
          <w:rFonts w:eastAsia="Times New Roman" w:cstheme="minorHAnsi"/>
          <w:color w:val="000000"/>
          <w:lang w:val="en-GB"/>
        </w:rPr>
        <w:t>7% out of the interviewees mentioned about the unfair treatment in recruitment process and most of them are women. (See</w:t>
      </w:r>
      <w:r w:rsidR="00EE0905">
        <w:rPr>
          <w:rFonts w:eastAsia="Times New Roman" w:cstheme="minorHAnsi"/>
          <w:color w:val="000000"/>
          <w:lang w:val="en-GB"/>
        </w:rPr>
        <w:t xml:space="preserve"> </w:t>
      </w:r>
      <w:r w:rsidR="00EE0905">
        <w:rPr>
          <w:rFonts w:eastAsia="Times New Roman" w:cstheme="minorHAnsi"/>
          <w:color w:val="000000"/>
          <w:lang w:val="en-GB"/>
        </w:rPr>
        <w:fldChar w:fldCharType="begin"/>
      </w:r>
      <w:r w:rsidR="00EE0905">
        <w:rPr>
          <w:rFonts w:eastAsia="Times New Roman" w:cstheme="minorHAnsi"/>
          <w:color w:val="000000"/>
          <w:lang w:val="en-GB"/>
        </w:rPr>
        <w:instrText xml:space="preserve"> REF _Ref402240923 \h </w:instrText>
      </w:r>
      <w:r w:rsidR="00EE0905">
        <w:rPr>
          <w:rFonts w:eastAsia="Times New Roman" w:cstheme="minorHAnsi"/>
          <w:color w:val="000000"/>
          <w:lang w:val="en-GB"/>
        </w:rPr>
      </w:r>
      <w:r w:rsidR="00EE0905">
        <w:rPr>
          <w:rFonts w:eastAsia="Times New Roman" w:cstheme="minorHAnsi"/>
          <w:color w:val="000000"/>
          <w:lang w:val="en-GB"/>
        </w:rPr>
        <w:fldChar w:fldCharType="separate"/>
      </w:r>
      <w:r w:rsidR="00EE0905" w:rsidRPr="005C2D0B">
        <w:rPr>
          <w:rFonts w:cstheme="minorHAnsi"/>
        </w:rPr>
        <w:t xml:space="preserve">Table </w:t>
      </w:r>
      <w:r w:rsidR="00EE0905">
        <w:rPr>
          <w:rFonts w:cstheme="minorHAnsi"/>
          <w:noProof/>
        </w:rPr>
        <w:t>13</w:t>
      </w:r>
      <w:r w:rsidR="00EE0905">
        <w:rPr>
          <w:rFonts w:eastAsia="Times New Roman" w:cstheme="minorHAnsi"/>
          <w:color w:val="000000"/>
          <w:lang w:val="en-GB"/>
        </w:rPr>
        <w:fldChar w:fldCharType="end"/>
      </w:r>
      <w:r w:rsidRPr="005C2D0B">
        <w:rPr>
          <w:rFonts w:eastAsia="Times New Roman" w:cstheme="minorHAnsi"/>
          <w:color w:val="000000"/>
          <w:lang w:val="en-GB"/>
        </w:rPr>
        <w:t>)</w:t>
      </w:r>
    </w:p>
    <w:tbl>
      <w:tblPr>
        <w:tblW w:w="5920" w:type="dxa"/>
        <w:tblInd w:w="55" w:type="dxa"/>
        <w:tblCellMar>
          <w:left w:w="70" w:type="dxa"/>
          <w:right w:w="70" w:type="dxa"/>
        </w:tblCellMar>
        <w:tblLook w:val="04A0" w:firstRow="1" w:lastRow="0" w:firstColumn="1" w:lastColumn="0" w:noHBand="0" w:noVBand="1"/>
      </w:tblPr>
      <w:tblGrid>
        <w:gridCol w:w="4000"/>
        <w:gridCol w:w="960"/>
        <w:gridCol w:w="960"/>
      </w:tblGrid>
      <w:tr w:rsidR="00E84339" w:rsidRPr="005C2D0B" w:rsidTr="00E84339">
        <w:trPr>
          <w:trHeight w:val="300"/>
        </w:trPr>
        <w:tc>
          <w:tcPr>
            <w:tcW w:w="4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Female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Male</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Division of work-related tasks</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15%</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10%</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 xml:space="preserve">Salary wise </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22%</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15%</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In providing facilities and equipment for work</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8%</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9%</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When planning vacation</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11%</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7%</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In compiling work schedule</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7%</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4%</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Providing trainings</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4%</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3%</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In recruitment process</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8%</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6%</w:t>
            </w:r>
          </w:p>
        </w:tc>
      </w:tr>
      <w:tr w:rsidR="00E84339" w:rsidRPr="005C2D0B" w:rsidTr="00E8433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rsidR="00E84339" w:rsidRPr="005C2D0B" w:rsidRDefault="00E84339" w:rsidP="00E84339">
            <w:pPr>
              <w:spacing w:after="0" w:line="240" w:lineRule="auto"/>
              <w:rPr>
                <w:rFonts w:eastAsia="Times New Roman" w:cstheme="minorHAnsi"/>
                <w:color w:val="000000"/>
                <w:lang w:eastAsia="et-EE"/>
              </w:rPr>
            </w:pPr>
            <w:r w:rsidRPr="005C2D0B">
              <w:rPr>
                <w:rFonts w:eastAsia="Times New Roman" w:cstheme="minorHAnsi"/>
                <w:color w:val="000000"/>
                <w:lang w:val="en-GB" w:eastAsia="et-EE"/>
              </w:rPr>
              <w:t xml:space="preserve">Working hours </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12%</w:t>
            </w:r>
          </w:p>
        </w:tc>
        <w:tc>
          <w:tcPr>
            <w:tcW w:w="960" w:type="dxa"/>
            <w:tcBorders>
              <w:top w:val="nil"/>
              <w:left w:val="nil"/>
              <w:bottom w:val="single" w:sz="4" w:space="0" w:color="auto"/>
              <w:right w:val="single" w:sz="4" w:space="0" w:color="auto"/>
            </w:tcBorders>
            <w:shd w:val="clear" w:color="auto" w:fill="auto"/>
            <w:noWrap/>
            <w:vAlign w:val="center"/>
            <w:hideMark/>
          </w:tcPr>
          <w:p w:rsidR="00E84339" w:rsidRPr="005C2D0B" w:rsidRDefault="00E84339" w:rsidP="00E84339">
            <w:pPr>
              <w:keepNext/>
              <w:spacing w:after="0" w:line="240" w:lineRule="auto"/>
              <w:jc w:val="center"/>
              <w:rPr>
                <w:rFonts w:eastAsia="Times New Roman" w:cstheme="minorHAnsi"/>
                <w:b/>
                <w:bCs/>
                <w:color w:val="000000"/>
                <w:lang w:eastAsia="et-EE"/>
              </w:rPr>
            </w:pPr>
            <w:r w:rsidRPr="005C2D0B">
              <w:rPr>
                <w:rFonts w:eastAsia="Times New Roman" w:cstheme="minorHAnsi"/>
                <w:b/>
                <w:bCs/>
                <w:color w:val="000000"/>
                <w:lang w:val="en-GB" w:eastAsia="et-EE"/>
              </w:rPr>
              <w:t>7%</w:t>
            </w:r>
          </w:p>
        </w:tc>
      </w:tr>
    </w:tbl>
    <w:p w:rsidR="00E84339" w:rsidRPr="005C2D0B" w:rsidRDefault="00E84339" w:rsidP="00E84339">
      <w:pPr>
        <w:pStyle w:val="Caption"/>
        <w:rPr>
          <w:rFonts w:cstheme="minorHAnsi"/>
          <w:sz w:val="22"/>
          <w:szCs w:val="22"/>
          <w:lang w:val="en-GB"/>
        </w:rPr>
      </w:pPr>
      <w:bookmarkStart w:id="48" w:name="_Ref402240923"/>
      <w:bookmarkStart w:id="49" w:name="_Toc402241115"/>
      <w:r w:rsidRPr="005C2D0B">
        <w:rPr>
          <w:rFonts w:cstheme="minorHAnsi"/>
          <w:sz w:val="22"/>
          <w:szCs w:val="22"/>
        </w:rPr>
        <w:t xml:space="preserve">Table </w:t>
      </w:r>
      <w:r w:rsidRPr="005C2D0B">
        <w:rPr>
          <w:rFonts w:cstheme="minorHAnsi"/>
          <w:sz w:val="22"/>
          <w:szCs w:val="22"/>
        </w:rPr>
        <w:fldChar w:fldCharType="begin"/>
      </w:r>
      <w:r w:rsidRPr="005C2D0B">
        <w:rPr>
          <w:rFonts w:cstheme="minorHAnsi"/>
          <w:sz w:val="22"/>
          <w:szCs w:val="22"/>
        </w:rPr>
        <w:instrText xml:space="preserve"> SEQ Table \* ARABIC </w:instrText>
      </w:r>
      <w:r w:rsidRPr="005C2D0B">
        <w:rPr>
          <w:rFonts w:cstheme="minorHAnsi"/>
          <w:sz w:val="22"/>
          <w:szCs w:val="22"/>
        </w:rPr>
        <w:fldChar w:fldCharType="separate"/>
      </w:r>
      <w:r w:rsidR="00EE0905">
        <w:rPr>
          <w:rFonts w:cstheme="minorHAnsi"/>
          <w:noProof/>
          <w:sz w:val="22"/>
          <w:szCs w:val="22"/>
        </w:rPr>
        <w:t>13</w:t>
      </w:r>
      <w:r w:rsidRPr="005C2D0B">
        <w:rPr>
          <w:rFonts w:cstheme="minorHAnsi"/>
          <w:sz w:val="22"/>
          <w:szCs w:val="22"/>
        </w:rPr>
        <w:fldChar w:fldCharType="end"/>
      </w:r>
      <w:bookmarkEnd w:id="48"/>
      <w:r w:rsidRPr="005C2D0B">
        <w:rPr>
          <w:rFonts w:cstheme="minorHAnsi"/>
          <w:sz w:val="22"/>
          <w:szCs w:val="22"/>
        </w:rPr>
        <w:t>. Do you feel that your current employer has ever treated you unrightfully in following matters?</w:t>
      </w:r>
      <w:r w:rsidRPr="005C2D0B">
        <w:rPr>
          <w:rFonts w:cstheme="minorHAnsi"/>
          <w:noProof/>
          <w:sz w:val="22"/>
          <w:szCs w:val="22"/>
        </w:rPr>
        <w:t xml:space="preserve"> </w:t>
      </w:r>
      <w:r w:rsidRPr="005C2D0B">
        <w:rPr>
          <w:rFonts w:cstheme="minorHAnsi"/>
          <w:i/>
          <w:noProof/>
          <w:sz w:val="22"/>
          <w:szCs w:val="22"/>
        </w:rPr>
        <w:t>% of those who answered "yes"</w:t>
      </w:r>
      <w:bookmarkEnd w:id="49"/>
    </w:p>
    <w:p w:rsidR="00E84339" w:rsidRPr="008A58AE" w:rsidRDefault="00E84339" w:rsidP="00EE0905">
      <w:pPr>
        <w:jc w:val="both"/>
        <w:rPr>
          <w:rFonts w:eastAsia="Times New Roman" w:cstheme="minorHAnsi"/>
          <w:color w:val="000000"/>
          <w:szCs w:val="24"/>
          <w:lang w:val="en-GB"/>
        </w:rPr>
      </w:pPr>
      <w:r w:rsidRPr="008A58AE">
        <w:rPr>
          <w:rFonts w:cstheme="minorHAnsi"/>
          <w:szCs w:val="24"/>
          <w:lang w:val="en-GB"/>
        </w:rPr>
        <w:t xml:space="preserve">When it comes to the workload, 50% of survey participants said they were told to work over-time while the other half of respondents reported not having such an experience. However, </w:t>
      </w:r>
      <w:r w:rsidRPr="008A58AE">
        <w:rPr>
          <w:rFonts w:eastAsia="Times New Roman" w:cstheme="minorHAnsi"/>
          <w:color w:val="222222"/>
          <w:szCs w:val="24"/>
          <w:lang w:val="en-GB"/>
        </w:rPr>
        <w:t xml:space="preserve">slightly more men (53%) outpace women (47%) </w:t>
      </w:r>
      <w:r w:rsidRPr="008A58AE">
        <w:rPr>
          <w:rFonts w:cstheme="minorHAnsi"/>
          <w:szCs w:val="24"/>
          <w:lang w:val="en-GB"/>
        </w:rPr>
        <w:t xml:space="preserve">out of those interviewees with over-time working hours.  </w:t>
      </w:r>
    </w:p>
    <w:p w:rsidR="00E84339" w:rsidRPr="008A58AE" w:rsidRDefault="00E84339" w:rsidP="00EE0905">
      <w:pPr>
        <w:jc w:val="both"/>
        <w:rPr>
          <w:rFonts w:eastAsia="Times New Roman" w:cstheme="minorHAnsi"/>
          <w:color w:val="000000"/>
          <w:szCs w:val="24"/>
          <w:lang w:val="en-GB"/>
        </w:rPr>
      </w:pPr>
      <w:r w:rsidRPr="008A58AE">
        <w:rPr>
          <w:rFonts w:cstheme="minorHAnsi"/>
          <w:szCs w:val="24"/>
          <w:lang w:val="en-GB"/>
        </w:rPr>
        <w:t xml:space="preserve">The majority of those respondents working over-time reported they have never been paid for their extra workload (57%) and slightly more women (60%) than men (55%) have been exposed to this type of discrimination. </w:t>
      </w:r>
      <w:r w:rsidRPr="008A58AE">
        <w:rPr>
          <w:rFonts w:eastAsia="Times New Roman" w:cstheme="minorHAnsi"/>
          <w:color w:val="000000"/>
          <w:szCs w:val="24"/>
          <w:lang w:val="en-GB"/>
        </w:rPr>
        <w:t>(See</w:t>
      </w:r>
      <w:r w:rsidR="00EE0905">
        <w:rPr>
          <w:rFonts w:eastAsia="Times New Roman" w:cstheme="minorHAnsi"/>
          <w:color w:val="000000"/>
          <w:szCs w:val="24"/>
          <w:lang w:val="en-GB"/>
        </w:rPr>
        <w:t xml:space="preserve"> </w:t>
      </w:r>
      <w:r w:rsidR="00EE0905">
        <w:rPr>
          <w:rFonts w:eastAsia="Times New Roman" w:cstheme="minorHAnsi"/>
          <w:color w:val="000000"/>
          <w:szCs w:val="24"/>
          <w:lang w:val="en-GB"/>
        </w:rPr>
        <w:fldChar w:fldCharType="begin"/>
      </w:r>
      <w:r w:rsidR="00EE0905">
        <w:rPr>
          <w:rFonts w:eastAsia="Times New Roman" w:cstheme="minorHAnsi"/>
          <w:color w:val="000000"/>
          <w:szCs w:val="24"/>
          <w:lang w:val="en-GB"/>
        </w:rPr>
        <w:instrText xml:space="preserve"> REF _Ref402240901 \h </w:instrText>
      </w:r>
      <w:r w:rsidR="00EE0905">
        <w:rPr>
          <w:rFonts w:eastAsia="Times New Roman" w:cstheme="minorHAnsi"/>
          <w:color w:val="000000"/>
          <w:szCs w:val="24"/>
          <w:lang w:val="en-GB"/>
        </w:rPr>
      </w:r>
      <w:r w:rsidR="00EE0905">
        <w:rPr>
          <w:rFonts w:eastAsia="Times New Roman" w:cstheme="minorHAnsi"/>
          <w:color w:val="000000"/>
          <w:szCs w:val="24"/>
          <w:lang w:val="en-GB"/>
        </w:rPr>
        <w:fldChar w:fldCharType="separate"/>
      </w:r>
      <w:r w:rsidR="00EE0905">
        <w:t xml:space="preserve">Table </w:t>
      </w:r>
      <w:r w:rsidR="00EE0905">
        <w:rPr>
          <w:noProof/>
        </w:rPr>
        <w:t>14</w:t>
      </w:r>
      <w:r w:rsidR="00EE0905">
        <w:rPr>
          <w:rFonts w:eastAsia="Times New Roman" w:cstheme="minorHAnsi"/>
          <w:color w:val="000000"/>
          <w:szCs w:val="24"/>
          <w:lang w:val="en-GB"/>
        </w:rPr>
        <w:fldChar w:fldCharType="end"/>
      </w:r>
      <w:r w:rsidRPr="008A58AE">
        <w:rPr>
          <w:rFonts w:eastAsia="Times New Roman" w:cstheme="minorHAnsi"/>
          <w:color w:val="000000"/>
          <w:szCs w:val="24"/>
          <w:lang w:val="en-GB"/>
        </w:rPr>
        <w:t>)</w:t>
      </w:r>
    </w:p>
    <w:tbl>
      <w:tblPr>
        <w:tblW w:w="0" w:type="auto"/>
        <w:tblCellMar>
          <w:left w:w="70" w:type="dxa"/>
          <w:right w:w="70" w:type="dxa"/>
        </w:tblCellMar>
        <w:tblLook w:val="04A0" w:firstRow="1" w:lastRow="0" w:firstColumn="1" w:lastColumn="0" w:noHBand="0" w:noVBand="1"/>
      </w:tblPr>
      <w:tblGrid>
        <w:gridCol w:w="744"/>
        <w:gridCol w:w="733"/>
        <w:gridCol w:w="1254"/>
        <w:gridCol w:w="1068"/>
        <w:gridCol w:w="639"/>
      </w:tblGrid>
      <w:tr w:rsidR="00E84339" w:rsidRPr="00811540" w:rsidTr="00E84339">
        <w:trPr>
          <w:trHeight w:val="315"/>
        </w:trPr>
        <w:tc>
          <w:tcPr>
            <w:tcW w:w="0" w:type="auto"/>
            <w:vMerge w:val="restart"/>
            <w:tcBorders>
              <w:top w:val="single" w:sz="4" w:space="0" w:color="auto"/>
              <w:left w:val="single" w:sz="4" w:space="0" w:color="auto"/>
              <w:right w:val="single" w:sz="4" w:space="0" w:color="auto"/>
            </w:tcBorders>
            <w:shd w:val="clear" w:color="auto" w:fill="auto"/>
            <w:noWrap/>
            <w:vAlign w:val="center"/>
            <w:hideMark/>
          </w:tcPr>
          <w:p w:rsidR="00E84339" w:rsidRPr="008A58AE" w:rsidRDefault="00E84339" w:rsidP="00E84339">
            <w:pPr>
              <w:spacing w:after="0" w:line="240" w:lineRule="auto"/>
              <w:jc w:val="center"/>
              <w:rPr>
                <w:rFonts w:eastAsia="Times New Roman" w:cstheme="minorHAnsi"/>
                <w:b/>
                <w:color w:val="000000"/>
                <w:sz w:val="20"/>
                <w:szCs w:val="20"/>
                <w:lang w:val="en-GB" w:eastAsia="et-EE"/>
              </w:rPr>
            </w:pPr>
          </w:p>
          <w:p w:rsidR="00E84339" w:rsidRPr="008A58AE" w:rsidRDefault="00E84339" w:rsidP="00E84339">
            <w:pPr>
              <w:spacing w:after="0" w:line="240" w:lineRule="auto"/>
              <w:jc w:val="center"/>
              <w:rPr>
                <w:rFonts w:eastAsia="Times New Roman" w:cstheme="minorHAnsi"/>
                <w:b/>
                <w:color w:val="000000"/>
                <w:sz w:val="20"/>
                <w:szCs w:val="20"/>
                <w:lang w:val="en-GB" w:eastAsia="et-EE"/>
              </w:rPr>
            </w:pPr>
          </w:p>
        </w:tc>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rsidR="00E84339" w:rsidRPr="008A58AE" w:rsidRDefault="00E84339" w:rsidP="00E84339">
            <w:pPr>
              <w:spacing w:after="0" w:line="240" w:lineRule="auto"/>
              <w:jc w:val="center"/>
              <w:rPr>
                <w:rFonts w:eastAsia="Times New Roman" w:cstheme="minorHAnsi"/>
                <w:b/>
                <w:color w:val="000000"/>
                <w:sz w:val="20"/>
                <w:szCs w:val="20"/>
                <w:lang w:val="en-GB" w:eastAsia="et-EE"/>
              </w:rPr>
            </w:pPr>
            <w:r w:rsidRPr="008A58AE">
              <w:rPr>
                <w:rFonts w:eastAsia="Times New Roman" w:cstheme="minorHAnsi"/>
                <w:b/>
                <w:color w:val="000000"/>
                <w:sz w:val="20"/>
                <w:szCs w:val="20"/>
                <w:lang w:val="en-GB" w:eastAsia="et-EE"/>
              </w:rPr>
              <w:lastRenderedPageBreak/>
              <w:t>Always</w:t>
            </w:r>
          </w:p>
        </w:tc>
        <w:tc>
          <w:tcPr>
            <w:tcW w:w="0" w:type="auto"/>
            <w:vMerge w:val="restart"/>
            <w:tcBorders>
              <w:top w:val="single" w:sz="4" w:space="0" w:color="auto"/>
              <w:left w:val="single" w:sz="4" w:space="0" w:color="auto"/>
              <w:right w:val="single" w:sz="4" w:space="0" w:color="auto"/>
            </w:tcBorders>
            <w:shd w:val="clear" w:color="auto" w:fill="auto"/>
            <w:vAlign w:val="center"/>
          </w:tcPr>
          <w:p w:rsidR="00E84339" w:rsidRPr="008A58AE" w:rsidRDefault="00E84339" w:rsidP="00E84339">
            <w:pPr>
              <w:spacing w:after="0" w:line="240" w:lineRule="auto"/>
              <w:jc w:val="center"/>
              <w:rPr>
                <w:rFonts w:eastAsia="Times New Roman" w:cstheme="minorHAnsi"/>
                <w:b/>
                <w:color w:val="000000"/>
                <w:sz w:val="20"/>
                <w:szCs w:val="20"/>
                <w:highlight w:val="yellow"/>
                <w:lang w:val="en-GB" w:eastAsia="et-EE"/>
              </w:rPr>
            </w:pPr>
            <w:r w:rsidRPr="008A58AE">
              <w:rPr>
                <w:rFonts w:eastAsia="Times New Roman" w:cstheme="minorHAnsi"/>
                <w:b/>
                <w:color w:val="000000"/>
                <w:sz w:val="20"/>
                <w:szCs w:val="20"/>
                <w:lang w:val="en-GB" w:eastAsia="et-EE"/>
              </w:rPr>
              <w:t>In most cases</w:t>
            </w:r>
          </w:p>
        </w:tc>
        <w:tc>
          <w:tcPr>
            <w:tcW w:w="0" w:type="auto"/>
            <w:tcBorders>
              <w:top w:val="single" w:sz="8" w:space="0" w:color="auto"/>
              <w:left w:val="single" w:sz="4" w:space="0" w:color="auto"/>
              <w:right w:val="single" w:sz="4" w:space="0" w:color="auto"/>
            </w:tcBorders>
            <w:shd w:val="clear" w:color="auto" w:fill="auto"/>
            <w:noWrap/>
            <w:vAlign w:val="center"/>
            <w:hideMark/>
          </w:tcPr>
          <w:p w:rsidR="00E84339" w:rsidRPr="008A58AE" w:rsidRDefault="00E84339" w:rsidP="00E84339">
            <w:pPr>
              <w:spacing w:after="0" w:line="240" w:lineRule="auto"/>
              <w:jc w:val="center"/>
              <w:rPr>
                <w:rFonts w:eastAsia="Times New Roman" w:cstheme="minorHAnsi"/>
                <w:b/>
                <w:bCs/>
                <w:color w:val="000000"/>
                <w:sz w:val="20"/>
                <w:szCs w:val="20"/>
                <w:lang w:val="en-GB" w:eastAsia="et-EE"/>
              </w:rPr>
            </w:pPr>
          </w:p>
          <w:p w:rsidR="00E84339" w:rsidRPr="008A58AE" w:rsidRDefault="00E84339" w:rsidP="00E84339">
            <w:pPr>
              <w:spacing w:after="0" w:line="240" w:lineRule="auto"/>
              <w:jc w:val="center"/>
              <w:rPr>
                <w:rFonts w:eastAsia="Times New Roman" w:cstheme="minorHAnsi"/>
                <w:b/>
                <w:bCs/>
                <w:color w:val="000000"/>
                <w:sz w:val="20"/>
                <w:szCs w:val="20"/>
                <w:lang w:val="en-GB" w:eastAsia="et-EE"/>
              </w:rPr>
            </w:pPr>
            <w:r w:rsidRPr="008A58AE">
              <w:rPr>
                <w:rFonts w:eastAsia="Times New Roman" w:cstheme="minorHAnsi"/>
                <w:b/>
                <w:bCs/>
                <w:color w:val="000000"/>
                <w:sz w:val="20"/>
                <w:szCs w:val="20"/>
                <w:lang w:val="en-GB" w:eastAsia="et-EE"/>
              </w:rPr>
              <w:lastRenderedPageBreak/>
              <w:t>Sometimes</w:t>
            </w:r>
          </w:p>
        </w:tc>
        <w:tc>
          <w:tcPr>
            <w:tcW w:w="0" w:type="auto"/>
            <w:tcBorders>
              <w:top w:val="single" w:sz="8" w:space="0" w:color="auto"/>
              <w:left w:val="single" w:sz="4" w:space="0" w:color="auto"/>
              <w:right w:val="single" w:sz="8" w:space="0" w:color="000000"/>
            </w:tcBorders>
            <w:shd w:val="clear" w:color="auto" w:fill="auto"/>
            <w:vAlign w:val="center"/>
          </w:tcPr>
          <w:p w:rsidR="00E84339" w:rsidRPr="008A58AE" w:rsidRDefault="00E84339" w:rsidP="00E84339">
            <w:pPr>
              <w:spacing w:after="0" w:line="240" w:lineRule="auto"/>
              <w:jc w:val="center"/>
              <w:rPr>
                <w:rFonts w:eastAsia="Times New Roman" w:cstheme="minorHAnsi"/>
                <w:b/>
                <w:bCs/>
                <w:color w:val="000000"/>
                <w:sz w:val="20"/>
                <w:szCs w:val="20"/>
                <w:lang w:val="en-GB" w:eastAsia="et-EE"/>
              </w:rPr>
            </w:pPr>
          </w:p>
          <w:p w:rsidR="00E84339" w:rsidRPr="008A58AE" w:rsidRDefault="00E84339" w:rsidP="00E84339">
            <w:pPr>
              <w:spacing w:after="0" w:line="240" w:lineRule="auto"/>
              <w:jc w:val="center"/>
              <w:rPr>
                <w:rFonts w:eastAsia="Times New Roman" w:cstheme="minorHAnsi"/>
                <w:b/>
                <w:bCs/>
                <w:color w:val="000000"/>
                <w:sz w:val="20"/>
                <w:szCs w:val="20"/>
                <w:lang w:val="en-GB" w:eastAsia="et-EE"/>
              </w:rPr>
            </w:pPr>
            <w:r w:rsidRPr="008A58AE">
              <w:rPr>
                <w:rFonts w:eastAsia="Times New Roman" w:cstheme="minorHAnsi"/>
                <w:b/>
                <w:bCs/>
                <w:color w:val="000000"/>
                <w:sz w:val="20"/>
                <w:szCs w:val="20"/>
                <w:lang w:val="en-GB" w:eastAsia="et-EE"/>
              </w:rPr>
              <w:lastRenderedPageBreak/>
              <w:t>Never</w:t>
            </w:r>
          </w:p>
        </w:tc>
      </w:tr>
      <w:tr w:rsidR="00E84339" w:rsidRPr="00811540" w:rsidTr="00E84339">
        <w:trPr>
          <w:trHeight w:val="74"/>
        </w:trPr>
        <w:tc>
          <w:tcPr>
            <w:tcW w:w="0" w:type="auto"/>
            <w:vMerge/>
            <w:tcBorders>
              <w:left w:val="single" w:sz="4" w:space="0" w:color="auto"/>
              <w:bottom w:val="single" w:sz="4" w:space="0" w:color="auto"/>
              <w:right w:val="single" w:sz="4" w:space="0" w:color="auto"/>
            </w:tcBorders>
            <w:shd w:val="clear" w:color="auto" w:fill="auto"/>
            <w:noWrap/>
            <w:vAlign w:val="center"/>
            <w:hideMark/>
          </w:tcPr>
          <w:p w:rsidR="00E84339" w:rsidRPr="00811540" w:rsidRDefault="00E84339" w:rsidP="00E84339">
            <w:pPr>
              <w:spacing w:after="0" w:line="240" w:lineRule="auto"/>
              <w:jc w:val="center"/>
              <w:rPr>
                <w:rFonts w:eastAsia="Times New Roman" w:cstheme="minorHAnsi"/>
                <w:color w:val="000000"/>
                <w:sz w:val="20"/>
                <w:szCs w:val="20"/>
                <w:lang w:val="en-GB" w:eastAsia="et-EE"/>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tcPr>
          <w:p w:rsidR="00E84339" w:rsidRPr="00811540" w:rsidRDefault="00E84339" w:rsidP="00E84339">
            <w:pPr>
              <w:spacing w:after="0" w:line="240" w:lineRule="auto"/>
              <w:jc w:val="center"/>
              <w:rPr>
                <w:rFonts w:eastAsia="Times New Roman" w:cstheme="minorHAnsi"/>
                <w:color w:val="000000"/>
                <w:sz w:val="20"/>
                <w:szCs w:val="20"/>
                <w:lang w:val="en-GB" w:eastAsia="et-EE"/>
              </w:rPr>
            </w:pPr>
          </w:p>
        </w:tc>
        <w:tc>
          <w:tcPr>
            <w:tcW w:w="0" w:type="auto"/>
            <w:vMerge/>
            <w:tcBorders>
              <w:left w:val="single" w:sz="4" w:space="0" w:color="auto"/>
              <w:bottom w:val="single" w:sz="4" w:space="0" w:color="auto"/>
              <w:right w:val="single" w:sz="4" w:space="0" w:color="auto"/>
            </w:tcBorders>
            <w:shd w:val="clear" w:color="auto" w:fill="auto"/>
            <w:vAlign w:val="center"/>
          </w:tcPr>
          <w:p w:rsidR="00E84339" w:rsidRPr="00811540" w:rsidRDefault="00E84339" w:rsidP="00E84339">
            <w:pPr>
              <w:spacing w:after="0" w:line="240" w:lineRule="auto"/>
              <w:jc w:val="center"/>
              <w:rPr>
                <w:rFonts w:eastAsia="Times New Roman" w:cstheme="minorHAnsi"/>
                <w:color w:val="000000"/>
                <w:sz w:val="20"/>
                <w:szCs w:val="20"/>
                <w:lang w:val="en-GB" w:eastAsia="et-EE"/>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4339" w:rsidRPr="00811540" w:rsidRDefault="00E84339" w:rsidP="00E84339">
            <w:pPr>
              <w:spacing w:after="0" w:line="240" w:lineRule="auto"/>
              <w:jc w:val="center"/>
              <w:rPr>
                <w:rFonts w:eastAsia="Times New Roman" w:cstheme="minorHAnsi"/>
                <w:color w:val="000000"/>
                <w:sz w:val="20"/>
                <w:szCs w:val="20"/>
                <w:lang w:val="en-GB" w:eastAsia="et-EE"/>
              </w:rPr>
            </w:pPr>
          </w:p>
        </w:tc>
        <w:tc>
          <w:tcPr>
            <w:tcW w:w="0" w:type="auto"/>
            <w:tcBorders>
              <w:top w:val="nil"/>
              <w:left w:val="nil"/>
              <w:bottom w:val="single" w:sz="4" w:space="0" w:color="auto"/>
              <w:right w:val="single" w:sz="4" w:space="0" w:color="auto"/>
            </w:tcBorders>
            <w:shd w:val="clear" w:color="auto" w:fill="auto"/>
            <w:vAlign w:val="center"/>
          </w:tcPr>
          <w:p w:rsidR="00E84339" w:rsidRPr="00811540" w:rsidRDefault="00E84339" w:rsidP="00E84339">
            <w:pPr>
              <w:spacing w:after="0" w:line="240" w:lineRule="auto"/>
              <w:jc w:val="center"/>
              <w:rPr>
                <w:rFonts w:eastAsia="Times New Roman" w:cstheme="minorHAnsi"/>
                <w:color w:val="000000"/>
                <w:sz w:val="20"/>
                <w:szCs w:val="20"/>
                <w:lang w:val="en-GB" w:eastAsia="et-EE"/>
              </w:rPr>
            </w:pPr>
          </w:p>
        </w:tc>
      </w:tr>
      <w:tr w:rsidR="00E84339" w:rsidRPr="00811540" w:rsidTr="00E84339">
        <w:trPr>
          <w:trHeight w:val="32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84339" w:rsidRPr="008A58AE" w:rsidRDefault="00E84339" w:rsidP="00E84339">
            <w:pPr>
              <w:spacing w:after="0" w:line="240" w:lineRule="auto"/>
              <w:jc w:val="center"/>
              <w:rPr>
                <w:rFonts w:eastAsia="Times New Roman" w:cstheme="minorHAnsi"/>
                <w:b/>
                <w:color w:val="000000"/>
                <w:sz w:val="20"/>
                <w:szCs w:val="20"/>
                <w:lang w:val="en-GB" w:eastAsia="et-EE"/>
              </w:rPr>
            </w:pPr>
            <w:r w:rsidRPr="008A58AE">
              <w:rPr>
                <w:rFonts w:eastAsia="Times New Roman" w:cstheme="minorHAnsi"/>
                <w:b/>
                <w:color w:val="000000"/>
                <w:sz w:val="20"/>
                <w:szCs w:val="20"/>
                <w:lang w:val="en-GB" w:eastAsia="et-EE"/>
              </w:rPr>
              <w:t>Female</w:t>
            </w:r>
          </w:p>
        </w:tc>
        <w:tc>
          <w:tcPr>
            <w:tcW w:w="0" w:type="auto"/>
            <w:tcBorders>
              <w:top w:val="nil"/>
              <w:left w:val="single" w:sz="4" w:space="0" w:color="auto"/>
              <w:bottom w:val="single" w:sz="4" w:space="0" w:color="auto"/>
              <w:right w:val="single" w:sz="4" w:space="0" w:color="auto"/>
            </w:tcBorders>
            <w:shd w:val="clear" w:color="auto" w:fill="auto"/>
            <w:vAlign w:val="center"/>
          </w:tcPr>
          <w:p w:rsidR="00E84339" w:rsidRPr="00811540" w:rsidRDefault="00E84339" w:rsidP="00E84339">
            <w:pPr>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22%</w:t>
            </w:r>
          </w:p>
        </w:tc>
        <w:tc>
          <w:tcPr>
            <w:tcW w:w="0" w:type="auto"/>
            <w:tcBorders>
              <w:top w:val="nil"/>
              <w:left w:val="single" w:sz="4" w:space="0" w:color="auto"/>
              <w:bottom w:val="single" w:sz="4" w:space="0" w:color="auto"/>
              <w:right w:val="single" w:sz="4" w:space="0" w:color="auto"/>
            </w:tcBorders>
            <w:shd w:val="clear" w:color="auto" w:fill="auto"/>
            <w:vAlign w:val="center"/>
          </w:tcPr>
          <w:p w:rsidR="00E84339" w:rsidRPr="00811540" w:rsidRDefault="00E84339" w:rsidP="00E84339">
            <w:pPr>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84339" w:rsidRPr="00811540" w:rsidRDefault="00E84339" w:rsidP="00E84339">
            <w:pPr>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12%</w:t>
            </w:r>
          </w:p>
        </w:tc>
        <w:tc>
          <w:tcPr>
            <w:tcW w:w="0" w:type="auto"/>
            <w:tcBorders>
              <w:top w:val="nil"/>
              <w:left w:val="nil"/>
              <w:bottom w:val="single" w:sz="4" w:space="0" w:color="auto"/>
              <w:right w:val="single" w:sz="4" w:space="0" w:color="auto"/>
            </w:tcBorders>
            <w:shd w:val="clear" w:color="auto" w:fill="auto"/>
            <w:noWrap/>
            <w:vAlign w:val="center"/>
            <w:hideMark/>
          </w:tcPr>
          <w:p w:rsidR="00E84339" w:rsidRPr="00811540" w:rsidRDefault="00E84339" w:rsidP="00E84339">
            <w:pPr>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60%</w:t>
            </w:r>
          </w:p>
        </w:tc>
      </w:tr>
      <w:tr w:rsidR="00E84339" w:rsidRPr="00811540" w:rsidTr="00E84339">
        <w:trPr>
          <w:trHeight w:val="315"/>
        </w:trPr>
        <w:tc>
          <w:tcPr>
            <w:tcW w:w="0" w:type="auto"/>
            <w:tcBorders>
              <w:top w:val="nil"/>
              <w:left w:val="single" w:sz="4" w:space="0" w:color="auto"/>
              <w:bottom w:val="single" w:sz="4" w:space="0" w:color="auto"/>
              <w:right w:val="nil"/>
            </w:tcBorders>
            <w:shd w:val="clear" w:color="auto" w:fill="auto"/>
            <w:vAlign w:val="center"/>
            <w:hideMark/>
          </w:tcPr>
          <w:p w:rsidR="00E84339" w:rsidRPr="008A58AE" w:rsidRDefault="00E84339" w:rsidP="00E84339">
            <w:pPr>
              <w:spacing w:after="0" w:line="240" w:lineRule="auto"/>
              <w:jc w:val="center"/>
              <w:rPr>
                <w:rFonts w:eastAsia="Times New Roman" w:cstheme="minorHAnsi"/>
                <w:b/>
                <w:color w:val="000000"/>
                <w:sz w:val="20"/>
                <w:szCs w:val="20"/>
                <w:lang w:val="en-GB" w:eastAsia="et-EE"/>
              </w:rPr>
            </w:pPr>
            <w:r w:rsidRPr="008A58AE">
              <w:rPr>
                <w:rFonts w:eastAsia="Times New Roman" w:cstheme="minorHAnsi"/>
                <w:b/>
                <w:color w:val="000000"/>
                <w:sz w:val="20"/>
                <w:szCs w:val="20"/>
                <w:lang w:val="en-GB" w:eastAsia="et-EE"/>
              </w:rPr>
              <w:t>Male</w:t>
            </w:r>
          </w:p>
        </w:tc>
        <w:tc>
          <w:tcPr>
            <w:tcW w:w="0" w:type="auto"/>
            <w:tcBorders>
              <w:top w:val="nil"/>
              <w:left w:val="single" w:sz="4" w:space="0" w:color="auto"/>
              <w:bottom w:val="single" w:sz="4" w:space="0" w:color="auto"/>
              <w:right w:val="nil"/>
            </w:tcBorders>
            <w:shd w:val="clear" w:color="auto" w:fill="auto"/>
            <w:vAlign w:val="center"/>
          </w:tcPr>
          <w:p w:rsidR="00E84339" w:rsidRPr="00811540" w:rsidRDefault="00E84339" w:rsidP="00E84339">
            <w:pPr>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27%</w:t>
            </w:r>
          </w:p>
        </w:tc>
        <w:tc>
          <w:tcPr>
            <w:tcW w:w="0" w:type="auto"/>
            <w:tcBorders>
              <w:top w:val="nil"/>
              <w:left w:val="single" w:sz="4" w:space="0" w:color="auto"/>
              <w:bottom w:val="single" w:sz="4" w:space="0" w:color="auto"/>
              <w:right w:val="nil"/>
            </w:tcBorders>
            <w:shd w:val="clear" w:color="auto" w:fill="auto"/>
            <w:vAlign w:val="center"/>
          </w:tcPr>
          <w:p w:rsidR="00E84339" w:rsidRPr="00811540" w:rsidRDefault="00E84339" w:rsidP="00E84339">
            <w:pPr>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7%</w:t>
            </w:r>
          </w:p>
        </w:tc>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E84339" w:rsidRPr="00811540" w:rsidRDefault="00E84339" w:rsidP="00E84339">
            <w:pPr>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11%</w:t>
            </w:r>
          </w:p>
        </w:tc>
        <w:tc>
          <w:tcPr>
            <w:tcW w:w="0" w:type="auto"/>
            <w:tcBorders>
              <w:top w:val="nil"/>
              <w:left w:val="nil"/>
              <w:bottom w:val="single" w:sz="4" w:space="0" w:color="auto"/>
              <w:right w:val="single" w:sz="4" w:space="0" w:color="auto"/>
            </w:tcBorders>
            <w:shd w:val="clear" w:color="auto" w:fill="auto"/>
            <w:noWrap/>
            <w:vAlign w:val="center"/>
            <w:hideMark/>
          </w:tcPr>
          <w:p w:rsidR="00E84339" w:rsidRPr="00811540" w:rsidRDefault="00E84339" w:rsidP="00E84339">
            <w:pPr>
              <w:keepNext/>
              <w:spacing w:after="0" w:line="240" w:lineRule="auto"/>
              <w:jc w:val="center"/>
              <w:rPr>
                <w:rFonts w:eastAsia="Times New Roman" w:cstheme="minorHAnsi"/>
                <w:color w:val="000000"/>
                <w:sz w:val="20"/>
                <w:szCs w:val="20"/>
                <w:lang w:val="en-GB" w:eastAsia="et-EE"/>
              </w:rPr>
            </w:pPr>
            <w:r>
              <w:rPr>
                <w:rFonts w:eastAsia="Times New Roman" w:cstheme="minorHAnsi"/>
                <w:color w:val="000000"/>
                <w:sz w:val="20"/>
                <w:szCs w:val="20"/>
                <w:lang w:val="en-GB" w:eastAsia="et-EE"/>
              </w:rPr>
              <w:t>55%</w:t>
            </w:r>
          </w:p>
        </w:tc>
      </w:tr>
    </w:tbl>
    <w:p w:rsidR="00E84339" w:rsidRDefault="00E84339" w:rsidP="00E84339">
      <w:pPr>
        <w:pStyle w:val="Caption"/>
      </w:pPr>
      <w:bookmarkStart w:id="50" w:name="_Ref402240901"/>
      <w:bookmarkStart w:id="51" w:name="_Toc402241116"/>
      <w:r>
        <w:t xml:space="preserve">Table </w:t>
      </w:r>
      <w:fldSimple w:instr=" SEQ Table \* ARABIC ">
        <w:r w:rsidR="00EE0905">
          <w:rPr>
            <w:noProof/>
          </w:rPr>
          <w:t>14</w:t>
        </w:r>
      </w:fldSimple>
      <w:bookmarkEnd w:id="50"/>
      <w:r>
        <w:t xml:space="preserve">. </w:t>
      </w:r>
      <w:r w:rsidRPr="009B15ED">
        <w:t>Have your extra working tasks been compensated?</w:t>
      </w:r>
      <w:bookmarkEnd w:id="51"/>
    </w:p>
    <w:p w:rsidR="00E84339" w:rsidRDefault="00E84339" w:rsidP="00EE0905">
      <w:pPr>
        <w:jc w:val="both"/>
        <w:rPr>
          <w:lang w:val="en-GB"/>
        </w:rPr>
      </w:pPr>
      <w:r w:rsidRPr="00B74582">
        <w:rPr>
          <w:lang w:val="en-GB"/>
        </w:rPr>
        <w:t xml:space="preserve">In order to have a clear </w:t>
      </w:r>
      <w:r>
        <w:rPr>
          <w:lang w:val="en-GB"/>
        </w:rPr>
        <w:t xml:space="preserve">picture about the interviewees’ attitudes towards and awareness of workplace discrimination the survey participants were asked to assess some of labour market related situations. According to the data (see Table 3) it might be assumed that there is no remarkable borderline between understandings of discriminatory conduct and treatment causing sort of unpleasant feelings.  As the results show both, women (12%) and men (11%) think that the least discriminating is if woman is asked about her marital status or number of children at job interview. Hence, 35% of female and male respondents consider it to be just an unpleasant experience and the majority reported it to be totally acceptable treatment to a woman seeking for a job. In case of female interviewees firing of pregnant employee is considered to be the most discriminating treatment (64%). Also, the majority of male respondents (50%) think this is discrimination. </w:t>
      </w:r>
      <w:r w:rsidRPr="008A58AE">
        <w:rPr>
          <w:highlight w:val="yellow"/>
          <w:lang w:val="en-GB"/>
        </w:rPr>
        <w:t>However it is remarkable, that there is a 14p.p difference and for women this is more discriminating than for men. This difference of opinion might be due to the fact that such situation as firing of pregnant employee concerns mainly women.</w:t>
      </w:r>
    </w:p>
    <w:p w:rsidR="00E84339" w:rsidRDefault="00E84339" w:rsidP="00EE0905">
      <w:pPr>
        <w:jc w:val="both"/>
        <w:rPr>
          <w:rFonts w:eastAsia="Times New Roman" w:cs="Calibri"/>
          <w:color w:val="000000"/>
          <w:szCs w:val="16"/>
          <w:lang w:val="en-GB" w:eastAsia="et-EE"/>
        </w:rPr>
      </w:pPr>
      <w:r>
        <w:rPr>
          <w:lang w:val="en-GB"/>
        </w:rPr>
        <w:t>Most of the situations describing women’s direct discrimination due to their gender is perceived almost similarly by female and male survey participants, though it is expected women are more gender sensitive.</w:t>
      </w:r>
      <w:r w:rsidRPr="004C5716">
        <w:rPr>
          <w:lang w:val="en-GB"/>
        </w:rPr>
        <w:t xml:space="preserve"> </w:t>
      </w:r>
      <w:r>
        <w:rPr>
          <w:lang w:val="en-GB"/>
        </w:rPr>
        <w:t>For instance, slightly more women (44%) outpace men (38%) at assessing the situation as discrimination when the</w:t>
      </w:r>
      <w:r w:rsidRPr="006A7E06">
        <w:rPr>
          <w:rFonts w:eastAsia="Times New Roman" w:cs="Calibri"/>
          <w:color w:val="000000"/>
          <w:szCs w:val="16"/>
          <w:lang w:val="en-GB" w:eastAsia="et-EE"/>
        </w:rPr>
        <w:t xml:space="preserve"> employer decides not to send the female employee for a week to training because of her little child</w:t>
      </w:r>
      <w:r>
        <w:rPr>
          <w:rFonts w:eastAsia="Times New Roman" w:cs="Calibri"/>
          <w:color w:val="000000"/>
          <w:szCs w:val="16"/>
          <w:lang w:val="en-GB" w:eastAsia="et-EE"/>
        </w:rPr>
        <w:t>,</w:t>
      </w:r>
      <w:r w:rsidRPr="006A7E06">
        <w:rPr>
          <w:rFonts w:eastAsia="Times New Roman" w:cs="Calibri"/>
          <w:color w:val="000000"/>
          <w:szCs w:val="16"/>
          <w:lang w:val="en-GB" w:eastAsia="et-EE"/>
        </w:rPr>
        <w:t xml:space="preserve"> though the woman </w:t>
      </w:r>
      <w:r>
        <w:rPr>
          <w:rFonts w:eastAsia="Times New Roman" w:cs="Calibri"/>
          <w:color w:val="000000"/>
          <w:szCs w:val="16"/>
          <w:lang w:val="en-GB" w:eastAsia="et-EE"/>
        </w:rPr>
        <w:t>was willing to go. Besides, the same number of women (44%) and little bit more men (47%) report such treatment towards employed woman is unpleasant rather than discriminating. It is significant that in the situation where gender is not emphasized and the condition described as the co-workers doing the same job on the same position are paid differently is considered to be discrimination only by 53% of women and by 42% of men. Slightly more men (47%) think this is just the unpleasant occasion whereas 36% of women think the same. It means that the elementary principle that equal work deserves equal pay is not considered as a basic human right. For example in Estonia, 92% of the population supports the principal that men and women should receive same amount of salary for same (amount and kind of) work. (</w:t>
      </w:r>
      <w:proofErr w:type="gramStart"/>
      <w:r>
        <w:rPr>
          <w:rFonts w:eastAsia="Times New Roman" w:cs="Calibri"/>
          <w:color w:val="000000"/>
          <w:szCs w:val="16"/>
          <w:lang w:val="en-GB" w:eastAsia="et-EE"/>
        </w:rPr>
        <w:t>see</w:t>
      </w:r>
      <w:proofErr w:type="gramEnd"/>
      <w:r>
        <w:rPr>
          <w:rFonts w:eastAsia="Times New Roman" w:cs="Calibri"/>
          <w:color w:val="000000"/>
          <w:szCs w:val="16"/>
          <w:lang w:val="en-GB" w:eastAsia="et-EE"/>
        </w:rPr>
        <w:t xml:space="preserve"> also </w:t>
      </w:r>
      <w:r>
        <w:rPr>
          <w:rFonts w:eastAsia="Times New Roman" w:cs="Calibri"/>
          <w:color w:val="000000"/>
          <w:szCs w:val="16"/>
          <w:lang w:val="en-GB" w:eastAsia="et-EE"/>
        </w:rPr>
        <w:fldChar w:fldCharType="begin"/>
      </w:r>
      <w:r>
        <w:rPr>
          <w:rFonts w:eastAsia="Times New Roman" w:cs="Calibri"/>
          <w:color w:val="000000"/>
          <w:szCs w:val="16"/>
          <w:lang w:val="en-GB" w:eastAsia="et-EE"/>
        </w:rPr>
        <w:instrText xml:space="preserve"> REF _Ref402165960 \h </w:instrText>
      </w:r>
      <w:r w:rsidR="00EE0905">
        <w:rPr>
          <w:rFonts w:eastAsia="Times New Roman" w:cs="Calibri"/>
          <w:color w:val="000000"/>
          <w:szCs w:val="16"/>
          <w:lang w:val="en-GB" w:eastAsia="et-EE"/>
        </w:rPr>
        <w:instrText xml:space="preserve"> \* MERGEFORMAT </w:instrText>
      </w:r>
      <w:r>
        <w:rPr>
          <w:rFonts w:eastAsia="Times New Roman" w:cs="Calibri"/>
          <w:color w:val="000000"/>
          <w:szCs w:val="16"/>
          <w:lang w:val="en-GB" w:eastAsia="et-EE"/>
        </w:rPr>
      </w:r>
      <w:r>
        <w:rPr>
          <w:rFonts w:eastAsia="Times New Roman" w:cs="Calibri"/>
          <w:color w:val="000000"/>
          <w:szCs w:val="16"/>
          <w:lang w:val="en-GB" w:eastAsia="et-EE"/>
        </w:rPr>
        <w:fldChar w:fldCharType="separate"/>
      </w:r>
      <w:r w:rsidR="00EE0905">
        <w:t xml:space="preserve">Table </w:t>
      </w:r>
      <w:r w:rsidR="00EE0905">
        <w:rPr>
          <w:noProof/>
        </w:rPr>
        <w:t>15</w:t>
      </w:r>
      <w:r>
        <w:rPr>
          <w:rFonts w:eastAsia="Times New Roman" w:cs="Calibri"/>
          <w:color w:val="000000"/>
          <w:szCs w:val="16"/>
          <w:lang w:val="en-GB" w:eastAsia="et-EE"/>
        </w:rPr>
        <w:fldChar w:fldCharType="end"/>
      </w:r>
      <w:r>
        <w:rPr>
          <w:rFonts w:eastAsia="Times New Roman" w:cs="Calibri"/>
          <w:color w:val="000000"/>
          <w:szCs w:val="16"/>
          <w:lang w:val="en-GB" w:eastAsia="et-EE"/>
        </w:rPr>
        <w:t>)</w:t>
      </w:r>
    </w:p>
    <w:tbl>
      <w:tblPr>
        <w:tblW w:w="0" w:type="auto"/>
        <w:tblLayout w:type="fixed"/>
        <w:tblCellMar>
          <w:left w:w="70" w:type="dxa"/>
          <w:right w:w="70" w:type="dxa"/>
        </w:tblCellMar>
        <w:tblLook w:val="04A0" w:firstRow="1" w:lastRow="0" w:firstColumn="1" w:lastColumn="0" w:noHBand="0" w:noVBand="1"/>
      </w:tblPr>
      <w:tblGrid>
        <w:gridCol w:w="1771"/>
        <w:gridCol w:w="993"/>
        <w:gridCol w:w="992"/>
        <w:gridCol w:w="1134"/>
        <w:gridCol w:w="567"/>
        <w:gridCol w:w="992"/>
        <w:gridCol w:w="992"/>
        <w:gridCol w:w="1134"/>
        <w:gridCol w:w="594"/>
      </w:tblGrid>
      <w:tr w:rsidR="00E84339" w:rsidRPr="006B4265" w:rsidTr="00E84339">
        <w:trPr>
          <w:trHeight w:val="300"/>
        </w:trPr>
        <w:tc>
          <w:tcPr>
            <w:tcW w:w="1771" w:type="dxa"/>
            <w:vMerge w:val="restart"/>
            <w:tcBorders>
              <w:top w:val="single" w:sz="8" w:space="0" w:color="auto"/>
              <w:left w:val="single" w:sz="8" w:space="0" w:color="auto"/>
              <w:bottom w:val="single" w:sz="4" w:space="0" w:color="000000"/>
              <w:right w:val="single" w:sz="8" w:space="0" w:color="auto"/>
            </w:tcBorders>
            <w:shd w:val="clear" w:color="auto" w:fill="auto"/>
            <w:vAlign w:val="bottom"/>
            <w:hideMark/>
          </w:tcPr>
          <w:p w:rsidR="00E84339" w:rsidRPr="006B4265" w:rsidRDefault="00E84339" w:rsidP="00E84339">
            <w:pPr>
              <w:spacing w:after="0" w:line="240" w:lineRule="auto"/>
              <w:rPr>
                <w:rFonts w:ascii="Calibri" w:eastAsia="Times New Roman" w:hAnsi="Calibri" w:cs="Calibri"/>
                <w:b/>
                <w:bCs/>
                <w:color w:val="000000"/>
                <w:sz w:val="16"/>
                <w:szCs w:val="16"/>
                <w:lang w:eastAsia="et-EE"/>
              </w:rPr>
            </w:pPr>
          </w:p>
        </w:tc>
        <w:tc>
          <w:tcPr>
            <w:tcW w:w="3686" w:type="dxa"/>
            <w:gridSpan w:val="4"/>
            <w:tcBorders>
              <w:top w:val="single" w:sz="8" w:space="0" w:color="auto"/>
              <w:left w:val="nil"/>
              <w:bottom w:val="single" w:sz="4" w:space="0" w:color="auto"/>
              <w:right w:val="single" w:sz="24" w:space="0" w:color="auto"/>
            </w:tcBorders>
            <w:shd w:val="clear" w:color="auto" w:fill="auto"/>
            <w:noWrap/>
            <w:vAlign w:val="bottom"/>
            <w:hideMark/>
          </w:tcPr>
          <w:p w:rsidR="00E84339" w:rsidRPr="006B4265" w:rsidRDefault="00E84339" w:rsidP="00E84339">
            <w:pPr>
              <w:spacing w:after="0" w:line="240" w:lineRule="auto"/>
              <w:jc w:val="center"/>
              <w:rPr>
                <w:rFonts w:ascii="Calibri" w:eastAsia="Times New Roman" w:hAnsi="Calibri" w:cs="Calibri"/>
                <w:b/>
                <w:bCs/>
                <w:color w:val="000000"/>
                <w:sz w:val="16"/>
                <w:szCs w:val="16"/>
                <w:lang w:eastAsia="et-EE"/>
              </w:rPr>
            </w:pPr>
            <w:r w:rsidRPr="006B4265">
              <w:rPr>
                <w:rFonts w:ascii="Calibri" w:eastAsia="Times New Roman" w:hAnsi="Calibri" w:cs="Calibri"/>
                <w:b/>
                <w:bCs/>
                <w:color w:val="000000"/>
                <w:sz w:val="16"/>
                <w:szCs w:val="16"/>
                <w:lang w:eastAsia="et-EE"/>
              </w:rPr>
              <w:t>Female</w:t>
            </w:r>
          </w:p>
        </w:tc>
        <w:tc>
          <w:tcPr>
            <w:tcW w:w="3712" w:type="dxa"/>
            <w:gridSpan w:val="4"/>
            <w:tcBorders>
              <w:top w:val="single" w:sz="8" w:space="0" w:color="auto"/>
              <w:left w:val="single" w:sz="24" w:space="0" w:color="auto"/>
              <w:bottom w:val="single" w:sz="4" w:space="0" w:color="auto"/>
              <w:right w:val="single" w:sz="8" w:space="0" w:color="000000"/>
            </w:tcBorders>
            <w:shd w:val="clear" w:color="auto" w:fill="auto"/>
            <w:noWrap/>
            <w:vAlign w:val="bottom"/>
            <w:hideMark/>
          </w:tcPr>
          <w:p w:rsidR="00E84339" w:rsidRPr="006B4265" w:rsidRDefault="00E84339" w:rsidP="00E84339">
            <w:pPr>
              <w:spacing w:after="0" w:line="240" w:lineRule="auto"/>
              <w:jc w:val="center"/>
              <w:rPr>
                <w:rFonts w:ascii="Calibri" w:eastAsia="Times New Roman" w:hAnsi="Calibri" w:cs="Calibri"/>
                <w:b/>
                <w:bCs/>
                <w:color w:val="000000"/>
                <w:sz w:val="16"/>
                <w:szCs w:val="16"/>
                <w:lang w:eastAsia="et-EE"/>
              </w:rPr>
            </w:pPr>
            <w:r w:rsidRPr="006B4265">
              <w:rPr>
                <w:rFonts w:ascii="Calibri" w:eastAsia="Times New Roman" w:hAnsi="Calibri" w:cs="Calibri"/>
                <w:b/>
                <w:bCs/>
                <w:color w:val="000000"/>
                <w:sz w:val="16"/>
                <w:szCs w:val="16"/>
                <w:lang w:eastAsia="et-EE"/>
              </w:rPr>
              <w:t>Male</w:t>
            </w:r>
          </w:p>
        </w:tc>
      </w:tr>
      <w:tr w:rsidR="00E84339" w:rsidRPr="006B4265" w:rsidTr="00E84339">
        <w:trPr>
          <w:trHeight w:val="510"/>
        </w:trPr>
        <w:tc>
          <w:tcPr>
            <w:tcW w:w="1771" w:type="dxa"/>
            <w:vMerge/>
            <w:tcBorders>
              <w:top w:val="single" w:sz="8" w:space="0" w:color="auto"/>
              <w:left w:val="single" w:sz="8" w:space="0" w:color="auto"/>
              <w:bottom w:val="single" w:sz="4" w:space="0" w:color="000000"/>
              <w:right w:val="single" w:sz="8" w:space="0" w:color="auto"/>
            </w:tcBorders>
            <w:vAlign w:val="center"/>
            <w:hideMark/>
          </w:tcPr>
          <w:p w:rsidR="00E84339" w:rsidRPr="006B4265" w:rsidRDefault="00E84339" w:rsidP="00E84339">
            <w:pPr>
              <w:spacing w:after="0" w:line="240" w:lineRule="auto"/>
              <w:rPr>
                <w:rFonts w:ascii="Calibri" w:eastAsia="Times New Roman" w:hAnsi="Calibri" w:cs="Calibri"/>
                <w:b/>
                <w:bCs/>
                <w:color w:val="000000"/>
                <w:sz w:val="16"/>
                <w:szCs w:val="16"/>
                <w:lang w:eastAsia="et-EE"/>
              </w:rPr>
            </w:pPr>
          </w:p>
        </w:tc>
        <w:tc>
          <w:tcPr>
            <w:tcW w:w="993" w:type="dxa"/>
            <w:tcBorders>
              <w:top w:val="nil"/>
              <w:left w:val="nil"/>
              <w:bottom w:val="single" w:sz="4" w:space="0" w:color="auto"/>
              <w:right w:val="single" w:sz="4"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sidRPr="006B4265">
              <w:rPr>
                <w:rFonts w:ascii="Arial" w:eastAsia="Times New Roman" w:hAnsi="Arial" w:cs="Arial"/>
                <w:color w:val="000000"/>
                <w:sz w:val="16"/>
                <w:szCs w:val="16"/>
                <w:lang w:val="en-GB" w:eastAsia="et-EE"/>
              </w:rPr>
              <w:t>This is acceptable</w:t>
            </w:r>
          </w:p>
        </w:tc>
        <w:tc>
          <w:tcPr>
            <w:tcW w:w="992" w:type="dxa"/>
            <w:tcBorders>
              <w:top w:val="nil"/>
              <w:left w:val="nil"/>
              <w:bottom w:val="single" w:sz="4" w:space="0" w:color="auto"/>
              <w:right w:val="single" w:sz="4"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sidRPr="006B4265">
              <w:rPr>
                <w:rFonts w:ascii="Arial" w:eastAsia="Times New Roman" w:hAnsi="Arial" w:cs="Arial"/>
                <w:color w:val="000000"/>
                <w:sz w:val="16"/>
                <w:szCs w:val="16"/>
                <w:lang w:val="en-GB" w:eastAsia="et-EE"/>
              </w:rPr>
              <w:t>This is unpleasant</w:t>
            </w:r>
          </w:p>
        </w:tc>
        <w:tc>
          <w:tcPr>
            <w:tcW w:w="1134" w:type="dxa"/>
            <w:tcBorders>
              <w:top w:val="nil"/>
              <w:left w:val="nil"/>
              <w:bottom w:val="single" w:sz="4" w:space="0" w:color="auto"/>
              <w:right w:val="single" w:sz="4"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sidRPr="006B4265">
              <w:rPr>
                <w:rFonts w:ascii="Arial" w:eastAsia="Times New Roman" w:hAnsi="Arial" w:cs="Arial"/>
                <w:color w:val="000000"/>
                <w:sz w:val="16"/>
                <w:szCs w:val="16"/>
                <w:lang w:val="en-GB" w:eastAsia="et-EE"/>
              </w:rPr>
              <w:t>This is discrimination</w:t>
            </w:r>
          </w:p>
        </w:tc>
        <w:tc>
          <w:tcPr>
            <w:tcW w:w="567" w:type="dxa"/>
            <w:tcBorders>
              <w:top w:val="nil"/>
              <w:left w:val="nil"/>
              <w:bottom w:val="single" w:sz="4" w:space="0" w:color="auto"/>
              <w:right w:val="single" w:sz="24"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Pr>
                <w:rFonts w:ascii="Arial" w:eastAsia="Times New Roman" w:hAnsi="Arial" w:cs="Arial"/>
                <w:color w:val="000000"/>
                <w:sz w:val="16"/>
                <w:szCs w:val="16"/>
                <w:lang w:val="en-GB" w:eastAsia="et-EE"/>
              </w:rPr>
              <w:t>Don’tKnow</w:t>
            </w:r>
          </w:p>
        </w:tc>
        <w:tc>
          <w:tcPr>
            <w:tcW w:w="992" w:type="dxa"/>
            <w:tcBorders>
              <w:top w:val="nil"/>
              <w:left w:val="single" w:sz="24" w:space="0" w:color="auto"/>
              <w:bottom w:val="single" w:sz="4" w:space="0" w:color="auto"/>
              <w:right w:val="single" w:sz="4"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sidRPr="006B4265">
              <w:rPr>
                <w:rFonts w:ascii="Arial" w:eastAsia="Times New Roman" w:hAnsi="Arial" w:cs="Arial"/>
                <w:color w:val="000000"/>
                <w:sz w:val="16"/>
                <w:szCs w:val="16"/>
                <w:lang w:val="en-GB" w:eastAsia="et-EE"/>
              </w:rPr>
              <w:t>This is acceptable</w:t>
            </w:r>
          </w:p>
        </w:tc>
        <w:tc>
          <w:tcPr>
            <w:tcW w:w="992" w:type="dxa"/>
            <w:tcBorders>
              <w:top w:val="nil"/>
              <w:left w:val="nil"/>
              <w:bottom w:val="single" w:sz="4" w:space="0" w:color="auto"/>
              <w:right w:val="single" w:sz="4"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sidRPr="006B4265">
              <w:rPr>
                <w:rFonts w:ascii="Arial" w:eastAsia="Times New Roman" w:hAnsi="Arial" w:cs="Arial"/>
                <w:color w:val="000000"/>
                <w:sz w:val="16"/>
                <w:szCs w:val="16"/>
                <w:lang w:val="en-GB" w:eastAsia="et-EE"/>
              </w:rPr>
              <w:t>This is unpleasant</w:t>
            </w:r>
          </w:p>
        </w:tc>
        <w:tc>
          <w:tcPr>
            <w:tcW w:w="1134" w:type="dxa"/>
            <w:tcBorders>
              <w:top w:val="nil"/>
              <w:left w:val="nil"/>
              <w:bottom w:val="single" w:sz="4" w:space="0" w:color="auto"/>
              <w:right w:val="single" w:sz="4"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sidRPr="006B4265">
              <w:rPr>
                <w:rFonts w:ascii="Arial" w:eastAsia="Times New Roman" w:hAnsi="Arial" w:cs="Arial"/>
                <w:color w:val="000000"/>
                <w:sz w:val="16"/>
                <w:szCs w:val="16"/>
                <w:lang w:val="en-GB" w:eastAsia="et-EE"/>
              </w:rPr>
              <w:t>This is discrimination</w:t>
            </w:r>
          </w:p>
        </w:tc>
        <w:tc>
          <w:tcPr>
            <w:tcW w:w="594" w:type="dxa"/>
            <w:tcBorders>
              <w:top w:val="nil"/>
              <w:left w:val="nil"/>
              <w:bottom w:val="single" w:sz="4" w:space="0" w:color="auto"/>
              <w:right w:val="single" w:sz="8" w:space="0" w:color="auto"/>
            </w:tcBorders>
            <w:shd w:val="clear" w:color="auto" w:fill="auto"/>
            <w:hideMark/>
          </w:tcPr>
          <w:p w:rsidR="00E84339" w:rsidRPr="006B4265" w:rsidRDefault="00E84339" w:rsidP="00E84339">
            <w:pPr>
              <w:spacing w:after="0" w:line="240" w:lineRule="auto"/>
              <w:rPr>
                <w:rFonts w:ascii="Arial" w:eastAsia="Times New Roman" w:hAnsi="Arial" w:cs="Arial"/>
                <w:color w:val="000000"/>
                <w:sz w:val="16"/>
                <w:szCs w:val="16"/>
                <w:lang w:eastAsia="et-EE"/>
              </w:rPr>
            </w:pPr>
            <w:r>
              <w:rPr>
                <w:rFonts w:ascii="Arial" w:eastAsia="Times New Roman" w:hAnsi="Arial" w:cs="Arial"/>
                <w:color w:val="000000"/>
                <w:sz w:val="16"/>
                <w:szCs w:val="16"/>
                <w:lang w:val="en-GB" w:eastAsia="et-EE"/>
              </w:rPr>
              <w:t>Don’tKnow</w:t>
            </w:r>
          </w:p>
        </w:tc>
      </w:tr>
      <w:tr w:rsidR="00E84339" w:rsidRPr="006B4265" w:rsidTr="00E84339">
        <w:trPr>
          <w:trHeight w:val="900"/>
        </w:trPr>
        <w:tc>
          <w:tcPr>
            <w:tcW w:w="1771" w:type="dxa"/>
            <w:tcBorders>
              <w:top w:val="nil"/>
              <w:left w:val="single" w:sz="8" w:space="0" w:color="auto"/>
              <w:bottom w:val="single" w:sz="4" w:space="0" w:color="auto"/>
              <w:right w:val="single" w:sz="8" w:space="0" w:color="auto"/>
            </w:tcBorders>
            <w:shd w:val="clear" w:color="auto" w:fill="auto"/>
            <w:vAlign w:val="bottom"/>
            <w:hideMark/>
          </w:tcPr>
          <w:p w:rsidR="00E84339" w:rsidRPr="006B4265" w:rsidRDefault="00E84339" w:rsidP="00E84339">
            <w:pPr>
              <w:spacing w:after="0" w:line="240" w:lineRule="auto"/>
              <w:rPr>
                <w:rFonts w:ascii="Calibri" w:eastAsia="Times New Roman" w:hAnsi="Calibri" w:cs="Calibri"/>
                <w:color w:val="000000"/>
                <w:sz w:val="16"/>
                <w:szCs w:val="16"/>
                <w:lang w:eastAsia="et-EE"/>
              </w:rPr>
            </w:pPr>
            <w:r w:rsidRPr="006B4265">
              <w:rPr>
                <w:rFonts w:ascii="Calibri" w:eastAsia="Times New Roman" w:hAnsi="Calibri" w:cs="Calibri"/>
                <w:color w:val="000000"/>
                <w:sz w:val="16"/>
                <w:szCs w:val="16"/>
                <w:lang w:val="en-GB" w:eastAsia="et-EE"/>
              </w:rPr>
              <w:t>In job interview the employer asks woman questions about private life (marital status, number of children, etc).</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48%</w:t>
            </w:r>
          </w:p>
          <w:p w:rsidR="00E84339" w:rsidRPr="006B4265" w:rsidRDefault="00E84339" w:rsidP="00E84339">
            <w:pPr>
              <w:spacing w:after="0" w:line="240" w:lineRule="auto"/>
              <w:jc w:val="center"/>
              <w:rPr>
                <w:rFonts w:ascii="Arial" w:eastAsia="Times New Roman" w:hAnsi="Arial" w:cs="Arial"/>
                <w:color w:val="000000"/>
                <w:sz w:val="16"/>
                <w:szCs w:val="16"/>
                <w:lang w:eastAsia="et-EE"/>
              </w:rPr>
            </w:pP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35%</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12%</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5%</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46%</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35%</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11%</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8%</w:t>
            </w:r>
          </w:p>
        </w:tc>
      </w:tr>
      <w:tr w:rsidR="00E84339" w:rsidRPr="006B4265" w:rsidTr="00E84339">
        <w:trPr>
          <w:trHeight w:val="6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B4265" w:rsidRDefault="00E84339" w:rsidP="00E84339">
            <w:pPr>
              <w:spacing w:after="0" w:line="240" w:lineRule="auto"/>
              <w:rPr>
                <w:rFonts w:ascii="Calibri" w:eastAsia="Times New Roman" w:hAnsi="Calibri" w:cs="Calibri"/>
                <w:color w:val="000000"/>
                <w:sz w:val="16"/>
                <w:szCs w:val="16"/>
                <w:lang w:eastAsia="et-EE"/>
              </w:rPr>
            </w:pPr>
            <w:r w:rsidRPr="006B4265">
              <w:rPr>
                <w:rFonts w:ascii="Calibri" w:eastAsia="Times New Roman" w:hAnsi="Calibri" w:cs="Calibri"/>
                <w:color w:val="000000"/>
                <w:sz w:val="16"/>
                <w:szCs w:val="16"/>
                <w:lang w:val="en-GB" w:eastAsia="et-EE"/>
              </w:rPr>
              <w:t>The employer will fire an employee after hearing about her pregnancy</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2%</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31%</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64%</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41%</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50%</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5%</w:t>
            </w:r>
          </w:p>
        </w:tc>
      </w:tr>
      <w:tr w:rsidR="00E84339" w:rsidRPr="006B4265" w:rsidTr="00E84339">
        <w:trPr>
          <w:trHeight w:val="9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B4265" w:rsidRDefault="00E84339" w:rsidP="00E84339">
            <w:pPr>
              <w:spacing w:after="0" w:line="240" w:lineRule="auto"/>
              <w:rPr>
                <w:rFonts w:ascii="Calibri" w:eastAsia="Times New Roman" w:hAnsi="Calibri" w:cs="Calibri"/>
                <w:color w:val="000000"/>
                <w:sz w:val="16"/>
                <w:szCs w:val="16"/>
                <w:lang w:eastAsia="et-EE"/>
              </w:rPr>
            </w:pPr>
            <w:r w:rsidRPr="006B4265">
              <w:rPr>
                <w:rFonts w:ascii="Calibri" w:eastAsia="Times New Roman" w:hAnsi="Calibri" w:cs="Calibri"/>
                <w:color w:val="000000"/>
                <w:sz w:val="16"/>
                <w:szCs w:val="16"/>
                <w:lang w:val="en-GB" w:eastAsia="et-EE"/>
              </w:rPr>
              <w:t xml:space="preserve">Employees  who are in the same position (and make the same kind of work) get paid differently (by the same </w:t>
            </w:r>
            <w:r w:rsidRPr="006B4265">
              <w:rPr>
                <w:rFonts w:ascii="Calibri" w:eastAsia="Times New Roman" w:hAnsi="Calibri" w:cs="Calibri"/>
                <w:color w:val="000000"/>
                <w:sz w:val="16"/>
                <w:szCs w:val="16"/>
                <w:lang w:val="en-GB" w:eastAsia="et-EE"/>
              </w:rPr>
              <w:lastRenderedPageBreak/>
              <w:t>employer)</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lastRenderedPageBreak/>
              <w:t>7%</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36%</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53%</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5%</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7%</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46%</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42%</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5%</w:t>
            </w:r>
          </w:p>
        </w:tc>
      </w:tr>
      <w:tr w:rsidR="00E84339" w:rsidRPr="006B4265" w:rsidTr="00E84339">
        <w:trPr>
          <w:trHeight w:val="12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B4265" w:rsidRDefault="00E84339" w:rsidP="00E84339">
            <w:pPr>
              <w:spacing w:after="0" w:line="240" w:lineRule="auto"/>
              <w:rPr>
                <w:rFonts w:ascii="Calibri" w:eastAsia="Times New Roman" w:hAnsi="Calibri" w:cs="Calibri"/>
                <w:color w:val="000000"/>
                <w:sz w:val="16"/>
                <w:szCs w:val="16"/>
                <w:lang w:eastAsia="et-EE"/>
              </w:rPr>
            </w:pPr>
            <w:r w:rsidRPr="006B4265">
              <w:rPr>
                <w:rFonts w:ascii="Calibri" w:eastAsia="Times New Roman" w:hAnsi="Calibri" w:cs="Calibri"/>
                <w:color w:val="000000"/>
                <w:sz w:val="16"/>
                <w:szCs w:val="16"/>
                <w:lang w:val="en-GB" w:eastAsia="et-EE"/>
              </w:rPr>
              <w:lastRenderedPageBreak/>
              <w:t>The employer decides not to send the female employee for a week to a training abroad, because the woman has little child (although the woman would want to go)</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44%</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44%</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8%</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47%</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38%</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12%</w:t>
            </w:r>
          </w:p>
        </w:tc>
      </w:tr>
      <w:tr w:rsidR="00E84339" w:rsidRPr="006B4265" w:rsidTr="00E84339">
        <w:trPr>
          <w:trHeight w:val="900"/>
        </w:trPr>
        <w:tc>
          <w:tcPr>
            <w:tcW w:w="1771" w:type="dxa"/>
            <w:tcBorders>
              <w:top w:val="nil"/>
              <w:left w:val="single" w:sz="8" w:space="0" w:color="auto"/>
              <w:bottom w:val="single" w:sz="4" w:space="0" w:color="auto"/>
              <w:right w:val="single" w:sz="8" w:space="0" w:color="auto"/>
            </w:tcBorders>
            <w:shd w:val="clear" w:color="auto" w:fill="auto"/>
            <w:vAlign w:val="center"/>
            <w:hideMark/>
          </w:tcPr>
          <w:p w:rsidR="00E84339" w:rsidRPr="006B4265" w:rsidRDefault="00E84339" w:rsidP="00E84339">
            <w:pPr>
              <w:spacing w:after="0" w:line="240" w:lineRule="auto"/>
              <w:rPr>
                <w:rFonts w:ascii="Calibri" w:eastAsia="Times New Roman" w:hAnsi="Calibri" w:cs="Calibri"/>
                <w:color w:val="000000"/>
                <w:sz w:val="16"/>
                <w:szCs w:val="16"/>
                <w:lang w:eastAsia="et-EE"/>
              </w:rPr>
            </w:pPr>
            <w:r w:rsidRPr="006B4265">
              <w:rPr>
                <w:rFonts w:ascii="Calibri" w:eastAsia="Times New Roman" w:hAnsi="Calibri" w:cs="Calibri"/>
                <w:color w:val="000000"/>
                <w:sz w:val="16"/>
                <w:szCs w:val="16"/>
                <w:lang w:val="en-GB" w:eastAsia="et-EE"/>
              </w:rPr>
              <w:t>An employer doesn’t want to hire an educated female mechanic, assuming that she doesn’t have technical skills</w:t>
            </w:r>
          </w:p>
        </w:tc>
        <w:tc>
          <w:tcPr>
            <w:tcW w:w="993"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7%</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31%</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48%</w:t>
            </w:r>
          </w:p>
        </w:tc>
        <w:tc>
          <w:tcPr>
            <w:tcW w:w="567" w:type="dxa"/>
            <w:tcBorders>
              <w:top w:val="nil"/>
              <w:left w:val="nil"/>
              <w:bottom w:val="single" w:sz="4" w:space="0" w:color="auto"/>
              <w:right w:val="single" w:sz="2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14%</w:t>
            </w:r>
          </w:p>
        </w:tc>
        <w:tc>
          <w:tcPr>
            <w:tcW w:w="992" w:type="dxa"/>
            <w:tcBorders>
              <w:top w:val="nil"/>
              <w:left w:val="single" w:sz="24" w:space="0" w:color="auto"/>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11%</w:t>
            </w:r>
          </w:p>
        </w:tc>
        <w:tc>
          <w:tcPr>
            <w:tcW w:w="992"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39%</w:t>
            </w:r>
          </w:p>
        </w:tc>
        <w:tc>
          <w:tcPr>
            <w:tcW w:w="1134" w:type="dxa"/>
            <w:tcBorders>
              <w:top w:val="nil"/>
              <w:left w:val="nil"/>
              <w:bottom w:val="single" w:sz="4" w:space="0" w:color="auto"/>
              <w:right w:val="single" w:sz="4" w:space="0" w:color="auto"/>
            </w:tcBorders>
            <w:shd w:val="clear" w:color="auto" w:fill="auto"/>
            <w:noWrap/>
            <w:vAlign w:val="center"/>
            <w:hideMark/>
          </w:tcPr>
          <w:p w:rsidR="00E84339" w:rsidRPr="006B4265" w:rsidRDefault="00E84339" w:rsidP="00E84339">
            <w:pPr>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36%</w:t>
            </w:r>
          </w:p>
        </w:tc>
        <w:tc>
          <w:tcPr>
            <w:tcW w:w="594" w:type="dxa"/>
            <w:tcBorders>
              <w:top w:val="nil"/>
              <w:left w:val="nil"/>
              <w:bottom w:val="single" w:sz="4" w:space="0" w:color="auto"/>
              <w:right w:val="single" w:sz="8" w:space="0" w:color="auto"/>
            </w:tcBorders>
            <w:shd w:val="clear" w:color="auto" w:fill="auto"/>
            <w:noWrap/>
            <w:vAlign w:val="center"/>
            <w:hideMark/>
          </w:tcPr>
          <w:p w:rsidR="00E84339" w:rsidRPr="006B4265" w:rsidRDefault="00E84339" w:rsidP="00E84339">
            <w:pPr>
              <w:keepNext/>
              <w:spacing w:after="0" w:line="240" w:lineRule="auto"/>
              <w:jc w:val="center"/>
              <w:rPr>
                <w:rFonts w:ascii="Arial" w:eastAsia="Times New Roman" w:hAnsi="Arial" w:cs="Arial"/>
                <w:color w:val="000000"/>
                <w:sz w:val="16"/>
                <w:szCs w:val="16"/>
                <w:lang w:eastAsia="et-EE"/>
              </w:rPr>
            </w:pPr>
            <w:r>
              <w:rPr>
                <w:rFonts w:ascii="Arial" w:eastAsia="Times New Roman" w:hAnsi="Arial" w:cs="Arial"/>
                <w:color w:val="000000"/>
                <w:sz w:val="16"/>
                <w:szCs w:val="16"/>
                <w:lang w:eastAsia="et-EE"/>
              </w:rPr>
              <w:t>14%</w:t>
            </w:r>
          </w:p>
        </w:tc>
      </w:tr>
    </w:tbl>
    <w:p w:rsidR="00E84339" w:rsidRDefault="00E84339" w:rsidP="00E84339">
      <w:pPr>
        <w:pStyle w:val="Caption"/>
      </w:pPr>
      <w:bookmarkStart w:id="52" w:name="_Ref402165960"/>
      <w:bookmarkStart w:id="53" w:name="_Toc402241117"/>
      <w:r>
        <w:t xml:space="preserve">Table </w:t>
      </w:r>
      <w:fldSimple w:instr=" SEQ Table \* ARABIC ">
        <w:r w:rsidR="00EE0905">
          <w:rPr>
            <w:noProof/>
          </w:rPr>
          <w:t>15</w:t>
        </w:r>
      </w:fldSimple>
      <w:bookmarkEnd w:id="52"/>
      <w:r>
        <w:t xml:space="preserve">. </w:t>
      </w:r>
      <w:r w:rsidRPr="00EC1A4B">
        <w:t>Below are listed some labour market situations, please assess what do you think about such situations</w:t>
      </w:r>
      <w:bookmarkEnd w:id="53"/>
    </w:p>
    <w:p w:rsidR="00E84339" w:rsidRDefault="00E84339" w:rsidP="00E84339">
      <w:pPr>
        <w:rPr>
          <w:b/>
          <w:szCs w:val="24"/>
          <w:lang w:val="en-GB"/>
        </w:rPr>
      </w:pPr>
    </w:p>
    <w:p w:rsidR="00E84339" w:rsidRPr="00811540" w:rsidRDefault="00E84339" w:rsidP="00855B5A">
      <w:pPr>
        <w:pStyle w:val="Heading3"/>
      </w:pPr>
      <w:bookmarkStart w:id="54" w:name="_Toc402256446"/>
      <w:r w:rsidRPr="001C2578">
        <w:t>Summ</w:t>
      </w:r>
      <w:r>
        <w:t>a</w:t>
      </w:r>
      <w:r w:rsidRPr="001C2578">
        <w:t>ry</w:t>
      </w:r>
      <w:r w:rsidR="00975170">
        <w:t xml:space="preserve"> of equality of treatment</w:t>
      </w:r>
      <w:bookmarkEnd w:id="54"/>
    </w:p>
    <w:p w:rsidR="00E84339" w:rsidRDefault="00E84339" w:rsidP="00EE0905">
      <w:pPr>
        <w:jc w:val="both"/>
        <w:rPr>
          <w:rFonts w:eastAsia="Times New Roman" w:cs="Arial"/>
          <w:color w:val="000000"/>
          <w:szCs w:val="24"/>
          <w:lang w:val="en-GB"/>
        </w:rPr>
      </w:pPr>
      <w:r>
        <w:rPr>
          <w:rFonts w:eastAsia="Times New Roman" w:cs="Arial"/>
          <w:color w:val="000000"/>
          <w:szCs w:val="24"/>
          <w:lang w:val="en-GB"/>
        </w:rPr>
        <w:t xml:space="preserve">Although, </w:t>
      </w:r>
      <w:r w:rsidRPr="001C2578">
        <w:rPr>
          <w:rFonts w:eastAsia="Times New Roman" w:cs="Arial"/>
          <w:color w:val="000000"/>
          <w:szCs w:val="24"/>
          <w:lang w:val="en-GB"/>
        </w:rPr>
        <w:t xml:space="preserve">the majority of survey respondents, both women and men report they </w:t>
      </w:r>
      <w:r>
        <w:rPr>
          <w:rFonts w:eastAsia="Times New Roman" w:cs="Arial"/>
          <w:color w:val="000000"/>
          <w:szCs w:val="24"/>
          <w:lang w:val="en-GB"/>
        </w:rPr>
        <w:t>have</w:t>
      </w:r>
      <w:r w:rsidRPr="001C2578">
        <w:rPr>
          <w:rFonts w:eastAsia="Times New Roman" w:cs="Arial"/>
          <w:color w:val="000000"/>
          <w:szCs w:val="24"/>
          <w:lang w:val="en-GB"/>
        </w:rPr>
        <w:t xml:space="preserve"> not experience</w:t>
      </w:r>
      <w:r>
        <w:rPr>
          <w:rFonts w:eastAsia="Times New Roman" w:cs="Arial"/>
          <w:color w:val="000000"/>
          <w:szCs w:val="24"/>
          <w:lang w:val="en-GB"/>
        </w:rPr>
        <w:t>d</w:t>
      </w:r>
      <w:r w:rsidRPr="001C2578">
        <w:rPr>
          <w:rFonts w:eastAsia="Times New Roman" w:cs="Arial"/>
          <w:color w:val="000000"/>
          <w:szCs w:val="24"/>
          <w:lang w:val="en-GB"/>
        </w:rPr>
        <w:t xml:space="preserve"> difficulties related to the unfair treatment at their workplaces</w:t>
      </w:r>
      <w:r>
        <w:rPr>
          <w:rFonts w:eastAsia="Times New Roman" w:cs="Arial"/>
          <w:color w:val="000000"/>
          <w:szCs w:val="24"/>
          <w:lang w:val="en-GB"/>
        </w:rPr>
        <w:t xml:space="preserve">, the research findings show there </w:t>
      </w:r>
      <w:proofErr w:type="gramStart"/>
      <w:r>
        <w:rPr>
          <w:rFonts w:eastAsia="Times New Roman" w:cs="Arial"/>
          <w:color w:val="000000"/>
          <w:szCs w:val="24"/>
          <w:lang w:val="en-GB"/>
        </w:rPr>
        <w:t>are certain number</w:t>
      </w:r>
      <w:proofErr w:type="gramEnd"/>
      <w:r>
        <w:rPr>
          <w:rFonts w:eastAsia="Times New Roman" w:cs="Arial"/>
          <w:color w:val="000000"/>
          <w:szCs w:val="24"/>
          <w:lang w:val="en-GB"/>
        </w:rPr>
        <w:t xml:space="preserve"> of interviewees exposed to discrimination on the labour market. And</w:t>
      </w:r>
      <w:r w:rsidRPr="001C2578">
        <w:rPr>
          <w:rFonts w:eastAsia="Times New Roman" w:cs="Arial"/>
          <w:color w:val="000000"/>
          <w:szCs w:val="24"/>
          <w:lang w:val="en-GB"/>
        </w:rPr>
        <w:t xml:space="preserve"> as the results show, the employed women tend to be </w:t>
      </w:r>
      <w:r>
        <w:rPr>
          <w:rFonts w:eastAsia="Times New Roman" w:cs="Arial"/>
          <w:color w:val="000000"/>
          <w:szCs w:val="24"/>
          <w:lang w:val="en-GB"/>
        </w:rPr>
        <w:t xml:space="preserve">more vulnerable and </w:t>
      </w:r>
      <w:r w:rsidRPr="001C2578">
        <w:rPr>
          <w:rFonts w:eastAsia="Times New Roman" w:cs="Arial"/>
          <w:color w:val="000000"/>
          <w:szCs w:val="24"/>
          <w:lang w:val="en-GB"/>
        </w:rPr>
        <w:t>exposed to the work-related discrimination compared to men and especially, when it comes to the salary issue, including the p</w:t>
      </w:r>
      <w:r>
        <w:rPr>
          <w:rFonts w:eastAsia="Times New Roman" w:cs="Arial"/>
          <w:color w:val="000000"/>
          <w:szCs w:val="24"/>
          <w:lang w:val="en-GB"/>
        </w:rPr>
        <w:t xml:space="preserve">ayment for extra working hours, e.g. almost every </w:t>
      </w:r>
      <w:r>
        <w:t>fifth women have experienced unequal treatment salary wise.</w:t>
      </w:r>
      <w:r>
        <w:rPr>
          <w:rFonts w:eastAsia="Times New Roman" w:cs="Arial"/>
          <w:color w:val="000000"/>
          <w:szCs w:val="24"/>
          <w:lang w:val="en-GB"/>
        </w:rPr>
        <w:t xml:space="preserve"> </w:t>
      </w:r>
    </w:p>
    <w:p w:rsidR="00E84339" w:rsidRDefault="00E84339" w:rsidP="00EE0905">
      <w:pPr>
        <w:jc w:val="both"/>
        <w:rPr>
          <w:lang w:val="en-GB"/>
        </w:rPr>
      </w:pPr>
      <w:r w:rsidRPr="001C2578">
        <w:rPr>
          <w:rFonts w:eastAsia="Times New Roman" w:cs="Arial"/>
          <w:color w:val="000000"/>
          <w:szCs w:val="24"/>
          <w:lang w:val="en-GB"/>
        </w:rPr>
        <w:t xml:space="preserve">According to the responses even to take the </w:t>
      </w:r>
      <w:r w:rsidRPr="001C2578">
        <w:rPr>
          <w:lang w:val="en-GB"/>
        </w:rPr>
        <w:t>paternity leave or sick leave is perceived positively/understandingly by their employers. Thus, the hypothesis that men might be more exposed to discriminatory practice</w:t>
      </w:r>
      <w:r>
        <w:rPr>
          <w:lang w:val="en-GB"/>
        </w:rPr>
        <w:t xml:space="preserve"> </w:t>
      </w:r>
      <w:r w:rsidRPr="001C2578">
        <w:rPr>
          <w:lang w:val="en-GB"/>
        </w:rPr>
        <w:t xml:space="preserve">by the employer if they need to be on paternity </w:t>
      </w:r>
      <w:proofErr w:type="gramStart"/>
      <w:r w:rsidRPr="001C2578">
        <w:rPr>
          <w:lang w:val="en-GB"/>
        </w:rPr>
        <w:t>or  sick</w:t>
      </w:r>
      <w:proofErr w:type="gramEnd"/>
      <w:r w:rsidRPr="001C2578">
        <w:rPr>
          <w:lang w:val="en-GB"/>
        </w:rPr>
        <w:t xml:space="preserve"> leave with their family members </w:t>
      </w:r>
      <w:r>
        <w:rPr>
          <w:lang w:val="en-GB"/>
        </w:rPr>
        <w:t xml:space="preserve">is </w:t>
      </w:r>
      <w:r w:rsidRPr="001C2578">
        <w:rPr>
          <w:lang w:val="en-GB"/>
        </w:rPr>
        <w:t>ignored.</w:t>
      </w:r>
    </w:p>
    <w:p w:rsidR="00E84339" w:rsidRDefault="00E84339" w:rsidP="00EE0905">
      <w:pPr>
        <w:jc w:val="both"/>
        <w:rPr>
          <w:rFonts w:eastAsia="Times New Roman" w:cs="Calibri"/>
          <w:color w:val="000000"/>
          <w:szCs w:val="16"/>
          <w:lang w:val="en-GB" w:eastAsia="et-EE"/>
        </w:rPr>
      </w:pPr>
      <w:r w:rsidRPr="006D64CB">
        <w:rPr>
          <w:rFonts w:eastAsia="Times New Roman" w:cs="Arial"/>
          <w:color w:val="000000"/>
          <w:szCs w:val="24"/>
          <w:lang w:val="en-GB"/>
        </w:rPr>
        <w:t xml:space="preserve"> </w:t>
      </w:r>
      <w:r>
        <w:rPr>
          <w:rFonts w:eastAsia="Times New Roman" w:cs="Arial"/>
          <w:color w:val="000000"/>
          <w:szCs w:val="24"/>
          <w:lang w:val="en-GB"/>
        </w:rPr>
        <w:t>However</w:t>
      </w:r>
      <w:r w:rsidRPr="001C2578">
        <w:rPr>
          <w:rFonts w:eastAsia="Times New Roman" w:cs="Arial"/>
          <w:color w:val="000000"/>
          <w:szCs w:val="24"/>
          <w:lang w:val="en-GB"/>
        </w:rPr>
        <w:t>,</w:t>
      </w:r>
      <w:r>
        <w:rPr>
          <w:rFonts w:eastAsia="Times New Roman" w:cs="Arial"/>
          <w:color w:val="000000"/>
          <w:szCs w:val="24"/>
          <w:lang w:val="en-GB"/>
        </w:rPr>
        <w:t xml:space="preserve"> the question arises whether there is such low rate discrimination at the Georgian labour market or some other factors like as employed citizens’ low awareness of their labour rights affect strongly the data distribution. The principle </w:t>
      </w:r>
      <w:r>
        <w:rPr>
          <w:rFonts w:eastAsia="Times New Roman" w:cs="Calibri"/>
          <w:color w:val="000000"/>
          <w:szCs w:val="16"/>
          <w:lang w:val="en-GB" w:eastAsia="et-EE"/>
        </w:rPr>
        <w:t>that equal work deserves equal pay whatever gender the employee is, seems not to be adopted by majority. Only 53% of women and 42% of men found that such situation where the co-workers doing the same job on the same position are paid differently is considered to be discrimination. If this principle is not regarded a basic right for everyone, it is difficult to struggle with the gender pay gap and overall inequality in the labour market.</w:t>
      </w:r>
    </w:p>
    <w:p w:rsidR="00ED070B" w:rsidRPr="00187BCF" w:rsidRDefault="00ED070B" w:rsidP="0086227B">
      <w:pPr>
        <w:pStyle w:val="Heading2"/>
        <w:numPr>
          <w:ilvl w:val="1"/>
          <w:numId w:val="1"/>
        </w:numPr>
        <w:rPr>
          <w:lang w:val="en-GB"/>
        </w:rPr>
      </w:pPr>
      <w:bookmarkStart w:id="55" w:name="_Toc402256447"/>
      <w:r w:rsidRPr="00187BCF">
        <w:rPr>
          <w:lang w:val="en-GB"/>
        </w:rPr>
        <w:t>Harassment</w:t>
      </w:r>
      <w:bookmarkEnd w:id="55"/>
    </w:p>
    <w:p w:rsidR="00ED070B" w:rsidRPr="00187BCF" w:rsidRDefault="00ED070B" w:rsidP="00ED070B">
      <w:pPr>
        <w:jc w:val="both"/>
        <w:rPr>
          <w:lang w:val="en-GB"/>
        </w:rPr>
      </w:pPr>
      <w:r w:rsidRPr="00187BCF">
        <w:rPr>
          <w:lang w:val="en-GB"/>
        </w:rPr>
        <w:t xml:space="preserve">In order to find out if the people active in Georgian labour market have had experience with harassing situations, many such  situations were described to the respondents and asked, if someone has behaved like that. As questions about sexual harassment can be rather delicate and personal, the questions concerning harassment were given on a separate envelope, that the respondents could fill the questionnaire by themselves. </w:t>
      </w:r>
    </w:p>
    <w:p w:rsidR="00ED070B" w:rsidRPr="00187BCF" w:rsidRDefault="00ED070B" w:rsidP="00ED070B">
      <w:pPr>
        <w:jc w:val="both"/>
        <w:rPr>
          <w:lang w:val="en-GB"/>
        </w:rPr>
      </w:pPr>
      <w:r w:rsidRPr="00187BCF">
        <w:rPr>
          <w:lang w:val="en-GB"/>
        </w:rPr>
        <w:lastRenderedPageBreak/>
        <w:t xml:space="preserve">Despite the fact that interviewees were enabled privacy while answering to harassment related questions, the turnout was rather low. Therefore the following chapter about harassment cannot be generalized on whole working population in Georgia. The chapter about harassment is rather illustrative and would need further, qualitative research in order to find out how many people experience gender or sexual harassment in their workplace. </w:t>
      </w:r>
    </w:p>
    <w:p w:rsidR="00ED070B" w:rsidRPr="00187BCF" w:rsidRDefault="00ED070B" w:rsidP="00ED070B">
      <w:pPr>
        <w:jc w:val="both"/>
        <w:rPr>
          <w:lang w:val="en-GB"/>
        </w:rPr>
      </w:pPr>
      <w:r w:rsidRPr="00187BCF">
        <w:rPr>
          <w:lang w:val="en-GB"/>
        </w:rPr>
        <w:t>3% of the respondents have been harassed in their workplace. 96% claim that they have never experienced harassment in their workplace. 2% of the respondents have been harassed in their workplace in last 12 months.</w:t>
      </w:r>
    </w:p>
    <w:p w:rsidR="00ED070B" w:rsidRPr="00187BCF" w:rsidRDefault="00ED070B" w:rsidP="00ED070B">
      <w:pPr>
        <w:jc w:val="both"/>
        <w:rPr>
          <w:lang w:val="en-GB"/>
        </w:rPr>
      </w:pPr>
      <w:r w:rsidRPr="00187BCF">
        <w:rPr>
          <w:lang w:val="en-GB"/>
        </w:rPr>
        <w:t xml:space="preserve">The respondents were also asked about different situations which may be harassing and if the respondents would consider such situations unpleasant if in their workplace colleague, manager, client or someone else would behave like described in following situations. 56% of women and 52% of men would feel unpleasant, if someone would comment on their appearance or body. On average 31% of men and women claimed that it would depend on who makes the comment. 10% of men and 7% of women stated that such situation would not be unpleasant. </w:t>
      </w:r>
    </w:p>
    <w:p w:rsidR="00ED070B" w:rsidRPr="00187BCF" w:rsidRDefault="00ED070B" w:rsidP="00ED070B">
      <w:pPr>
        <w:jc w:val="both"/>
        <w:rPr>
          <w:lang w:val="en-GB"/>
        </w:rPr>
      </w:pPr>
      <w:r w:rsidRPr="00187BCF">
        <w:rPr>
          <w:lang w:val="en-GB"/>
        </w:rPr>
        <w:t xml:space="preserve">The opinions differed remarkably among men and women in case of the variable someone “tells you or in the presence of you suggestive jokes of a sexual nature”.  55% of the women felt that it would be unpleasant, while among men only 39% found such situation unpleasant. Among the different situations presented to the respondents, women felt </w:t>
      </w:r>
      <w:proofErr w:type="gramStart"/>
      <w:r w:rsidRPr="00187BCF">
        <w:rPr>
          <w:lang w:val="en-GB"/>
        </w:rPr>
        <w:t>this the</w:t>
      </w:r>
      <w:proofErr w:type="gramEnd"/>
      <w:r w:rsidRPr="00187BCF">
        <w:rPr>
          <w:lang w:val="en-GB"/>
        </w:rPr>
        <w:t xml:space="preserve"> least harassing, unpleasant situation.</w:t>
      </w:r>
    </w:p>
    <w:p w:rsidR="00ED070B" w:rsidRPr="00187BCF" w:rsidRDefault="00ED070B" w:rsidP="00ED070B">
      <w:pPr>
        <w:jc w:val="both"/>
        <w:rPr>
          <w:lang w:val="en-GB"/>
        </w:rPr>
      </w:pPr>
      <w:r w:rsidRPr="00187BCF">
        <w:rPr>
          <w:lang w:val="en-GB"/>
        </w:rPr>
        <w:t>In fact almost every fourth (24%) of men found that it would not be unpleasant.</w:t>
      </w:r>
    </w:p>
    <w:p w:rsidR="00ED070B" w:rsidRPr="00187BCF" w:rsidRDefault="00ED070B" w:rsidP="00ED070B">
      <w:pPr>
        <w:jc w:val="both"/>
        <w:rPr>
          <w:lang w:val="en-GB"/>
        </w:rPr>
      </w:pPr>
      <w:r w:rsidRPr="00187BCF">
        <w:rPr>
          <w:lang w:val="en-GB"/>
        </w:rPr>
        <w:t>66% of women and men found that it would be unpleasant if someone would comment on their private life or marital status. Almost every fourth (24%) of female and every fifth (20%) of male respondents found that it depends on who would be commenting their private life.</w:t>
      </w:r>
    </w:p>
    <w:p w:rsidR="00ED070B" w:rsidRPr="00187BCF" w:rsidRDefault="00ED070B" w:rsidP="00ED070B">
      <w:pPr>
        <w:jc w:val="both"/>
        <w:rPr>
          <w:lang w:val="en-GB"/>
        </w:rPr>
      </w:pPr>
      <w:r w:rsidRPr="00187BCF">
        <w:rPr>
          <w:lang w:val="en-GB"/>
        </w:rPr>
        <w:t xml:space="preserve">83% of the women and 69% of the men would find it unpleasant, if someone refers or calls them with a nickname of a sexual nature. 15% of men also find that the situation depends on who would behave accordingly. Women would feel also more bothered if someone would comment their </w:t>
      </w:r>
      <w:proofErr w:type="gramStart"/>
      <w:r w:rsidRPr="00187BCF">
        <w:rPr>
          <w:lang w:val="en-GB"/>
        </w:rPr>
        <w:t>sexual  life</w:t>
      </w:r>
      <w:proofErr w:type="gramEnd"/>
      <w:r w:rsidRPr="00187BCF">
        <w:rPr>
          <w:lang w:val="en-GB"/>
        </w:rPr>
        <w:t xml:space="preserve"> – 86% of women and 75% of men reported that a situation where someone would comment on their sexual life, would be unpleasant.</w:t>
      </w:r>
    </w:p>
    <w:p w:rsidR="00ED070B" w:rsidRPr="00187BCF" w:rsidRDefault="00ED070B" w:rsidP="00ED070B">
      <w:pPr>
        <w:jc w:val="both"/>
        <w:rPr>
          <w:lang w:val="en-GB"/>
        </w:rPr>
      </w:pPr>
      <w:r w:rsidRPr="00187BCF">
        <w:rPr>
          <w:lang w:val="en-GB"/>
        </w:rPr>
        <w:t xml:space="preserve">Women found also more unpleasant the situation where someone suggests </w:t>
      </w:r>
      <w:proofErr w:type="gramStart"/>
      <w:r w:rsidRPr="00187BCF">
        <w:rPr>
          <w:lang w:val="en-GB"/>
        </w:rPr>
        <w:t>to spend</w:t>
      </w:r>
      <w:proofErr w:type="gramEnd"/>
      <w:r w:rsidRPr="00187BCF">
        <w:rPr>
          <w:lang w:val="en-GB"/>
        </w:rPr>
        <w:t xml:space="preserve"> spare time with him/her although they have refused previously – 74% of women and 60% of men found such situation unpleasant.</w:t>
      </w:r>
    </w:p>
    <w:p w:rsidR="00ED070B" w:rsidRPr="00187BCF" w:rsidRDefault="00ED070B" w:rsidP="00ED070B">
      <w:pPr>
        <w:jc w:val="both"/>
        <w:rPr>
          <w:lang w:val="en-GB"/>
        </w:rPr>
      </w:pPr>
      <w:r w:rsidRPr="00187BCF">
        <w:rPr>
          <w:lang w:val="en-GB"/>
        </w:rPr>
        <w:t>Men and women (87% and 86%) agreed mostly with the proposition that the situation when someone from work leaves person’s suggestions or opinions uncountable, because the person is a man or a woman is unpleasant. On the other hand less men and women were bothered with a situation where someone from work “gives you additional tasks, which are not related to your work, because you are a man/woman “ – 66% of the respondents found it unpleasant, 15% of the respondents thought that it depends on who asks and 13% don’t mind such situation.</w:t>
      </w:r>
    </w:p>
    <w:p w:rsidR="00ED070B" w:rsidRPr="00187BCF" w:rsidRDefault="00ED070B" w:rsidP="00ED070B">
      <w:pPr>
        <w:jc w:val="both"/>
        <w:rPr>
          <w:lang w:val="en-GB"/>
        </w:rPr>
      </w:pPr>
      <w:r w:rsidRPr="00187BCF">
        <w:rPr>
          <w:lang w:val="en-GB"/>
        </w:rPr>
        <w:t xml:space="preserve">Compared to women men stated more often, that they cannot imagine the situations where someone from their work would behave harassingly.  For example almost third (32%) of the male respondents claimed that </w:t>
      </w:r>
      <w:r w:rsidRPr="00187BCF">
        <w:rPr>
          <w:lang w:val="en-GB"/>
        </w:rPr>
        <w:lastRenderedPageBreak/>
        <w:t xml:space="preserve">they cannot imagine if someone from their work would force them to have sex with them. The share of women who answered that they cannot imagine such situation was 23%. </w:t>
      </w:r>
    </w:p>
    <w:p w:rsidR="00ED070B" w:rsidRPr="00187BCF" w:rsidRDefault="00ED070B" w:rsidP="00ED070B">
      <w:pPr>
        <w:jc w:val="both"/>
        <w:rPr>
          <w:lang w:val="en-GB"/>
        </w:rPr>
      </w:pPr>
      <w:r w:rsidRPr="00187BCF">
        <w:rPr>
          <w:lang w:val="en-GB"/>
        </w:rPr>
        <w:t xml:space="preserve">The respondents were asked also what they would do, if they would have to deal with behaviour described in previous paragraph. Most of the respondents, 72% of men and women answered that they would probably try to deal with this situation by themselves. While 17% of the women would tell their manager, only 5% of the male respondents would react like that. This refers to hegemonic masculinity </w:t>
      </w:r>
      <w:proofErr w:type="gramStart"/>
      <w:r w:rsidRPr="00187BCF">
        <w:rPr>
          <w:lang w:val="en-GB"/>
        </w:rPr>
        <w:t>attitude, that</w:t>
      </w:r>
      <w:proofErr w:type="gramEnd"/>
      <w:r w:rsidRPr="00187BCF">
        <w:rPr>
          <w:lang w:val="en-GB"/>
        </w:rPr>
        <w:t xml:space="preserve"> men have to deal with such issues themselves. But it is also important to keep in mind, that men often couldn’t imagine such situations, thus it is probably difficult for them to find those situations problematic. It is significant also that 10% of women answered that they would quit their job, whereas only 5% of men found that they would react like that. </w:t>
      </w:r>
    </w:p>
    <w:p w:rsidR="00ED070B" w:rsidRPr="00187BCF" w:rsidRDefault="00ED070B" w:rsidP="00ED070B">
      <w:pPr>
        <w:jc w:val="both"/>
        <w:rPr>
          <w:lang w:val="en-GB"/>
        </w:rPr>
      </w:pPr>
      <w:r w:rsidRPr="00187BCF">
        <w:rPr>
          <w:lang w:val="en-GB"/>
        </w:rPr>
        <w:t xml:space="preserve">28% of the respondents stated that their company/organization has internal procedure rules, which prohibit such harassing behaviour (described before) and which they could refer to in case such situation(s) would happen. 44% of the respondents answered that they don’t have such rules and 29% do not know if their company has. </w:t>
      </w:r>
    </w:p>
    <w:p w:rsidR="00ED070B" w:rsidRPr="00187BCF" w:rsidRDefault="00ED070B" w:rsidP="00ED070B">
      <w:pPr>
        <w:jc w:val="both"/>
        <w:rPr>
          <w:lang w:val="en-GB"/>
        </w:rPr>
      </w:pPr>
      <w:r w:rsidRPr="00187BCF">
        <w:rPr>
          <w:lang w:val="en-GB"/>
        </w:rPr>
        <w:t xml:space="preserve">The men and women participating in the survey were also asked if they have experienced any harassing situations in their workplace during last 12 months. Third of the men (33%) and 27% of women answered that someone in their workplace has told in their presence suggestive jokes of a sexual nature. 18% of women and 14% of men had also experienced that someone in their workplace comments on their appearance or body. 11% of the respondents had had someone commenting on their private life or marital status. Also every tenth respondent had been given additional tasks, which are not related to their work, but was related as a task for man or a </w:t>
      </w:r>
      <w:proofErr w:type="gramStart"/>
      <w:r w:rsidRPr="00187BCF">
        <w:rPr>
          <w:lang w:val="en-GB"/>
        </w:rPr>
        <w:t>woman  (</w:t>
      </w:r>
      <w:proofErr w:type="gramEnd"/>
      <w:r w:rsidRPr="00187BCF">
        <w:rPr>
          <w:lang w:val="en-GB"/>
        </w:rPr>
        <w:t xml:space="preserve">i.e moving furniture, making coffee). 10% of the men and 7% of the women had experienced also a situation where someone from their work suggested </w:t>
      </w:r>
      <w:proofErr w:type="gramStart"/>
      <w:r w:rsidRPr="00187BCF">
        <w:rPr>
          <w:lang w:val="en-GB"/>
        </w:rPr>
        <w:t>to spend</w:t>
      </w:r>
      <w:proofErr w:type="gramEnd"/>
      <w:r w:rsidRPr="00187BCF">
        <w:rPr>
          <w:lang w:val="en-GB"/>
        </w:rPr>
        <w:t xml:space="preserve"> their spare time with him/her although she/he had refused previously. </w:t>
      </w:r>
    </w:p>
    <w:p w:rsidR="00ED070B" w:rsidRPr="00187BCF" w:rsidRDefault="00ED070B" w:rsidP="00ED070B">
      <w:pPr>
        <w:jc w:val="both"/>
        <w:rPr>
          <w:lang w:val="en-GB"/>
        </w:rPr>
      </w:pPr>
      <w:r w:rsidRPr="00187BCF">
        <w:rPr>
          <w:lang w:val="en-GB"/>
        </w:rPr>
        <w:t xml:space="preserve">Majority of the women (68%) and men (80%) claimed that such situation was not unpleasant for them. However almost third (32%) of the women found such situations to be unpleasant, while in case of men only 17% answered that such situation was unpleasant. </w:t>
      </w:r>
    </w:p>
    <w:p w:rsidR="00ED070B" w:rsidRPr="00187BCF" w:rsidRDefault="00ED070B" w:rsidP="00ED070B">
      <w:pPr>
        <w:jc w:val="both"/>
        <w:rPr>
          <w:lang w:val="en-GB"/>
        </w:rPr>
      </w:pPr>
      <w:r w:rsidRPr="00187BCF">
        <w:rPr>
          <w:lang w:val="en-GB"/>
        </w:rPr>
        <w:t>The respondents were also asked “Did you feel during or after the incident that it was somehow your fault?</w:t>
      </w:r>
      <w:proofErr w:type="gramStart"/>
      <w:r w:rsidRPr="00187BCF">
        <w:rPr>
          <w:lang w:val="en-GB"/>
        </w:rPr>
        <w:t>”.</w:t>
      </w:r>
      <w:proofErr w:type="gramEnd"/>
      <w:r w:rsidRPr="00187BCF">
        <w:rPr>
          <w:lang w:val="en-GB"/>
        </w:rPr>
        <w:t xml:space="preserve"> 19% of women and 13% of men felt that such situation was their fault.</w:t>
      </w:r>
    </w:p>
    <w:p w:rsidR="00ED070B" w:rsidRPr="00187BCF" w:rsidRDefault="00ED070B" w:rsidP="00ED070B">
      <w:pPr>
        <w:jc w:val="both"/>
        <w:rPr>
          <w:lang w:val="en-GB"/>
        </w:rPr>
      </w:pPr>
      <w:r w:rsidRPr="00187BCF">
        <w:rPr>
          <w:lang w:val="en-GB"/>
        </w:rPr>
        <w:t>The respondents, who had experienced any of such situations listed above, were asked about the occurrence of the most unpleasant situation described previously. For 38% of women such situation had happened once, while for men only 8% claimed it had happened once. 31% of men and 28% of women had had such situations 2-4 times. In case of women 9% claimed that such situation continues, while in case of men only 3% reported about the continuity.</w:t>
      </w:r>
    </w:p>
    <w:p w:rsidR="00ED070B" w:rsidRPr="00187BCF" w:rsidRDefault="00ED070B" w:rsidP="00ED070B">
      <w:pPr>
        <w:jc w:val="both"/>
        <w:rPr>
          <w:lang w:val="en-GB"/>
        </w:rPr>
      </w:pPr>
      <w:r w:rsidRPr="00187BCF">
        <w:rPr>
          <w:lang w:val="en-GB"/>
        </w:rPr>
        <w:t xml:space="preserve">Over half of the women (56%) have talked about the situation to someone, whereas among men 41% have told about it. In most cases (28%) men and women talk about such situation to their friends, acquaintances and also colleagues (22%). Interestingly men talk about such situation more often to the family member (16%) than </w:t>
      </w:r>
      <w:r w:rsidRPr="00187BCF">
        <w:rPr>
          <w:lang w:val="en-GB"/>
        </w:rPr>
        <w:lastRenderedPageBreak/>
        <w:t xml:space="preserve">women (12%). 7% of the women also marked, that they talk about situations to the priest, whereas men didn’t chose that option at all. None of the respondents have told about such situation to the police or psychologist. </w:t>
      </w:r>
    </w:p>
    <w:p w:rsidR="00ED070B" w:rsidRPr="00187BCF" w:rsidRDefault="00ED070B" w:rsidP="00ED070B">
      <w:pPr>
        <w:jc w:val="both"/>
        <w:rPr>
          <w:lang w:val="en-GB"/>
        </w:rPr>
      </w:pPr>
      <w:r w:rsidRPr="00187BCF">
        <w:rPr>
          <w:lang w:val="en-GB"/>
        </w:rPr>
        <w:t xml:space="preserve">The respondents who had experienced such situations, but did not tell about the situation to anyone, claimed that they would have to take care of the situation themselves – 21% reported so. In case of men that is not regarded manly and 15% of men had chosen an answer “I was ashamed”. In case of women only 6% felt that they were ashamed. 8% of women did not tell anyone, because they were afraid of losing their job. In case of men only 3% were afraid of that. </w:t>
      </w:r>
    </w:p>
    <w:p w:rsidR="00ED070B" w:rsidRPr="00187BCF" w:rsidRDefault="00ED070B" w:rsidP="00ED070B">
      <w:pPr>
        <w:jc w:val="both"/>
        <w:rPr>
          <w:lang w:val="en-GB"/>
        </w:rPr>
      </w:pPr>
      <w:r w:rsidRPr="00187BCF">
        <w:rPr>
          <w:lang w:val="en-GB"/>
        </w:rPr>
        <w:t>In case of women the person who has caused harassing situations had been mostly (25%) a male colleague who works in same position. It is remarkable and even unpredictable, that according to the survey, male respondents claim that they have experienced harassing behaviour mostly by male manager or a colleague on a higher position. 15% of men and women (who have experienced harassing behaviour) had been harassed by their female colleague who works in same position. Quite logically women had experienced unpleasant behaviour by male client, patient, student, or other (11%)</w:t>
      </w:r>
      <w:proofErr w:type="gramStart"/>
      <w:r w:rsidRPr="00187BCF">
        <w:rPr>
          <w:lang w:val="en-GB"/>
        </w:rPr>
        <w:t>,</w:t>
      </w:r>
      <w:proofErr w:type="gramEnd"/>
      <w:r w:rsidRPr="00187BCF">
        <w:rPr>
          <w:lang w:val="en-GB"/>
        </w:rPr>
        <w:t xml:space="preserve"> men had had same experience from female client, patient, student, or other (10%). </w:t>
      </w:r>
    </w:p>
    <w:p w:rsidR="00ED070B" w:rsidRPr="00187BCF" w:rsidRDefault="00460193" w:rsidP="00855B5A">
      <w:pPr>
        <w:pStyle w:val="Heading3"/>
      </w:pPr>
      <w:r w:rsidRPr="00187BCF">
        <w:t xml:space="preserve"> </w:t>
      </w:r>
      <w:bookmarkStart w:id="56" w:name="_Toc402256448"/>
      <w:r w:rsidR="00ED070B" w:rsidRPr="00187BCF">
        <w:t>Summary</w:t>
      </w:r>
      <w:r w:rsidRPr="00187BCF">
        <w:t xml:space="preserve"> of the harassment</w:t>
      </w:r>
      <w:bookmarkEnd w:id="56"/>
    </w:p>
    <w:p w:rsidR="00ED070B" w:rsidRPr="00187BCF" w:rsidRDefault="00ED070B" w:rsidP="00ED070B">
      <w:pPr>
        <w:jc w:val="both"/>
        <w:rPr>
          <w:lang w:val="en-GB"/>
        </w:rPr>
      </w:pPr>
      <w:r w:rsidRPr="00187BCF">
        <w:rPr>
          <w:lang w:val="en-GB"/>
        </w:rPr>
        <w:t xml:space="preserve">Despite the fact that approximately 3% of the respondents claimed that they have been harassed in their workplace, based on the more specific questions with descriptions of different harassing situations, the share can be regarded higher. Therefore it can be said, that the hypothesis stated in the literature review have found proof and the awareness of the concept of sexual and gender harassment is rather low“.  Although on one hand some situations are not regarded harassing by the employees, on the other hand people may not think of such unpleasant situations as harassment.  Regarding questions were different situations of harassing behaviour were described, men felt such situations in most cases least unpleasant than women. But also men chose more often the answer “Can’t imagine”. This refers to the fact, that women are more vulnerable and potential victims of harassment.  Harassment is still regarded as a situation, which should be dealt with alone. </w:t>
      </w:r>
    </w:p>
    <w:p w:rsidR="00ED070B" w:rsidRPr="00187BCF" w:rsidRDefault="00ED070B" w:rsidP="00ED070B">
      <w:pPr>
        <w:spacing w:before="120" w:after="120"/>
        <w:jc w:val="both"/>
        <w:rPr>
          <w:lang w:val="en-GB"/>
        </w:rPr>
      </w:pPr>
      <w:r w:rsidRPr="00187BCF">
        <w:rPr>
          <w:lang w:val="en-GB"/>
        </w:rPr>
        <w:t xml:space="preserve">The other hypothesis proposed in the literature review “Women report a significantly higher incidence of sexual harassment.“ cannot be proved, as the share of men and women who responded to the harassment chapter in the questionnaire was rather low and comparison between men and women is therefore difficult to proceed. Also as written in the beginning of the chapter, women felt uncomfortable responding to such questions in their home environment, where their husbands were near. </w:t>
      </w:r>
    </w:p>
    <w:p w:rsidR="00ED070B" w:rsidRPr="00187BCF" w:rsidRDefault="00ED070B" w:rsidP="00ED070B">
      <w:pPr>
        <w:jc w:val="both"/>
        <w:rPr>
          <w:lang w:val="en-GB"/>
        </w:rPr>
      </w:pPr>
    </w:p>
    <w:p w:rsidR="00F13C9E" w:rsidRDefault="00F13C9E">
      <w:pPr>
        <w:rPr>
          <w:lang w:val="en-GB"/>
        </w:rPr>
      </w:pPr>
      <w:r>
        <w:rPr>
          <w:lang w:val="en-GB"/>
        </w:rPr>
        <w:br w:type="page"/>
      </w:r>
    </w:p>
    <w:p w:rsidR="001A1048" w:rsidRDefault="00855B5A" w:rsidP="00583FB6">
      <w:pPr>
        <w:pStyle w:val="Heading1"/>
        <w:rPr>
          <w:rStyle w:val="Heading1Char"/>
          <w:b/>
        </w:rPr>
      </w:pPr>
      <w:bookmarkStart w:id="57" w:name="_Toc402256449"/>
      <w:r w:rsidRPr="00583FB6">
        <w:rPr>
          <w:rStyle w:val="Heading1Char"/>
          <w:b/>
        </w:rPr>
        <w:lastRenderedPageBreak/>
        <w:t>Further r</w:t>
      </w:r>
      <w:r w:rsidR="001A1048" w:rsidRPr="00583FB6">
        <w:rPr>
          <w:rStyle w:val="Heading1Char"/>
          <w:b/>
        </w:rPr>
        <w:t>ecommendations</w:t>
      </w:r>
      <w:bookmarkEnd w:id="57"/>
    </w:p>
    <w:p w:rsidR="0050569D" w:rsidRPr="0050569D" w:rsidRDefault="0050569D" w:rsidP="0086227B">
      <w:pPr>
        <w:pStyle w:val="Heading2"/>
        <w:numPr>
          <w:ilvl w:val="1"/>
          <w:numId w:val="1"/>
        </w:numPr>
        <w:rPr>
          <w:lang w:val="en-GB"/>
        </w:rPr>
      </w:pPr>
      <w:bookmarkStart w:id="58" w:name="_Toc402256450"/>
      <w:r>
        <w:rPr>
          <w:lang w:val="en-GB"/>
        </w:rPr>
        <w:t>Recommendations for policy making</w:t>
      </w:r>
      <w:bookmarkEnd w:id="58"/>
    </w:p>
    <w:p w:rsidR="0050569D" w:rsidRDefault="00F03DF0" w:rsidP="0086227B">
      <w:pPr>
        <w:pStyle w:val="ListParagraph"/>
        <w:numPr>
          <w:ilvl w:val="0"/>
          <w:numId w:val="8"/>
        </w:numPr>
        <w:spacing w:before="120" w:after="120" w:line="240" w:lineRule="auto"/>
        <w:jc w:val="both"/>
        <w:rPr>
          <w:lang w:val="en-GB"/>
        </w:rPr>
      </w:pPr>
      <w:r w:rsidRPr="00F03DF0">
        <w:rPr>
          <w:lang w:val="en-GB"/>
        </w:rPr>
        <w:t xml:space="preserve">Based on the study, only </w:t>
      </w:r>
      <w:r w:rsidR="00D07E4A" w:rsidRPr="00F03DF0">
        <w:rPr>
          <w:lang w:val="en-GB"/>
        </w:rPr>
        <w:t xml:space="preserve">every second </w:t>
      </w:r>
      <w:r w:rsidRPr="00F03DF0">
        <w:rPr>
          <w:lang w:val="en-GB"/>
        </w:rPr>
        <w:t xml:space="preserve">employee in Georgia has had </w:t>
      </w:r>
      <w:r w:rsidR="00D07E4A" w:rsidRPr="00F03DF0">
        <w:rPr>
          <w:lang w:val="en-GB"/>
        </w:rPr>
        <w:t>an experience of participating</w:t>
      </w:r>
      <w:r w:rsidR="00855B5A" w:rsidRPr="00F03DF0">
        <w:rPr>
          <w:lang w:val="en-GB"/>
        </w:rPr>
        <w:t xml:space="preserve"> in a job interview, 44% </w:t>
      </w:r>
      <w:r w:rsidR="00D07E4A" w:rsidRPr="00F03DF0">
        <w:rPr>
          <w:lang w:val="en-GB"/>
        </w:rPr>
        <w:t>has mostly used</w:t>
      </w:r>
      <w:r w:rsidR="00855B5A" w:rsidRPr="00F03DF0">
        <w:rPr>
          <w:lang w:val="en-GB"/>
        </w:rPr>
        <w:t xml:space="preserve"> their fr</w:t>
      </w:r>
      <w:r w:rsidR="003D00E8">
        <w:rPr>
          <w:lang w:val="en-GB"/>
        </w:rPr>
        <w:t>iends, family and acquaintances</w:t>
      </w:r>
      <w:r w:rsidR="00855B5A" w:rsidRPr="00F03DF0">
        <w:rPr>
          <w:lang w:val="en-GB"/>
        </w:rPr>
        <w:t xml:space="preserve"> as a channel for finding a job and 63% </w:t>
      </w:r>
      <w:r w:rsidRPr="00F03DF0">
        <w:rPr>
          <w:lang w:val="en-GB"/>
        </w:rPr>
        <w:t xml:space="preserve">of the employees </w:t>
      </w:r>
      <w:r w:rsidR="00855B5A" w:rsidRPr="00F03DF0">
        <w:rPr>
          <w:lang w:val="en-GB"/>
        </w:rPr>
        <w:t xml:space="preserve">have found their current job </w:t>
      </w:r>
      <w:r w:rsidR="003D00E8">
        <w:rPr>
          <w:lang w:val="en-GB"/>
        </w:rPr>
        <w:t>the same way</w:t>
      </w:r>
      <w:r w:rsidR="00D07E4A" w:rsidRPr="00F03DF0">
        <w:rPr>
          <w:lang w:val="en-GB"/>
        </w:rPr>
        <w:t>. Although rec</w:t>
      </w:r>
      <w:r w:rsidRPr="00F03DF0">
        <w:rPr>
          <w:lang w:val="en-GB"/>
        </w:rPr>
        <w:t>ruitment through social capital can be effective and it is considered to connect various forms of human capital</w:t>
      </w:r>
      <w:r>
        <w:rPr>
          <w:lang w:val="en-GB"/>
        </w:rPr>
        <w:t xml:space="preserve">, </w:t>
      </w:r>
      <w:r w:rsidR="00CB071A">
        <w:rPr>
          <w:lang w:val="en-GB"/>
        </w:rPr>
        <w:t xml:space="preserve">it </w:t>
      </w:r>
      <w:r w:rsidR="003D00E8" w:rsidRPr="00187BCF">
        <w:rPr>
          <w:lang w:val="en-GB"/>
        </w:rPr>
        <w:t xml:space="preserve">can be regarded </w:t>
      </w:r>
      <w:r w:rsidR="003D00E8">
        <w:rPr>
          <w:lang w:val="en-GB"/>
        </w:rPr>
        <w:t xml:space="preserve">also </w:t>
      </w:r>
      <w:r w:rsidR="003D00E8" w:rsidRPr="00187BCF">
        <w:rPr>
          <w:lang w:val="en-GB"/>
        </w:rPr>
        <w:t>as privileges and benefits arising from social relations, which may cause inequality.</w:t>
      </w:r>
      <w:r w:rsidR="006D29CD">
        <w:rPr>
          <w:lang w:val="en-GB"/>
        </w:rPr>
        <w:t xml:space="preserve"> </w:t>
      </w:r>
      <w:r w:rsidR="006D29CD" w:rsidRPr="00855B5A">
        <w:rPr>
          <w:lang w:val="en-GB"/>
        </w:rPr>
        <w:t>This situation may not harm only the discriminated employees, but can influence also the employers effectiveness as the employees are not hired based on the best qualifications, but rather recommendations.</w:t>
      </w:r>
    </w:p>
    <w:p w:rsidR="0050569D" w:rsidRPr="0050569D" w:rsidRDefault="0050569D" w:rsidP="0050569D">
      <w:pPr>
        <w:pStyle w:val="ListParagraph"/>
        <w:spacing w:before="120" w:after="120" w:line="240" w:lineRule="auto"/>
        <w:jc w:val="both"/>
        <w:rPr>
          <w:lang w:val="en-GB"/>
        </w:rPr>
      </w:pPr>
      <w:r w:rsidRPr="0050569D">
        <w:rPr>
          <w:lang w:val="en-GB"/>
        </w:rPr>
        <w:t xml:space="preserve">Recruitment based on recommendations can also reproduce gender-based work division, as women have more contacts among women and men with </w:t>
      </w:r>
      <w:proofErr w:type="gramStart"/>
      <w:r w:rsidRPr="0050569D">
        <w:rPr>
          <w:lang w:val="en-GB"/>
        </w:rPr>
        <w:t>men,</w:t>
      </w:r>
      <w:proofErr w:type="gramEnd"/>
      <w:r w:rsidRPr="0050569D">
        <w:rPr>
          <w:lang w:val="en-GB"/>
        </w:rPr>
        <w:t xml:space="preserve"> the recommendation-based recruitment strengthens segregation.  </w:t>
      </w:r>
    </w:p>
    <w:p w:rsidR="00F03DF0" w:rsidRDefault="003D00E8" w:rsidP="0050569D">
      <w:pPr>
        <w:pStyle w:val="ListParagraph"/>
        <w:spacing w:before="120" w:after="120" w:line="240" w:lineRule="auto"/>
        <w:jc w:val="both"/>
        <w:rPr>
          <w:lang w:val="en-GB"/>
        </w:rPr>
      </w:pPr>
      <w:r>
        <w:rPr>
          <w:lang w:val="en-GB"/>
        </w:rPr>
        <w:t xml:space="preserve">The recruitment process may be also recommendations based (in addition to announcing through different channels), but the job interviews and final decisions in order to hire someone, needs to be based on professional </w:t>
      </w:r>
      <w:r w:rsidR="006D29CD">
        <w:rPr>
          <w:lang w:val="en-GB"/>
        </w:rPr>
        <w:t xml:space="preserve">and transparent </w:t>
      </w:r>
      <w:r>
        <w:rPr>
          <w:lang w:val="en-GB"/>
        </w:rPr>
        <w:t xml:space="preserve">criteria (such as education, skills, experience, etc). </w:t>
      </w:r>
    </w:p>
    <w:p w:rsidR="007E77C6" w:rsidRDefault="007E77C6" w:rsidP="0050569D">
      <w:pPr>
        <w:pStyle w:val="ListParagraph"/>
        <w:spacing w:before="120" w:after="120" w:line="240" w:lineRule="auto"/>
        <w:jc w:val="both"/>
        <w:rPr>
          <w:b/>
          <w:lang w:val="en-GB"/>
        </w:rPr>
      </w:pPr>
    </w:p>
    <w:p w:rsidR="006D29CD" w:rsidRDefault="005031C1" w:rsidP="0050569D">
      <w:pPr>
        <w:pStyle w:val="ListParagraph"/>
        <w:spacing w:before="120" w:after="120" w:line="240" w:lineRule="auto"/>
        <w:jc w:val="both"/>
        <w:rPr>
          <w:b/>
          <w:lang w:val="en-GB"/>
        </w:rPr>
      </w:pPr>
      <w:r w:rsidRPr="0050569D">
        <w:rPr>
          <w:b/>
          <w:lang w:val="en-GB"/>
        </w:rPr>
        <w:t xml:space="preserve">Therefore based on the study we recommend </w:t>
      </w:r>
      <w:proofErr w:type="gramStart"/>
      <w:r w:rsidRPr="0050569D">
        <w:rPr>
          <w:b/>
          <w:lang w:val="en-GB"/>
        </w:rPr>
        <w:t xml:space="preserve">to </w:t>
      </w:r>
      <w:r w:rsidR="0050569D" w:rsidRPr="0050569D">
        <w:rPr>
          <w:b/>
          <w:lang w:val="en-GB"/>
        </w:rPr>
        <w:t>amend</w:t>
      </w:r>
      <w:proofErr w:type="gramEnd"/>
      <w:r w:rsidRPr="0050569D">
        <w:rPr>
          <w:b/>
          <w:lang w:val="en-GB"/>
        </w:rPr>
        <w:t xml:space="preserve"> the law</w:t>
      </w:r>
      <w:r w:rsidR="00014495">
        <w:rPr>
          <w:b/>
          <w:lang w:val="en-GB"/>
        </w:rPr>
        <w:t>s</w:t>
      </w:r>
      <w:r w:rsidRPr="0050569D">
        <w:rPr>
          <w:b/>
          <w:lang w:val="en-GB"/>
        </w:rPr>
        <w:t xml:space="preserve"> (anti-discrimination as well as labour code) in order to make the recruitment processes more transparent</w:t>
      </w:r>
      <w:r w:rsidR="00014495">
        <w:rPr>
          <w:b/>
          <w:lang w:val="en-GB"/>
        </w:rPr>
        <w:t>, less discriminative</w:t>
      </w:r>
      <w:r w:rsidRPr="0050569D">
        <w:rPr>
          <w:b/>
          <w:lang w:val="en-GB"/>
        </w:rPr>
        <w:t xml:space="preserve"> and also effective. </w:t>
      </w:r>
    </w:p>
    <w:p w:rsidR="00014495" w:rsidRDefault="00014495" w:rsidP="0050569D">
      <w:pPr>
        <w:pStyle w:val="ListParagraph"/>
        <w:spacing w:before="120" w:after="120" w:line="240" w:lineRule="auto"/>
        <w:jc w:val="both"/>
        <w:rPr>
          <w:b/>
          <w:lang w:val="en-GB"/>
        </w:rPr>
      </w:pPr>
    </w:p>
    <w:p w:rsidR="00014495" w:rsidRPr="007E77C6" w:rsidRDefault="007E77C6" w:rsidP="0086227B">
      <w:pPr>
        <w:pStyle w:val="ListParagraph"/>
        <w:numPr>
          <w:ilvl w:val="0"/>
          <w:numId w:val="8"/>
        </w:numPr>
        <w:spacing w:before="120" w:after="120" w:line="240" w:lineRule="auto"/>
        <w:jc w:val="both"/>
        <w:rPr>
          <w:b/>
          <w:lang w:val="en-GB"/>
        </w:rPr>
      </w:pPr>
      <w:r w:rsidRPr="007E77C6">
        <w:rPr>
          <w:rFonts w:eastAsia="Times New Roman" w:cs="Arial"/>
          <w:color w:val="000000"/>
          <w:szCs w:val="24"/>
          <w:lang w:val="en-GB"/>
        </w:rPr>
        <w:t xml:space="preserve">The principle </w:t>
      </w:r>
      <w:r w:rsidRPr="007E77C6">
        <w:rPr>
          <w:rFonts w:eastAsia="Times New Roman" w:cs="Calibri"/>
          <w:color w:val="000000"/>
          <w:szCs w:val="16"/>
          <w:lang w:val="en-GB" w:eastAsia="et-EE"/>
        </w:rPr>
        <w:t xml:space="preserve">that equal work deserves equal pay </w:t>
      </w:r>
      <w:r w:rsidR="00B15792">
        <w:rPr>
          <w:rFonts w:eastAsia="Times New Roman" w:cs="Calibri"/>
          <w:color w:val="000000"/>
          <w:szCs w:val="16"/>
          <w:lang w:val="en-GB" w:eastAsia="et-EE"/>
        </w:rPr>
        <w:t xml:space="preserve">no matter of </w:t>
      </w:r>
      <w:r w:rsidRPr="007E77C6">
        <w:rPr>
          <w:rFonts w:eastAsia="Times New Roman" w:cs="Calibri"/>
          <w:color w:val="000000"/>
          <w:szCs w:val="16"/>
          <w:lang w:val="en-GB" w:eastAsia="et-EE"/>
        </w:rPr>
        <w:t xml:space="preserve">gender seems not to be adopted by </w:t>
      </w:r>
      <w:r w:rsidR="00B15792">
        <w:rPr>
          <w:rFonts w:eastAsia="Times New Roman" w:cs="Calibri"/>
          <w:color w:val="000000"/>
          <w:szCs w:val="16"/>
          <w:lang w:val="en-GB" w:eastAsia="et-EE"/>
        </w:rPr>
        <w:t xml:space="preserve">the Georgian </w:t>
      </w:r>
      <w:r w:rsidRPr="007E77C6">
        <w:rPr>
          <w:rFonts w:eastAsia="Times New Roman" w:cs="Calibri"/>
          <w:color w:val="000000"/>
          <w:szCs w:val="16"/>
          <w:lang w:val="en-GB" w:eastAsia="et-EE"/>
        </w:rPr>
        <w:t>majority. Only 53% of women and 42% of men found that such situation where the co-workers doing the same job on the same position are paid differently is considered to be discrimination. If this principle is not regarded a basic right for everyone, it is difficult to struggle with the gender pay gap and overall inequality in the labour market.</w:t>
      </w:r>
    </w:p>
    <w:p w:rsidR="00B15792" w:rsidRPr="00B15792" w:rsidRDefault="00B15792" w:rsidP="00B15792">
      <w:pPr>
        <w:ind w:left="708"/>
        <w:rPr>
          <w:b/>
          <w:lang w:val="en-GB"/>
        </w:rPr>
      </w:pPr>
      <w:r w:rsidRPr="00B15792">
        <w:rPr>
          <w:b/>
          <w:lang w:val="en-GB"/>
        </w:rPr>
        <w:t xml:space="preserve">Thus we recommend </w:t>
      </w:r>
      <w:proofErr w:type="gramStart"/>
      <w:r w:rsidRPr="00B15792">
        <w:rPr>
          <w:b/>
          <w:lang w:val="en-GB"/>
        </w:rPr>
        <w:t xml:space="preserve">to </w:t>
      </w:r>
      <w:r>
        <w:rPr>
          <w:b/>
          <w:lang w:val="en-GB"/>
        </w:rPr>
        <w:t>raise the awa</w:t>
      </w:r>
      <w:r w:rsidRPr="00B15792">
        <w:rPr>
          <w:b/>
          <w:lang w:val="en-GB"/>
        </w:rPr>
        <w:t>r</w:t>
      </w:r>
      <w:r>
        <w:rPr>
          <w:b/>
          <w:lang w:val="en-GB"/>
        </w:rPr>
        <w:t>e</w:t>
      </w:r>
      <w:r w:rsidRPr="00B15792">
        <w:rPr>
          <w:b/>
          <w:lang w:val="en-GB"/>
        </w:rPr>
        <w:t>ness (through campaigns, trainings) of labour rights among the employees and emphasize</w:t>
      </w:r>
      <w:proofErr w:type="gramEnd"/>
      <w:r w:rsidRPr="00B15792">
        <w:rPr>
          <w:b/>
          <w:lang w:val="en-GB"/>
        </w:rPr>
        <w:t xml:space="preserve"> the principle of „equal pay for equal work and work for equal value“.</w:t>
      </w:r>
    </w:p>
    <w:p w:rsidR="00B15792" w:rsidRDefault="00B15792" w:rsidP="00D07E4A">
      <w:pPr>
        <w:pStyle w:val="ListParagraph"/>
        <w:rPr>
          <w:lang w:val="en-GB"/>
        </w:rPr>
      </w:pPr>
    </w:p>
    <w:p w:rsidR="0050569D" w:rsidRDefault="0050569D" w:rsidP="0086227B">
      <w:pPr>
        <w:pStyle w:val="Heading2"/>
        <w:numPr>
          <w:ilvl w:val="1"/>
          <w:numId w:val="1"/>
        </w:numPr>
        <w:rPr>
          <w:lang w:val="en-GB"/>
        </w:rPr>
      </w:pPr>
      <w:bookmarkStart w:id="59" w:name="_Toc402256451"/>
      <w:r>
        <w:rPr>
          <w:lang w:val="en-GB"/>
        </w:rPr>
        <w:t xml:space="preserve">Recommendations for further </w:t>
      </w:r>
      <w:r w:rsidR="0071486C">
        <w:rPr>
          <w:lang w:val="en-GB"/>
        </w:rPr>
        <w:t>studies</w:t>
      </w:r>
      <w:bookmarkEnd w:id="59"/>
    </w:p>
    <w:p w:rsidR="00751969" w:rsidRPr="00751969" w:rsidRDefault="00751969" w:rsidP="00751969">
      <w:pPr>
        <w:rPr>
          <w:lang w:val="en-GB"/>
        </w:rPr>
      </w:pPr>
    </w:p>
    <w:p w:rsidR="004F4AC0" w:rsidRPr="00751969" w:rsidRDefault="004F4AC0" w:rsidP="0086227B">
      <w:pPr>
        <w:pStyle w:val="ListParagraph"/>
        <w:numPr>
          <w:ilvl w:val="0"/>
          <w:numId w:val="9"/>
        </w:numPr>
        <w:rPr>
          <w:lang w:val="en-GB"/>
        </w:rPr>
      </w:pPr>
      <w:r w:rsidRPr="00751969">
        <w:rPr>
          <w:lang w:val="en-GB"/>
        </w:rPr>
        <w:t xml:space="preserve">The issue of firing should be studied further. As the issues and experiences of firing can be also delicate, the research team would suggest </w:t>
      </w:r>
      <w:proofErr w:type="gramStart"/>
      <w:r w:rsidRPr="00751969">
        <w:rPr>
          <w:lang w:val="en-GB"/>
        </w:rPr>
        <w:t xml:space="preserve">to </w:t>
      </w:r>
      <w:r w:rsidR="00E70B8F">
        <w:rPr>
          <w:lang w:val="en-GB"/>
        </w:rPr>
        <w:t>use</w:t>
      </w:r>
      <w:proofErr w:type="gramEnd"/>
      <w:r w:rsidR="00E70B8F">
        <w:rPr>
          <w:lang w:val="en-GB"/>
        </w:rPr>
        <w:t xml:space="preserve"> qualitative methods in order to study it. </w:t>
      </w:r>
    </w:p>
    <w:p w:rsidR="002262A6" w:rsidRDefault="002262A6" w:rsidP="004F4AC0">
      <w:pPr>
        <w:rPr>
          <w:rStyle w:val="Heading1Char"/>
        </w:rPr>
      </w:pPr>
    </w:p>
    <w:p w:rsidR="001A1048" w:rsidRDefault="001A1048" w:rsidP="004F4AC0">
      <w:pPr>
        <w:rPr>
          <w:rStyle w:val="Heading1Char"/>
        </w:rPr>
      </w:pPr>
    </w:p>
    <w:p w:rsidR="004F4AC0" w:rsidRDefault="004F4AC0">
      <w:pPr>
        <w:rPr>
          <w:rStyle w:val="Heading1Char"/>
        </w:rPr>
      </w:pPr>
      <w:r>
        <w:rPr>
          <w:rStyle w:val="Heading1Char"/>
        </w:rPr>
        <w:br w:type="page"/>
      </w:r>
    </w:p>
    <w:p w:rsidR="00207444" w:rsidRDefault="00207444" w:rsidP="00207444">
      <w:pPr>
        <w:autoSpaceDE w:val="0"/>
        <w:autoSpaceDN w:val="0"/>
        <w:adjustRightInd w:val="0"/>
        <w:spacing w:before="120" w:after="120"/>
        <w:rPr>
          <w:rStyle w:val="Heading1Char"/>
        </w:rPr>
      </w:pPr>
      <w:bookmarkStart w:id="60" w:name="_Toc402256452"/>
      <w:r w:rsidRPr="00207444">
        <w:rPr>
          <w:rStyle w:val="Heading1Char"/>
        </w:rPr>
        <w:lastRenderedPageBreak/>
        <w:t>References</w:t>
      </w:r>
      <w:bookmarkEnd w:id="60"/>
    </w:p>
    <w:p w:rsidR="00207444" w:rsidRDefault="00207444" w:rsidP="00207444">
      <w:pPr>
        <w:autoSpaceDE w:val="0"/>
        <w:autoSpaceDN w:val="0"/>
        <w:adjustRightInd w:val="0"/>
        <w:spacing w:before="120" w:after="120"/>
        <w:rPr>
          <w:rFonts w:eastAsiaTheme="minorEastAsia"/>
        </w:rPr>
      </w:pPr>
      <w:r>
        <w:rPr>
          <w:rFonts w:eastAsiaTheme="minorEastAsia"/>
        </w:rPr>
        <w:t xml:space="preserve">Åberg, Y., </w:t>
      </w:r>
      <w:r w:rsidRPr="00721FF0">
        <w:rPr>
          <w:rFonts w:eastAsiaTheme="minorEastAsia"/>
        </w:rPr>
        <w:t>Hedström, P. 2</w:t>
      </w:r>
      <w:r>
        <w:rPr>
          <w:rFonts w:eastAsiaTheme="minorEastAsia"/>
        </w:rPr>
        <w:t>011. Youth unemployment: A self-</w:t>
      </w:r>
      <w:r w:rsidRPr="00721FF0">
        <w:rPr>
          <w:rFonts w:eastAsiaTheme="minorEastAsia"/>
        </w:rPr>
        <w:t>reinforcing process? In P. Demeulenaere (Ed.),</w:t>
      </w:r>
      <w:r>
        <w:rPr>
          <w:rFonts w:eastAsiaTheme="minorEastAsia"/>
        </w:rPr>
        <w:t xml:space="preserve"> Analyti</w:t>
      </w:r>
      <w:r w:rsidRPr="00721FF0">
        <w:rPr>
          <w:rFonts w:eastAsiaTheme="minorEastAsia"/>
        </w:rPr>
        <w:t>cal sociology and social mechanisms:</w:t>
      </w:r>
      <w:r>
        <w:rPr>
          <w:rFonts w:eastAsiaTheme="minorEastAsia"/>
        </w:rPr>
        <w:t xml:space="preserve"> 201–206. Cam</w:t>
      </w:r>
      <w:r w:rsidRPr="00721FF0">
        <w:rPr>
          <w:rFonts w:eastAsiaTheme="minorEastAsia"/>
        </w:rPr>
        <w:t>bridge: Cambridge University Press</w:t>
      </w:r>
    </w:p>
    <w:p w:rsidR="00207444" w:rsidRPr="00F7274A" w:rsidRDefault="00207444" w:rsidP="00207444">
      <w:pPr>
        <w:autoSpaceDE w:val="0"/>
        <w:autoSpaceDN w:val="0"/>
        <w:adjustRightInd w:val="0"/>
        <w:spacing w:before="120" w:after="120"/>
        <w:rPr>
          <w:rFonts w:eastAsiaTheme="minorEastAsia"/>
        </w:rPr>
      </w:pPr>
      <w:r>
        <w:rPr>
          <w:rFonts w:eastAsiaTheme="minorEastAsia"/>
        </w:rPr>
        <w:t xml:space="preserve">Adams, A., </w:t>
      </w:r>
      <w:r w:rsidRPr="00F7274A">
        <w:rPr>
          <w:rFonts w:eastAsiaTheme="minorEastAsia"/>
        </w:rPr>
        <w:t xml:space="preserve"> Bray, F. (1992). Holding out against workplace harassment and bullying. Personnel Management, 24(10): 48–52. </w:t>
      </w:r>
    </w:p>
    <w:p w:rsidR="00207444" w:rsidRPr="00F7274A" w:rsidRDefault="00207444" w:rsidP="00207444">
      <w:pPr>
        <w:autoSpaceDE w:val="0"/>
        <w:autoSpaceDN w:val="0"/>
        <w:adjustRightInd w:val="0"/>
        <w:spacing w:before="120" w:after="120"/>
        <w:rPr>
          <w:rFonts w:eastAsiaTheme="minorEastAsia"/>
          <w:i/>
          <w:iCs/>
        </w:rPr>
      </w:pPr>
      <w:r w:rsidRPr="00F7274A">
        <w:rPr>
          <w:rFonts w:eastAsiaTheme="minorEastAsia"/>
        </w:rPr>
        <w:t xml:space="preserve">Anspal, S., Kallaste, E., Karu, M., Kraut, L. (2009). </w:t>
      </w:r>
      <w:r w:rsidRPr="00F7274A">
        <w:rPr>
          <w:rFonts w:eastAsiaTheme="minorEastAsia"/>
          <w:i/>
          <w:iCs/>
        </w:rPr>
        <w:t xml:space="preserve">Sooline palgalõhe: teoreetilise ja empiirilise kirjanduse ülevaade. Uuringuraport. </w:t>
      </w:r>
      <w:r w:rsidRPr="00F7274A">
        <w:rPr>
          <w:rFonts w:eastAsiaTheme="minorEastAsia"/>
        </w:rPr>
        <w:t>Eesti Rakendusuuringute Keskus CentAR, Poliitikauuringute Keskus PRAXIS, Sotsiaalministeerium.</w:t>
      </w:r>
    </w:p>
    <w:p w:rsidR="00207444" w:rsidRPr="00F7274A" w:rsidRDefault="00207444" w:rsidP="00207444">
      <w:pPr>
        <w:autoSpaceDE w:val="0"/>
        <w:autoSpaceDN w:val="0"/>
        <w:adjustRightInd w:val="0"/>
        <w:spacing w:before="120" w:after="120"/>
      </w:pPr>
      <w:r w:rsidRPr="00F7274A">
        <w:t>Appelberg, K., K. Romanov, M. Honkasalo and M. Koskenvuo (1991), ‘Interpersonal Conflicts at Work and Psychosocial Characteristics of Employees’, Social Science Medicine 32, 1051–1056.</w:t>
      </w:r>
    </w:p>
    <w:p w:rsidR="00207444" w:rsidRPr="00F7274A" w:rsidRDefault="00207444" w:rsidP="00207444">
      <w:pPr>
        <w:spacing w:before="120" w:after="120"/>
      </w:pPr>
      <w:r w:rsidRPr="00F7274A">
        <w:t>Aquino K (2000) Structural and individual determinants of workplace victimization: The effects of hierarchal status and conflict management style. Journal of Management 26, 171- 193.</w:t>
      </w:r>
    </w:p>
    <w:p w:rsidR="00207444" w:rsidRPr="00F7274A" w:rsidRDefault="00207444" w:rsidP="00207444">
      <w:pPr>
        <w:spacing w:before="120" w:after="120"/>
      </w:pPr>
      <w:r w:rsidRPr="00F7274A">
        <w:t>Bacharach, S., Bamberger, P. (1992), ‘Causal Models of Role Stressor Antecedents and Consequences: The Importance of Occupational Differences’, Journal of Vocational Behavior 41, 13–34.</w:t>
      </w:r>
    </w:p>
    <w:p w:rsidR="00207444" w:rsidRPr="00F7274A" w:rsidRDefault="00207444" w:rsidP="00207444">
      <w:pPr>
        <w:spacing w:before="120" w:after="120"/>
      </w:pPr>
      <w:r w:rsidRPr="00F7274A">
        <w:t>Baldas, T. (2009). "Textual harassment" on the rise. National Law Journal. Retrieved September 2012, from http://www.hinshawlaw.com/files/Publication/le27a3d5-f6aa-4391-b86c-936cbe570259/Presentation/PublicationAttachment/c531eb7c-cbde-4c4e-ac4c-96294e891al2/Textual%20Harassment_NLJ.072009.pdf</w:t>
      </w:r>
    </w:p>
    <w:p w:rsidR="00207444" w:rsidRPr="00F7274A" w:rsidRDefault="00207444" w:rsidP="00207444">
      <w:pPr>
        <w:spacing w:before="120" w:after="120"/>
      </w:pPr>
      <w:r w:rsidRPr="00F7274A">
        <w:t>Baron, J.N., Hannan, M.T., Hsu, G., Koçak, Ö. (2007). In the Company of Women: Gender Inequality and the Logic of Bureaucracy in Start-Up Firms. Work and Occupations, Vol. 34, No. 1, pp. 35-66.</w:t>
      </w:r>
    </w:p>
    <w:p w:rsidR="00207444" w:rsidRPr="00F7274A" w:rsidRDefault="00207444" w:rsidP="00207444">
      <w:pPr>
        <w:spacing w:before="120" w:after="120"/>
      </w:pPr>
      <w:r w:rsidRPr="00F7274A">
        <w:t>Baron, R. A. and J. H. Neuman (1996). ‘Workplace Violence and Workplace Aggression: Evidence on Their Relative Frequency and Potential Causes’, Aggressive Behavior 22, 161–173.</w:t>
      </w:r>
    </w:p>
    <w:p w:rsidR="00207444" w:rsidRPr="00F7274A" w:rsidRDefault="00207444" w:rsidP="00207444">
      <w:pPr>
        <w:spacing w:before="120" w:after="120"/>
      </w:pPr>
      <w:r w:rsidRPr="00F7274A">
        <w:t>Becker, G.S. (1964). Human Capital, Columbia University Press for the National Bureau of Economic Research.</w:t>
      </w:r>
    </w:p>
    <w:p w:rsidR="00207444" w:rsidRPr="00F7274A" w:rsidRDefault="00207444" w:rsidP="00207444">
      <w:pPr>
        <w:spacing w:before="120" w:after="120"/>
      </w:pPr>
      <w:r w:rsidRPr="00F7274A">
        <w:t>Berdahl, JL (2007). Harassment based on sex: protecting social status in the context of gender hierarchy.  Academy of Management Review 2007, Vol. 32, No. 2, 641–658.</w:t>
      </w:r>
    </w:p>
    <w:p w:rsidR="00207444" w:rsidRPr="00F7274A" w:rsidRDefault="00207444" w:rsidP="00207444">
      <w:pPr>
        <w:autoSpaceDE w:val="0"/>
        <w:autoSpaceDN w:val="0"/>
        <w:adjustRightInd w:val="0"/>
        <w:spacing w:before="120" w:after="120"/>
        <w:rPr>
          <w:rFonts w:eastAsiaTheme="minorEastAsia"/>
        </w:rPr>
      </w:pPr>
      <w:r w:rsidRPr="00F7274A">
        <w:t xml:space="preserve">Bettio, F., Verashchagina, A. (2009). Gender segregation in the labour market: root causes, implications and policy responses in the EU. European Commission Directorate-General for </w:t>
      </w:r>
      <w:r w:rsidRPr="00F7274A">
        <w:rPr>
          <w:rFonts w:eastAsiaTheme="minorEastAsia"/>
        </w:rPr>
        <w:t>Employment, Social Affairs and Equal Opportunities Unit G. Luxembourg: Publications Office of the European Union.</w:t>
      </w:r>
    </w:p>
    <w:p w:rsidR="00207444" w:rsidRPr="00F7274A" w:rsidRDefault="00207444" w:rsidP="00207444">
      <w:pPr>
        <w:autoSpaceDE w:val="0"/>
        <w:autoSpaceDN w:val="0"/>
        <w:adjustRightInd w:val="0"/>
        <w:spacing w:before="120" w:after="120"/>
      </w:pPr>
      <w:r w:rsidRPr="00F7274A">
        <w:t>Bettio F. (2002) The Pros and Cons of Occupational Gender Segregation in Europe," Canadian Public Policy, University of Toronto Press, vol. 28(s1), pages 65-84, May.</w:t>
      </w:r>
    </w:p>
    <w:p w:rsidR="00207444" w:rsidRPr="00F7274A" w:rsidRDefault="00207444" w:rsidP="00207444">
      <w:pPr>
        <w:autoSpaceDE w:val="0"/>
        <w:autoSpaceDN w:val="0"/>
        <w:adjustRightInd w:val="0"/>
        <w:spacing w:before="120" w:after="120"/>
        <w:rPr>
          <w:rFonts w:eastAsiaTheme="minorEastAsia"/>
          <w:color w:val="000000"/>
        </w:rPr>
      </w:pPr>
      <w:r w:rsidRPr="00F7274A">
        <w:rPr>
          <w:rFonts w:eastAsiaTheme="minorEastAsia"/>
          <w:color w:val="000000"/>
        </w:rPr>
        <w:t xml:space="preserve">Biin, H., Karu, M., Soo, K.,Lamesoo, K., Meiorg, M., Masso, M. ja Turk, P. (2014). Sooline ja seksuaalne ahistamine töökohal. Tallinn: Poliitikauuringute Keskus Praxis </w:t>
      </w:r>
    </w:p>
    <w:p w:rsidR="00207444" w:rsidRPr="00F7274A" w:rsidRDefault="00207444" w:rsidP="00207444">
      <w:pPr>
        <w:spacing w:before="120" w:after="120"/>
      </w:pPr>
      <w:r w:rsidRPr="00F7274A">
        <w:t>Boeri, T., van Ours, J. (2008) The Economics of Imperfect Labor Markets, Princeton University Press, 319 p.</w:t>
      </w:r>
    </w:p>
    <w:p w:rsidR="00207444" w:rsidRPr="00F7274A" w:rsidRDefault="00207444" w:rsidP="00207444">
      <w:pPr>
        <w:spacing w:before="120" w:after="120"/>
      </w:pPr>
      <w:r w:rsidRPr="00F7274A">
        <w:lastRenderedPageBreak/>
        <w:t>Blair-Loy, Mary (2003). Competing devotions: Career and Family among Women Executives. Harvard University Press, USA</w:t>
      </w:r>
    </w:p>
    <w:p w:rsidR="00207444" w:rsidRPr="00F7274A" w:rsidRDefault="00207444" w:rsidP="00207444">
      <w:pPr>
        <w:spacing w:before="120" w:after="120"/>
      </w:pPr>
      <w:r w:rsidRPr="00F7274A">
        <w:t>Brodsky, C. M. (1976). The Harassed Worker (Lexington Books, Toronto).</w:t>
      </w:r>
    </w:p>
    <w:p w:rsidR="00207444" w:rsidRPr="00F7274A" w:rsidRDefault="00207444" w:rsidP="00207444">
      <w:pPr>
        <w:autoSpaceDE w:val="0"/>
        <w:autoSpaceDN w:val="0"/>
        <w:adjustRightInd w:val="0"/>
        <w:spacing w:before="120" w:after="120"/>
      </w:pPr>
      <w:r w:rsidRPr="00F7274A">
        <w:t xml:space="preserve">Butler, J. (1990). </w:t>
      </w:r>
      <w:r w:rsidRPr="00F7274A">
        <w:rPr>
          <w:i/>
        </w:rPr>
        <w:t>Gender Trouble: Feminism and the Subversion of Identity</w:t>
      </w:r>
      <w:r w:rsidRPr="00F7274A">
        <w:t>. London &amp; New York: Routledge.</w:t>
      </w:r>
    </w:p>
    <w:p w:rsidR="00207444" w:rsidRPr="00F7274A" w:rsidRDefault="00207444" w:rsidP="00207444">
      <w:pPr>
        <w:spacing w:before="120" w:after="120"/>
      </w:pPr>
      <w:r w:rsidRPr="00F7274A">
        <w:t>Chamberlain L., Crowley M., Tope D., Hodson R. (2008). Sexual harassment in organizational context. Work and Occupations 35, 262-295.</w:t>
      </w:r>
    </w:p>
    <w:p w:rsidR="00207444" w:rsidRPr="00F7274A" w:rsidRDefault="00207444" w:rsidP="00207444">
      <w:pPr>
        <w:spacing w:before="120" w:after="120"/>
      </w:pPr>
      <w:r w:rsidRPr="00F7274A">
        <w:t>Claybourn, M (2010). Relationships Between Moral Disengagement, Work Characteristics and Workplace Harassment. Journal of Business Ethics (2011) 100:283–301</w:t>
      </w:r>
    </w:p>
    <w:p w:rsidR="00207444" w:rsidRPr="00F7274A" w:rsidRDefault="00207444" w:rsidP="00207444">
      <w:pPr>
        <w:autoSpaceDE w:val="0"/>
        <w:autoSpaceDN w:val="0"/>
        <w:adjustRightInd w:val="0"/>
        <w:spacing w:before="120" w:after="120"/>
      </w:pPr>
      <w:r w:rsidRPr="00F7274A">
        <w:t>Cross, C., Linehan, M. (2006). Barriers in Advancing Female Careers in the High-tech Sector: Empirical Evidence from Ireland, Women in Management Rewievs, Vol. 21, No. 1, pp. 28-39.</w:t>
      </w:r>
    </w:p>
    <w:p w:rsidR="00207444" w:rsidRPr="00F7274A" w:rsidRDefault="00207444" w:rsidP="00207444">
      <w:pPr>
        <w:autoSpaceDE w:val="0"/>
        <w:autoSpaceDN w:val="0"/>
        <w:adjustRightInd w:val="0"/>
        <w:spacing w:before="120" w:after="120"/>
      </w:pPr>
      <w:r w:rsidRPr="00F7274A">
        <w:t>Dall’Ara, E., Maass, A. 1999. Studying sexual harassment in the laboratory: Are egalitarian women at higher risk? Sex Roles, 41: 681–704.</w:t>
      </w:r>
    </w:p>
    <w:p w:rsidR="00207444" w:rsidRPr="004A62F0" w:rsidRDefault="00207444" w:rsidP="00207444">
      <w:r w:rsidRPr="004A62F0">
        <w:t xml:space="preserve">Davis, G. F., Yoo, M., &amp; Baker, W. E. 2003. The small world of the American corporate elite, 1982–2001. </w:t>
      </w:r>
      <w:r>
        <w:t>Strategic Orga</w:t>
      </w:r>
      <w:r w:rsidRPr="004A62F0">
        <w:t>nization, 1: 301–326</w:t>
      </w:r>
    </w:p>
    <w:p w:rsidR="00207444" w:rsidRPr="00F7274A" w:rsidRDefault="00207444" w:rsidP="00207444">
      <w:pPr>
        <w:autoSpaceDE w:val="0"/>
        <w:autoSpaceDN w:val="0"/>
        <w:adjustRightInd w:val="0"/>
        <w:spacing w:before="120" w:after="120"/>
      </w:pPr>
      <w:r w:rsidRPr="00F7274A">
        <w:t>Di Martino, V., Hoel H., Cooper C.L. (2003) Preventing violence and harassment in the workplace. European Foundation for the Improvement of Living and Working Conditions. Dublin: Eurofound.</w:t>
      </w:r>
    </w:p>
    <w:p w:rsidR="00207444" w:rsidRDefault="00207444" w:rsidP="00207444">
      <w:pPr>
        <w:autoSpaceDE w:val="0"/>
        <w:autoSpaceDN w:val="0"/>
        <w:adjustRightInd w:val="0"/>
        <w:spacing w:before="120" w:after="120"/>
        <w:rPr>
          <w:rFonts w:eastAsiaTheme="minorEastAsia"/>
        </w:rPr>
      </w:pPr>
      <w:r w:rsidRPr="003F0614">
        <w:rPr>
          <w:rFonts w:eastAsiaTheme="minorEastAsia"/>
        </w:rPr>
        <w:t>Domhoff, G. W. 1967.</w:t>
      </w:r>
      <w:r>
        <w:rPr>
          <w:rFonts w:eastAsiaTheme="minorEastAsia"/>
        </w:rPr>
        <w:t xml:space="preserve"> </w:t>
      </w:r>
      <w:r w:rsidRPr="003F0614">
        <w:rPr>
          <w:rFonts w:eastAsiaTheme="minorEastAsia"/>
        </w:rPr>
        <w:t>Who rules America?</w:t>
      </w:r>
      <w:r>
        <w:rPr>
          <w:rFonts w:eastAsiaTheme="minorEastAsia"/>
        </w:rPr>
        <w:t xml:space="preserve"> </w:t>
      </w:r>
      <w:r w:rsidRPr="003F0614">
        <w:rPr>
          <w:rFonts w:eastAsiaTheme="minorEastAsia"/>
        </w:rPr>
        <w:t>Englewood Cliffs,</w:t>
      </w:r>
      <w:r>
        <w:rPr>
          <w:rFonts w:eastAsiaTheme="minorEastAsia"/>
        </w:rPr>
        <w:t xml:space="preserve"> </w:t>
      </w:r>
      <w:r w:rsidRPr="003F0614">
        <w:rPr>
          <w:rFonts w:eastAsiaTheme="minorEastAsia"/>
        </w:rPr>
        <w:t>NJ: Prentice-Hall.</w:t>
      </w:r>
    </w:p>
    <w:p w:rsidR="00207444" w:rsidRPr="00F7274A" w:rsidRDefault="00207444" w:rsidP="00207444">
      <w:pPr>
        <w:autoSpaceDE w:val="0"/>
        <w:autoSpaceDN w:val="0"/>
        <w:adjustRightInd w:val="0"/>
        <w:spacing w:before="120" w:after="120"/>
        <w:rPr>
          <w:rFonts w:eastAsiaTheme="minorEastAsia"/>
        </w:rPr>
      </w:pPr>
      <w:r w:rsidRPr="00F7274A">
        <w:rPr>
          <w:rFonts w:eastAsiaTheme="minorEastAsia"/>
        </w:rPr>
        <w:t>Donlevy, V., Silvera, R. (2008). Gender Equality in Your Company: The Recipes for Success Ministry of Social Affairs.</w:t>
      </w:r>
    </w:p>
    <w:p w:rsidR="00207444" w:rsidRPr="00F7274A" w:rsidRDefault="00207444" w:rsidP="00207444">
      <w:pPr>
        <w:tabs>
          <w:tab w:val="left" w:pos="7410"/>
        </w:tabs>
        <w:autoSpaceDE w:val="0"/>
        <w:autoSpaceDN w:val="0"/>
        <w:adjustRightInd w:val="0"/>
        <w:spacing w:before="120" w:after="120"/>
        <w:rPr>
          <w:rFonts w:eastAsiaTheme="minorEastAsia"/>
        </w:rPr>
      </w:pPr>
      <w:r w:rsidRPr="00F7274A">
        <w:rPr>
          <w:rFonts w:eastAsiaTheme="minorEastAsia"/>
        </w:rPr>
        <w:t>Einarsen, S. (2000). Harassment and bullying at work: A review of the Scandinavian approach. Aggression and Violent Behavior, 5(4): 379–401.</w:t>
      </w:r>
    </w:p>
    <w:p w:rsidR="00207444" w:rsidRPr="00F7274A" w:rsidRDefault="00207444" w:rsidP="00207444">
      <w:pPr>
        <w:spacing w:before="120" w:after="120"/>
        <w:rPr>
          <w:kern w:val="20"/>
        </w:rPr>
      </w:pPr>
      <w:r w:rsidRPr="00F7274A">
        <w:rPr>
          <w:kern w:val="20"/>
        </w:rPr>
        <w:t>Einarsen, S., Skogstad, A. (1996). Bullying at work: Epidemiological findings in public and private organizations. European Journal of Work and Organizational Psychology, 5(2): 185–201.</w:t>
      </w:r>
    </w:p>
    <w:p w:rsidR="00207444" w:rsidRPr="00F7274A" w:rsidRDefault="00207444" w:rsidP="00207444">
      <w:pPr>
        <w:spacing w:before="120" w:after="120"/>
      </w:pPr>
      <w:r w:rsidRPr="00F7274A">
        <w:t>Einarsen, S., B. Raknes, S. B. Matthiesen (1994). ‘Bullying and Harassment at Work and Their Relationships´to Work Environment Quality: An Exploratory Study’, European Work and Organizational Psychologist 4(4), 381–401.</w:t>
      </w:r>
    </w:p>
    <w:p w:rsidR="00207444" w:rsidRPr="00F7274A" w:rsidRDefault="00207444" w:rsidP="00207444">
      <w:pPr>
        <w:spacing w:before="120" w:after="120"/>
      </w:pPr>
      <w:r w:rsidRPr="00F7274A">
        <w:t>Ellis S, Barak A, Pinto A (1991) Moderating effects of personal cognitions on experienced and perceived sexual harassment of women at the workplace. Journal of Applied Social Psychology 21, 1320-1337.</w:t>
      </w:r>
    </w:p>
    <w:p w:rsidR="00207444" w:rsidRPr="00F7274A" w:rsidRDefault="00207444" w:rsidP="00207444">
      <w:pPr>
        <w:spacing w:before="120" w:after="120"/>
        <w:rPr>
          <w:kern w:val="20"/>
        </w:rPr>
      </w:pPr>
      <w:r w:rsidRPr="00F7274A">
        <w:rPr>
          <w:kern w:val="20"/>
        </w:rPr>
        <w:t>Elvira, M. M., Saporta, I. (2001). How Does Collective Bargaining Affect Gender Pay Gap? Work and Occupations, Vol. 28, No. 4, pp. 469-490.</w:t>
      </w:r>
    </w:p>
    <w:p w:rsidR="00207444" w:rsidRPr="00F7274A" w:rsidRDefault="00207444" w:rsidP="00207444">
      <w:pPr>
        <w:spacing w:before="120" w:after="120"/>
        <w:rPr>
          <w:kern w:val="20"/>
        </w:rPr>
      </w:pPr>
      <w:r w:rsidRPr="00F7274A">
        <w:t>Faley, R. H., Knapp, D. E., Kustis, G. A., &amp; Dubois, C. L. Z. (1999). Estimating the organizational costs of sexual harassment: The case of the U.S. Army. Journal of Business and Psychology, 13(4), 461–484.</w:t>
      </w:r>
    </w:p>
    <w:p w:rsidR="00207444" w:rsidRPr="00F7274A" w:rsidRDefault="00207444" w:rsidP="00207444">
      <w:pPr>
        <w:spacing w:before="120" w:after="120"/>
      </w:pPr>
      <w:r w:rsidRPr="00F7274A">
        <w:t>Fitzgerald L, Drasgow F, Hulin C, Gelfand M, Magley V (1997). Antecedents and consequences of sexual harassment in organizations: A test of an integrated model. Journal of Applied Psychology 82, 578-589.</w:t>
      </w:r>
    </w:p>
    <w:p w:rsidR="00207444" w:rsidRPr="00F7274A" w:rsidRDefault="00207444" w:rsidP="00207444">
      <w:pPr>
        <w:spacing w:before="120" w:after="120"/>
      </w:pPr>
      <w:r w:rsidRPr="00F7274A">
        <w:lastRenderedPageBreak/>
        <w:t>Fitzgerald L (1993). Sexual harassment: Violence against women in the workplace. American Psychologist 48, 1070-1076.</w:t>
      </w:r>
    </w:p>
    <w:p w:rsidR="00207444" w:rsidRPr="00F7274A" w:rsidRDefault="00207444" w:rsidP="00207444">
      <w:pPr>
        <w:spacing w:before="120" w:after="120"/>
      </w:pPr>
      <w:r w:rsidRPr="00F7274A">
        <w:t>Fitzgerald, L. F., Shullman, S. L., Bailey, N., Richards, M., Swecker, J., Gold, A., Ormerod, A. J., &amp; Weitzman, L. (1988). The incidence and dimensions of sexual harassment in academia and the workplace. Journal of Vocational Behavior, 32: 152–175.</w:t>
      </w:r>
    </w:p>
    <w:p w:rsidR="00207444" w:rsidRPr="00F7274A" w:rsidRDefault="00207444" w:rsidP="00207444">
      <w:pPr>
        <w:spacing w:before="120" w:after="120"/>
        <w:rPr>
          <w:color w:val="0000FF"/>
        </w:rPr>
      </w:pPr>
      <w:r w:rsidRPr="00F7274A">
        <w:t xml:space="preserve">Glendinning, Peter M. (2001). Workplace bullying: curing the cancer of the American workplace. </w:t>
      </w:r>
      <w:r w:rsidRPr="00F7274A">
        <w:rPr>
          <w:i/>
          <w:iCs/>
        </w:rPr>
        <w:t xml:space="preserve">Public Personnel Management </w:t>
      </w:r>
      <w:r w:rsidRPr="00F7274A">
        <w:t xml:space="preserve">Volume 30 No. 3 Fall 2001 p 276,277 </w:t>
      </w:r>
      <w:r w:rsidRPr="00207444">
        <w:t>http://www.ipma-hr.org/newsfiles/2001_3_glendinn.pdf</w:t>
      </w:r>
    </w:p>
    <w:p w:rsidR="00207444" w:rsidRPr="00F7274A" w:rsidRDefault="00207444" w:rsidP="00207444">
      <w:pPr>
        <w:spacing w:before="120" w:after="120"/>
        <w:rPr>
          <w:color w:val="0000FF"/>
        </w:rPr>
      </w:pPr>
      <w:r w:rsidRPr="00F7274A">
        <w:t>Griffin, M. L. (2001). ‘Job Satisfaction Among Detention Officers: Assessing the Relative Contribution of Organizational Climate Variables’, Journal of Criminal Justice 29, 219–232.</w:t>
      </w:r>
    </w:p>
    <w:p w:rsidR="00207444" w:rsidRPr="00F7274A" w:rsidRDefault="00207444" w:rsidP="00207444">
      <w:pPr>
        <w:spacing w:before="120" w:after="120"/>
      </w:pPr>
      <w:r w:rsidRPr="00F7274A">
        <w:t xml:space="preserve">Gunter, B., A. Furnham (1996). ‘Biographical and Climate Predictors of Job Satisfaction and Pride in Organization’, The Journal of Psychology: Interdisciplinary and Applied 130(2), 193–208. </w:t>
      </w:r>
    </w:p>
    <w:p w:rsidR="00207444" w:rsidRPr="00F7274A" w:rsidRDefault="00207444" w:rsidP="00207444">
      <w:pPr>
        <w:spacing w:before="120" w:after="120"/>
      </w:pPr>
      <w:r w:rsidRPr="00F7274A">
        <w:t>Hammond, G., Kleiner, K., Kleiner, B. (2011) Understanding And Preventing Harassment And Discrimination At Work.  California State University</w:t>
      </w:r>
    </w:p>
    <w:p w:rsidR="00207444" w:rsidRDefault="00207444" w:rsidP="00207444">
      <w:pPr>
        <w:spacing w:before="120" w:after="120"/>
      </w:pPr>
      <w:r w:rsidRPr="002617AF">
        <w:t>Heinze, A., Wolf, E. (2006) Gender Earnings Gap in German Firms: The Impact of Firm Characteristics and Institutions, Centre for European Economic Research (ZEW Mannheim), Discussion Paper No. 06-020.</w:t>
      </w:r>
    </w:p>
    <w:p w:rsidR="00207444" w:rsidRPr="00F7274A" w:rsidRDefault="00207444" w:rsidP="00207444">
      <w:pPr>
        <w:spacing w:before="120" w:after="120"/>
      </w:pPr>
      <w:r w:rsidRPr="00F7274A">
        <w:t xml:space="preserve">Hemingway, M. A., Smith, C. S. (1999). ‘Organizational Climate and Occupational Stressors as Predictors of Withdrawal Behaviours and Injuries in Nurses’, Journal of Occupational and Organizational Psychology 72, 285–299. </w:t>
      </w:r>
    </w:p>
    <w:p w:rsidR="00207444" w:rsidRPr="00F7274A" w:rsidRDefault="00207444" w:rsidP="00207444">
      <w:pPr>
        <w:spacing w:before="120" w:after="120"/>
      </w:pPr>
      <w:r w:rsidRPr="00F7274A">
        <w:t>Hultin, M., (2003). Some Take the Glass Escalator, Some Hit the Glass Ceiling? Career Consequences of Occupational Sex Segregation. Work and Occupations, Vol. 30 No. 1, February 2003, pp.30-61.</w:t>
      </w:r>
    </w:p>
    <w:p w:rsidR="00207444" w:rsidRPr="00F7274A" w:rsidRDefault="00207444" w:rsidP="00207444">
      <w:pPr>
        <w:spacing w:before="120" w:after="120"/>
      </w:pPr>
      <w:r w:rsidRPr="00F7274A">
        <w:t>Hunton,  Williams, L. L. P. (2009). New means of communication: Employee text messaging presents unique employment issues. Available at http://www.lexology.com/hbrary/detail.aspx?g=08cdd80b-645e-412a-b6a0-4e2cb5468fd2</w:t>
      </w:r>
    </w:p>
    <w:p w:rsidR="00207444" w:rsidRDefault="00207444" w:rsidP="00207444">
      <w:pPr>
        <w:spacing w:before="120" w:after="120"/>
      </w:pPr>
      <w:r>
        <w:t xml:space="preserve">Ioannides, Y. M., </w:t>
      </w:r>
      <w:r w:rsidRPr="006F1741">
        <w:t xml:space="preserve">Loury, </w:t>
      </w:r>
      <w:r>
        <w:t>L. D. 2004. Job information net</w:t>
      </w:r>
      <w:r w:rsidRPr="006F1741">
        <w:t>works, neighborhood effects, and inequality.</w:t>
      </w:r>
      <w:r>
        <w:t xml:space="preserve"> </w:t>
      </w:r>
      <w:r w:rsidRPr="006F1741">
        <w:t>Journal of</w:t>
      </w:r>
      <w:r>
        <w:t xml:space="preserve"> </w:t>
      </w:r>
      <w:r w:rsidRPr="006F1741">
        <w:t>Economic Literature,</w:t>
      </w:r>
      <w:r>
        <w:t xml:space="preserve"> </w:t>
      </w:r>
      <w:r w:rsidRPr="006F1741">
        <w:t>42: 1056–1093.</w:t>
      </w:r>
    </w:p>
    <w:p w:rsidR="00207444" w:rsidRPr="00F7274A" w:rsidRDefault="00207444" w:rsidP="00207444">
      <w:pPr>
        <w:spacing w:before="120" w:after="120"/>
      </w:pPr>
      <w:r w:rsidRPr="00F7274A">
        <w:t>Kacmar, K. M., D. P. Bozeman, D. S. Carlson and W. P. Anthony (1999). ‘An Examination of the Perceptions of Organizational Politics Model: Replication and Extension’, Human Relations 52(3), 383–416.</w:t>
      </w:r>
    </w:p>
    <w:p w:rsidR="00207444" w:rsidRPr="00F7274A" w:rsidRDefault="00207444" w:rsidP="00207444">
      <w:pPr>
        <w:spacing w:before="120" w:after="120"/>
      </w:pPr>
      <w:r w:rsidRPr="00F7274A">
        <w:t>Kallaste, E., Karu, M., Kraut, L., Turk, P. (2010). Sooline palgalõhe Eestis: juhtumite uuringud. Research report. Eesti Rakendusuuringute Keksus CentAR, Poliitikauuringute Keskus PRAXIS, Sotsiaalministeerium.</w:t>
      </w:r>
    </w:p>
    <w:p w:rsidR="00207444" w:rsidRDefault="00207444" w:rsidP="00207444">
      <w:pPr>
        <w:spacing w:before="120" w:after="120"/>
      </w:pPr>
      <w:r>
        <w:t xml:space="preserve">Kwon, S-W., Adler, PS. (2014). Social Capital: Maturation of a Field of Research. </w:t>
      </w:r>
      <w:r w:rsidRPr="00A17BD8">
        <w:t>Academy of Management Review</w:t>
      </w:r>
      <w:r>
        <w:t xml:space="preserve"> </w:t>
      </w:r>
      <w:r w:rsidRPr="00A17BD8">
        <w:t>2014, Vol. 39, No. 4, 412–422.</w:t>
      </w:r>
    </w:p>
    <w:p w:rsidR="00207444" w:rsidRPr="00F7274A" w:rsidRDefault="00207444" w:rsidP="00207444">
      <w:pPr>
        <w:spacing w:before="120" w:after="120"/>
      </w:pPr>
      <w:r w:rsidRPr="00F7274A">
        <w:t>Leymann, H. (1990), ‘Mobbing and Psychological Terror at Workplaces’, Violence and Victims 5(2), 119–126.</w:t>
      </w:r>
    </w:p>
    <w:p w:rsidR="00207444" w:rsidRPr="00F7274A" w:rsidRDefault="00207444" w:rsidP="00207444">
      <w:pPr>
        <w:spacing w:before="120" w:after="120"/>
      </w:pPr>
      <w:r w:rsidRPr="00F7274A">
        <w:t>Lorber, J. (1998). Gender Inequality: Feminist Theories and Politics. Los Angeles: Roxbury.</w:t>
      </w:r>
    </w:p>
    <w:p w:rsidR="00207444" w:rsidRPr="00F7274A" w:rsidRDefault="00207444" w:rsidP="00207444">
      <w:pPr>
        <w:spacing w:before="120" w:after="120"/>
      </w:pPr>
      <w:r w:rsidRPr="00F7274A">
        <w:t>Lorber, J. (1994). Paradoxes of Gender. Connecticut: Yale University Press</w:t>
      </w:r>
    </w:p>
    <w:p w:rsidR="00207444" w:rsidRPr="00F7274A" w:rsidRDefault="00207444" w:rsidP="00207444">
      <w:pPr>
        <w:spacing w:before="120" w:after="120"/>
      </w:pPr>
      <w:r w:rsidRPr="00F7274A">
        <w:lastRenderedPageBreak/>
        <w:t>Maass, A., Cadinu, M., Guarnieri, G., Grasselli, A. (2003). Sexual harassment under social identity threat: The computer harassment paradigm. Journal of Personality and Social Psychology, 85: 853–780.</w:t>
      </w:r>
    </w:p>
    <w:p w:rsidR="00207444" w:rsidRPr="00F7274A" w:rsidRDefault="00207444" w:rsidP="00207444">
      <w:pPr>
        <w:spacing w:before="120" w:after="120"/>
      </w:pPr>
      <w:r w:rsidRPr="00F7274A">
        <w:t xml:space="preserve">Magley, Waldo, Drasgow, F., Fitzgerald, LF., (1999). </w:t>
      </w:r>
      <w:r w:rsidRPr="00F7274A">
        <w:rPr>
          <w:rFonts w:eastAsiaTheme="majorEastAsia"/>
        </w:rPr>
        <w:t xml:space="preserve">Measuring sexual harassment in the military: The Sexual Experiences. </w:t>
      </w:r>
      <w:r w:rsidRPr="00F7274A">
        <w:t>Military Psychology, Vol 11(3), 1999, 243-263.</w:t>
      </w:r>
    </w:p>
    <w:p w:rsidR="00207444" w:rsidRPr="00F7274A" w:rsidRDefault="00207444" w:rsidP="00207444">
      <w:pPr>
        <w:spacing w:before="120" w:after="120"/>
      </w:pPr>
      <w:r w:rsidRPr="00F7274A">
        <w:t>Mainiero, LA., Jones, KJ. (2013). Sexual Harassment Versus Workplace Romance: Social Media Spillover and Textual Harassment in the Workplace. The Academy of Management Perspectives 2013, Vol. 27, No. 3,187-203.</w:t>
      </w:r>
    </w:p>
    <w:p w:rsidR="00207444" w:rsidRPr="00F7274A" w:rsidRDefault="00207444" w:rsidP="00207444">
      <w:pPr>
        <w:spacing w:before="120" w:after="120"/>
      </w:pPr>
      <w:r w:rsidRPr="00F7274A">
        <w:t>Milczarek, M. (2010) Workplace Violence and Harassment: a European Picture. Study report of European Agency for Safety and Health at Work. Luxemburg</w:t>
      </w:r>
    </w:p>
    <w:p w:rsidR="00207444" w:rsidRPr="00F7274A" w:rsidRDefault="00207444" w:rsidP="00207444">
      <w:pPr>
        <w:spacing w:before="120" w:after="120"/>
      </w:pPr>
      <w:r w:rsidRPr="00F7274A">
        <w:t>Miller, R. L., Griffin, M. A., Hart, P. M. (1999). ‘Personality and Organizational Health: The Role of Conscientiousness’, Work &amp; Stress 13(1), 7–19.</w:t>
      </w:r>
    </w:p>
    <w:p w:rsidR="00207444" w:rsidRPr="00F7274A" w:rsidRDefault="00207444" w:rsidP="00207444">
      <w:pPr>
        <w:spacing w:before="120" w:after="120"/>
        <w:rPr>
          <w:rFonts w:eastAsiaTheme="minorEastAsia"/>
        </w:rPr>
      </w:pPr>
      <w:r w:rsidRPr="00F7274A">
        <w:rPr>
          <w:rFonts w:eastAsiaTheme="minorEastAsia"/>
        </w:rPr>
        <w:t>Morrison, A. M., White, R. P., Van Velsor, E., the Center for Creative Leadership. (1987). Breaking the glass ceiling. New York: Addison-Wesley</w:t>
      </w:r>
    </w:p>
    <w:p w:rsidR="00207444" w:rsidRPr="00F7274A" w:rsidRDefault="00207444" w:rsidP="00207444">
      <w:pPr>
        <w:spacing w:before="120" w:after="120"/>
      </w:pPr>
      <w:r w:rsidRPr="00F7274A">
        <w:t>Mueller C., De Coster S., Estes, S. (2001). Sexual harassment in the workplace: Unanticipated consequences of modern social control in organizations. Work and Occupations 28, 411-446.</w:t>
      </w:r>
    </w:p>
    <w:p w:rsidR="00207444" w:rsidRPr="00F7274A" w:rsidRDefault="00207444" w:rsidP="00207444">
      <w:pPr>
        <w:spacing w:before="120" w:after="120"/>
      </w:pPr>
      <w:r w:rsidRPr="00F7274A">
        <w:t>O’Connor, W. E. Morrison, T. G. (2001). ‘A Comparison of Situational and Dispositional Predictors of Perceptions of Organizational Politics’, The Journal of Psychology 135(3), 301–312.</w:t>
      </w:r>
    </w:p>
    <w:p w:rsidR="00207444" w:rsidRPr="00F7274A" w:rsidRDefault="00207444" w:rsidP="00207444">
      <w:pPr>
        <w:spacing w:before="120" w:after="120"/>
      </w:pPr>
      <w:r w:rsidRPr="00F7274A">
        <w:t>Oakley, J. G. (2000) Gender-based Barriers to Senior Management Positions: Understanding the Scarcity of Female CEO’s, Journal of Business Ethics, Vol. 27, pp. 321-224.</w:t>
      </w:r>
    </w:p>
    <w:p w:rsidR="00207444" w:rsidRPr="00F7274A" w:rsidRDefault="00207444" w:rsidP="00207444">
      <w:pPr>
        <w:spacing w:before="120" w:after="120"/>
      </w:pPr>
      <w:r w:rsidRPr="00F7274A">
        <w:t>Parker-Pope, T. (2011). Digital flirting: Easy to do and to get caught. New York Times. Retrieved July 10, 2013, from http://www.nytimes.com/2011/06/14/science/14well.html</w:t>
      </w:r>
    </w:p>
    <w:p w:rsidR="00207444" w:rsidRPr="00F7274A" w:rsidRDefault="00207444" w:rsidP="00207444">
      <w:pPr>
        <w:spacing w:before="120" w:after="120"/>
      </w:pPr>
      <w:r w:rsidRPr="00F7274A">
        <w:t>Pryor, J. B., La Vite, C., Stoller, L. (1993). A social psychological analysis of sexual harassment: The person/situation interaction. Journal of Vocational Behavior, 42: 68–83.</w:t>
      </w:r>
    </w:p>
    <w:p w:rsidR="00207444" w:rsidRPr="00F7274A" w:rsidRDefault="00207444" w:rsidP="00207444">
      <w:pPr>
        <w:spacing w:before="120" w:after="120"/>
      </w:pPr>
      <w:r w:rsidRPr="00F7274A">
        <w:t>Risman, BJ. (1998). Gender Vertigo: American Families in Transition New Haven: Yale University Press</w:t>
      </w:r>
    </w:p>
    <w:p w:rsidR="00207444" w:rsidRPr="00F7274A" w:rsidRDefault="00207444" w:rsidP="00207444">
      <w:pPr>
        <w:spacing w:before="120" w:after="120"/>
      </w:pPr>
      <w:r w:rsidRPr="00F7274A">
        <w:t>Rõõm, T., Kallaste, E. (2004) Naised-mehed Eesti tööturul: palgaerinevuse hinnang, Poliitika-uuringute Keskus PRAXIS, poliitikaanalüüs Nr. 8/2004</w:t>
      </w:r>
    </w:p>
    <w:p w:rsidR="00207444" w:rsidRPr="00F7274A" w:rsidRDefault="00207444" w:rsidP="00207444">
      <w:pPr>
        <w:spacing w:before="120" w:after="120"/>
      </w:pPr>
      <w:r w:rsidRPr="00F7274A">
        <w:t xml:space="preserve">Schultz, V. (1998). Reconceptualizing sexual harassment. Yale Law Journal, 107: 1683–1796. </w:t>
      </w:r>
    </w:p>
    <w:p w:rsidR="00207444" w:rsidRPr="00F7274A" w:rsidRDefault="00207444" w:rsidP="00207444">
      <w:pPr>
        <w:spacing w:before="120" w:after="120"/>
      </w:pPr>
      <w:r w:rsidRPr="00F7274A">
        <w:t>Snyder, J.A., Scherer, H.L., Fisher, B.S. (2010) Social organization and social ties: Their effects on sexual harassment victimization in the workplace. IOS Press</w:t>
      </w:r>
    </w:p>
    <w:p w:rsidR="00207444" w:rsidRPr="00F7274A" w:rsidRDefault="00207444" w:rsidP="00207444">
      <w:pPr>
        <w:spacing w:before="120" w:after="120"/>
      </w:pPr>
      <w:r w:rsidRPr="00F7274A">
        <w:t>Tangri S, Burt M, Johnson L (1982) Sexual harassment at work: Three explanatory models. Journal of Social Issues 38, 33-55.</w:t>
      </w:r>
    </w:p>
    <w:p w:rsidR="00207444" w:rsidRPr="00F7274A" w:rsidRDefault="00207444" w:rsidP="00207444">
      <w:pPr>
        <w:spacing w:before="120" w:after="120"/>
      </w:pPr>
      <w:r w:rsidRPr="00F7274A">
        <w:t>U.S. Merit Systems Protection Board. 1995. Sexual harassment in the federal workplace: Trends, progress, continuing challenges. Washington, DC: U.S. Government Printing Office.</w:t>
      </w:r>
    </w:p>
    <w:p w:rsidR="00207444" w:rsidRPr="00F7274A" w:rsidRDefault="00207444" w:rsidP="00207444">
      <w:pPr>
        <w:spacing w:before="120" w:after="120"/>
      </w:pPr>
      <w:r w:rsidRPr="00F7274A">
        <w:t>U.S. Equal Employment Opportunity Commission (2009) Sexual harassment. http://www.eeoc.gov/laws/types/sexualharassment.cfm, Posted January, 2010, Accessed June 20, 2014.</w:t>
      </w:r>
    </w:p>
    <w:p w:rsidR="00207444" w:rsidRPr="00F7274A" w:rsidRDefault="00207444" w:rsidP="00207444">
      <w:pPr>
        <w:autoSpaceDE w:val="0"/>
        <w:autoSpaceDN w:val="0"/>
        <w:adjustRightInd w:val="0"/>
        <w:spacing w:before="120" w:after="120"/>
        <w:rPr>
          <w:rFonts w:eastAsiaTheme="minorEastAsia"/>
        </w:rPr>
      </w:pPr>
      <w:r w:rsidRPr="00F7274A">
        <w:rPr>
          <w:rFonts w:eastAsiaTheme="minorEastAsia"/>
        </w:rPr>
        <w:lastRenderedPageBreak/>
        <w:t xml:space="preserve">Vainu, V., Järviste, L., Biin, H. (2010). Soolise võrdõiguslikkuse monitooring 2009. </w:t>
      </w:r>
      <w:r w:rsidRPr="00F7274A">
        <w:rPr>
          <w:rFonts w:eastAsiaTheme="minorEastAsia"/>
          <w:i/>
          <w:iCs/>
        </w:rPr>
        <w:t>Sotsiaalministeeriumi toimetised</w:t>
      </w:r>
      <w:r w:rsidRPr="00F7274A">
        <w:rPr>
          <w:rFonts w:eastAsiaTheme="minorEastAsia"/>
        </w:rPr>
        <w:t>, 1.</w:t>
      </w:r>
    </w:p>
    <w:p w:rsidR="00207444" w:rsidRPr="00F7274A" w:rsidRDefault="00207444" w:rsidP="00207444">
      <w:pPr>
        <w:spacing w:before="120" w:after="120"/>
      </w:pPr>
      <w:r w:rsidRPr="00F7274A">
        <w:t>Vartia, M. (1996). ‘The Sources of Bullying – Psychological Work Environment and Organizational Climate’, European Journal of Work and Organizational Psychology 5, 203–214.</w:t>
      </w:r>
    </w:p>
    <w:p w:rsidR="00207444" w:rsidRPr="00F7274A" w:rsidRDefault="00207444" w:rsidP="00207444">
      <w:pPr>
        <w:autoSpaceDE w:val="0"/>
        <w:autoSpaceDN w:val="0"/>
        <w:adjustRightInd w:val="0"/>
        <w:spacing w:before="120" w:after="120"/>
      </w:pPr>
      <w:r w:rsidRPr="00F7274A">
        <w:t xml:space="preserve">Waldo, C. R., Berdhal J. L., Fitzgerald L. F. (1998) Are men sexually harassed? If so, whom? Law and </w:t>
      </w:r>
      <w:r>
        <w:t>H</w:t>
      </w:r>
      <w:r w:rsidRPr="00F7274A">
        <w:t>uman Behavior, 22, 59−79.</w:t>
      </w:r>
    </w:p>
    <w:p w:rsidR="00207444" w:rsidRPr="00F7274A" w:rsidRDefault="00207444" w:rsidP="00207444">
      <w:pPr>
        <w:autoSpaceDE w:val="0"/>
        <w:autoSpaceDN w:val="0"/>
        <w:adjustRightInd w:val="0"/>
        <w:spacing w:before="120" w:after="120"/>
      </w:pPr>
      <w:r w:rsidRPr="00F7274A">
        <w:t>Willness, C.R., Steel, P., Lee, K. (2007). A meta-analysis of the antecedents and consequences of workplace sexual harassment. Personnel Psychology, 60, 127-162.</w:t>
      </w:r>
    </w:p>
    <w:p w:rsidR="00207444" w:rsidRPr="00F7274A" w:rsidRDefault="00207444" w:rsidP="00207444">
      <w:pPr>
        <w:autoSpaceDE w:val="0"/>
        <w:autoSpaceDN w:val="0"/>
        <w:adjustRightInd w:val="0"/>
        <w:spacing w:before="120" w:after="120"/>
      </w:pPr>
      <w:r w:rsidRPr="00F7274A">
        <w:t xml:space="preserve">West, C., Zimmermann, D.H., (1991). Doing Gender. In book Lorber, J. and Farrell, S.A. (edit) </w:t>
      </w:r>
      <w:r w:rsidRPr="00F7274A">
        <w:rPr>
          <w:i/>
        </w:rPr>
        <w:t>The Social Construction of Gender</w:t>
      </w:r>
      <w:r w:rsidRPr="00F7274A">
        <w:t xml:space="preserve">, London: Sage Publications, 13-37  </w:t>
      </w:r>
    </w:p>
    <w:p w:rsidR="00207444" w:rsidRPr="00F7274A" w:rsidRDefault="00207444" w:rsidP="00207444">
      <w:pPr>
        <w:spacing w:before="120" w:after="120"/>
      </w:pPr>
      <w:r w:rsidRPr="00F7274A">
        <w:t>Weyer B. (2007) Twenty years later: explaining the persistence of the glass ceiling for women leaders. Bringing the Men Back In: Sex Differentiation and the Devaluation of Women's Work. Women in Management Review, Vol. 22, No. 6, 2007 pp. 482-496</w:t>
      </w:r>
    </w:p>
    <w:p w:rsidR="00207444" w:rsidRPr="00F7274A" w:rsidRDefault="00207444" w:rsidP="00207444">
      <w:pPr>
        <w:spacing w:before="120" w:after="120"/>
      </w:pPr>
      <w:r w:rsidRPr="00F7274A">
        <w:t>Williams, C. L. (1995) Still a man’s world. Men who do women’s work. Berkeley: University of California Press.</w:t>
      </w:r>
    </w:p>
    <w:p w:rsidR="00207444" w:rsidRPr="00F7274A" w:rsidRDefault="00207444" w:rsidP="00207444">
      <w:pPr>
        <w:spacing w:before="120" w:after="120"/>
      </w:pPr>
      <w:r w:rsidRPr="00F7274A">
        <w:t>Williams, C. L. (1989) Gender differences at Work: women and men in nontraditional occupations. Berkley, CA: University of California Press; Williams Christine 1995 Still a Man’s world. Berkley, CA: University of California.</w:t>
      </w:r>
    </w:p>
    <w:p w:rsidR="00207444" w:rsidRPr="00F7274A" w:rsidRDefault="00207444" w:rsidP="00207444">
      <w:pPr>
        <w:spacing w:before="120" w:after="120"/>
      </w:pPr>
      <w:r w:rsidRPr="00F7274A">
        <w:t>Zapf, D., C. Knorz and M. Kulla: 1996, ‘On the Relationships Between Mobbing Factors, and Job Content, Social Work Environment and Health Outcomes’, European Journal of Work and Organizational Psychology 5, 215–238.</w:t>
      </w:r>
    </w:p>
    <w:p w:rsidR="00207444" w:rsidRPr="00207444" w:rsidRDefault="00207444" w:rsidP="00207444"/>
    <w:p w:rsidR="00207444" w:rsidRDefault="00207444">
      <w:pPr>
        <w:rPr>
          <w:rFonts w:asciiTheme="majorHAnsi" w:eastAsiaTheme="majorEastAsia" w:hAnsiTheme="majorHAnsi" w:cstheme="majorBidi"/>
          <w:b/>
          <w:bCs/>
          <w:color w:val="4F81BD" w:themeColor="accent1"/>
          <w:sz w:val="26"/>
          <w:szCs w:val="26"/>
        </w:rPr>
      </w:pPr>
      <w:r>
        <w:br w:type="page"/>
      </w:r>
    </w:p>
    <w:p w:rsidR="00DE36F3" w:rsidRDefault="007D61B1" w:rsidP="0086528E">
      <w:pPr>
        <w:pStyle w:val="Heading1"/>
        <w:numPr>
          <w:ilvl w:val="0"/>
          <w:numId w:val="0"/>
        </w:numPr>
      </w:pPr>
      <w:bookmarkStart w:id="61" w:name="_Toc402256453"/>
      <w:r>
        <w:lastRenderedPageBreak/>
        <w:t>Appendix</w:t>
      </w:r>
      <w:r w:rsidR="00DE36F3">
        <w:t>es</w:t>
      </w:r>
      <w:bookmarkEnd w:id="61"/>
      <w:r>
        <w:t xml:space="preserve"> </w:t>
      </w:r>
    </w:p>
    <w:p w:rsidR="007D61B1" w:rsidRPr="004F1F35" w:rsidRDefault="00DE36F3" w:rsidP="00DE36F3">
      <w:pPr>
        <w:pStyle w:val="Heading2"/>
      </w:pPr>
      <w:bookmarkStart w:id="62" w:name="_Ref402249323"/>
      <w:bookmarkStart w:id="63" w:name="_Toc402256454"/>
      <w:r>
        <w:t xml:space="preserve">Appendix </w:t>
      </w:r>
      <w:r w:rsidR="007D61B1">
        <w:t xml:space="preserve">1. </w:t>
      </w:r>
      <w:r w:rsidR="007D61B1" w:rsidRPr="004F1F35">
        <w:t>Focus</w:t>
      </w:r>
      <w:r w:rsidR="007D61B1">
        <w:t xml:space="preserve"> </w:t>
      </w:r>
      <w:r w:rsidR="007D61B1" w:rsidRPr="004F1F35">
        <w:t>group</w:t>
      </w:r>
      <w:r w:rsidR="007D61B1">
        <w:t xml:space="preserve"> </w:t>
      </w:r>
      <w:r w:rsidR="007D61B1" w:rsidRPr="004F1F35">
        <w:t>interviews</w:t>
      </w:r>
      <w:r w:rsidR="007D61B1">
        <w:t xml:space="preserve"> </w:t>
      </w:r>
      <w:r w:rsidR="007D61B1" w:rsidRPr="004F1F35">
        <w:t>with</w:t>
      </w:r>
      <w:r w:rsidR="007D61B1">
        <w:t xml:space="preserve"> </w:t>
      </w:r>
      <w:r w:rsidR="007D61B1" w:rsidRPr="004F1F35">
        <w:t>the</w:t>
      </w:r>
      <w:r w:rsidR="007D61B1">
        <w:t xml:space="preserve"> </w:t>
      </w:r>
      <w:r w:rsidR="007D61B1" w:rsidRPr="004F1F35">
        <w:t>employees</w:t>
      </w:r>
      <w:bookmarkEnd w:id="62"/>
      <w:bookmarkEnd w:id="63"/>
    </w:p>
    <w:p w:rsidR="007D61B1" w:rsidRPr="004F1F35" w:rsidRDefault="007D61B1" w:rsidP="0086227B">
      <w:pPr>
        <w:pStyle w:val="Heading4"/>
        <w:numPr>
          <w:ilvl w:val="0"/>
          <w:numId w:val="7"/>
        </w:numPr>
      </w:pPr>
      <w:r w:rsidRPr="004F1F35">
        <w:t>Introduction</w:t>
      </w:r>
    </w:p>
    <w:p w:rsidR="007D61B1" w:rsidRPr="004F1F35" w:rsidRDefault="007D61B1" w:rsidP="007D61B1">
      <w:pPr>
        <w:autoSpaceDE w:val="0"/>
        <w:autoSpaceDN w:val="0"/>
        <w:adjustRightInd w:val="0"/>
        <w:spacing w:after="0" w:line="240" w:lineRule="auto"/>
        <w:jc w:val="both"/>
        <w:rPr>
          <w:rFonts w:cstheme="minorHAnsi"/>
          <w:lang w:val="en-GB"/>
        </w:rPr>
      </w:pPr>
      <w:r w:rsidRPr="004F1F35">
        <w:rPr>
          <w:rFonts w:cstheme="minorHAnsi"/>
          <w:lang w:val="en-GB"/>
        </w:rPr>
        <w:t xml:space="preserve">Centre of Social Sciences Georgia is conducting a research about gender </w:t>
      </w:r>
      <w:r>
        <w:rPr>
          <w:rFonts w:cstheme="minorHAnsi"/>
          <w:lang w:val="en-GB"/>
        </w:rPr>
        <w:t>discrimination in the workplace</w:t>
      </w:r>
      <w:r w:rsidRPr="004F1F35">
        <w:rPr>
          <w:rFonts w:cstheme="minorHAnsi"/>
          <w:lang w:val="en-GB"/>
        </w:rPr>
        <w:t>. The aim of the study is to find out if men and women face satisfaction in their working conditions, what are the focal points in recruitme</w:t>
      </w:r>
      <w:r>
        <w:rPr>
          <w:rFonts w:cstheme="minorHAnsi"/>
          <w:lang w:val="en-GB"/>
        </w:rPr>
        <w:t>nt, training and promoting; if</w:t>
      </w:r>
      <w:r w:rsidRPr="004F1F35">
        <w:rPr>
          <w:rFonts w:cstheme="minorHAnsi"/>
          <w:lang w:val="en-GB"/>
        </w:rPr>
        <w:t xml:space="preserve"> men and women have equal opportunities </w:t>
      </w:r>
      <w:r>
        <w:rPr>
          <w:rFonts w:cstheme="minorHAnsi"/>
          <w:lang w:val="en-GB"/>
        </w:rPr>
        <w:t xml:space="preserve">and are treated equally </w:t>
      </w:r>
      <w:r w:rsidRPr="004F1F35">
        <w:rPr>
          <w:rFonts w:cstheme="minorHAnsi"/>
          <w:lang w:val="en-GB"/>
        </w:rPr>
        <w:t xml:space="preserve">in work places. Also if men and women face different problems in working place and </w:t>
      </w:r>
      <w:proofErr w:type="gramStart"/>
      <w:r w:rsidRPr="004F1F35">
        <w:rPr>
          <w:rFonts w:cstheme="minorHAnsi"/>
          <w:lang w:val="en-GB"/>
        </w:rPr>
        <w:t>does</w:t>
      </w:r>
      <w:proofErr w:type="gramEnd"/>
      <w:r w:rsidRPr="004F1F35">
        <w:rPr>
          <w:rFonts w:cstheme="minorHAnsi"/>
          <w:lang w:val="en-GB"/>
        </w:rPr>
        <w:t xml:space="preserve"> the legislation provide enough safety for employees.</w:t>
      </w:r>
    </w:p>
    <w:p w:rsidR="007D61B1" w:rsidRPr="004F1F35" w:rsidRDefault="007D61B1" w:rsidP="007D61B1">
      <w:pPr>
        <w:autoSpaceDE w:val="0"/>
        <w:autoSpaceDN w:val="0"/>
        <w:adjustRightInd w:val="0"/>
        <w:spacing w:after="0" w:line="240" w:lineRule="auto"/>
        <w:jc w:val="both"/>
        <w:rPr>
          <w:rFonts w:cstheme="minorHAnsi"/>
          <w:lang w:val="en-GB"/>
        </w:rPr>
      </w:pPr>
      <w:r w:rsidRPr="004F1F35">
        <w:rPr>
          <w:rFonts w:cstheme="minorHAnsi"/>
          <w:lang w:val="en-GB"/>
        </w:rPr>
        <w:t xml:space="preserve">The interview is confidential and any information which might link to your person won’t be used in the research. </w:t>
      </w:r>
    </w:p>
    <w:p w:rsidR="007D61B1" w:rsidRPr="004F1F35" w:rsidRDefault="007D61B1" w:rsidP="007D61B1">
      <w:pPr>
        <w:autoSpaceDE w:val="0"/>
        <w:autoSpaceDN w:val="0"/>
        <w:adjustRightInd w:val="0"/>
        <w:spacing w:after="0" w:line="240" w:lineRule="auto"/>
        <w:jc w:val="both"/>
        <w:rPr>
          <w:rFonts w:cstheme="minorHAnsi"/>
          <w:lang w:val="en-GB"/>
        </w:rPr>
      </w:pPr>
      <w:r w:rsidRPr="004F1F35">
        <w:rPr>
          <w:rFonts w:cstheme="minorHAnsi"/>
          <w:lang w:val="en-GB"/>
        </w:rPr>
        <w:t xml:space="preserve">If you don’t mind, the interview will be recorded. </w:t>
      </w:r>
    </w:p>
    <w:p w:rsidR="007D61B1" w:rsidRDefault="007D61B1" w:rsidP="007D61B1">
      <w:pPr>
        <w:jc w:val="both"/>
        <w:rPr>
          <w:rFonts w:cstheme="minorHAnsi"/>
          <w:lang w:val="en-GB"/>
        </w:rPr>
      </w:pPr>
    </w:p>
    <w:p w:rsidR="007D61B1" w:rsidRPr="007D61B1" w:rsidRDefault="007D61B1" w:rsidP="0086227B">
      <w:pPr>
        <w:pStyle w:val="Heading5"/>
        <w:numPr>
          <w:ilvl w:val="1"/>
          <w:numId w:val="7"/>
        </w:numPr>
      </w:pPr>
      <w:r w:rsidRPr="007D61B1">
        <w:t>Warming up /background questions</w:t>
      </w:r>
    </w:p>
    <w:p w:rsidR="007D61B1" w:rsidRPr="0062413B" w:rsidRDefault="007D61B1" w:rsidP="0086227B">
      <w:pPr>
        <w:pStyle w:val="ListParagraph"/>
        <w:numPr>
          <w:ilvl w:val="1"/>
          <w:numId w:val="6"/>
        </w:numPr>
        <w:rPr>
          <w:rFonts w:cstheme="minorHAnsi"/>
          <w:lang w:val="en-GB"/>
        </w:rPr>
      </w:pPr>
      <w:r w:rsidRPr="0062413B">
        <w:rPr>
          <w:rFonts w:cstheme="minorHAnsi"/>
          <w:lang w:val="en-GB"/>
        </w:rPr>
        <w:t xml:space="preserve">Please introduce yourself and describe (in few sentences) what you are doing for living? </w:t>
      </w:r>
    </w:p>
    <w:p w:rsidR="007D61B1" w:rsidRDefault="007D61B1" w:rsidP="0086227B">
      <w:pPr>
        <w:pStyle w:val="ListParagraph"/>
        <w:numPr>
          <w:ilvl w:val="1"/>
          <w:numId w:val="6"/>
        </w:numPr>
        <w:rPr>
          <w:rFonts w:cstheme="minorHAnsi"/>
          <w:lang w:val="en-GB"/>
        </w:rPr>
      </w:pPr>
      <w:r>
        <w:rPr>
          <w:rFonts w:cstheme="minorHAnsi"/>
          <w:lang w:val="en-GB"/>
        </w:rPr>
        <w:t>In general are you satisfied with your work, working conditions, colleagues? If not, could you describe in few words why not?</w:t>
      </w:r>
    </w:p>
    <w:p w:rsidR="007D61B1" w:rsidRDefault="007D61B1" w:rsidP="0086227B">
      <w:pPr>
        <w:pStyle w:val="ListParagraph"/>
        <w:numPr>
          <w:ilvl w:val="1"/>
          <w:numId w:val="6"/>
        </w:numPr>
        <w:rPr>
          <w:rFonts w:cstheme="minorHAnsi"/>
          <w:lang w:val="en-GB"/>
        </w:rPr>
      </w:pPr>
      <w:r>
        <w:rPr>
          <w:rFonts w:cstheme="minorHAnsi"/>
          <w:lang w:val="en-GB"/>
        </w:rPr>
        <w:t>Do you think men and women are generally treated equally in the labour market in Georgia?</w:t>
      </w:r>
    </w:p>
    <w:p w:rsidR="007D61B1" w:rsidRPr="0062413B" w:rsidRDefault="007D61B1" w:rsidP="0086227B">
      <w:pPr>
        <w:pStyle w:val="Heading5"/>
        <w:numPr>
          <w:ilvl w:val="1"/>
          <w:numId w:val="7"/>
        </w:numPr>
      </w:pPr>
      <w:r>
        <w:t>Recruitment</w:t>
      </w:r>
    </w:p>
    <w:p w:rsidR="007D61B1" w:rsidRDefault="007D61B1" w:rsidP="0086227B">
      <w:pPr>
        <w:pStyle w:val="ListParagraph"/>
        <w:numPr>
          <w:ilvl w:val="1"/>
          <w:numId w:val="6"/>
        </w:numPr>
        <w:jc w:val="both"/>
        <w:rPr>
          <w:rFonts w:cstheme="minorHAnsi"/>
          <w:lang w:val="en-GB"/>
        </w:rPr>
      </w:pPr>
      <w:r>
        <w:rPr>
          <w:rFonts w:cstheme="minorHAnsi"/>
          <w:lang w:val="en-GB"/>
        </w:rPr>
        <w:t>Please describe h</w:t>
      </w:r>
      <w:r w:rsidRPr="0062413B">
        <w:rPr>
          <w:rFonts w:cstheme="minorHAnsi"/>
          <w:lang w:val="en-GB"/>
        </w:rPr>
        <w:t>ow did you find your job?</w:t>
      </w:r>
    </w:p>
    <w:p w:rsidR="007D61B1" w:rsidRDefault="007D61B1" w:rsidP="0086227B">
      <w:pPr>
        <w:pStyle w:val="ListParagraph"/>
        <w:numPr>
          <w:ilvl w:val="1"/>
          <w:numId w:val="6"/>
        </w:numPr>
        <w:jc w:val="both"/>
        <w:rPr>
          <w:rFonts w:cstheme="minorHAnsi"/>
          <w:lang w:val="en-GB"/>
        </w:rPr>
      </w:pPr>
      <w:r>
        <w:rPr>
          <w:rFonts w:cstheme="minorHAnsi"/>
          <w:lang w:val="en-GB"/>
        </w:rPr>
        <w:t xml:space="preserve">If you have participated in job interviews, have you experienced unexpected questions which you found irrelevant in a job interview or considering the work you applied for? </w:t>
      </w:r>
    </w:p>
    <w:p w:rsidR="007D61B1" w:rsidRDefault="007D61B1" w:rsidP="0086227B">
      <w:pPr>
        <w:pStyle w:val="ListParagraph"/>
        <w:numPr>
          <w:ilvl w:val="1"/>
          <w:numId w:val="6"/>
        </w:numPr>
        <w:jc w:val="both"/>
        <w:rPr>
          <w:rFonts w:cstheme="minorHAnsi"/>
          <w:lang w:val="en-GB"/>
        </w:rPr>
      </w:pPr>
      <w:r>
        <w:rPr>
          <w:rFonts w:cstheme="minorHAnsi"/>
          <w:lang w:val="en-GB"/>
        </w:rPr>
        <w:t>If you have participated in job interviews, have you been asked questions concerning your private life and if so, could you tell what kind of questions you were asked?</w:t>
      </w:r>
    </w:p>
    <w:p w:rsidR="007D61B1" w:rsidRDefault="007D61B1" w:rsidP="0086227B">
      <w:pPr>
        <w:pStyle w:val="ListParagraph"/>
        <w:numPr>
          <w:ilvl w:val="1"/>
          <w:numId w:val="6"/>
        </w:numPr>
        <w:jc w:val="both"/>
        <w:rPr>
          <w:rFonts w:cstheme="minorHAnsi"/>
          <w:lang w:val="en-GB"/>
        </w:rPr>
      </w:pPr>
      <w:r>
        <w:rPr>
          <w:rFonts w:cstheme="minorHAnsi"/>
          <w:lang w:val="en-GB"/>
        </w:rPr>
        <w:t>Have you or your acquaintances/friends/family members experienced that they have been treated unequally in job recruitment process?</w:t>
      </w:r>
    </w:p>
    <w:p w:rsidR="007D61B1" w:rsidRDefault="007D61B1" w:rsidP="0086227B">
      <w:pPr>
        <w:pStyle w:val="Heading5"/>
        <w:numPr>
          <w:ilvl w:val="1"/>
          <w:numId w:val="7"/>
        </w:numPr>
      </w:pPr>
      <w:r w:rsidRPr="005D0171">
        <w:t>Training and promotion</w:t>
      </w:r>
    </w:p>
    <w:p w:rsidR="007D61B1" w:rsidRPr="00357A6C" w:rsidRDefault="007D61B1" w:rsidP="0086227B">
      <w:pPr>
        <w:pStyle w:val="ListParagraph"/>
        <w:numPr>
          <w:ilvl w:val="1"/>
          <w:numId w:val="6"/>
        </w:numPr>
        <w:rPr>
          <w:lang w:val="en-GB"/>
        </w:rPr>
      </w:pPr>
      <w:r w:rsidRPr="00357A6C">
        <w:rPr>
          <w:lang w:val="en-GB"/>
        </w:rPr>
        <w:t>How do you feel, are trainings impor</w:t>
      </w:r>
      <w:r>
        <w:rPr>
          <w:lang w:val="en-GB"/>
        </w:rPr>
        <w:t>tant in your job</w:t>
      </w:r>
      <w:r w:rsidRPr="00357A6C">
        <w:rPr>
          <w:lang w:val="en-GB"/>
        </w:rPr>
        <w:t>?</w:t>
      </w:r>
      <w:r>
        <w:rPr>
          <w:lang w:val="en-GB"/>
        </w:rPr>
        <w:t xml:space="preserve"> (for those admitting the importance, ask if they have had the chance to attend different trainings; for those who haven’t attended trainings ask if they have felt the need to attend trainings)</w:t>
      </w:r>
    </w:p>
    <w:p w:rsidR="007D61B1" w:rsidRDefault="007D61B1" w:rsidP="0086227B">
      <w:pPr>
        <w:pStyle w:val="ListParagraph"/>
        <w:numPr>
          <w:ilvl w:val="1"/>
          <w:numId w:val="6"/>
        </w:numPr>
        <w:rPr>
          <w:lang w:val="en-GB"/>
        </w:rPr>
      </w:pPr>
      <w:r>
        <w:rPr>
          <w:lang w:val="en-GB"/>
        </w:rPr>
        <w:t xml:space="preserve">In your experience are trainings available to all of the employees who need them or who want to attend them? </w:t>
      </w:r>
    </w:p>
    <w:p w:rsidR="007D61B1" w:rsidRPr="007D61B1" w:rsidRDefault="007D61B1" w:rsidP="0086227B">
      <w:pPr>
        <w:pStyle w:val="ListParagraph"/>
        <w:numPr>
          <w:ilvl w:val="1"/>
          <w:numId w:val="6"/>
        </w:numPr>
        <w:rPr>
          <w:lang w:val="en-GB"/>
        </w:rPr>
      </w:pPr>
      <w:r w:rsidRPr="007D61B1">
        <w:rPr>
          <w:lang w:val="en-GB"/>
        </w:rPr>
        <w:t>In general - do you feel the trainings have been helpful in your career?</w:t>
      </w:r>
    </w:p>
    <w:p w:rsidR="007D61B1" w:rsidRPr="007D61B1" w:rsidRDefault="007D61B1" w:rsidP="0086227B">
      <w:pPr>
        <w:pStyle w:val="ListParagraph"/>
        <w:numPr>
          <w:ilvl w:val="1"/>
          <w:numId w:val="6"/>
        </w:numPr>
        <w:rPr>
          <w:lang w:val="en-GB"/>
        </w:rPr>
      </w:pPr>
      <w:r w:rsidRPr="007D61B1">
        <w:rPr>
          <w:lang w:val="en-GB"/>
        </w:rPr>
        <w:t>What have been your experiences with promotion – if there are career opportunities in your work place, how in your opinion the promotion process works (is it transparent, equal)?</w:t>
      </w:r>
    </w:p>
    <w:p w:rsidR="007D61B1" w:rsidRDefault="007D61B1" w:rsidP="0086227B">
      <w:pPr>
        <w:pStyle w:val="ListParagraph"/>
        <w:numPr>
          <w:ilvl w:val="1"/>
          <w:numId w:val="6"/>
        </w:numPr>
        <w:rPr>
          <w:lang w:val="en-GB"/>
        </w:rPr>
      </w:pPr>
      <w:r>
        <w:rPr>
          <w:lang w:val="en-GB"/>
        </w:rPr>
        <w:t>Does every potential candidate in your organization/company have the chance to apply for vacant positions?</w:t>
      </w:r>
    </w:p>
    <w:p w:rsidR="007D61B1" w:rsidRPr="00357A6C" w:rsidRDefault="007D61B1" w:rsidP="0086227B">
      <w:pPr>
        <w:pStyle w:val="ListParagraph"/>
        <w:numPr>
          <w:ilvl w:val="1"/>
          <w:numId w:val="6"/>
        </w:numPr>
        <w:rPr>
          <w:lang w:val="en-GB"/>
        </w:rPr>
      </w:pPr>
      <w:r>
        <w:rPr>
          <w:lang w:val="en-GB"/>
        </w:rPr>
        <w:t>Have you or someone you know experienced unequal treatment in promotion process?</w:t>
      </w:r>
    </w:p>
    <w:p w:rsidR="007D61B1" w:rsidRDefault="007D61B1" w:rsidP="007D61B1">
      <w:pPr>
        <w:jc w:val="both"/>
        <w:rPr>
          <w:rFonts w:cstheme="minorHAnsi"/>
          <w:lang w:val="en-GB"/>
        </w:rPr>
      </w:pPr>
    </w:p>
    <w:p w:rsidR="007D61B1" w:rsidRDefault="007D61B1" w:rsidP="0086227B">
      <w:pPr>
        <w:pStyle w:val="Heading5"/>
        <w:numPr>
          <w:ilvl w:val="1"/>
          <w:numId w:val="7"/>
        </w:numPr>
      </w:pPr>
      <w:r w:rsidRPr="004F1F35">
        <w:lastRenderedPageBreak/>
        <w:t>Firing</w:t>
      </w:r>
    </w:p>
    <w:p w:rsidR="007D61B1" w:rsidRPr="00A411C4" w:rsidRDefault="007D61B1" w:rsidP="0086227B">
      <w:pPr>
        <w:pStyle w:val="ListParagraph"/>
        <w:numPr>
          <w:ilvl w:val="1"/>
          <w:numId w:val="6"/>
        </w:numPr>
        <w:rPr>
          <w:lang w:val="en-GB"/>
        </w:rPr>
      </w:pPr>
      <w:r w:rsidRPr="00A411C4">
        <w:rPr>
          <w:lang w:val="en-GB"/>
        </w:rPr>
        <w:t>Have you or someone you know had experience in firing?</w:t>
      </w:r>
    </w:p>
    <w:p w:rsidR="007D61B1" w:rsidRDefault="007D61B1" w:rsidP="0086227B">
      <w:pPr>
        <w:pStyle w:val="ListParagraph"/>
        <w:numPr>
          <w:ilvl w:val="1"/>
          <w:numId w:val="6"/>
        </w:numPr>
        <w:rPr>
          <w:lang w:val="en-GB"/>
        </w:rPr>
      </w:pPr>
      <w:r>
        <w:rPr>
          <w:lang w:val="en-GB"/>
        </w:rPr>
        <w:t>If yes, did you or your friend get any feedback about the firing?</w:t>
      </w:r>
    </w:p>
    <w:p w:rsidR="007D61B1" w:rsidRDefault="007D61B1" w:rsidP="0086227B">
      <w:pPr>
        <w:pStyle w:val="ListParagraph"/>
        <w:numPr>
          <w:ilvl w:val="1"/>
          <w:numId w:val="6"/>
        </w:numPr>
        <w:rPr>
          <w:lang w:val="en-GB"/>
        </w:rPr>
      </w:pPr>
      <w:r>
        <w:rPr>
          <w:lang w:val="en-GB"/>
        </w:rPr>
        <w:t>How did you or your friend feel about it?</w:t>
      </w:r>
    </w:p>
    <w:p w:rsidR="007D61B1" w:rsidRDefault="007D61B1" w:rsidP="0086227B">
      <w:pPr>
        <w:pStyle w:val="ListParagraph"/>
        <w:numPr>
          <w:ilvl w:val="1"/>
          <w:numId w:val="6"/>
        </w:numPr>
        <w:rPr>
          <w:lang w:val="en-GB"/>
        </w:rPr>
      </w:pPr>
      <w:r>
        <w:rPr>
          <w:lang w:val="en-GB"/>
        </w:rPr>
        <w:t>In your opinion – is firing because of care responsibilities acceptable?</w:t>
      </w:r>
    </w:p>
    <w:p w:rsidR="007D61B1" w:rsidRPr="00EE77A8" w:rsidRDefault="007D61B1" w:rsidP="0086227B">
      <w:pPr>
        <w:pStyle w:val="Heading5"/>
        <w:numPr>
          <w:ilvl w:val="1"/>
          <w:numId w:val="7"/>
        </w:numPr>
      </w:pPr>
      <w:r>
        <w:t xml:space="preserve">Wages </w:t>
      </w:r>
    </w:p>
    <w:p w:rsidR="007D61B1" w:rsidRPr="000A7D0C" w:rsidRDefault="007D61B1" w:rsidP="0086227B">
      <w:pPr>
        <w:pStyle w:val="ListParagraph"/>
        <w:numPr>
          <w:ilvl w:val="1"/>
          <w:numId w:val="6"/>
        </w:numPr>
        <w:jc w:val="both"/>
        <w:rPr>
          <w:rFonts w:cstheme="minorHAnsi"/>
          <w:lang w:val="en-GB"/>
        </w:rPr>
      </w:pPr>
      <w:r w:rsidRPr="000A7D0C">
        <w:rPr>
          <w:rFonts w:cstheme="minorHAnsi"/>
          <w:lang w:val="en-GB"/>
        </w:rPr>
        <w:t>Do you feel that your salary is reasonable regarding the work you are doing?</w:t>
      </w:r>
    </w:p>
    <w:p w:rsidR="007D61B1" w:rsidRDefault="007D61B1" w:rsidP="0086227B">
      <w:pPr>
        <w:pStyle w:val="ListParagraph"/>
        <w:numPr>
          <w:ilvl w:val="1"/>
          <w:numId w:val="6"/>
        </w:numPr>
        <w:jc w:val="both"/>
        <w:rPr>
          <w:rFonts w:cstheme="minorHAnsi"/>
          <w:lang w:val="en-GB"/>
        </w:rPr>
      </w:pPr>
      <w:r>
        <w:rPr>
          <w:rFonts w:cstheme="minorHAnsi"/>
          <w:lang w:val="en-GB"/>
        </w:rPr>
        <w:t>Do you know your colleagues salary?</w:t>
      </w:r>
    </w:p>
    <w:p w:rsidR="007D61B1" w:rsidRDefault="007D61B1" w:rsidP="0086227B">
      <w:pPr>
        <w:pStyle w:val="ListParagraph"/>
        <w:numPr>
          <w:ilvl w:val="1"/>
          <w:numId w:val="6"/>
        </w:numPr>
        <w:jc w:val="both"/>
        <w:rPr>
          <w:rFonts w:cstheme="minorHAnsi"/>
          <w:lang w:val="en-GB"/>
        </w:rPr>
      </w:pPr>
      <w:r>
        <w:rPr>
          <w:rFonts w:cstheme="minorHAnsi"/>
          <w:lang w:val="en-GB"/>
        </w:rPr>
        <w:t>If you have had to tell your salary expectations to your employer, based on what information you ask for the salary?</w:t>
      </w:r>
    </w:p>
    <w:p w:rsidR="007D61B1" w:rsidRDefault="007D61B1" w:rsidP="0086227B">
      <w:pPr>
        <w:pStyle w:val="ListParagraph"/>
        <w:numPr>
          <w:ilvl w:val="1"/>
          <w:numId w:val="6"/>
        </w:numPr>
        <w:jc w:val="both"/>
        <w:rPr>
          <w:rFonts w:cstheme="minorHAnsi"/>
          <w:lang w:val="en-GB"/>
        </w:rPr>
      </w:pPr>
      <w:r>
        <w:rPr>
          <w:rFonts w:cstheme="minorHAnsi"/>
          <w:lang w:val="en-GB"/>
        </w:rPr>
        <w:t>How the salaries in your organization/company develop?</w:t>
      </w:r>
    </w:p>
    <w:p w:rsidR="007D61B1" w:rsidRDefault="007D61B1" w:rsidP="0086227B">
      <w:pPr>
        <w:pStyle w:val="ListParagraph"/>
        <w:numPr>
          <w:ilvl w:val="1"/>
          <w:numId w:val="6"/>
        </w:numPr>
        <w:jc w:val="both"/>
        <w:rPr>
          <w:rFonts w:cstheme="minorHAnsi"/>
          <w:lang w:val="en-GB"/>
        </w:rPr>
      </w:pPr>
      <w:r>
        <w:rPr>
          <w:rFonts w:cstheme="minorHAnsi"/>
          <w:lang w:val="en-GB"/>
        </w:rPr>
        <w:t>Are there some jobs which should be occupied mainly by men/ mainly by women?</w:t>
      </w:r>
    </w:p>
    <w:p w:rsidR="007D61B1" w:rsidRDefault="007D61B1" w:rsidP="0086227B">
      <w:pPr>
        <w:pStyle w:val="ListParagraph"/>
        <w:numPr>
          <w:ilvl w:val="1"/>
          <w:numId w:val="6"/>
        </w:numPr>
        <w:jc w:val="both"/>
        <w:rPr>
          <w:rFonts w:cstheme="minorHAnsi"/>
          <w:lang w:val="en-GB"/>
        </w:rPr>
      </w:pPr>
      <w:r>
        <w:rPr>
          <w:rFonts w:cstheme="minorHAnsi"/>
          <w:lang w:val="en-GB"/>
        </w:rPr>
        <w:t xml:space="preserve">In history men have been regarded as breadwinners – how do you feel about it? </w:t>
      </w:r>
    </w:p>
    <w:p w:rsidR="007D61B1" w:rsidRDefault="007D61B1" w:rsidP="0086227B">
      <w:pPr>
        <w:pStyle w:val="ListParagraph"/>
        <w:numPr>
          <w:ilvl w:val="1"/>
          <w:numId w:val="6"/>
        </w:numPr>
        <w:jc w:val="both"/>
        <w:rPr>
          <w:rFonts w:cstheme="minorHAnsi"/>
          <w:lang w:val="en-GB"/>
        </w:rPr>
      </w:pPr>
      <w:r>
        <w:rPr>
          <w:rFonts w:cstheme="minorHAnsi"/>
          <w:lang w:val="en-GB"/>
        </w:rPr>
        <w:t>Should men earn more than women?</w:t>
      </w:r>
    </w:p>
    <w:p w:rsidR="007D61B1" w:rsidRDefault="007D61B1" w:rsidP="0086227B">
      <w:pPr>
        <w:pStyle w:val="ListParagraph"/>
        <w:numPr>
          <w:ilvl w:val="1"/>
          <w:numId w:val="6"/>
        </w:numPr>
        <w:jc w:val="both"/>
        <w:rPr>
          <w:rFonts w:cstheme="minorHAnsi"/>
          <w:lang w:val="en-GB"/>
        </w:rPr>
      </w:pPr>
      <w:r>
        <w:rPr>
          <w:rFonts w:cstheme="minorHAnsi"/>
          <w:lang w:val="en-GB"/>
        </w:rPr>
        <w:t>Should women with care responsibilities earn less than employees without care responsibilities?</w:t>
      </w:r>
    </w:p>
    <w:p w:rsidR="007D61B1" w:rsidRDefault="007D61B1" w:rsidP="0086227B">
      <w:pPr>
        <w:pStyle w:val="ListParagraph"/>
        <w:numPr>
          <w:ilvl w:val="1"/>
          <w:numId w:val="6"/>
        </w:numPr>
        <w:jc w:val="both"/>
        <w:rPr>
          <w:rFonts w:cstheme="minorHAnsi"/>
          <w:lang w:val="en-GB"/>
        </w:rPr>
      </w:pPr>
      <w:r>
        <w:rPr>
          <w:rFonts w:cstheme="minorHAnsi"/>
          <w:lang w:val="en-GB"/>
        </w:rPr>
        <w:t>Have you or someone you know experienced inequality in regards of salary? (For example person with higher education and/or experience has lower salary than a colleague; less salary because of being on sick leave or maternity leave, etc)?`</w:t>
      </w:r>
    </w:p>
    <w:p w:rsidR="007D61B1" w:rsidRDefault="007D61B1" w:rsidP="0086227B">
      <w:pPr>
        <w:pStyle w:val="Heading5"/>
        <w:numPr>
          <w:ilvl w:val="1"/>
          <w:numId w:val="7"/>
        </w:numPr>
      </w:pPr>
      <w:r w:rsidRPr="005C5A33">
        <w:t>Benefits</w:t>
      </w:r>
    </w:p>
    <w:p w:rsidR="007D61B1" w:rsidRDefault="007D61B1" w:rsidP="0086227B">
      <w:pPr>
        <w:pStyle w:val="ListParagraph"/>
        <w:numPr>
          <w:ilvl w:val="1"/>
          <w:numId w:val="6"/>
        </w:numPr>
        <w:rPr>
          <w:lang w:val="en-GB"/>
        </w:rPr>
      </w:pPr>
      <w:r w:rsidRPr="008618DA">
        <w:rPr>
          <w:lang w:val="en-GB"/>
        </w:rPr>
        <w:t>What would be the most important benefit</w:t>
      </w:r>
      <w:r>
        <w:rPr>
          <w:lang w:val="en-GB"/>
        </w:rPr>
        <w:t>(</w:t>
      </w:r>
      <w:r w:rsidRPr="008618DA">
        <w:rPr>
          <w:lang w:val="en-GB"/>
        </w:rPr>
        <w:t>s</w:t>
      </w:r>
      <w:r>
        <w:rPr>
          <w:lang w:val="en-GB"/>
        </w:rPr>
        <w:t>)</w:t>
      </w:r>
      <w:r w:rsidRPr="008618DA">
        <w:rPr>
          <w:lang w:val="en-GB"/>
        </w:rPr>
        <w:t xml:space="preserve"> you would like to receive (i.e health insurance, car, phone, etc)?</w:t>
      </w:r>
    </w:p>
    <w:p w:rsidR="007D61B1" w:rsidRPr="008618DA" w:rsidRDefault="007D61B1" w:rsidP="0086227B">
      <w:pPr>
        <w:pStyle w:val="ListParagraph"/>
        <w:numPr>
          <w:ilvl w:val="1"/>
          <w:numId w:val="6"/>
        </w:numPr>
        <w:rPr>
          <w:lang w:val="en-GB"/>
        </w:rPr>
      </w:pPr>
      <w:r>
        <w:rPr>
          <w:lang w:val="en-GB"/>
        </w:rPr>
        <w:t>If your company/organization has additional benefits, are they provided equally for all workers? Should they be available for all workers? If they are not, what are the reasons?</w:t>
      </w:r>
    </w:p>
    <w:p w:rsidR="007D61B1" w:rsidRDefault="007D61B1" w:rsidP="0086227B">
      <w:pPr>
        <w:pStyle w:val="ListParagraph"/>
        <w:numPr>
          <w:ilvl w:val="1"/>
          <w:numId w:val="6"/>
        </w:numPr>
        <w:rPr>
          <w:lang w:val="en-GB"/>
        </w:rPr>
      </w:pPr>
      <w:r w:rsidRPr="00BB1DBD">
        <w:rPr>
          <w:lang w:val="en-GB"/>
        </w:rPr>
        <w:t>Have you been asked to do excessive work, which is not regarded your work task?</w:t>
      </w:r>
      <w:r>
        <w:rPr>
          <w:lang w:val="en-GB"/>
        </w:rPr>
        <w:t xml:space="preserve"> How do you feel about it?</w:t>
      </w:r>
    </w:p>
    <w:p w:rsidR="007D61B1" w:rsidRDefault="007D61B1" w:rsidP="0086227B">
      <w:pPr>
        <w:pStyle w:val="ListParagraph"/>
        <w:numPr>
          <w:ilvl w:val="1"/>
          <w:numId w:val="6"/>
        </w:numPr>
        <w:rPr>
          <w:lang w:val="en-GB"/>
        </w:rPr>
      </w:pPr>
      <w:r>
        <w:rPr>
          <w:lang w:val="en-GB"/>
        </w:rPr>
        <w:t>Have you felt any unequal treatment in your job – i.e working hours, planning vacation, in</w:t>
      </w:r>
      <w:r w:rsidRPr="00DC552C">
        <w:rPr>
          <w:lang w:val="en-GB"/>
        </w:rPr>
        <w:t xml:space="preserve"> providing facilities and equipment for work</w:t>
      </w:r>
      <w:r>
        <w:rPr>
          <w:lang w:val="en-GB"/>
        </w:rPr>
        <w:t>, among benefits?</w:t>
      </w:r>
    </w:p>
    <w:p w:rsidR="007D61B1" w:rsidRDefault="007D61B1" w:rsidP="0086227B">
      <w:pPr>
        <w:pStyle w:val="Heading5"/>
        <w:numPr>
          <w:ilvl w:val="1"/>
          <w:numId w:val="7"/>
        </w:numPr>
      </w:pPr>
      <w:r>
        <w:t>Harassment</w:t>
      </w:r>
    </w:p>
    <w:p w:rsidR="007D61B1" w:rsidRPr="00816476" w:rsidRDefault="007D61B1" w:rsidP="0086227B">
      <w:pPr>
        <w:pStyle w:val="ListParagraph"/>
        <w:numPr>
          <w:ilvl w:val="1"/>
          <w:numId w:val="6"/>
        </w:numPr>
        <w:rPr>
          <w:lang w:val="en-GB"/>
        </w:rPr>
      </w:pPr>
      <w:r w:rsidRPr="00816476">
        <w:rPr>
          <w:lang w:val="en-GB"/>
        </w:rPr>
        <w:t>Do you feel that harassment in work place is a problem in Georgia?</w:t>
      </w:r>
    </w:p>
    <w:p w:rsidR="007D61B1" w:rsidRPr="00766280" w:rsidRDefault="007D61B1" w:rsidP="0086227B">
      <w:pPr>
        <w:pStyle w:val="ListParagraph"/>
        <w:numPr>
          <w:ilvl w:val="1"/>
          <w:numId w:val="6"/>
        </w:numPr>
        <w:rPr>
          <w:lang w:val="en-GB"/>
        </w:rPr>
      </w:pPr>
      <w:r>
        <w:rPr>
          <w:lang w:val="en-GB"/>
        </w:rPr>
        <w:t>In your opinion – what kind of situation in work place is harassment (how important is the frequency)?</w:t>
      </w:r>
    </w:p>
    <w:p w:rsidR="007D61B1" w:rsidRDefault="007D61B1" w:rsidP="0086227B">
      <w:pPr>
        <w:pStyle w:val="ListParagraph"/>
        <w:numPr>
          <w:ilvl w:val="1"/>
          <w:numId w:val="6"/>
        </w:numPr>
        <w:rPr>
          <w:lang w:val="en-GB"/>
        </w:rPr>
      </w:pPr>
      <w:r>
        <w:rPr>
          <w:lang w:val="en-GB"/>
        </w:rPr>
        <w:t>Do you know if someone you know has experienced it?</w:t>
      </w:r>
    </w:p>
    <w:p w:rsidR="007D61B1" w:rsidRPr="00766280" w:rsidRDefault="007D61B1" w:rsidP="0086227B">
      <w:pPr>
        <w:pStyle w:val="ListParagraph"/>
        <w:numPr>
          <w:ilvl w:val="1"/>
          <w:numId w:val="6"/>
        </w:numPr>
        <w:rPr>
          <w:lang w:val="en-GB"/>
        </w:rPr>
      </w:pPr>
      <w:r>
        <w:rPr>
          <w:lang w:val="en-GB"/>
        </w:rPr>
        <w:t xml:space="preserve">Do you find it harassing if someone </w:t>
      </w:r>
      <w:r>
        <w:rPr>
          <w:rFonts w:cstheme="minorHAnsi"/>
          <w:lang w:val="en-GB"/>
        </w:rPr>
        <w:t>comments</w:t>
      </w:r>
      <w:r w:rsidRPr="009E50E4">
        <w:rPr>
          <w:rFonts w:cstheme="minorHAnsi"/>
          <w:lang w:val="en-GB"/>
        </w:rPr>
        <w:t xml:space="preserve"> on your appearance or your body</w:t>
      </w:r>
      <w:r>
        <w:rPr>
          <w:rFonts w:cstheme="minorHAnsi"/>
          <w:lang w:val="en-GB"/>
        </w:rPr>
        <w:t>?</w:t>
      </w:r>
    </w:p>
    <w:p w:rsidR="007D61B1" w:rsidRPr="00766280" w:rsidRDefault="007D61B1" w:rsidP="0086227B">
      <w:pPr>
        <w:pStyle w:val="ListParagraph"/>
        <w:numPr>
          <w:ilvl w:val="1"/>
          <w:numId w:val="6"/>
        </w:numPr>
        <w:rPr>
          <w:lang w:val="en-GB"/>
        </w:rPr>
      </w:pPr>
      <w:r w:rsidRPr="00766280">
        <w:rPr>
          <w:lang w:val="en-GB"/>
        </w:rPr>
        <w:t>Do you find it unpleasant if someone tells in your presence some sugg</w:t>
      </w:r>
      <w:r>
        <w:rPr>
          <w:lang w:val="en-GB"/>
        </w:rPr>
        <w:t>estive jokes of a sexual nature?</w:t>
      </w:r>
    </w:p>
    <w:p w:rsidR="007D61B1" w:rsidRPr="008B6F2F" w:rsidRDefault="007D61B1" w:rsidP="0086227B">
      <w:pPr>
        <w:pStyle w:val="ListParagraph"/>
        <w:numPr>
          <w:ilvl w:val="1"/>
          <w:numId w:val="6"/>
        </w:numPr>
        <w:rPr>
          <w:lang w:val="en-GB"/>
        </w:rPr>
      </w:pPr>
      <w:r w:rsidRPr="00D237C0">
        <w:rPr>
          <w:lang w:val="en-GB"/>
        </w:rPr>
        <w:t xml:space="preserve">Do you find it unpleasant if someone comments in your presence your private life or your marital status? </w:t>
      </w:r>
    </w:p>
    <w:p w:rsidR="007D61B1" w:rsidRDefault="007D61B1" w:rsidP="0086227B">
      <w:pPr>
        <w:pStyle w:val="ListParagraph"/>
        <w:numPr>
          <w:ilvl w:val="1"/>
          <w:numId w:val="6"/>
        </w:numPr>
        <w:rPr>
          <w:lang w:val="en-GB"/>
        </w:rPr>
      </w:pPr>
      <w:r>
        <w:rPr>
          <w:lang w:val="en-GB"/>
        </w:rPr>
        <w:t>If you think of some unpleasant situations (provided by your colleagues, boss, clients, etc) how people should deal with them?</w:t>
      </w:r>
    </w:p>
    <w:p w:rsidR="007D61B1" w:rsidRDefault="00B5230E" w:rsidP="00F13C9E">
      <w:pPr>
        <w:pStyle w:val="Heading2"/>
      </w:pPr>
      <w:bookmarkStart w:id="64" w:name="_Toc402256455"/>
      <w:r>
        <w:lastRenderedPageBreak/>
        <w:t>Appendix 3. Questionnaire</w:t>
      </w:r>
      <w:bookmarkEnd w:id="64"/>
    </w:p>
    <w:p w:rsidR="00B5230E" w:rsidRPr="00B5230E" w:rsidRDefault="00B5230E" w:rsidP="00B5230E"/>
    <w:p w:rsidR="00F13C9E" w:rsidRPr="00F13C9E" w:rsidRDefault="00F13C9E" w:rsidP="00F13C9E">
      <w:pPr>
        <w:pStyle w:val="Heading2"/>
      </w:pPr>
      <w:bookmarkStart w:id="65" w:name="_Toc402256456"/>
      <w:r>
        <w:t>Appendix</w:t>
      </w:r>
      <w:r w:rsidR="00DE36F3">
        <w:t xml:space="preserve"> 2.</w:t>
      </w:r>
      <w:r w:rsidR="00D6043C">
        <w:t xml:space="preserve"> Questionnaire manual</w:t>
      </w:r>
      <w:bookmarkEnd w:id="65"/>
    </w:p>
    <w:p w:rsidR="00F13C9E" w:rsidRPr="00D21EA4" w:rsidRDefault="00F13C9E" w:rsidP="00C72F67">
      <w:pPr>
        <w:rPr>
          <w:lang w:val="ka-GE"/>
        </w:rPr>
      </w:pPr>
    </w:p>
    <w:p w:rsidR="00F13C9E" w:rsidRPr="00D21EA4" w:rsidRDefault="00F13C9E" w:rsidP="00C72F67">
      <w:pPr>
        <w:jc w:val="center"/>
        <w:rPr>
          <w:lang w:val="ka-GE"/>
        </w:rPr>
      </w:pPr>
      <w:r w:rsidRPr="00D21EA4">
        <w:rPr>
          <w:rFonts w:ascii="Sylfaen" w:hAnsi="Sylfaen" w:cs="Sylfaen"/>
          <w:lang w:val="ka-GE"/>
        </w:rPr>
        <w:t>გენდერული</w:t>
      </w:r>
      <w:r w:rsidRPr="00D21EA4">
        <w:rPr>
          <w:lang w:val="ka-GE"/>
        </w:rPr>
        <w:t xml:space="preserve"> </w:t>
      </w:r>
      <w:r w:rsidRPr="00D21EA4">
        <w:rPr>
          <w:rFonts w:ascii="Sylfaen" w:hAnsi="Sylfaen" w:cs="Sylfaen"/>
          <w:lang w:val="ka-GE"/>
        </w:rPr>
        <w:t>დისკრიმინაციის</w:t>
      </w:r>
      <w:r w:rsidRPr="00D21EA4">
        <w:rPr>
          <w:lang w:val="ka-GE"/>
        </w:rPr>
        <w:t xml:space="preserve"> </w:t>
      </w:r>
      <w:r w:rsidRPr="00D21EA4">
        <w:rPr>
          <w:rFonts w:ascii="Sylfaen" w:hAnsi="Sylfaen" w:cs="Sylfaen"/>
          <w:lang w:val="ka-GE"/>
        </w:rPr>
        <w:t>კვლევა</w:t>
      </w:r>
      <w:r w:rsidRPr="00D21EA4">
        <w:rPr>
          <w:lang w:val="ka-GE"/>
        </w:rPr>
        <w:t xml:space="preserve"> </w:t>
      </w:r>
      <w:r w:rsidRPr="00D21EA4">
        <w:rPr>
          <w:rFonts w:ascii="Sylfaen" w:hAnsi="Sylfaen" w:cs="Sylfaen"/>
          <w:lang w:val="ka-GE"/>
        </w:rPr>
        <w:t>შრომით</w:t>
      </w:r>
      <w:r w:rsidRPr="00D21EA4">
        <w:rPr>
          <w:lang w:val="ka-GE"/>
        </w:rPr>
        <w:t xml:space="preserve"> </w:t>
      </w:r>
      <w:r w:rsidRPr="00D21EA4">
        <w:rPr>
          <w:rFonts w:ascii="Sylfaen" w:hAnsi="Sylfaen" w:cs="Sylfaen"/>
          <w:lang w:val="ka-GE"/>
        </w:rPr>
        <w:t>ურთიერთობებში</w:t>
      </w:r>
    </w:p>
    <w:p w:rsidR="00F13C9E" w:rsidRPr="00D21EA4" w:rsidRDefault="00F13C9E" w:rsidP="00C72F67">
      <w:pPr>
        <w:jc w:val="center"/>
        <w:rPr>
          <w:sz w:val="40"/>
          <w:lang w:val="ka-GE"/>
        </w:rPr>
      </w:pPr>
      <w:r w:rsidRPr="00D21EA4">
        <w:rPr>
          <w:rFonts w:ascii="Sylfaen" w:hAnsi="Sylfaen" w:cs="Sylfaen"/>
          <w:sz w:val="40"/>
          <w:lang w:val="ka-GE"/>
        </w:rPr>
        <w:t>ინტერვიუერის</w:t>
      </w:r>
      <w:r w:rsidRPr="00D21EA4">
        <w:rPr>
          <w:sz w:val="40"/>
          <w:lang w:val="ka-GE"/>
        </w:rPr>
        <w:t xml:space="preserve"> </w:t>
      </w:r>
      <w:r w:rsidRPr="00D21EA4">
        <w:rPr>
          <w:rFonts w:ascii="Sylfaen" w:hAnsi="Sylfaen" w:cs="Sylfaen"/>
          <w:sz w:val="40"/>
          <w:lang w:val="ka-GE"/>
        </w:rPr>
        <w:t>გზამკვლევი</w:t>
      </w:r>
    </w:p>
    <w:p w:rsidR="00F13C9E" w:rsidRPr="00D21EA4" w:rsidRDefault="00F13C9E" w:rsidP="00C72F67">
      <w:pPr>
        <w:jc w:val="center"/>
        <w:rPr>
          <w:sz w:val="36"/>
          <w:lang w:val="ka-GE"/>
        </w:rPr>
      </w:pPr>
      <w:r w:rsidRPr="00D21EA4">
        <w:rPr>
          <w:noProof/>
          <w:lang w:val="en-US"/>
        </w:rPr>
        <w:drawing>
          <wp:inline distT="0" distB="0" distL="0" distR="0" wp14:anchorId="7D459806" wp14:editId="71E61071">
            <wp:extent cx="2339163" cy="145159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Logo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9914" cy="1458270"/>
                    </a:xfrm>
                    <a:prstGeom prst="rect">
                      <a:avLst/>
                    </a:prstGeom>
                  </pic:spPr>
                </pic:pic>
              </a:graphicData>
            </a:graphic>
          </wp:inline>
        </w:drawing>
      </w:r>
    </w:p>
    <w:p w:rsidR="00F13C9E" w:rsidRPr="00D21EA4" w:rsidRDefault="00F13C9E" w:rsidP="00C72F67">
      <w:pPr>
        <w:jc w:val="center"/>
        <w:rPr>
          <w:sz w:val="28"/>
          <w:lang w:val="ka-GE"/>
        </w:rPr>
      </w:pPr>
      <w:r w:rsidRPr="00D21EA4">
        <w:rPr>
          <w:rFonts w:ascii="Sylfaen" w:hAnsi="Sylfaen" w:cs="Sylfaen"/>
          <w:sz w:val="28"/>
          <w:lang w:val="ka-GE"/>
        </w:rPr>
        <w:t>სოციალურ</w:t>
      </w:r>
      <w:r w:rsidRPr="00D21EA4">
        <w:rPr>
          <w:sz w:val="28"/>
          <w:lang w:val="ka-GE"/>
        </w:rPr>
        <w:t xml:space="preserve"> </w:t>
      </w:r>
      <w:r w:rsidRPr="00D21EA4">
        <w:rPr>
          <w:rFonts w:ascii="Sylfaen" w:hAnsi="Sylfaen" w:cs="Sylfaen"/>
          <w:sz w:val="28"/>
          <w:lang w:val="ka-GE"/>
        </w:rPr>
        <w:t>მეცნიერებათა</w:t>
      </w:r>
      <w:r w:rsidRPr="00D21EA4">
        <w:rPr>
          <w:sz w:val="28"/>
          <w:lang w:val="ka-GE"/>
        </w:rPr>
        <w:t xml:space="preserve"> </w:t>
      </w:r>
      <w:r w:rsidRPr="00D21EA4">
        <w:rPr>
          <w:rFonts w:ascii="Sylfaen" w:hAnsi="Sylfaen" w:cs="Sylfaen"/>
          <w:sz w:val="28"/>
          <w:lang w:val="ka-GE"/>
        </w:rPr>
        <w:t>ცენტრი</w:t>
      </w:r>
    </w:p>
    <w:p w:rsidR="00F13C9E" w:rsidRDefault="00F13C9E"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Default="00C72F67" w:rsidP="00C72F67">
      <w:pPr>
        <w:jc w:val="center"/>
        <w:rPr>
          <w:sz w:val="28"/>
        </w:rPr>
      </w:pPr>
    </w:p>
    <w:p w:rsidR="00C72F67" w:rsidRPr="00C72F67" w:rsidRDefault="00C72F67" w:rsidP="00C72F67">
      <w:pPr>
        <w:jc w:val="center"/>
        <w:rPr>
          <w:sz w:val="28"/>
        </w:rPr>
      </w:pPr>
    </w:p>
    <w:p w:rsidR="00F13C9E" w:rsidRPr="00D21EA4" w:rsidRDefault="00F13C9E" w:rsidP="00C72F67">
      <w:pPr>
        <w:jc w:val="center"/>
        <w:rPr>
          <w:sz w:val="20"/>
          <w:lang w:val="ka-GE"/>
        </w:rPr>
      </w:pPr>
      <w:r w:rsidRPr="00D21EA4">
        <w:rPr>
          <w:rFonts w:ascii="Sylfaen" w:hAnsi="Sylfaen" w:cs="Sylfaen"/>
          <w:sz w:val="20"/>
          <w:lang w:val="ka-GE"/>
        </w:rPr>
        <w:t>თბილისი</w:t>
      </w:r>
      <w:r w:rsidRPr="00D21EA4">
        <w:rPr>
          <w:sz w:val="20"/>
          <w:lang w:val="ka-GE"/>
        </w:rPr>
        <w:t xml:space="preserve"> 2014</w:t>
      </w:r>
    </w:p>
    <w:p w:rsidR="00F13C9E" w:rsidRPr="00D21EA4" w:rsidRDefault="00F13C9E" w:rsidP="00C72F67">
      <w:pPr>
        <w:rPr>
          <w:lang w:val="ka-GE"/>
        </w:rPr>
      </w:pPr>
      <w:r w:rsidRPr="00D21EA4">
        <w:rPr>
          <w:rFonts w:ascii="Sylfaen" w:hAnsi="Sylfaen" w:cs="Sylfaen"/>
          <w:lang w:val="ka-GE"/>
        </w:rPr>
        <w:t>სარჩევი</w:t>
      </w:r>
    </w:p>
    <w:p w:rsidR="00F13C9E" w:rsidRPr="00D21EA4" w:rsidRDefault="00F13C9E" w:rsidP="00C72F67">
      <w:pPr>
        <w:rPr>
          <w:noProof/>
        </w:rPr>
      </w:pPr>
      <w:r w:rsidRPr="00D21EA4">
        <w:fldChar w:fldCharType="begin"/>
      </w:r>
      <w:r w:rsidRPr="00D21EA4">
        <w:instrText xml:space="preserve"> TOC \o "1-2" \h \z \u </w:instrText>
      </w:r>
      <w:r w:rsidRPr="00D21EA4">
        <w:fldChar w:fldCharType="separate"/>
      </w:r>
      <w:hyperlink w:anchor="_Toc390367238" w:history="1">
        <w:r w:rsidRPr="00D21EA4">
          <w:rPr>
            <w:rStyle w:val="Hyperlink"/>
            <w:rFonts w:ascii="Sylfaen" w:hAnsi="Sylfaen"/>
            <w:noProof/>
            <w:lang w:val="ka-GE"/>
          </w:rPr>
          <w:t>ზოგადი ინფორმაცია და ინსტრუქციები</w:t>
        </w:r>
        <w:r w:rsidRPr="00D21EA4">
          <w:rPr>
            <w:noProof/>
            <w:webHidden/>
          </w:rPr>
          <w:tab/>
        </w:r>
        <w:r w:rsidRPr="00D21EA4">
          <w:rPr>
            <w:noProof/>
            <w:webHidden/>
          </w:rPr>
          <w:fldChar w:fldCharType="begin"/>
        </w:r>
        <w:r w:rsidRPr="00D21EA4">
          <w:rPr>
            <w:noProof/>
            <w:webHidden/>
          </w:rPr>
          <w:instrText xml:space="preserve"> PAGEREF _Toc390367238 \h </w:instrText>
        </w:r>
        <w:r w:rsidRPr="00D21EA4">
          <w:rPr>
            <w:noProof/>
            <w:webHidden/>
          </w:rPr>
        </w:r>
        <w:r w:rsidRPr="00D21EA4">
          <w:rPr>
            <w:noProof/>
            <w:webHidden/>
          </w:rPr>
          <w:fldChar w:fldCharType="separate"/>
        </w:r>
        <w:r w:rsidRPr="00D21EA4">
          <w:rPr>
            <w:noProof/>
            <w:webHidden/>
          </w:rPr>
          <w:t>3</w:t>
        </w:r>
        <w:r w:rsidRPr="00D21EA4">
          <w:rPr>
            <w:noProof/>
            <w:webHidden/>
          </w:rPr>
          <w:fldChar w:fldCharType="end"/>
        </w:r>
      </w:hyperlink>
    </w:p>
    <w:p w:rsidR="00F13C9E" w:rsidRPr="00D21EA4" w:rsidRDefault="00FF340E" w:rsidP="00C72F67">
      <w:pPr>
        <w:rPr>
          <w:noProof/>
        </w:rPr>
      </w:pPr>
      <w:hyperlink w:anchor="_Toc390367239" w:history="1">
        <w:r w:rsidR="00F13C9E" w:rsidRPr="00D21EA4">
          <w:rPr>
            <w:rStyle w:val="Hyperlink"/>
            <w:rFonts w:ascii="Sylfaen" w:hAnsi="Sylfaen" w:cs="Sylfaen"/>
            <w:noProof/>
            <w:lang w:val="ka-GE"/>
          </w:rPr>
          <w:t>კვლევისმოკლეაღწერა</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_Toc390367239 \h </w:instrText>
        </w:r>
        <w:r w:rsidR="00F13C9E" w:rsidRPr="00D21EA4">
          <w:rPr>
            <w:noProof/>
            <w:webHidden/>
          </w:rPr>
        </w:r>
        <w:r w:rsidR="00F13C9E" w:rsidRPr="00D21EA4">
          <w:rPr>
            <w:noProof/>
            <w:webHidden/>
          </w:rPr>
          <w:fldChar w:fldCharType="separate"/>
        </w:r>
        <w:r w:rsidR="00F13C9E" w:rsidRPr="00D21EA4">
          <w:rPr>
            <w:noProof/>
            <w:webHidden/>
          </w:rPr>
          <w:t>3</w:t>
        </w:r>
        <w:r w:rsidR="00F13C9E" w:rsidRPr="00D21EA4">
          <w:rPr>
            <w:noProof/>
            <w:webHidden/>
          </w:rPr>
          <w:fldChar w:fldCharType="end"/>
        </w:r>
      </w:hyperlink>
    </w:p>
    <w:p w:rsidR="00F13C9E" w:rsidRPr="00D21EA4" w:rsidRDefault="00FF340E" w:rsidP="00C72F67">
      <w:pPr>
        <w:rPr>
          <w:noProof/>
        </w:rPr>
      </w:pPr>
      <w:hyperlink w:anchor="_Toc390367240" w:history="1">
        <w:r w:rsidR="00F13C9E" w:rsidRPr="00D21EA4">
          <w:rPr>
            <w:rStyle w:val="Hyperlink"/>
            <w:rFonts w:ascii="Sylfaen" w:hAnsi="Sylfaen" w:cs="Sylfaen"/>
            <w:noProof/>
            <w:lang w:val="ka-GE"/>
          </w:rPr>
          <w:t>კითხვარისმოკლეაღწერა</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_Toc390367240 \h </w:instrText>
        </w:r>
        <w:r w:rsidR="00F13C9E" w:rsidRPr="00D21EA4">
          <w:rPr>
            <w:noProof/>
            <w:webHidden/>
          </w:rPr>
        </w:r>
        <w:r w:rsidR="00F13C9E" w:rsidRPr="00D21EA4">
          <w:rPr>
            <w:noProof/>
            <w:webHidden/>
          </w:rPr>
          <w:fldChar w:fldCharType="separate"/>
        </w:r>
        <w:r w:rsidR="00F13C9E" w:rsidRPr="00D21EA4">
          <w:rPr>
            <w:noProof/>
            <w:webHidden/>
          </w:rPr>
          <w:t>3</w:t>
        </w:r>
        <w:r w:rsidR="00F13C9E" w:rsidRPr="00D21EA4">
          <w:rPr>
            <w:noProof/>
            <w:webHidden/>
          </w:rPr>
          <w:fldChar w:fldCharType="end"/>
        </w:r>
      </w:hyperlink>
    </w:p>
    <w:p w:rsidR="00F13C9E" w:rsidRPr="00D21EA4" w:rsidRDefault="00FF340E" w:rsidP="00C72F67">
      <w:pPr>
        <w:rPr>
          <w:noProof/>
        </w:rPr>
      </w:pPr>
      <w:hyperlink w:anchor="_Toc390367241" w:history="1">
        <w:r w:rsidR="00F13C9E" w:rsidRPr="00D21EA4">
          <w:rPr>
            <w:rStyle w:val="Hyperlink"/>
            <w:rFonts w:ascii="Sylfaen" w:hAnsi="Sylfaen"/>
            <w:noProof/>
          </w:rPr>
          <w:t>I</w:t>
        </w:r>
        <w:r w:rsidR="00F13C9E" w:rsidRPr="00D21EA4">
          <w:rPr>
            <w:rStyle w:val="Hyperlink"/>
            <w:rFonts w:ascii="Sylfaen" w:hAnsi="Sylfaen"/>
            <w:noProof/>
            <w:lang w:val="ka-GE"/>
          </w:rPr>
          <w:t xml:space="preserve"> ნაწილი: თავფურცელი და ინსტრუქცია</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_Toc390367241 \h </w:instrText>
        </w:r>
        <w:r w:rsidR="00F13C9E" w:rsidRPr="00D21EA4">
          <w:rPr>
            <w:noProof/>
            <w:webHidden/>
          </w:rPr>
        </w:r>
        <w:r w:rsidR="00F13C9E" w:rsidRPr="00D21EA4">
          <w:rPr>
            <w:noProof/>
            <w:webHidden/>
          </w:rPr>
          <w:fldChar w:fldCharType="separate"/>
        </w:r>
        <w:r w:rsidR="00F13C9E" w:rsidRPr="00D21EA4">
          <w:rPr>
            <w:noProof/>
            <w:webHidden/>
          </w:rPr>
          <w:t>3</w:t>
        </w:r>
        <w:r w:rsidR="00F13C9E" w:rsidRPr="00D21EA4">
          <w:rPr>
            <w:noProof/>
            <w:webHidden/>
          </w:rPr>
          <w:fldChar w:fldCharType="end"/>
        </w:r>
      </w:hyperlink>
    </w:p>
    <w:p w:rsidR="00F13C9E" w:rsidRPr="00D21EA4" w:rsidRDefault="00FF340E" w:rsidP="00C72F67">
      <w:pPr>
        <w:rPr>
          <w:noProof/>
        </w:rPr>
      </w:pPr>
      <w:hyperlink w:anchor="_Toc390367242" w:history="1">
        <w:r w:rsidR="00F13C9E" w:rsidRPr="00D21EA4">
          <w:rPr>
            <w:rStyle w:val="Hyperlink"/>
            <w:rFonts w:ascii="Sylfaen" w:hAnsi="Sylfaen"/>
            <w:noProof/>
          </w:rPr>
          <w:t>II</w:t>
        </w:r>
        <w:r w:rsidR="00F13C9E" w:rsidRPr="00D21EA4">
          <w:rPr>
            <w:rStyle w:val="Hyperlink"/>
            <w:rFonts w:ascii="Sylfaen" w:hAnsi="Sylfaen"/>
            <w:noProof/>
            <w:lang w:val="ka-GE"/>
          </w:rPr>
          <w:t xml:space="preserve"> ნაწილი: კითხვარის რვა ბლოკი</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_Toc390367242 \h </w:instrText>
        </w:r>
        <w:r w:rsidR="00F13C9E" w:rsidRPr="00D21EA4">
          <w:rPr>
            <w:noProof/>
            <w:webHidden/>
          </w:rPr>
        </w:r>
        <w:r w:rsidR="00F13C9E" w:rsidRPr="00D21EA4">
          <w:rPr>
            <w:noProof/>
            <w:webHidden/>
          </w:rPr>
          <w:fldChar w:fldCharType="separate"/>
        </w:r>
        <w:r w:rsidR="00F13C9E" w:rsidRPr="00D21EA4">
          <w:rPr>
            <w:noProof/>
            <w:webHidden/>
          </w:rPr>
          <w:t>4</w:t>
        </w:r>
        <w:r w:rsidR="00F13C9E" w:rsidRPr="00D21EA4">
          <w:rPr>
            <w:noProof/>
            <w:webHidden/>
          </w:rPr>
          <w:fldChar w:fldCharType="end"/>
        </w:r>
      </w:hyperlink>
    </w:p>
    <w:p w:rsidR="00F13C9E" w:rsidRPr="00D21EA4" w:rsidRDefault="00FF340E" w:rsidP="00C72F67">
      <w:pPr>
        <w:rPr>
          <w:noProof/>
        </w:rPr>
      </w:pPr>
      <w:hyperlink w:anchor="_Toc390367243" w:history="1">
        <w:r w:rsidR="00F13C9E" w:rsidRPr="00D21EA4">
          <w:rPr>
            <w:rStyle w:val="Hyperlink"/>
            <w:rFonts w:ascii="Sylfaen" w:hAnsi="Sylfaen"/>
            <w:noProof/>
            <w:lang w:val="en-GB"/>
          </w:rPr>
          <w:t>A.</w:t>
        </w:r>
        <w:r w:rsidR="00F13C9E" w:rsidRPr="00D21EA4">
          <w:rPr>
            <w:noProof/>
          </w:rPr>
          <w:tab/>
        </w:r>
        <w:r w:rsidR="00F13C9E" w:rsidRPr="00D21EA4">
          <w:rPr>
            <w:rStyle w:val="Hyperlink"/>
            <w:rFonts w:ascii="Sylfaen" w:hAnsi="Sylfaen" w:cs="Sylfaen"/>
            <w:noProof/>
            <w:lang w:val="ka-GE"/>
          </w:rPr>
          <w:t>დასაქმება</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_Toc390367243 \h </w:instrText>
        </w:r>
        <w:r w:rsidR="00F13C9E" w:rsidRPr="00D21EA4">
          <w:rPr>
            <w:noProof/>
            <w:webHidden/>
          </w:rPr>
        </w:r>
        <w:r w:rsidR="00F13C9E" w:rsidRPr="00D21EA4">
          <w:rPr>
            <w:noProof/>
            <w:webHidden/>
          </w:rPr>
          <w:fldChar w:fldCharType="separate"/>
        </w:r>
        <w:r w:rsidR="00F13C9E" w:rsidRPr="00D21EA4">
          <w:rPr>
            <w:noProof/>
            <w:webHidden/>
          </w:rPr>
          <w:t>4</w:t>
        </w:r>
        <w:r w:rsidR="00F13C9E" w:rsidRPr="00D21EA4">
          <w:rPr>
            <w:noProof/>
            <w:webHidden/>
          </w:rPr>
          <w:fldChar w:fldCharType="end"/>
        </w:r>
      </w:hyperlink>
    </w:p>
    <w:p w:rsidR="00F13C9E" w:rsidRPr="00D21EA4" w:rsidRDefault="00FF340E" w:rsidP="00C72F67">
      <w:pPr>
        <w:rPr>
          <w:noProof/>
        </w:rPr>
      </w:pPr>
      <w:hyperlink w:anchor="_Toc390367244" w:history="1">
        <w:r w:rsidR="00F13C9E" w:rsidRPr="00D21EA4">
          <w:rPr>
            <w:rStyle w:val="Hyperlink"/>
            <w:rFonts w:ascii="Sylfaen" w:hAnsi="Sylfaen"/>
            <w:noProof/>
            <w:lang w:val="en-GB"/>
          </w:rPr>
          <w:t>B.</w:t>
        </w:r>
        <w:r w:rsidR="00F13C9E" w:rsidRPr="00D21EA4">
          <w:rPr>
            <w:noProof/>
          </w:rPr>
          <w:tab/>
        </w:r>
        <w:r w:rsidR="00F13C9E" w:rsidRPr="00D21EA4">
          <w:rPr>
            <w:rStyle w:val="Hyperlink"/>
            <w:rFonts w:ascii="Sylfaen" w:hAnsi="Sylfaen" w:cs="Sylfaen"/>
            <w:noProof/>
            <w:lang w:val="ka-GE"/>
          </w:rPr>
          <w:t>სამსახურშიმიღება</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_Toc390367244 \h </w:instrText>
        </w:r>
        <w:r w:rsidR="00F13C9E" w:rsidRPr="00D21EA4">
          <w:rPr>
            <w:noProof/>
            <w:webHidden/>
          </w:rPr>
        </w:r>
        <w:r w:rsidR="00F13C9E" w:rsidRPr="00D21EA4">
          <w:rPr>
            <w:noProof/>
            <w:webHidden/>
          </w:rPr>
          <w:fldChar w:fldCharType="separate"/>
        </w:r>
        <w:r w:rsidR="00F13C9E" w:rsidRPr="00D21EA4">
          <w:rPr>
            <w:noProof/>
            <w:webHidden/>
          </w:rPr>
          <w:t>8</w:t>
        </w:r>
        <w:r w:rsidR="00F13C9E" w:rsidRPr="00D21EA4">
          <w:rPr>
            <w:noProof/>
            <w:webHidden/>
          </w:rPr>
          <w:fldChar w:fldCharType="end"/>
        </w:r>
      </w:hyperlink>
    </w:p>
    <w:p w:rsidR="00F13C9E" w:rsidRPr="00D21EA4" w:rsidRDefault="00FF340E" w:rsidP="00C72F67">
      <w:pPr>
        <w:rPr>
          <w:noProof/>
        </w:rPr>
      </w:pPr>
      <w:hyperlink w:anchor="_Toc390367245" w:history="1">
        <w:r w:rsidR="00F13C9E" w:rsidRPr="00D21EA4">
          <w:rPr>
            <w:rStyle w:val="Hyperlink"/>
            <w:rFonts w:ascii="Sylfaen" w:hAnsi="Sylfaen"/>
            <w:noProof/>
            <w:lang w:val="en-GB"/>
          </w:rPr>
          <w:t>C.</w:t>
        </w:r>
        <w:r w:rsidR="00F13C9E" w:rsidRPr="00D21EA4">
          <w:rPr>
            <w:noProof/>
          </w:rPr>
          <w:tab/>
        </w:r>
        <w:r w:rsidR="00F13C9E" w:rsidRPr="00D21EA4">
          <w:rPr>
            <w:rStyle w:val="Hyperlink"/>
            <w:rFonts w:ascii="Sylfaen" w:hAnsi="Sylfaen" w:cs="Sylfaen"/>
            <w:noProof/>
            <w:lang w:val="ka-GE"/>
          </w:rPr>
          <w:t>კვალიფიკაციისამაღლებადადაწინაურებაამჟამინდელსამსახურში</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_Toc390367245 \h </w:instrText>
        </w:r>
        <w:r w:rsidR="00F13C9E" w:rsidRPr="00D21EA4">
          <w:rPr>
            <w:noProof/>
            <w:webHidden/>
          </w:rPr>
        </w:r>
        <w:r w:rsidR="00F13C9E" w:rsidRPr="00D21EA4">
          <w:rPr>
            <w:noProof/>
            <w:webHidden/>
          </w:rPr>
          <w:fldChar w:fldCharType="separate"/>
        </w:r>
        <w:r w:rsidR="00F13C9E" w:rsidRPr="00D21EA4">
          <w:rPr>
            <w:noProof/>
            <w:webHidden/>
          </w:rPr>
          <w:t>12</w:t>
        </w:r>
        <w:r w:rsidR="00F13C9E" w:rsidRPr="00D21EA4">
          <w:rPr>
            <w:noProof/>
            <w:webHidden/>
          </w:rPr>
          <w:fldChar w:fldCharType="end"/>
        </w:r>
      </w:hyperlink>
    </w:p>
    <w:p w:rsidR="00F13C9E" w:rsidRPr="00D21EA4" w:rsidRDefault="00FF340E" w:rsidP="00C72F67">
      <w:pPr>
        <w:rPr>
          <w:noProof/>
        </w:rPr>
      </w:pPr>
      <w:hyperlink w:anchor="_Toc390367246" w:history="1">
        <w:r w:rsidR="00F13C9E" w:rsidRPr="00D21EA4">
          <w:rPr>
            <w:rStyle w:val="Hyperlink"/>
            <w:rFonts w:ascii="Sylfaen" w:hAnsi="Sylfaen"/>
            <w:noProof/>
            <w:lang w:val="en-GB"/>
          </w:rPr>
          <w:t>D.</w:t>
        </w:r>
        <w:r w:rsidR="00F13C9E" w:rsidRPr="00D21EA4">
          <w:rPr>
            <w:noProof/>
          </w:rPr>
          <w:tab/>
        </w:r>
        <w:r w:rsidR="00F13C9E" w:rsidRPr="00D21EA4">
          <w:rPr>
            <w:rStyle w:val="Hyperlink"/>
            <w:rFonts w:ascii="Sylfaen" w:hAnsi="Sylfaen" w:cs="Sylfaen"/>
            <w:noProof/>
            <w:lang w:val="ka-GE"/>
          </w:rPr>
          <w:t>სამსახურიდანგათავისუფლება</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_Toc390367246 \h </w:instrText>
        </w:r>
        <w:r w:rsidR="00F13C9E" w:rsidRPr="00D21EA4">
          <w:rPr>
            <w:noProof/>
            <w:webHidden/>
          </w:rPr>
        </w:r>
        <w:r w:rsidR="00F13C9E" w:rsidRPr="00D21EA4">
          <w:rPr>
            <w:noProof/>
            <w:webHidden/>
          </w:rPr>
          <w:fldChar w:fldCharType="separate"/>
        </w:r>
        <w:r w:rsidR="00F13C9E" w:rsidRPr="00D21EA4">
          <w:rPr>
            <w:noProof/>
            <w:webHidden/>
          </w:rPr>
          <w:t>14</w:t>
        </w:r>
        <w:r w:rsidR="00F13C9E" w:rsidRPr="00D21EA4">
          <w:rPr>
            <w:noProof/>
            <w:webHidden/>
          </w:rPr>
          <w:fldChar w:fldCharType="end"/>
        </w:r>
      </w:hyperlink>
    </w:p>
    <w:p w:rsidR="00F13C9E" w:rsidRPr="00D21EA4" w:rsidRDefault="00FF340E" w:rsidP="00C72F67">
      <w:pPr>
        <w:rPr>
          <w:noProof/>
        </w:rPr>
      </w:pPr>
      <w:hyperlink w:anchor="_Toc390367247" w:history="1">
        <w:r w:rsidR="00F13C9E" w:rsidRPr="00D21EA4">
          <w:rPr>
            <w:rStyle w:val="Hyperlink"/>
            <w:rFonts w:ascii="Sylfaen" w:hAnsi="Sylfaen"/>
            <w:noProof/>
            <w:lang w:val="en-GB"/>
          </w:rPr>
          <w:t>E.</w:t>
        </w:r>
        <w:r w:rsidR="00F13C9E" w:rsidRPr="00D21EA4">
          <w:rPr>
            <w:noProof/>
          </w:rPr>
          <w:tab/>
        </w:r>
        <w:r w:rsidR="00F13C9E" w:rsidRPr="00D21EA4">
          <w:rPr>
            <w:rStyle w:val="Hyperlink"/>
            <w:rFonts w:ascii="Sylfaen" w:hAnsi="Sylfaen" w:cs="Sylfaen"/>
            <w:noProof/>
            <w:lang w:val="ka-GE"/>
          </w:rPr>
          <w:t>ხელფასი</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_Toc390367247 \h </w:instrText>
        </w:r>
        <w:r w:rsidR="00F13C9E" w:rsidRPr="00D21EA4">
          <w:rPr>
            <w:noProof/>
            <w:webHidden/>
          </w:rPr>
        </w:r>
        <w:r w:rsidR="00F13C9E" w:rsidRPr="00D21EA4">
          <w:rPr>
            <w:noProof/>
            <w:webHidden/>
          </w:rPr>
          <w:fldChar w:fldCharType="separate"/>
        </w:r>
        <w:r w:rsidR="00F13C9E" w:rsidRPr="00D21EA4">
          <w:rPr>
            <w:noProof/>
            <w:webHidden/>
          </w:rPr>
          <w:t>16</w:t>
        </w:r>
        <w:r w:rsidR="00F13C9E" w:rsidRPr="00D21EA4">
          <w:rPr>
            <w:noProof/>
            <w:webHidden/>
          </w:rPr>
          <w:fldChar w:fldCharType="end"/>
        </w:r>
      </w:hyperlink>
    </w:p>
    <w:p w:rsidR="00F13C9E" w:rsidRPr="00D21EA4" w:rsidRDefault="00FF340E" w:rsidP="00C72F67">
      <w:pPr>
        <w:rPr>
          <w:noProof/>
        </w:rPr>
      </w:pPr>
      <w:hyperlink w:anchor="_Toc390367248" w:history="1">
        <w:r w:rsidR="00F13C9E" w:rsidRPr="00D21EA4">
          <w:rPr>
            <w:rStyle w:val="Hyperlink"/>
            <w:rFonts w:ascii="Sylfaen" w:hAnsi="Sylfaen"/>
            <w:noProof/>
            <w:lang w:val="en-GB"/>
          </w:rPr>
          <w:t>F.</w:t>
        </w:r>
        <w:r w:rsidR="00F13C9E" w:rsidRPr="00D21EA4">
          <w:rPr>
            <w:noProof/>
          </w:rPr>
          <w:tab/>
        </w:r>
        <w:r w:rsidR="00F13C9E" w:rsidRPr="00D21EA4">
          <w:rPr>
            <w:rStyle w:val="Hyperlink"/>
            <w:rFonts w:ascii="Sylfaen" w:hAnsi="Sylfaen" w:cs="Sylfaen"/>
            <w:noProof/>
            <w:lang w:val="ka-GE"/>
          </w:rPr>
          <w:t>თანასწორიმოპყრობა</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_Toc390367248 \h </w:instrText>
        </w:r>
        <w:r w:rsidR="00F13C9E" w:rsidRPr="00D21EA4">
          <w:rPr>
            <w:noProof/>
            <w:webHidden/>
          </w:rPr>
        </w:r>
        <w:r w:rsidR="00F13C9E" w:rsidRPr="00D21EA4">
          <w:rPr>
            <w:noProof/>
            <w:webHidden/>
          </w:rPr>
          <w:fldChar w:fldCharType="separate"/>
        </w:r>
        <w:r w:rsidR="00F13C9E" w:rsidRPr="00D21EA4">
          <w:rPr>
            <w:noProof/>
            <w:webHidden/>
          </w:rPr>
          <w:t>18</w:t>
        </w:r>
        <w:r w:rsidR="00F13C9E" w:rsidRPr="00D21EA4">
          <w:rPr>
            <w:noProof/>
            <w:webHidden/>
          </w:rPr>
          <w:fldChar w:fldCharType="end"/>
        </w:r>
      </w:hyperlink>
    </w:p>
    <w:p w:rsidR="00F13C9E" w:rsidRPr="00D21EA4" w:rsidRDefault="00FF340E" w:rsidP="00C72F67">
      <w:pPr>
        <w:rPr>
          <w:noProof/>
        </w:rPr>
      </w:pPr>
      <w:hyperlink w:anchor="_Toc390367249" w:history="1">
        <w:r w:rsidR="00F13C9E" w:rsidRPr="00D21EA4">
          <w:rPr>
            <w:rStyle w:val="Hyperlink"/>
            <w:rFonts w:ascii="Sylfaen" w:hAnsi="Sylfaen"/>
            <w:noProof/>
            <w:lang w:val="en-GB"/>
          </w:rPr>
          <w:t>G.</w:t>
        </w:r>
        <w:r w:rsidR="00F13C9E" w:rsidRPr="00D21EA4">
          <w:rPr>
            <w:noProof/>
          </w:rPr>
          <w:tab/>
        </w:r>
        <w:r w:rsidR="00F13C9E" w:rsidRPr="00D21EA4">
          <w:rPr>
            <w:rStyle w:val="Hyperlink"/>
            <w:rFonts w:ascii="Sylfaen" w:hAnsi="Sylfaen" w:cs="Sylfaen"/>
            <w:noProof/>
            <w:lang w:val="ka-GE"/>
          </w:rPr>
          <w:t>შევიწროვებასამსახურში</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_Toc390367249 \h </w:instrText>
        </w:r>
        <w:r w:rsidR="00F13C9E" w:rsidRPr="00D21EA4">
          <w:rPr>
            <w:noProof/>
            <w:webHidden/>
          </w:rPr>
        </w:r>
        <w:r w:rsidR="00F13C9E" w:rsidRPr="00D21EA4">
          <w:rPr>
            <w:noProof/>
            <w:webHidden/>
          </w:rPr>
          <w:fldChar w:fldCharType="separate"/>
        </w:r>
        <w:r w:rsidR="00F13C9E" w:rsidRPr="00D21EA4">
          <w:rPr>
            <w:noProof/>
            <w:webHidden/>
          </w:rPr>
          <w:t>19</w:t>
        </w:r>
        <w:r w:rsidR="00F13C9E" w:rsidRPr="00D21EA4">
          <w:rPr>
            <w:noProof/>
            <w:webHidden/>
          </w:rPr>
          <w:fldChar w:fldCharType="end"/>
        </w:r>
      </w:hyperlink>
    </w:p>
    <w:p w:rsidR="00F13C9E" w:rsidRPr="00D21EA4" w:rsidRDefault="00FF340E" w:rsidP="00C72F67">
      <w:pPr>
        <w:rPr>
          <w:noProof/>
        </w:rPr>
      </w:pPr>
      <w:hyperlink w:anchor="_Toc390367250" w:history="1">
        <w:r w:rsidR="00F13C9E" w:rsidRPr="00D21EA4">
          <w:rPr>
            <w:rStyle w:val="Hyperlink"/>
            <w:rFonts w:ascii="Sylfaen" w:hAnsi="Sylfaen"/>
            <w:noProof/>
            <w:lang w:val="en-GB"/>
          </w:rPr>
          <w:t>H.</w:t>
        </w:r>
        <w:r w:rsidR="00F13C9E" w:rsidRPr="00D21EA4">
          <w:rPr>
            <w:noProof/>
          </w:rPr>
          <w:tab/>
        </w:r>
        <w:r w:rsidR="00F13C9E" w:rsidRPr="00D21EA4">
          <w:rPr>
            <w:rStyle w:val="Hyperlink"/>
            <w:rFonts w:ascii="Sylfaen" w:hAnsi="Sylfaen" w:cs="Sylfaen"/>
            <w:noProof/>
            <w:lang w:val="ka-GE"/>
          </w:rPr>
          <w:t>დემოგრაფიულიმონაცემები</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_Toc390367250 \h </w:instrText>
        </w:r>
        <w:r w:rsidR="00F13C9E" w:rsidRPr="00D21EA4">
          <w:rPr>
            <w:noProof/>
            <w:webHidden/>
          </w:rPr>
        </w:r>
        <w:r w:rsidR="00F13C9E" w:rsidRPr="00D21EA4">
          <w:rPr>
            <w:noProof/>
            <w:webHidden/>
          </w:rPr>
          <w:fldChar w:fldCharType="separate"/>
        </w:r>
        <w:r w:rsidR="00F13C9E" w:rsidRPr="00D21EA4">
          <w:rPr>
            <w:noProof/>
            <w:webHidden/>
          </w:rPr>
          <w:t>23</w:t>
        </w:r>
        <w:r w:rsidR="00F13C9E" w:rsidRPr="00D21EA4">
          <w:rPr>
            <w:noProof/>
            <w:webHidden/>
          </w:rPr>
          <w:fldChar w:fldCharType="end"/>
        </w:r>
      </w:hyperlink>
    </w:p>
    <w:p w:rsidR="00F13C9E" w:rsidRPr="00D21EA4" w:rsidRDefault="00FF340E" w:rsidP="00C72F67">
      <w:pPr>
        <w:rPr>
          <w:noProof/>
        </w:rPr>
      </w:pPr>
      <w:hyperlink w:anchor="_Toc390367251" w:history="1">
        <w:r w:rsidR="00F13C9E" w:rsidRPr="00D21EA4">
          <w:rPr>
            <w:rStyle w:val="Hyperlink"/>
            <w:rFonts w:ascii="Sylfaen" w:hAnsi="Sylfaen"/>
            <w:noProof/>
          </w:rPr>
          <w:t>III</w:t>
        </w:r>
        <w:r w:rsidR="00F13C9E" w:rsidRPr="00D21EA4">
          <w:rPr>
            <w:rStyle w:val="Hyperlink"/>
            <w:rFonts w:ascii="Sylfaen" w:hAnsi="Sylfaen"/>
            <w:noProof/>
            <w:lang w:val="ka-GE"/>
          </w:rPr>
          <w:t xml:space="preserve"> ნაწილი. კონვერტი</w:t>
        </w:r>
        <w:r w:rsidR="00F13C9E" w:rsidRPr="00D21EA4">
          <w:rPr>
            <w:noProof/>
            <w:webHidden/>
          </w:rPr>
          <w:tab/>
        </w:r>
        <w:r w:rsidR="00F13C9E" w:rsidRPr="00D21EA4">
          <w:rPr>
            <w:noProof/>
            <w:webHidden/>
          </w:rPr>
          <w:fldChar w:fldCharType="begin"/>
        </w:r>
        <w:r w:rsidR="00F13C9E" w:rsidRPr="00D21EA4">
          <w:rPr>
            <w:noProof/>
            <w:webHidden/>
          </w:rPr>
          <w:instrText xml:space="preserve"> PAGEREF _Toc390367251 \h </w:instrText>
        </w:r>
        <w:r w:rsidR="00F13C9E" w:rsidRPr="00D21EA4">
          <w:rPr>
            <w:noProof/>
            <w:webHidden/>
          </w:rPr>
        </w:r>
        <w:r w:rsidR="00F13C9E" w:rsidRPr="00D21EA4">
          <w:rPr>
            <w:noProof/>
            <w:webHidden/>
          </w:rPr>
          <w:fldChar w:fldCharType="separate"/>
        </w:r>
        <w:r w:rsidR="00F13C9E" w:rsidRPr="00D21EA4">
          <w:rPr>
            <w:noProof/>
            <w:webHidden/>
          </w:rPr>
          <w:t>27</w:t>
        </w:r>
        <w:r w:rsidR="00F13C9E" w:rsidRPr="00D21EA4">
          <w:rPr>
            <w:noProof/>
            <w:webHidden/>
          </w:rPr>
          <w:fldChar w:fldCharType="end"/>
        </w:r>
      </w:hyperlink>
    </w:p>
    <w:p w:rsidR="00F13C9E" w:rsidRPr="00D21EA4" w:rsidRDefault="00F13C9E" w:rsidP="00C72F67">
      <w:r w:rsidRPr="00D21EA4">
        <w:rPr>
          <w:rFonts w:eastAsiaTheme="minorEastAsia" w:cs="Times New Roman"/>
        </w:rPr>
        <w:fldChar w:fldCharType="end"/>
      </w:r>
    </w:p>
    <w:p w:rsidR="00F13C9E" w:rsidRPr="00D21EA4" w:rsidRDefault="00F13C9E" w:rsidP="00C72F67">
      <w:pPr>
        <w:rPr>
          <w:rFonts w:eastAsiaTheme="majorEastAsia" w:cstheme="majorBidi"/>
          <w:bCs/>
          <w:sz w:val="28"/>
          <w:szCs w:val="28"/>
          <w:lang w:val="ka-GE"/>
        </w:rPr>
      </w:pPr>
      <w:r w:rsidRPr="00D21EA4">
        <w:rPr>
          <w:lang w:val="ka-GE"/>
        </w:rPr>
        <w:br w:type="page"/>
      </w:r>
    </w:p>
    <w:p w:rsidR="00F13C9E" w:rsidRPr="00D21EA4" w:rsidRDefault="00F13C9E" w:rsidP="00C72F67">
      <w:pPr>
        <w:rPr>
          <w:lang w:val="ka-GE"/>
        </w:rPr>
      </w:pPr>
      <w:bookmarkStart w:id="66" w:name="_Toc390367238"/>
      <w:r w:rsidRPr="00D21EA4">
        <w:rPr>
          <w:rFonts w:ascii="Sylfaen" w:hAnsi="Sylfaen" w:cs="Sylfaen"/>
          <w:lang w:val="ka-GE"/>
        </w:rPr>
        <w:lastRenderedPageBreak/>
        <w:t>ზოგადი</w:t>
      </w:r>
      <w:r w:rsidRPr="00D21EA4">
        <w:rPr>
          <w:lang w:val="ka-GE"/>
        </w:rPr>
        <w:t xml:space="preserve"> </w:t>
      </w:r>
      <w:r w:rsidRPr="00D21EA4">
        <w:rPr>
          <w:rFonts w:ascii="Sylfaen" w:hAnsi="Sylfaen" w:cs="Sylfaen"/>
          <w:lang w:val="ka-GE"/>
        </w:rPr>
        <w:t>ინფორმაცია</w:t>
      </w:r>
      <w:r w:rsidRPr="00D21EA4">
        <w:rPr>
          <w:lang w:val="ka-GE"/>
        </w:rPr>
        <w:t xml:space="preserve"> </w:t>
      </w:r>
      <w:r w:rsidRPr="00D21EA4">
        <w:rPr>
          <w:rFonts w:ascii="Sylfaen" w:hAnsi="Sylfaen" w:cs="Sylfaen"/>
          <w:lang w:val="ka-GE"/>
        </w:rPr>
        <w:t>და</w:t>
      </w:r>
      <w:r w:rsidRPr="00D21EA4">
        <w:rPr>
          <w:lang w:val="ka-GE"/>
        </w:rPr>
        <w:t xml:space="preserve"> </w:t>
      </w:r>
      <w:r w:rsidRPr="00D21EA4">
        <w:rPr>
          <w:rFonts w:ascii="Sylfaen" w:hAnsi="Sylfaen" w:cs="Sylfaen"/>
          <w:lang w:val="ka-GE"/>
        </w:rPr>
        <w:t>ინსტრუქციები</w:t>
      </w:r>
      <w:bookmarkEnd w:id="66"/>
    </w:p>
    <w:p w:rsidR="00F13C9E" w:rsidRPr="00D21EA4" w:rsidRDefault="00F13C9E" w:rsidP="00C72F67">
      <w:pPr>
        <w:rPr>
          <w:lang w:val="ka-GE"/>
        </w:rPr>
      </w:pPr>
      <w:bookmarkStart w:id="67" w:name="_Toc390367239"/>
      <w:r w:rsidRPr="00D21EA4">
        <w:rPr>
          <w:rFonts w:ascii="Sylfaen" w:hAnsi="Sylfaen" w:cs="Sylfaen"/>
          <w:lang w:val="ka-GE"/>
        </w:rPr>
        <w:t>კვლევისმოკლეაღწერა</w:t>
      </w:r>
      <w:bookmarkEnd w:id="67"/>
    </w:p>
    <w:p w:rsidR="00F13C9E" w:rsidRPr="00D21EA4" w:rsidRDefault="00F13C9E" w:rsidP="00C72F67">
      <w:pPr>
        <w:rPr>
          <w:sz w:val="20"/>
          <w:lang w:val="ka-GE"/>
        </w:rPr>
      </w:pPr>
      <w:r w:rsidRPr="00D21EA4">
        <w:rPr>
          <w:rFonts w:ascii="Sylfaen" w:hAnsi="Sylfaen" w:cs="Sylfaen"/>
          <w:sz w:val="20"/>
          <w:lang w:val="ka-GE"/>
        </w:rPr>
        <w:t>მიზანი</w:t>
      </w:r>
      <w:r w:rsidRPr="00D21EA4">
        <w:rPr>
          <w:sz w:val="20"/>
          <w:lang w:val="ka-GE"/>
        </w:rPr>
        <w:t xml:space="preserve">: </w:t>
      </w:r>
      <w:r w:rsidRPr="00D21EA4">
        <w:rPr>
          <w:rFonts w:ascii="Sylfaen" w:hAnsi="Sylfaen" w:cs="Sylfaen"/>
          <w:sz w:val="20"/>
          <w:lang w:val="ka-GE"/>
        </w:rPr>
        <w:t>კვლევა</w:t>
      </w:r>
      <w:r w:rsidRPr="00D21EA4">
        <w:rPr>
          <w:sz w:val="20"/>
          <w:lang w:val="ka-GE"/>
        </w:rPr>
        <w:t xml:space="preserve"> </w:t>
      </w:r>
      <w:r w:rsidRPr="00D21EA4">
        <w:rPr>
          <w:rFonts w:ascii="Sylfaen" w:hAnsi="Sylfaen" w:cs="Sylfaen"/>
          <w:sz w:val="20"/>
          <w:lang w:val="ka-GE"/>
        </w:rPr>
        <w:t>მიზნად</w:t>
      </w:r>
      <w:r w:rsidRPr="00D21EA4">
        <w:rPr>
          <w:sz w:val="20"/>
          <w:lang w:val="ka-GE"/>
        </w:rPr>
        <w:t xml:space="preserve"> </w:t>
      </w:r>
      <w:r w:rsidRPr="00D21EA4">
        <w:rPr>
          <w:rFonts w:ascii="Sylfaen" w:hAnsi="Sylfaen" w:cs="Sylfaen"/>
          <w:sz w:val="20"/>
          <w:lang w:val="ka-GE"/>
        </w:rPr>
        <w:t>ისახავს</w:t>
      </w:r>
      <w:r w:rsidRPr="00D21EA4">
        <w:rPr>
          <w:sz w:val="20"/>
          <w:lang w:val="ka-GE"/>
        </w:rPr>
        <w:t xml:space="preserve"> </w:t>
      </w:r>
      <w:r w:rsidRPr="00D21EA4">
        <w:rPr>
          <w:rFonts w:ascii="Sylfaen" w:hAnsi="Sylfaen" w:cs="Sylfaen"/>
          <w:sz w:val="20"/>
          <w:lang w:val="ka-GE"/>
        </w:rPr>
        <w:t>საქართველოს</w:t>
      </w:r>
      <w:r w:rsidRPr="00D21EA4">
        <w:rPr>
          <w:sz w:val="20"/>
          <w:lang w:val="ka-GE"/>
        </w:rPr>
        <w:t xml:space="preserve"> </w:t>
      </w:r>
      <w:r w:rsidRPr="00D21EA4">
        <w:rPr>
          <w:rFonts w:ascii="Sylfaen" w:hAnsi="Sylfaen" w:cs="Sylfaen"/>
          <w:sz w:val="20"/>
          <w:lang w:val="ka-GE"/>
        </w:rPr>
        <w:t>შრომის</w:t>
      </w:r>
      <w:r w:rsidRPr="00D21EA4">
        <w:rPr>
          <w:sz w:val="20"/>
          <w:lang w:val="ka-GE"/>
        </w:rPr>
        <w:t xml:space="preserve"> </w:t>
      </w:r>
      <w:r w:rsidRPr="00D21EA4">
        <w:rPr>
          <w:rFonts w:ascii="Sylfaen" w:hAnsi="Sylfaen" w:cs="Sylfaen"/>
          <w:sz w:val="20"/>
          <w:lang w:val="ka-GE"/>
        </w:rPr>
        <w:t>ბაზარზე</w:t>
      </w:r>
      <w:r w:rsidRPr="00D21EA4">
        <w:rPr>
          <w:sz w:val="20"/>
          <w:lang w:val="ka-GE"/>
        </w:rPr>
        <w:t xml:space="preserve"> </w:t>
      </w:r>
      <w:r w:rsidRPr="00D21EA4">
        <w:rPr>
          <w:rFonts w:ascii="Sylfaen" w:hAnsi="Sylfaen" w:cs="Sylfaen"/>
          <w:sz w:val="20"/>
          <w:lang w:val="ka-GE"/>
        </w:rPr>
        <w:t>არსებულ</w:t>
      </w:r>
      <w:r w:rsidRPr="00D21EA4">
        <w:rPr>
          <w:sz w:val="20"/>
          <w:lang w:val="ka-GE"/>
        </w:rPr>
        <w:t xml:space="preserve"> </w:t>
      </w:r>
      <w:r w:rsidRPr="00D21EA4">
        <w:rPr>
          <w:rFonts w:ascii="Sylfaen" w:hAnsi="Sylfaen" w:cs="Sylfaen"/>
          <w:sz w:val="20"/>
          <w:lang w:val="ka-GE"/>
        </w:rPr>
        <w:t>სამუშაო</w:t>
      </w:r>
      <w:r w:rsidRPr="00D21EA4">
        <w:rPr>
          <w:sz w:val="20"/>
          <w:lang w:val="ka-GE"/>
        </w:rPr>
        <w:t xml:space="preserve"> </w:t>
      </w:r>
      <w:r w:rsidRPr="00D21EA4">
        <w:rPr>
          <w:rFonts w:ascii="Sylfaen" w:hAnsi="Sylfaen" w:cs="Sylfaen"/>
          <w:sz w:val="20"/>
          <w:lang w:val="ka-GE"/>
        </w:rPr>
        <w:t>ადგილებზე</w:t>
      </w:r>
      <w:r w:rsidRPr="00D21EA4">
        <w:rPr>
          <w:sz w:val="20"/>
          <w:lang w:val="ka-GE"/>
        </w:rPr>
        <w:t xml:space="preserve"> </w:t>
      </w:r>
      <w:r w:rsidRPr="00D21EA4">
        <w:rPr>
          <w:rFonts w:ascii="Sylfaen" w:hAnsi="Sylfaen" w:cs="Sylfaen"/>
          <w:sz w:val="20"/>
          <w:lang w:val="ka-GE"/>
        </w:rPr>
        <w:t>გენდერული</w:t>
      </w:r>
      <w:r w:rsidRPr="00D21EA4">
        <w:rPr>
          <w:sz w:val="20"/>
          <w:lang w:val="ka-GE"/>
        </w:rPr>
        <w:t xml:space="preserve"> </w:t>
      </w:r>
      <w:r w:rsidRPr="00D21EA4">
        <w:rPr>
          <w:rFonts w:ascii="Sylfaen" w:hAnsi="Sylfaen" w:cs="Sylfaen"/>
          <w:sz w:val="20"/>
          <w:lang w:val="ka-GE"/>
        </w:rPr>
        <w:t>დისკრიმინაციის</w:t>
      </w:r>
      <w:r w:rsidRPr="00D21EA4">
        <w:rPr>
          <w:sz w:val="20"/>
          <w:lang w:val="ka-GE"/>
        </w:rPr>
        <w:t xml:space="preserve"> </w:t>
      </w:r>
      <w:r w:rsidRPr="00D21EA4">
        <w:rPr>
          <w:rFonts w:ascii="Sylfaen" w:hAnsi="Sylfaen" w:cs="Sylfaen"/>
          <w:sz w:val="20"/>
          <w:lang w:val="ka-GE"/>
        </w:rPr>
        <w:t>კვლევას</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შერჩევა</w:t>
      </w:r>
      <w:r w:rsidRPr="00D21EA4">
        <w:rPr>
          <w:sz w:val="20"/>
          <w:lang w:val="ka-GE"/>
        </w:rPr>
        <w:t xml:space="preserve">: 1100 </w:t>
      </w:r>
      <w:r w:rsidRPr="00D21EA4">
        <w:rPr>
          <w:rFonts w:ascii="Sylfaen" w:hAnsi="Sylfaen" w:cs="Sylfaen"/>
          <w:sz w:val="20"/>
          <w:lang w:val="ka-GE"/>
        </w:rPr>
        <w:t>დასაქმებული</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მთელი</w:t>
      </w:r>
      <w:r w:rsidRPr="00D21EA4">
        <w:rPr>
          <w:sz w:val="20"/>
          <w:lang w:val="ka-GE"/>
        </w:rPr>
        <w:t xml:space="preserve"> </w:t>
      </w:r>
      <w:r w:rsidRPr="00D21EA4">
        <w:rPr>
          <w:rFonts w:ascii="Sylfaen" w:hAnsi="Sylfaen" w:cs="Sylfaen"/>
          <w:sz w:val="20"/>
          <w:lang w:val="ka-GE"/>
        </w:rPr>
        <w:t>ქვეყნის</w:t>
      </w:r>
      <w:r w:rsidRPr="00D21EA4">
        <w:rPr>
          <w:sz w:val="20"/>
          <w:lang w:val="ka-GE"/>
        </w:rPr>
        <w:t xml:space="preserve"> </w:t>
      </w:r>
      <w:r w:rsidRPr="00D21EA4">
        <w:rPr>
          <w:rFonts w:ascii="Sylfaen" w:hAnsi="Sylfaen" w:cs="Sylfaen"/>
          <w:sz w:val="20"/>
          <w:lang w:val="ka-GE"/>
        </w:rPr>
        <w:t>მასშტაბით</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შერჩევის</w:t>
      </w:r>
      <w:r w:rsidRPr="00D21EA4">
        <w:rPr>
          <w:sz w:val="20"/>
          <w:lang w:val="ka-GE"/>
        </w:rPr>
        <w:t xml:space="preserve"> </w:t>
      </w:r>
      <w:r w:rsidRPr="00D21EA4">
        <w:rPr>
          <w:rFonts w:ascii="Sylfaen" w:hAnsi="Sylfaen" w:cs="Sylfaen"/>
          <w:sz w:val="20"/>
          <w:lang w:val="ka-GE"/>
        </w:rPr>
        <w:t>მეთოდი</w:t>
      </w:r>
      <w:r w:rsidRPr="00D21EA4">
        <w:rPr>
          <w:sz w:val="20"/>
          <w:lang w:val="ka-GE"/>
        </w:rPr>
        <w:t>:</w:t>
      </w:r>
      <w:r w:rsidRPr="00D21EA4">
        <w:rPr>
          <w:rFonts w:ascii="Sylfaen" w:hAnsi="Sylfaen" w:cs="Sylfaen"/>
          <w:sz w:val="20"/>
          <w:lang w:val="ka-GE"/>
        </w:rPr>
        <w:t>ოთხსაფეხურიანისტრატიფიცირებულიკლასტერული</w:t>
      </w:r>
      <w:r w:rsidRPr="00D21EA4">
        <w:rPr>
          <w:sz w:val="20"/>
          <w:lang w:val="ka-GE"/>
        </w:rPr>
        <w:t xml:space="preserve"> </w:t>
      </w:r>
      <w:r w:rsidRPr="00D21EA4">
        <w:rPr>
          <w:rFonts w:ascii="Sylfaen" w:hAnsi="Sylfaen" w:cs="Sylfaen"/>
          <w:sz w:val="20"/>
          <w:lang w:val="ka-GE"/>
        </w:rPr>
        <w:t>შერჩევა</w:t>
      </w:r>
      <w:r w:rsidRPr="00D21EA4">
        <w:rPr>
          <w:sz w:val="20"/>
          <w:lang w:val="ka-GE"/>
        </w:rPr>
        <w:t xml:space="preserve">, </w:t>
      </w:r>
      <w:r w:rsidRPr="00D21EA4">
        <w:rPr>
          <w:rFonts w:ascii="Sylfaen" w:hAnsi="Sylfaen" w:cs="Sylfaen"/>
          <w:sz w:val="20"/>
          <w:lang w:val="ka-GE"/>
        </w:rPr>
        <w:t>ბიჯი</w:t>
      </w:r>
      <w:r w:rsidRPr="00D21EA4">
        <w:rPr>
          <w:sz w:val="20"/>
          <w:lang w:val="ka-GE"/>
        </w:rPr>
        <w:t xml:space="preserve"> 5.</w:t>
      </w:r>
    </w:p>
    <w:p w:rsidR="00F13C9E" w:rsidRPr="00D21EA4" w:rsidRDefault="00F13C9E" w:rsidP="00C72F67">
      <w:pPr>
        <w:rPr>
          <w:lang w:val="ka-GE"/>
        </w:rPr>
      </w:pPr>
      <w:bookmarkStart w:id="68" w:name="_Toc390367240"/>
      <w:r w:rsidRPr="00D21EA4">
        <w:rPr>
          <w:rFonts w:ascii="Sylfaen" w:hAnsi="Sylfaen" w:cs="Sylfaen"/>
          <w:lang w:val="ka-GE"/>
        </w:rPr>
        <w:t>კითხვარისმოკლეაღწერა</w:t>
      </w:r>
      <w:bookmarkEnd w:id="68"/>
    </w:p>
    <w:p w:rsidR="00F13C9E" w:rsidRPr="00D21EA4" w:rsidRDefault="00F13C9E" w:rsidP="00C72F67">
      <w:pPr>
        <w:rPr>
          <w:sz w:val="20"/>
          <w:lang w:val="ka-GE"/>
        </w:rPr>
      </w:pPr>
      <w:r w:rsidRPr="00D21EA4">
        <w:rPr>
          <w:rFonts w:ascii="Sylfaen" w:hAnsi="Sylfaen" w:cs="Sylfaen"/>
          <w:sz w:val="20"/>
          <w:lang w:val="ka-GE"/>
        </w:rPr>
        <w:t>კითხვარი</w:t>
      </w:r>
      <w:r w:rsidRPr="00D21EA4">
        <w:rPr>
          <w:sz w:val="20"/>
          <w:lang w:val="ka-GE"/>
        </w:rPr>
        <w:t xml:space="preserve"> </w:t>
      </w:r>
      <w:r w:rsidRPr="00D21EA4">
        <w:rPr>
          <w:rFonts w:ascii="Sylfaen" w:hAnsi="Sylfaen" w:cs="Sylfaen"/>
          <w:sz w:val="20"/>
          <w:lang w:val="ka-GE"/>
        </w:rPr>
        <w:t>რამდენიმე</w:t>
      </w:r>
      <w:r w:rsidRPr="00D21EA4">
        <w:rPr>
          <w:sz w:val="20"/>
          <w:lang w:val="ka-GE"/>
        </w:rPr>
        <w:t xml:space="preserve"> </w:t>
      </w:r>
      <w:r w:rsidRPr="00D21EA4">
        <w:rPr>
          <w:rFonts w:ascii="Sylfaen" w:hAnsi="Sylfaen" w:cs="Sylfaen"/>
          <w:sz w:val="20"/>
          <w:lang w:val="ka-GE"/>
        </w:rPr>
        <w:t>ნაწილისგან</w:t>
      </w:r>
      <w:r w:rsidRPr="00D21EA4">
        <w:rPr>
          <w:sz w:val="20"/>
          <w:lang w:val="ka-GE"/>
        </w:rPr>
        <w:t xml:space="preserve"> </w:t>
      </w:r>
      <w:r w:rsidRPr="00D21EA4">
        <w:rPr>
          <w:rFonts w:ascii="Sylfaen" w:hAnsi="Sylfaen" w:cs="Sylfaen"/>
          <w:sz w:val="20"/>
          <w:lang w:val="ka-GE"/>
        </w:rPr>
        <w:t>შედგება</w:t>
      </w:r>
      <w:r w:rsidRPr="00D21EA4">
        <w:rPr>
          <w:sz w:val="20"/>
          <w:lang w:val="ka-GE"/>
        </w:rPr>
        <w:t>:</w:t>
      </w:r>
    </w:p>
    <w:p w:rsidR="00F13C9E" w:rsidRPr="00D21EA4" w:rsidRDefault="00F13C9E" w:rsidP="00C72F67">
      <w:pPr>
        <w:rPr>
          <w:sz w:val="20"/>
          <w:lang w:val="ka-GE"/>
        </w:rPr>
      </w:pPr>
      <w:r w:rsidRPr="00D21EA4">
        <w:rPr>
          <w:sz w:val="20"/>
          <w:lang w:val="en-US"/>
        </w:rPr>
        <w:t>I</w:t>
      </w:r>
      <w:r w:rsidRPr="00D21EA4">
        <w:rPr>
          <w:sz w:val="20"/>
          <w:lang w:val="ka-GE"/>
        </w:rPr>
        <w:t xml:space="preserve"> </w:t>
      </w:r>
      <w:r w:rsidRPr="00D21EA4">
        <w:rPr>
          <w:rFonts w:ascii="Sylfaen" w:hAnsi="Sylfaen" w:cs="Sylfaen"/>
          <w:sz w:val="20"/>
          <w:lang w:val="ka-GE"/>
        </w:rPr>
        <w:t>ნაწილი</w:t>
      </w:r>
      <w:r w:rsidRPr="00D21EA4">
        <w:rPr>
          <w:sz w:val="20"/>
          <w:lang w:val="ka-GE"/>
        </w:rPr>
        <w:t xml:space="preserve">: </w:t>
      </w:r>
      <w:r w:rsidRPr="00D21EA4">
        <w:rPr>
          <w:rFonts w:ascii="Sylfaen" w:hAnsi="Sylfaen" w:cs="Sylfaen"/>
          <w:sz w:val="20"/>
          <w:lang w:val="ka-GE"/>
        </w:rPr>
        <w:t>თავფურცელი</w:t>
      </w:r>
      <w:r w:rsidRPr="00D21EA4">
        <w:rPr>
          <w:sz w:val="20"/>
          <w:lang w:val="ka-GE"/>
        </w:rPr>
        <w:t xml:space="preserve">, </w:t>
      </w:r>
      <w:r w:rsidRPr="00D21EA4">
        <w:rPr>
          <w:rFonts w:ascii="Sylfaen" w:hAnsi="Sylfaen" w:cs="Sylfaen"/>
          <w:sz w:val="20"/>
          <w:lang w:val="ka-GE"/>
        </w:rPr>
        <w:t>ინსტრუქცია</w:t>
      </w:r>
    </w:p>
    <w:p w:rsidR="00F13C9E" w:rsidRPr="00D21EA4" w:rsidRDefault="00F13C9E" w:rsidP="00C72F67">
      <w:pPr>
        <w:rPr>
          <w:sz w:val="20"/>
          <w:lang w:val="ka-GE"/>
        </w:rPr>
      </w:pPr>
      <w:r w:rsidRPr="00D21EA4">
        <w:rPr>
          <w:sz w:val="20"/>
          <w:lang w:val="en-US"/>
        </w:rPr>
        <w:t>II</w:t>
      </w:r>
      <w:r w:rsidRPr="00D21EA4">
        <w:rPr>
          <w:sz w:val="20"/>
          <w:lang w:val="ka-GE"/>
        </w:rPr>
        <w:t xml:space="preserve"> </w:t>
      </w:r>
      <w:r w:rsidRPr="00D21EA4">
        <w:rPr>
          <w:rFonts w:ascii="Sylfaen" w:hAnsi="Sylfaen" w:cs="Sylfaen"/>
          <w:sz w:val="20"/>
          <w:lang w:val="ka-GE"/>
        </w:rPr>
        <w:t>ნაწილი</w:t>
      </w:r>
      <w:r w:rsidRPr="00D21EA4">
        <w:rPr>
          <w:sz w:val="20"/>
          <w:lang w:val="ka-GE"/>
        </w:rPr>
        <w:t xml:space="preserve">: </w:t>
      </w:r>
      <w:r w:rsidRPr="00D21EA4">
        <w:rPr>
          <w:rFonts w:ascii="Sylfaen" w:hAnsi="Sylfaen" w:cs="Sylfaen"/>
          <w:sz w:val="20"/>
          <w:lang w:val="ka-GE"/>
        </w:rPr>
        <w:t>კითხვარის</w:t>
      </w:r>
      <w:r w:rsidRPr="00D21EA4">
        <w:rPr>
          <w:sz w:val="20"/>
          <w:lang w:val="ka-GE"/>
        </w:rPr>
        <w:t xml:space="preserve"> </w:t>
      </w:r>
      <w:r w:rsidRPr="00D21EA4">
        <w:rPr>
          <w:rFonts w:ascii="Sylfaen" w:hAnsi="Sylfaen" w:cs="Sylfaen"/>
          <w:sz w:val="20"/>
          <w:lang w:val="ka-GE"/>
        </w:rPr>
        <w:t>რვა</w:t>
      </w:r>
      <w:r w:rsidRPr="00D21EA4">
        <w:rPr>
          <w:sz w:val="20"/>
          <w:lang w:val="ka-GE"/>
        </w:rPr>
        <w:t xml:space="preserve"> </w:t>
      </w:r>
      <w:r w:rsidRPr="00D21EA4">
        <w:rPr>
          <w:rFonts w:ascii="Sylfaen" w:hAnsi="Sylfaen" w:cs="Sylfaen"/>
          <w:sz w:val="20"/>
          <w:lang w:val="ka-GE"/>
        </w:rPr>
        <w:t>ბლოკი</w:t>
      </w:r>
      <w:r w:rsidRPr="00D21EA4">
        <w:rPr>
          <w:sz w:val="20"/>
          <w:lang w:val="ka-GE"/>
        </w:rPr>
        <w:t xml:space="preserve">. </w:t>
      </w:r>
      <w:r w:rsidRPr="00D21EA4">
        <w:rPr>
          <w:rFonts w:ascii="Sylfaen" w:hAnsi="Sylfaen" w:cs="Sylfaen"/>
          <w:sz w:val="20"/>
          <w:lang w:val="ka-GE"/>
        </w:rPr>
        <w:t>თითოეული</w:t>
      </w:r>
      <w:r w:rsidRPr="00D21EA4">
        <w:rPr>
          <w:sz w:val="20"/>
          <w:lang w:val="ka-GE"/>
        </w:rPr>
        <w:t xml:space="preserve"> </w:t>
      </w:r>
      <w:r w:rsidRPr="00D21EA4">
        <w:rPr>
          <w:rFonts w:ascii="Sylfaen" w:hAnsi="Sylfaen" w:cs="Sylfaen"/>
          <w:sz w:val="20"/>
          <w:lang w:val="ka-GE"/>
        </w:rPr>
        <w:t>ბლოკი</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სამუშაო</w:t>
      </w:r>
      <w:r w:rsidRPr="00D21EA4">
        <w:rPr>
          <w:sz w:val="20"/>
          <w:lang w:val="ka-GE"/>
        </w:rPr>
        <w:t xml:space="preserve"> </w:t>
      </w:r>
      <w:r w:rsidRPr="00D21EA4">
        <w:rPr>
          <w:rFonts w:ascii="Sylfaen" w:hAnsi="Sylfaen" w:cs="Sylfaen"/>
          <w:sz w:val="20"/>
          <w:lang w:val="ka-GE"/>
        </w:rPr>
        <w:t>ადგილისა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სამსახურეობრივი</w:t>
      </w:r>
      <w:r w:rsidRPr="00D21EA4">
        <w:rPr>
          <w:sz w:val="20"/>
          <w:lang w:val="ka-GE"/>
        </w:rPr>
        <w:t xml:space="preserve"> </w:t>
      </w:r>
      <w:r w:rsidRPr="00D21EA4">
        <w:rPr>
          <w:rFonts w:ascii="Sylfaen" w:hAnsi="Sylfaen" w:cs="Sylfaen"/>
          <w:sz w:val="20"/>
          <w:lang w:val="ka-GE"/>
        </w:rPr>
        <w:t>ურთიერთობების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სხვადასხვა</w:t>
      </w:r>
      <w:r w:rsidRPr="00D21EA4">
        <w:rPr>
          <w:sz w:val="20"/>
          <w:lang w:val="ka-GE"/>
        </w:rPr>
        <w:t xml:space="preserve"> </w:t>
      </w:r>
      <w:r w:rsidRPr="00D21EA4">
        <w:rPr>
          <w:rFonts w:ascii="Sylfaen" w:hAnsi="Sylfaen" w:cs="Sylfaen"/>
          <w:sz w:val="20"/>
          <w:lang w:val="ka-GE"/>
        </w:rPr>
        <w:t>ასპექტს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მოიცავს</w:t>
      </w:r>
      <w:r w:rsidRPr="00D21EA4">
        <w:rPr>
          <w:sz w:val="20"/>
          <w:lang w:val="ka-GE"/>
        </w:rPr>
        <w:t xml:space="preserve"> </w:t>
      </w:r>
      <w:r w:rsidRPr="00D21EA4">
        <w:rPr>
          <w:rFonts w:ascii="Sylfaen" w:hAnsi="Sylfaen" w:cs="Sylfaen"/>
          <w:sz w:val="20"/>
          <w:lang w:val="ka-GE"/>
        </w:rPr>
        <w:t>უპირატესად</w:t>
      </w:r>
      <w:r w:rsidRPr="00D21EA4">
        <w:rPr>
          <w:sz w:val="20"/>
          <w:lang w:val="ka-GE"/>
        </w:rPr>
        <w:t xml:space="preserve"> </w:t>
      </w:r>
      <w:r w:rsidRPr="00D21EA4">
        <w:rPr>
          <w:rFonts w:ascii="Sylfaen" w:hAnsi="Sylfaen" w:cs="Sylfaen"/>
          <w:sz w:val="20"/>
          <w:lang w:val="ka-GE"/>
        </w:rPr>
        <w:t>დახურული</w:t>
      </w:r>
      <w:r w:rsidRPr="00D21EA4">
        <w:rPr>
          <w:sz w:val="20"/>
          <w:lang w:val="ka-GE"/>
        </w:rPr>
        <w:t xml:space="preserve"> </w:t>
      </w:r>
      <w:r w:rsidRPr="00D21EA4">
        <w:rPr>
          <w:rFonts w:ascii="Sylfaen" w:hAnsi="Sylfaen" w:cs="Sylfaen"/>
          <w:sz w:val="20"/>
          <w:lang w:val="ka-GE"/>
        </w:rPr>
        <w:t>კითხვებისა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ფილტრების</w:t>
      </w:r>
      <w:r w:rsidRPr="00D21EA4">
        <w:rPr>
          <w:sz w:val="20"/>
          <w:lang w:val="ka-GE"/>
        </w:rPr>
        <w:t xml:space="preserve"> </w:t>
      </w:r>
      <w:r w:rsidRPr="00D21EA4">
        <w:rPr>
          <w:rFonts w:ascii="Sylfaen" w:hAnsi="Sylfaen" w:cs="Sylfaen"/>
          <w:sz w:val="20"/>
          <w:lang w:val="ka-GE"/>
        </w:rPr>
        <w:t>ერთობლიობას</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ბლოკი</w:t>
      </w:r>
      <w:r w:rsidRPr="00D21EA4">
        <w:rPr>
          <w:sz w:val="20"/>
          <w:lang w:val="ka-GE"/>
        </w:rPr>
        <w:t xml:space="preserve"> </w:t>
      </w:r>
      <w:r w:rsidRPr="00D21EA4">
        <w:rPr>
          <w:rFonts w:ascii="Sylfaen" w:hAnsi="Sylfaen" w:cs="Sylfaen"/>
          <w:sz w:val="20"/>
          <w:lang w:val="ka-GE"/>
        </w:rPr>
        <w:t>დემოგრაფიული</w:t>
      </w:r>
      <w:r w:rsidRPr="00D21EA4">
        <w:rPr>
          <w:sz w:val="20"/>
          <w:lang w:val="ka-GE"/>
        </w:rPr>
        <w:t xml:space="preserve"> </w:t>
      </w:r>
      <w:r w:rsidRPr="00D21EA4">
        <w:rPr>
          <w:rFonts w:ascii="Sylfaen" w:hAnsi="Sylfaen" w:cs="Sylfaen"/>
          <w:sz w:val="20"/>
          <w:lang w:val="ka-GE"/>
        </w:rPr>
        <w:t>ინფორმაციის</w:t>
      </w:r>
      <w:r w:rsidRPr="00D21EA4">
        <w:rPr>
          <w:sz w:val="20"/>
          <w:lang w:val="ka-GE"/>
        </w:rPr>
        <w:t xml:space="preserve"> </w:t>
      </w:r>
      <w:r w:rsidRPr="00D21EA4">
        <w:rPr>
          <w:rFonts w:ascii="Sylfaen" w:hAnsi="Sylfaen" w:cs="Sylfaen"/>
          <w:sz w:val="20"/>
          <w:lang w:val="ka-GE"/>
        </w:rPr>
        <w:t>მისაღებად</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მოწოდებული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დასაქმება</w:t>
      </w:r>
    </w:p>
    <w:p w:rsidR="00F13C9E" w:rsidRPr="00D21EA4" w:rsidRDefault="00F13C9E" w:rsidP="00C72F67">
      <w:pPr>
        <w:rPr>
          <w:sz w:val="20"/>
          <w:lang w:val="ka-GE"/>
        </w:rPr>
      </w:pPr>
      <w:r w:rsidRPr="00D21EA4">
        <w:rPr>
          <w:rFonts w:ascii="Sylfaen" w:hAnsi="Sylfaen" w:cs="Sylfaen"/>
          <w:sz w:val="20"/>
          <w:lang w:val="ka-GE"/>
        </w:rPr>
        <w:t>სამსახურში</w:t>
      </w:r>
      <w:r w:rsidRPr="00D21EA4">
        <w:rPr>
          <w:sz w:val="20"/>
          <w:lang w:val="ka-GE"/>
        </w:rPr>
        <w:t xml:space="preserve"> </w:t>
      </w:r>
      <w:r w:rsidRPr="00D21EA4">
        <w:rPr>
          <w:rFonts w:ascii="Sylfaen" w:hAnsi="Sylfaen" w:cs="Sylfaen"/>
          <w:sz w:val="20"/>
          <w:lang w:val="ka-GE"/>
        </w:rPr>
        <w:t>მიღება</w:t>
      </w:r>
    </w:p>
    <w:p w:rsidR="00F13C9E" w:rsidRPr="00D21EA4" w:rsidRDefault="00F13C9E" w:rsidP="00C72F67">
      <w:pPr>
        <w:rPr>
          <w:sz w:val="20"/>
          <w:lang w:val="ka-GE"/>
        </w:rPr>
      </w:pPr>
      <w:r w:rsidRPr="00D21EA4">
        <w:rPr>
          <w:rFonts w:ascii="Sylfaen" w:hAnsi="Sylfaen" w:cs="Sylfaen"/>
          <w:sz w:val="20"/>
          <w:lang w:val="ka-GE"/>
        </w:rPr>
        <w:t>კვალიფიკაციის</w:t>
      </w:r>
      <w:r w:rsidRPr="00D21EA4">
        <w:rPr>
          <w:sz w:val="20"/>
          <w:lang w:val="ka-GE"/>
        </w:rPr>
        <w:t xml:space="preserve"> </w:t>
      </w:r>
      <w:r w:rsidRPr="00D21EA4">
        <w:rPr>
          <w:rFonts w:ascii="Sylfaen" w:hAnsi="Sylfaen" w:cs="Sylfaen"/>
          <w:sz w:val="20"/>
          <w:lang w:val="ka-GE"/>
        </w:rPr>
        <w:t>ამაღლება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დაწინაურება</w:t>
      </w:r>
      <w:r w:rsidRPr="00D21EA4">
        <w:rPr>
          <w:sz w:val="20"/>
          <w:lang w:val="ka-GE"/>
        </w:rPr>
        <w:t xml:space="preserve"> </w:t>
      </w:r>
      <w:r w:rsidRPr="00D21EA4">
        <w:rPr>
          <w:rFonts w:ascii="Sylfaen" w:hAnsi="Sylfaen" w:cs="Sylfaen"/>
          <w:sz w:val="20"/>
          <w:lang w:val="ka-GE"/>
        </w:rPr>
        <w:t>ამჟამინდელ</w:t>
      </w:r>
      <w:r w:rsidRPr="00D21EA4">
        <w:rPr>
          <w:sz w:val="20"/>
          <w:lang w:val="ka-GE"/>
        </w:rPr>
        <w:t xml:space="preserve"> </w:t>
      </w:r>
      <w:r w:rsidRPr="00D21EA4">
        <w:rPr>
          <w:rFonts w:ascii="Sylfaen" w:hAnsi="Sylfaen" w:cs="Sylfaen"/>
          <w:sz w:val="20"/>
          <w:lang w:val="ka-GE"/>
        </w:rPr>
        <w:t>სამსახურში</w:t>
      </w:r>
    </w:p>
    <w:p w:rsidR="00F13C9E" w:rsidRPr="00D21EA4" w:rsidRDefault="00F13C9E" w:rsidP="00C72F67">
      <w:pPr>
        <w:rPr>
          <w:sz w:val="20"/>
          <w:lang w:val="ka-GE"/>
        </w:rPr>
      </w:pPr>
      <w:r w:rsidRPr="00D21EA4">
        <w:rPr>
          <w:rFonts w:ascii="Sylfaen" w:hAnsi="Sylfaen" w:cs="Sylfaen"/>
          <w:sz w:val="20"/>
          <w:lang w:val="ka-GE"/>
        </w:rPr>
        <w:t>სამსახურიდან</w:t>
      </w:r>
      <w:r w:rsidRPr="00D21EA4">
        <w:rPr>
          <w:sz w:val="20"/>
          <w:lang w:val="ka-GE"/>
        </w:rPr>
        <w:t xml:space="preserve"> </w:t>
      </w:r>
      <w:r w:rsidRPr="00D21EA4">
        <w:rPr>
          <w:rFonts w:ascii="Sylfaen" w:hAnsi="Sylfaen" w:cs="Sylfaen"/>
          <w:sz w:val="20"/>
          <w:lang w:val="ka-GE"/>
        </w:rPr>
        <w:t>გათავისუფლება</w:t>
      </w:r>
    </w:p>
    <w:p w:rsidR="00F13C9E" w:rsidRPr="00D21EA4" w:rsidRDefault="00F13C9E" w:rsidP="00C72F67">
      <w:pPr>
        <w:rPr>
          <w:sz w:val="20"/>
          <w:lang w:val="ka-GE"/>
        </w:rPr>
      </w:pPr>
      <w:r w:rsidRPr="00D21EA4">
        <w:rPr>
          <w:rFonts w:ascii="Sylfaen" w:hAnsi="Sylfaen" w:cs="Sylfaen"/>
          <w:sz w:val="20"/>
          <w:lang w:val="ka-GE"/>
        </w:rPr>
        <w:t>ხელფასი</w:t>
      </w:r>
    </w:p>
    <w:p w:rsidR="00F13C9E" w:rsidRPr="00D21EA4" w:rsidRDefault="00F13C9E" w:rsidP="00C72F67">
      <w:pPr>
        <w:rPr>
          <w:sz w:val="20"/>
          <w:lang w:val="ka-GE"/>
        </w:rPr>
      </w:pPr>
      <w:r w:rsidRPr="00D21EA4">
        <w:rPr>
          <w:rFonts w:ascii="Sylfaen" w:hAnsi="Sylfaen" w:cs="Sylfaen"/>
          <w:sz w:val="20"/>
          <w:lang w:val="ka-GE"/>
        </w:rPr>
        <w:t>თანასწორი</w:t>
      </w:r>
      <w:r w:rsidRPr="00D21EA4">
        <w:rPr>
          <w:sz w:val="20"/>
          <w:lang w:val="ka-GE"/>
        </w:rPr>
        <w:t xml:space="preserve"> </w:t>
      </w:r>
      <w:r w:rsidRPr="00D21EA4">
        <w:rPr>
          <w:rFonts w:ascii="Sylfaen" w:hAnsi="Sylfaen" w:cs="Sylfaen"/>
          <w:sz w:val="20"/>
          <w:lang w:val="ka-GE"/>
        </w:rPr>
        <w:t>მოპყრობა</w:t>
      </w:r>
    </w:p>
    <w:p w:rsidR="00F13C9E" w:rsidRPr="00D21EA4" w:rsidRDefault="00F13C9E" w:rsidP="00C72F67">
      <w:pPr>
        <w:rPr>
          <w:sz w:val="20"/>
          <w:lang w:val="ka-GE"/>
        </w:rPr>
      </w:pPr>
      <w:r w:rsidRPr="00D21EA4">
        <w:rPr>
          <w:rFonts w:ascii="Sylfaen" w:hAnsi="Sylfaen" w:cs="Sylfaen"/>
          <w:sz w:val="20"/>
          <w:lang w:val="ka-GE"/>
        </w:rPr>
        <w:t>შევიწროვება</w:t>
      </w:r>
      <w:r w:rsidRPr="00D21EA4">
        <w:rPr>
          <w:sz w:val="20"/>
          <w:lang w:val="ka-GE"/>
        </w:rPr>
        <w:t xml:space="preserve"> </w:t>
      </w:r>
      <w:r w:rsidRPr="00D21EA4">
        <w:rPr>
          <w:rFonts w:ascii="Sylfaen" w:hAnsi="Sylfaen" w:cs="Sylfaen"/>
          <w:sz w:val="20"/>
          <w:lang w:val="ka-GE"/>
        </w:rPr>
        <w:t>სამსახურში</w:t>
      </w:r>
    </w:p>
    <w:p w:rsidR="00F13C9E" w:rsidRPr="00D21EA4" w:rsidRDefault="00F13C9E" w:rsidP="00C72F67">
      <w:pPr>
        <w:rPr>
          <w:sz w:val="20"/>
          <w:lang w:val="ka-GE"/>
        </w:rPr>
      </w:pPr>
      <w:r w:rsidRPr="00D21EA4">
        <w:rPr>
          <w:rFonts w:ascii="Sylfaen" w:hAnsi="Sylfaen" w:cs="Sylfaen"/>
          <w:sz w:val="20"/>
          <w:lang w:val="ka-GE"/>
        </w:rPr>
        <w:t>დემოგრაფიული</w:t>
      </w:r>
      <w:r w:rsidRPr="00D21EA4">
        <w:rPr>
          <w:sz w:val="20"/>
          <w:lang w:val="ka-GE"/>
        </w:rPr>
        <w:t xml:space="preserve"> </w:t>
      </w:r>
      <w:r w:rsidRPr="00D21EA4">
        <w:rPr>
          <w:rFonts w:ascii="Sylfaen" w:hAnsi="Sylfaen" w:cs="Sylfaen"/>
          <w:sz w:val="20"/>
          <w:lang w:val="ka-GE"/>
        </w:rPr>
        <w:t>მონაცემები</w:t>
      </w:r>
    </w:p>
    <w:p w:rsidR="00F13C9E" w:rsidRPr="00D21EA4" w:rsidRDefault="00F13C9E" w:rsidP="00C72F67">
      <w:pPr>
        <w:rPr>
          <w:sz w:val="20"/>
          <w:lang w:val="ka-GE"/>
        </w:rPr>
      </w:pPr>
      <w:r w:rsidRPr="00D21EA4">
        <w:rPr>
          <w:sz w:val="20"/>
          <w:lang w:val="en-US"/>
        </w:rPr>
        <w:t>III</w:t>
      </w:r>
      <w:r w:rsidRPr="00D21EA4">
        <w:rPr>
          <w:sz w:val="20"/>
          <w:lang w:val="ka-GE"/>
        </w:rPr>
        <w:t xml:space="preserve"> </w:t>
      </w:r>
      <w:r w:rsidRPr="00D21EA4">
        <w:rPr>
          <w:rFonts w:ascii="Sylfaen" w:hAnsi="Sylfaen" w:cs="Sylfaen"/>
          <w:sz w:val="20"/>
          <w:lang w:val="ka-GE"/>
        </w:rPr>
        <w:t>ნაწილი</w:t>
      </w:r>
      <w:r w:rsidRPr="00D21EA4">
        <w:rPr>
          <w:sz w:val="20"/>
          <w:lang w:val="ka-GE"/>
        </w:rPr>
        <w:t xml:space="preserve">: </w:t>
      </w:r>
      <w:r w:rsidRPr="00D21EA4">
        <w:rPr>
          <w:rFonts w:ascii="Sylfaen" w:hAnsi="Sylfaen" w:cs="Sylfaen"/>
          <w:sz w:val="20"/>
          <w:lang w:val="ka-GE"/>
        </w:rPr>
        <w:t>კითხვარის</w:t>
      </w:r>
      <w:r w:rsidRPr="00D21EA4">
        <w:rPr>
          <w:sz w:val="20"/>
          <w:lang w:val="ka-GE"/>
        </w:rPr>
        <w:t xml:space="preserve"> </w:t>
      </w:r>
      <w:r w:rsidRPr="00D21EA4">
        <w:rPr>
          <w:sz w:val="20"/>
          <w:lang w:val="en-US"/>
        </w:rPr>
        <w:t>G</w:t>
      </w:r>
      <w:r w:rsidRPr="00D21EA4">
        <w:rPr>
          <w:sz w:val="20"/>
          <w:lang w:val="ka-GE"/>
        </w:rPr>
        <w:t xml:space="preserve"> </w:t>
      </w:r>
      <w:r w:rsidRPr="00D21EA4">
        <w:rPr>
          <w:rFonts w:ascii="Sylfaen" w:hAnsi="Sylfaen" w:cs="Sylfaen"/>
          <w:sz w:val="20"/>
          <w:lang w:val="ka-GE"/>
        </w:rPr>
        <w:t>ბლოკის</w:t>
      </w:r>
      <w:r w:rsidRPr="00D21EA4">
        <w:rPr>
          <w:sz w:val="20"/>
          <w:lang w:val="ka-GE"/>
        </w:rPr>
        <w:t xml:space="preserve"> </w:t>
      </w:r>
      <w:r w:rsidRPr="00D21EA4">
        <w:rPr>
          <w:rFonts w:ascii="Sylfaen" w:hAnsi="Sylfaen" w:cs="Sylfaen"/>
          <w:sz w:val="20"/>
          <w:lang w:val="ka-GE"/>
        </w:rPr>
        <w:t>ნაწილი</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კონვერტშია</w:t>
      </w:r>
      <w:r w:rsidRPr="00D21EA4">
        <w:rPr>
          <w:sz w:val="20"/>
          <w:lang w:val="ka-GE"/>
        </w:rPr>
        <w:t xml:space="preserve"> </w:t>
      </w:r>
      <w:r w:rsidRPr="00D21EA4">
        <w:rPr>
          <w:rFonts w:ascii="Sylfaen" w:hAnsi="Sylfaen" w:cs="Sylfaen"/>
          <w:sz w:val="20"/>
          <w:lang w:val="ka-GE"/>
        </w:rPr>
        <w:t>მოთავსებული</w:t>
      </w:r>
      <w:r w:rsidRPr="00D21EA4">
        <w:rPr>
          <w:sz w:val="20"/>
          <w:lang w:val="ka-GE"/>
        </w:rPr>
        <w:t>.</w:t>
      </w:r>
    </w:p>
    <w:p w:rsidR="00F13C9E" w:rsidRPr="00D21EA4" w:rsidRDefault="00F13C9E" w:rsidP="00C72F67">
      <w:pPr>
        <w:rPr>
          <w:lang w:val="ka-GE"/>
        </w:rPr>
      </w:pPr>
      <w:r w:rsidRPr="00D21EA4">
        <w:rPr>
          <w:rFonts w:ascii="Sylfaen" w:hAnsi="Sylfaen" w:cs="Sylfaen"/>
          <w:lang w:val="ka-GE"/>
        </w:rPr>
        <w:t>ზოგადი</w:t>
      </w:r>
      <w:r w:rsidRPr="00D21EA4">
        <w:rPr>
          <w:lang w:val="ka-GE"/>
        </w:rPr>
        <w:t xml:space="preserve"> </w:t>
      </w:r>
      <w:r w:rsidRPr="00D21EA4">
        <w:rPr>
          <w:rFonts w:ascii="Sylfaen" w:hAnsi="Sylfaen" w:cs="Sylfaen"/>
          <w:lang w:val="ka-GE"/>
        </w:rPr>
        <w:t>ინსტრუქციები</w:t>
      </w:r>
    </w:p>
    <w:p w:rsidR="00F13C9E" w:rsidRPr="00D21EA4" w:rsidRDefault="00F13C9E" w:rsidP="00C72F67">
      <w:pPr>
        <w:rPr>
          <w:sz w:val="20"/>
          <w:lang w:val="ka-GE"/>
        </w:rPr>
      </w:pPr>
      <w:r w:rsidRPr="00D21EA4">
        <w:rPr>
          <w:rFonts w:ascii="Sylfaen" w:hAnsi="Sylfaen" w:cs="Sylfaen"/>
          <w:sz w:val="20"/>
          <w:lang w:val="ka-GE"/>
        </w:rPr>
        <w:t>კითხვარის</w:t>
      </w:r>
      <w:r w:rsidRPr="00D21EA4">
        <w:rPr>
          <w:sz w:val="20"/>
          <w:lang w:val="ka-GE"/>
        </w:rPr>
        <w:t xml:space="preserve"> </w:t>
      </w:r>
      <w:r w:rsidRPr="00D21EA4">
        <w:rPr>
          <w:rFonts w:ascii="Sylfaen" w:hAnsi="Sylfaen" w:cs="Sylfaen"/>
          <w:sz w:val="20"/>
          <w:lang w:val="ka-GE"/>
        </w:rPr>
        <w:t>შევსებისას</w:t>
      </w:r>
      <w:r w:rsidRPr="00D21EA4">
        <w:rPr>
          <w:sz w:val="20"/>
          <w:lang w:val="ka-GE"/>
        </w:rPr>
        <w:t xml:space="preserve"> </w:t>
      </w:r>
      <w:r w:rsidRPr="00D21EA4">
        <w:rPr>
          <w:rFonts w:ascii="Sylfaen" w:hAnsi="Sylfaen" w:cs="Sylfaen"/>
          <w:sz w:val="20"/>
          <w:lang w:val="ka-GE"/>
        </w:rPr>
        <w:t>დაიცავით</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წესები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ყველგან</w:t>
      </w:r>
      <w:r w:rsidRPr="00D21EA4">
        <w:rPr>
          <w:sz w:val="20"/>
          <w:lang w:val="ka-GE"/>
        </w:rPr>
        <w:t xml:space="preserve">, </w:t>
      </w:r>
      <w:r w:rsidRPr="00D21EA4">
        <w:rPr>
          <w:rFonts w:ascii="Sylfaen" w:hAnsi="Sylfaen" w:cs="Sylfaen"/>
          <w:sz w:val="20"/>
          <w:lang w:val="ka-GE"/>
        </w:rPr>
        <w:t>სადაც</w:t>
      </w:r>
      <w:r w:rsidRPr="00D21EA4">
        <w:rPr>
          <w:sz w:val="20"/>
          <w:lang w:val="ka-GE"/>
        </w:rPr>
        <w:t xml:space="preserve"> </w:t>
      </w:r>
      <w:r w:rsidRPr="00D21EA4">
        <w:rPr>
          <w:rFonts w:ascii="Sylfaen" w:hAnsi="Sylfaen" w:cs="Sylfaen"/>
          <w:sz w:val="20"/>
          <w:lang w:val="ka-GE"/>
        </w:rPr>
        <w:t>ხელით</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ჩასაწერი</w:t>
      </w:r>
      <w:r w:rsidRPr="00D21EA4">
        <w:rPr>
          <w:sz w:val="20"/>
          <w:lang w:val="ka-GE"/>
        </w:rPr>
        <w:t xml:space="preserve"> </w:t>
      </w:r>
      <w:r w:rsidRPr="00D21EA4">
        <w:rPr>
          <w:rFonts w:ascii="Sylfaen" w:hAnsi="Sylfaen" w:cs="Sylfaen"/>
          <w:sz w:val="20"/>
          <w:lang w:val="ka-GE"/>
        </w:rPr>
        <w:t>ტექსტი</w:t>
      </w:r>
      <w:r w:rsidRPr="00D21EA4">
        <w:rPr>
          <w:sz w:val="20"/>
          <w:lang w:val="ka-GE"/>
        </w:rPr>
        <w:t xml:space="preserve">, </w:t>
      </w:r>
      <w:r w:rsidRPr="00D21EA4">
        <w:rPr>
          <w:rFonts w:ascii="Sylfaen" w:hAnsi="Sylfaen" w:cs="Sylfaen"/>
          <w:sz w:val="20"/>
          <w:lang w:val="ka-GE"/>
        </w:rPr>
        <w:t>გარკვევით</w:t>
      </w:r>
      <w:r w:rsidRPr="00D21EA4">
        <w:rPr>
          <w:sz w:val="20"/>
          <w:lang w:val="ka-GE"/>
        </w:rPr>
        <w:t xml:space="preserve"> </w:t>
      </w:r>
      <w:r w:rsidRPr="00D21EA4">
        <w:rPr>
          <w:rFonts w:ascii="Sylfaen" w:hAnsi="Sylfaen" w:cs="Sylfaen"/>
          <w:sz w:val="20"/>
          <w:lang w:val="ka-GE"/>
        </w:rPr>
        <w:t>ჩაწეროთ</w:t>
      </w:r>
      <w:r w:rsidRPr="00D21EA4">
        <w:rPr>
          <w:sz w:val="20"/>
          <w:lang w:val="ka-GE"/>
        </w:rPr>
        <w:t xml:space="preserve">, </w:t>
      </w:r>
      <w:r w:rsidRPr="00D21EA4">
        <w:rPr>
          <w:rFonts w:ascii="Sylfaen" w:hAnsi="Sylfaen" w:cs="Sylfaen"/>
          <w:sz w:val="20"/>
          <w:lang w:val="ka-GE"/>
        </w:rPr>
        <w:t>რათა</w:t>
      </w:r>
      <w:r w:rsidRPr="00D21EA4">
        <w:rPr>
          <w:sz w:val="20"/>
          <w:lang w:val="ka-GE"/>
        </w:rPr>
        <w:t xml:space="preserve"> </w:t>
      </w:r>
      <w:r w:rsidRPr="00D21EA4">
        <w:rPr>
          <w:rFonts w:ascii="Sylfaen" w:hAnsi="Sylfaen" w:cs="Sylfaen"/>
          <w:sz w:val="20"/>
          <w:lang w:val="ka-GE"/>
        </w:rPr>
        <w:t>ჩანაწერი</w:t>
      </w:r>
      <w:r w:rsidRPr="00D21EA4">
        <w:rPr>
          <w:sz w:val="20"/>
          <w:lang w:val="ka-GE"/>
        </w:rPr>
        <w:t xml:space="preserve"> </w:t>
      </w:r>
      <w:r w:rsidRPr="00D21EA4">
        <w:rPr>
          <w:rFonts w:ascii="Sylfaen" w:hAnsi="Sylfaen" w:cs="Sylfaen"/>
          <w:sz w:val="20"/>
          <w:lang w:val="ka-GE"/>
        </w:rPr>
        <w:t>იკითხებოდეს</w:t>
      </w:r>
      <w:r w:rsidRPr="00D21EA4">
        <w:rPr>
          <w:sz w:val="20"/>
          <w:lang w:val="ka-GE"/>
        </w:rPr>
        <w:t xml:space="preserve">. </w:t>
      </w:r>
      <w:r w:rsidRPr="00D21EA4">
        <w:rPr>
          <w:rFonts w:ascii="Sylfaen" w:hAnsi="Sylfaen" w:cs="Sylfaen"/>
          <w:sz w:val="20"/>
          <w:lang w:val="ka-GE"/>
        </w:rPr>
        <w:t>როგორც</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გეჩქარებოდეთ</w:t>
      </w:r>
      <w:r w:rsidRPr="00D21EA4">
        <w:rPr>
          <w:sz w:val="20"/>
          <w:lang w:val="ka-GE"/>
        </w:rPr>
        <w:t xml:space="preserve">, </w:t>
      </w:r>
      <w:r w:rsidRPr="00D21EA4">
        <w:rPr>
          <w:rFonts w:ascii="Sylfaen" w:hAnsi="Sylfaen" w:cs="Sylfaen"/>
          <w:sz w:val="20"/>
          <w:lang w:val="ka-GE"/>
        </w:rPr>
        <w:t>შეეცადეთ</w:t>
      </w:r>
      <w:r w:rsidRPr="00D21EA4">
        <w:rPr>
          <w:sz w:val="20"/>
          <w:lang w:val="ka-GE"/>
        </w:rPr>
        <w:t xml:space="preserve">, </w:t>
      </w:r>
      <w:r w:rsidRPr="00D21EA4">
        <w:rPr>
          <w:rFonts w:ascii="Sylfaen" w:hAnsi="Sylfaen" w:cs="Sylfaen"/>
          <w:sz w:val="20"/>
          <w:lang w:val="ka-GE"/>
        </w:rPr>
        <w:t>გარჩევადი</w:t>
      </w:r>
      <w:r w:rsidRPr="00D21EA4">
        <w:rPr>
          <w:sz w:val="20"/>
          <w:lang w:val="ka-GE"/>
        </w:rPr>
        <w:t xml:space="preserve"> </w:t>
      </w:r>
      <w:r w:rsidRPr="00D21EA4">
        <w:rPr>
          <w:rFonts w:ascii="Sylfaen" w:hAnsi="Sylfaen" w:cs="Sylfaen"/>
          <w:sz w:val="20"/>
          <w:lang w:val="ka-GE"/>
        </w:rPr>
        <w:t>იყოს</w:t>
      </w:r>
      <w:r w:rsidRPr="00D21EA4">
        <w:rPr>
          <w:sz w:val="20"/>
          <w:lang w:val="ka-GE"/>
        </w:rPr>
        <w:t xml:space="preserve"> </w:t>
      </w:r>
      <w:r w:rsidRPr="00D21EA4">
        <w:rPr>
          <w:rFonts w:ascii="Sylfaen" w:hAnsi="Sylfaen" w:cs="Sylfaen"/>
          <w:sz w:val="20"/>
          <w:lang w:val="ka-GE"/>
        </w:rPr>
        <w:t>თქვენი</w:t>
      </w:r>
      <w:r w:rsidRPr="00D21EA4">
        <w:rPr>
          <w:sz w:val="20"/>
          <w:lang w:val="ka-GE"/>
        </w:rPr>
        <w:t xml:space="preserve"> </w:t>
      </w:r>
      <w:r w:rsidRPr="00D21EA4">
        <w:rPr>
          <w:rFonts w:ascii="Sylfaen" w:hAnsi="Sylfaen" w:cs="Sylfaen"/>
          <w:sz w:val="20"/>
          <w:lang w:val="ka-GE"/>
        </w:rPr>
        <w:t>ხელნაწერი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დაგავიწყდეთ</w:t>
      </w:r>
      <w:r w:rsidRPr="00D21EA4">
        <w:rPr>
          <w:sz w:val="20"/>
          <w:lang w:val="ka-GE"/>
        </w:rPr>
        <w:t xml:space="preserve"> </w:t>
      </w:r>
      <w:r w:rsidRPr="00D21EA4">
        <w:rPr>
          <w:rFonts w:ascii="Sylfaen" w:hAnsi="Sylfaen" w:cs="Sylfaen"/>
          <w:sz w:val="20"/>
          <w:lang w:val="ka-GE"/>
        </w:rPr>
        <w:t>კონვერტში</w:t>
      </w:r>
      <w:r w:rsidRPr="00D21EA4">
        <w:rPr>
          <w:sz w:val="20"/>
          <w:lang w:val="ka-GE"/>
        </w:rPr>
        <w:t xml:space="preserve"> </w:t>
      </w:r>
      <w:r w:rsidRPr="00D21EA4">
        <w:rPr>
          <w:sz w:val="20"/>
          <w:lang w:val="en-US"/>
        </w:rPr>
        <w:t>G</w:t>
      </w:r>
      <w:r w:rsidRPr="00D21EA4">
        <w:rPr>
          <w:sz w:val="20"/>
          <w:lang w:val="ka-GE"/>
        </w:rPr>
        <w:t xml:space="preserve">7 </w:t>
      </w:r>
      <w:r w:rsidRPr="00D21EA4">
        <w:rPr>
          <w:rFonts w:ascii="Sylfaen" w:hAnsi="Sylfaen" w:cs="Sylfaen"/>
          <w:sz w:val="20"/>
          <w:lang w:val="ka-GE"/>
        </w:rPr>
        <w:t>და</w:t>
      </w:r>
      <w:r w:rsidRPr="00D21EA4">
        <w:rPr>
          <w:sz w:val="20"/>
          <w:lang w:val="ka-GE"/>
        </w:rPr>
        <w:t xml:space="preserve"> </w:t>
      </w:r>
      <w:r w:rsidRPr="00D21EA4">
        <w:rPr>
          <w:sz w:val="20"/>
          <w:lang w:val="en-US"/>
        </w:rPr>
        <w:t xml:space="preserve">G8 </w:t>
      </w:r>
      <w:r w:rsidRPr="00D21EA4">
        <w:rPr>
          <w:rFonts w:ascii="Sylfaen" w:hAnsi="Sylfaen" w:cs="Sylfaen"/>
          <w:sz w:val="20"/>
          <w:lang w:val="ka-GE"/>
        </w:rPr>
        <w:t>კითხვების</w:t>
      </w:r>
      <w:r w:rsidRPr="00D21EA4">
        <w:rPr>
          <w:sz w:val="20"/>
          <w:lang w:val="ka-GE"/>
        </w:rPr>
        <w:t xml:space="preserve"> </w:t>
      </w:r>
      <w:r w:rsidRPr="00D21EA4">
        <w:rPr>
          <w:rFonts w:ascii="Sylfaen" w:hAnsi="Sylfaen" w:cs="Sylfaen"/>
          <w:sz w:val="20"/>
          <w:lang w:val="ka-GE"/>
        </w:rPr>
        <w:t>პასუხების</w:t>
      </w:r>
      <w:r w:rsidRPr="00D21EA4">
        <w:rPr>
          <w:sz w:val="20"/>
          <w:lang w:val="ka-GE"/>
        </w:rPr>
        <w:t xml:space="preserve"> </w:t>
      </w:r>
      <w:r w:rsidRPr="00D21EA4">
        <w:rPr>
          <w:rFonts w:ascii="Sylfaen" w:hAnsi="Sylfaen" w:cs="Sylfaen"/>
          <w:sz w:val="20"/>
          <w:lang w:val="ka-GE"/>
        </w:rPr>
        <w:t>ჩადება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იმისდა</w:t>
      </w:r>
      <w:r w:rsidRPr="00D21EA4">
        <w:rPr>
          <w:sz w:val="20"/>
          <w:lang w:val="ka-GE"/>
        </w:rPr>
        <w:t xml:space="preserve"> </w:t>
      </w:r>
      <w:r w:rsidRPr="00D21EA4">
        <w:rPr>
          <w:rFonts w:ascii="Sylfaen" w:hAnsi="Sylfaen" w:cs="Sylfaen"/>
          <w:sz w:val="20"/>
          <w:lang w:val="ka-GE"/>
        </w:rPr>
        <w:t>მიხედვით</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წაუკითხეთ</w:t>
      </w:r>
      <w:r w:rsidRPr="00D21EA4">
        <w:rPr>
          <w:sz w:val="20"/>
          <w:lang w:val="ka-GE"/>
        </w:rPr>
        <w:t xml:space="preserve"> </w:t>
      </w:r>
      <w:r w:rsidRPr="00D21EA4">
        <w:rPr>
          <w:rFonts w:ascii="Sylfaen" w:hAnsi="Sylfaen" w:cs="Sylfaen"/>
          <w:sz w:val="20"/>
          <w:lang w:val="ka-GE"/>
        </w:rPr>
        <w:t>ისინი</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მან</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წაიკითხა</w:t>
      </w:r>
      <w:r w:rsidRPr="00D21EA4">
        <w:rPr>
          <w:sz w:val="20"/>
          <w:lang w:val="ka-GE"/>
        </w:rPr>
        <w:t xml:space="preserve">, </w:t>
      </w:r>
      <w:r w:rsidRPr="00D21EA4">
        <w:rPr>
          <w:rFonts w:ascii="Sylfaen" w:hAnsi="Sylfaen" w:cs="Sylfaen"/>
          <w:sz w:val="20"/>
          <w:lang w:val="ka-GE"/>
        </w:rPr>
        <w:t>კონვერტის</w:t>
      </w:r>
      <w:r w:rsidRPr="00D21EA4">
        <w:rPr>
          <w:sz w:val="20"/>
          <w:lang w:val="ka-GE"/>
        </w:rPr>
        <w:t xml:space="preserve"> </w:t>
      </w:r>
      <w:r w:rsidRPr="00D21EA4">
        <w:rPr>
          <w:rFonts w:ascii="Sylfaen" w:hAnsi="Sylfaen" w:cs="Sylfaen"/>
          <w:sz w:val="20"/>
          <w:lang w:val="ka-GE"/>
        </w:rPr>
        <w:t>ღიად</w:t>
      </w:r>
      <w:r w:rsidRPr="00D21EA4">
        <w:rPr>
          <w:sz w:val="20"/>
          <w:lang w:val="ka-GE"/>
        </w:rPr>
        <w:t xml:space="preserve"> </w:t>
      </w:r>
      <w:r w:rsidRPr="00D21EA4">
        <w:rPr>
          <w:rFonts w:ascii="Sylfaen" w:hAnsi="Sylfaen" w:cs="Sylfaen"/>
          <w:sz w:val="20"/>
          <w:lang w:val="ka-GE"/>
        </w:rPr>
        <w:t>დატოვება</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დალუქვა</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lastRenderedPageBreak/>
        <w:t>არ</w:t>
      </w:r>
      <w:r w:rsidRPr="00D21EA4">
        <w:rPr>
          <w:sz w:val="20"/>
          <w:lang w:val="ka-GE"/>
        </w:rPr>
        <w:t xml:space="preserve"> </w:t>
      </w:r>
      <w:r w:rsidRPr="00D21EA4">
        <w:rPr>
          <w:rFonts w:ascii="Sylfaen" w:hAnsi="Sylfaen" w:cs="Sylfaen"/>
          <w:sz w:val="20"/>
          <w:lang w:val="ka-GE"/>
        </w:rPr>
        <w:t>დაგავიწყდეთ</w:t>
      </w:r>
      <w:r w:rsidRPr="00D21EA4">
        <w:rPr>
          <w:sz w:val="20"/>
          <w:lang w:val="ka-GE"/>
        </w:rPr>
        <w:t xml:space="preserve"> </w:t>
      </w:r>
      <w:r w:rsidRPr="00D21EA4">
        <w:rPr>
          <w:rFonts w:ascii="Sylfaen" w:hAnsi="Sylfaen" w:cs="Sylfaen"/>
          <w:sz w:val="20"/>
          <w:lang w:val="ka-GE"/>
        </w:rPr>
        <w:t>კონვერტისთვის</w:t>
      </w:r>
      <w:r w:rsidRPr="00D21EA4">
        <w:rPr>
          <w:sz w:val="20"/>
          <w:lang w:val="ka-GE"/>
        </w:rPr>
        <w:t xml:space="preserve"> </w:t>
      </w:r>
      <w:r w:rsidRPr="00D21EA4">
        <w:rPr>
          <w:rFonts w:ascii="Sylfaen" w:hAnsi="Sylfaen" w:cs="Sylfaen"/>
          <w:sz w:val="20"/>
          <w:lang w:val="ka-GE"/>
        </w:rPr>
        <w:t>იგივე</w:t>
      </w:r>
      <w:r w:rsidRPr="00D21EA4">
        <w:rPr>
          <w:sz w:val="20"/>
          <w:lang w:val="ka-GE"/>
        </w:rPr>
        <w:t xml:space="preserve"> </w:t>
      </w:r>
      <w:r w:rsidRPr="00D21EA4">
        <w:rPr>
          <w:rFonts w:ascii="Sylfaen" w:hAnsi="Sylfaen" w:cs="Sylfaen"/>
          <w:sz w:val="20"/>
          <w:lang w:val="ka-GE"/>
        </w:rPr>
        <w:t>ნომრის</w:t>
      </w:r>
      <w:r w:rsidRPr="00D21EA4">
        <w:rPr>
          <w:sz w:val="20"/>
          <w:lang w:val="ka-GE"/>
        </w:rPr>
        <w:t xml:space="preserve"> </w:t>
      </w:r>
      <w:r w:rsidRPr="00D21EA4">
        <w:rPr>
          <w:rFonts w:ascii="Sylfaen" w:hAnsi="Sylfaen" w:cs="Sylfaen"/>
          <w:sz w:val="20"/>
          <w:lang w:val="ka-GE"/>
        </w:rPr>
        <w:t>დაწერა</w:t>
      </w:r>
      <w:r w:rsidRPr="00D21EA4">
        <w:rPr>
          <w:sz w:val="20"/>
          <w:lang w:val="ka-GE"/>
        </w:rPr>
        <w:t xml:space="preserve">, </w:t>
      </w:r>
      <w:r w:rsidRPr="00D21EA4">
        <w:rPr>
          <w:rFonts w:ascii="Sylfaen" w:hAnsi="Sylfaen" w:cs="Sylfaen"/>
          <w:sz w:val="20"/>
          <w:lang w:val="ka-GE"/>
        </w:rPr>
        <w:t>რაც</w:t>
      </w:r>
      <w:r w:rsidRPr="00D21EA4">
        <w:rPr>
          <w:sz w:val="20"/>
          <w:lang w:val="ka-GE"/>
        </w:rPr>
        <w:t xml:space="preserve"> </w:t>
      </w:r>
      <w:r w:rsidRPr="00D21EA4">
        <w:rPr>
          <w:rFonts w:ascii="Sylfaen" w:hAnsi="Sylfaen" w:cs="Sylfaen"/>
          <w:sz w:val="20"/>
          <w:lang w:val="ka-GE"/>
        </w:rPr>
        <w:t>დააწერეთ</w:t>
      </w:r>
      <w:r w:rsidRPr="00D21EA4">
        <w:rPr>
          <w:sz w:val="20"/>
          <w:lang w:val="ka-GE"/>
        </w:rPr>
        <w:t xml:space="preserve"> </w:t>
      </w:r>
      <w:r w:rsidRPr="00D21EA4">
        <w:rPr>
          <w:rFonts w:ascii="Sylfaen" w:hAnsi="Sylfaen" w:cs="Sylfaen"/>
          <w:sz w:val="20"/>
          <w:lang w:val="ka-GE"/>
        </w:rPr>
        <w:t>კითხვარს</w:t>
      </w:r>
      <w:r w:rsidRPr="00D21EA4">
        <w:rPr>
          <w:sz w:val="20"/>
          <w:lang w:val="ka-GE"/>
        </w:rPr>
        <w:t xml:space="preserve"> </w:t>
      </w:r>
      <w:r w:rsidRPr="00D21EA4">
        <w:rPr>
          <w:rFonts w:ascii="Sylfaen" w:hAnsi="Sylfaen" w:cs="Sylfaen"/>
          <w:sz w:val="20"/>
          <w:lang w:val="ka-GE"/>
        </w:rPr>
        <w:t>თავფურცლის</w:t>
      </w:r>
      <w:r w:rsidRPr="00D21EA4">
        <w:rPr>
          <w:sz w:val="20"/>
          <w:lang w:val="ka-GE"/>
        </w:rPr>
        <w:t xml:space="preserve"> </w:t>
      </w:r>
      <w:r w:rsidRPr="00D21EA4">
        <w:rPr>
          <w:rFonts w:ascii="Sylfaen" w:hAnsi="Sylfaen" w:cs="Sylfaen"/>
          <w:sz w:val="20"/>
          <w:lang w:val="ka-GE"/>
        </w:rPr>
        <w:t>ზედა</w:t>
      </w:r>
      <w:r w:rsidRPr="00D21EA4">
        <w:rPr>
          <w:sz w:val="20"/>
          <w:lang w:val="ka-GE"/>
        </w:rPr>
        <w:t xml:space="preserve"> </w:t>
      </w:r>
      <w:r w:rsidRPr="00D21EA4">
        <w:rPr>
          <w:rFonts w:ascii="Sylfaen" w:hAnsi="Sylfaen" w:cs="Sylfaen"/>
          <w:sz w:val="20"/>
          <w:lang w:val="ka-GE"/>
        </w:rPr>
        <w:t>მარცხენა</w:t>
      </w:r>
      <w:r w:rsidRPr="00D21EA4">
        <w:rPr>
          <w:sz w:val="20"/>
          <w:lang w:val="ka-GE"/>
        </w:rPr>
        <w:t xml:space="preserve"> </w:t>
      </w:r>
      <w:r w:rsidRPr="00D21EA4">
        <w:rPr>
          <w:rFonts w:ascii="Sylfaen" w:hAnsi="Sylfaen" w:cs="Sylfaen"/>
          <w:sz w:val="20"/>
          <w:lang w:val="ka-GE"/>
        </w:rPr>
        <w:t>კუთხეში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დარწმუნდით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ყველა</w:t>
      </w:r>
      <w:r w:rsidRPr="00D21EA4">
        <w:rPr>
          <w:sz w:val="20"/>
          <w:lang w:val="ka-GE"/>
        </w:rPr>
        <w:t xml:space="preserve"> </w:t>
      </w:r>
      <w:r w:rsidRPr="00D21EA4">
        <w:rPr>
          <w:rFonts w:ascii="Sylfaen" w:hAnsi="Sylfaen" w:cs="Sylfaen"/>
          <w:sz w:val="20"/>
          <w:lang w:val="ka-GE"/>
        </w:rPr>
        <w:t>საჭირო</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შემოხაზული</w:t>
      </w:r>
      <w:r w:rsidRPr="00D21EA4">
        <w:rPr>
          <w:sz w:val="20"/>
          <w:lang w:val="ka-GE"/>
        </w:rPr>
        <w:t xml:space="preserve"> </w:t>
      </w:r>
      <w:r w:rsidRPr="00D21EA4">
        <w:rPr>
          <w:rFonts w:ascii="Sylfaen" w:hAnsi="Sylfaen" w:cs="Sylfaen"/>
          <w:sz w:val="20"/>
          <w:lang w:val="ka-GE"/>
        </w:rPr>
        <w:t>გაქვთ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ყველა</w:t>
      </w:r>
      <w:r w:rsidRPr="00D21EA4">
        <w:rPr>
          <w:sz w:val="20"/>
          <w:lang w:val="ka-GE"/>
        </w:rPr>
        <w:t xml:space="preserve"> </w:t>
      </w:r>
      <w:r w:rsidRPr="00D21EA4">
        <w:rPr>
          <w:rFonts w:ascii="Sylfaen" w:hAnsi="Sylfaen" w:cs="Sylfaen"/>
          <w:sz w:val="20"/>
          <w:lang w:val="ka-GE"/>
        </w:rPr>
        <w:t>საჭირო</w:t>
      </w:r>
      <w:r w:rsidRPr="00D21EA4">
        <w:rPr>
          <w:sz w:val="20"/>
          <w:lang w:val="ka-GE"/>
        </w:rPr>
        <w:t xml:space="preserve"> </w:t>
      </w:r>
      <w:r w:rsidRPr="00D21EA4">
        <w:rPr>
          <w:rFonts w:ascii="Sylfaen" w:hAnsi="Sylfaen" w:cs="Sylfaen"/>
          <w:sz w:val="20"/>
          <w:lang w:val="ka-GE"/>
        </w:rPr>
        <w:t>ინფორმაცია</w:t>
      </w:r>
      <w:r w:rsidRPr="00D21EA4">
        <w:rPr>
          <w:sz w:val="20"/>
          <w:lang w:val="ka-GE"/>
        </w:rPr>
        <w:t xml:space="preserve"> </w:t>
      </w:r>
      <w:r w:rsidRPr="00D21EA4">
        <w:rPr>
          <w:rFonts w:ascii="Sylfaen" w:hAnsi="Sylfaen" w:cs="Sylfaen"/>
          <w:sz w:val="20"/>
          <w:lang w:val="ka-GE"/>
        </w:rPr>
        <w:t>დაფიქსირებული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დარწმუნდით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ფილტრის</w:t>
      </w:r>
      <w:r w:rsidRPr="00D21EA4">
        <w:rPr>
          <w:sz w:val="20"/>
          <w:lang w:val="ka-GE"/>
        </w:rPr>
        <w:t xml:space="preserve"> </w:t>
      </w:r>
      <w:r w:rsidRPr="00D21EA4">
        <w:rPr>
          <w:rFonts w:ascii="Sylfaen" w:hAnsi="Sylfaen" w:cs="Sylfaen"/>
          <w:sz w:val="20"/>
          <w:lang w:val="ka-GE"/>
        </w:rPr>
        <w:t>კითხვებს</w:t>
      </w:r>
      <w:r w:rsidRPr="00D21EA4">
        <w:rPr>
          <w:sz w:val="20"/>
          <w:lang w:val="ka-GE"/>
        </w:rPr>
        <w:t xml:space="preserve"> </w:t>
      </w:r>
      <w:r w:rsidRPr="00D21EA4">
        <w:rPr>
          <w:rFonts w:ascii="Sylfaen" w:hAnsi="Sylfaen" w:cs="Sylfaen"/>
          <w:sz w:val="20"/>
          <w:lang w:val="ka-GE"/>
        </w:rPr>
        <w:t>სწორად</w:t>
      </w:r>
      <w:r w:rsidRPr="00D21EA4">
        <w:rPr>
          <w:sz w:val="20"/>
          <w:lang w:val="ka-GE"/>
        </w:rPr>
        <w:t xml:space="preserve"> </w:t>
      </w:r>
      <w:r w:rsidRPr="00D21EA4">
        <w:rPr>
          <w:rFonts w:ascii="Sylfaen" w:hAnsi="Sylfaen" w:cs="Sylfaen"/>
          <w:sz w:val="20"/>
          <w:lang w:val="ka-GE"/>
        </w:rPr>
        <w:t>იყენებთ</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კვლევის</w:t>
      </w:r>
      <w:r w:rsidRPr="00D21EA4">
        <w:rPr>
          <w:sz w:val="20"/>
          <w:lang w:val="ka-GE"/>
        </w:rPr>
        <w:t xml:space="preserve"> </w:t>
      </w:r>
      <w:r w:rsidRPr="00D21EA4">
        <w:rPr>
          <w:rFonts w:ascii="Sylfaen" w:hAnsi="Sylfaen" w:cs="Sylfaen"/>
          <w:sz w:val="20"/>
          <w:lang w:val="ka-GE"/>
        </w:rPr>
        <w:t>ბიჯი</w:t>
      </w:r>
      <w:r w:rsidRPr="00D21EA4">
        <w:rPr>
          <w:sz w:val="20"/>
          <w:lang w:val="ka-GE"/>
        </w:rPr>
        <w:t xml:space="preserve">, </w:t>
      </w:r>
      <w:r w:rsidRPr="00D21EA4">
        <w:rPr>
          <w:rFonts w:ascii="Sylfaen" w:hAnsi="Sylfaen" w:cs="Sylfaen"/>
          <w:sz w:val="20"/>
          <w:lang w:val="ka-GE"/>
        </w:rPr>
        <w:t>განურჩევლად</w:t>
      </w:r>
      <w:r w:rsidRPr="00D21EA4">
        <w:rPr>
          <w:sz w:val="20"/>
          <w:lang w:val="ka-GE"/>
        </w:rPr>
        <w:t xml:space="preserve"> </w:t>
      </w:r>
      <w:r w:rsidRPr="00D21EA4">
        <w:rPr>
          <w:rFonts w:ascii="Sylfaen" w:hAnsi="Sylfaen" w:cs="Sylfaen"/>
          <w:sz w:val="20"/>
          <w:lang w:val="ka-GE"/>
        </w:rPr>
        <w:t>ლოკალიზაციისა</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ხუთი</w:t>
      </w:r>
      <w:r w:rsidRPr="00D21EA4">
        <w:rPr>
          <w:sz w:val="20"/>
          <w:lang w:val="ka-GE"/>
        </w:rPr>
        <w:t xml:space="preserve"> (5).</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დაგხვდათ</w:t>
      </w:r>
      <w:r w:rsidRPr="00D21EA4">
        <w:rPr>
          <w:sz w:val="20"/>
          <w:lang w:val="ka-GE"/>
        </w:rPr>
        <w:t xml:space="preserve"> </w:t>
      </w:r>
      <w:r w:rsidRPr="00D21EA4">
        <w:rPr>
          <w:rFonts w:ascii="Sylfaen" w:hAnsi="Sylfaen" w:cs="Sylfaen"/>
          <w:sz w:val="20"/>
          <w:lang w:val="ka-GE"/>
        </w:rPr>
        <w:t>ადგილზე</w:t>
      </w:r>
      <w:r w:rsidRPr="00D21EA4">
        <w:rPr>
          <w:sz w:val="20"/>
          <w:lang w:val="ka-GE"/>
        </w:rPr>
        <w:t xml:space="preserve">, </w:t>
      </w:r>
      <w:r w:rsidRPr="00D21EA4">
        <w:rPr>
          <w:rFonts w:ascii="Sylfaen" w:hAnsi="Sylfaen" w:cs="Sylfaen"/>
          <w:sz w:val="20"/>
          <w:lang w:val="ka-GE"/>
        </w:rPr>
        <w:t>კიდევ</w:t>
      </w:r>
      <w:r w:rsidRPr="00D21EA4">
        <w:rPr>
          <w:sz w:val="20"/>
          <w:lang w:val="ka-GE"/>
        </w:rPr>
        <w:t xml:space="preserve"> </w:t>
      </w:r>
      <w:r w:rsidRPr="00D21EA4">
        <w:rPr>
          <w:rFonts w:ascii="Sylfaen" w:hAnsi="Sylfaen" w:cs="Sylfaen"/>
          <w:sz w:val="20"/>
          <w:lang w:val="ka-GE"/>
        </w:rPr>
        <w:t>ორჯერ</w:t>
      </w:r>
      <w:r w:rsidRPr="00D21EA4">
        <w:rPr>
          <w:sz w:val="20"/>
          <w:lang w:val="ka-GE"/>
        </w:rPr>
        <w:t xml:space="preserve"> </w:t>
      </w:r>
      <w:r w:rsidRPr="00D21EA4">
        <w:rPr>
          <w:rFonts w:ascii="Sylfaen" w:hAnsi="Sylfaen" w:cs="Sylfaen"/>
          <w:sz w:val="20"/>
          <w:lang w:val="ka-GE"/>
        </w:rPr>
        <w:t>ბრუნდებით</w:t>
      </w:r>
      <w:r w:rsidRPr="00D21EA4">
        <w:rPr>
          <w:sz w:val="20"/>
          <w:lang w:val="ka-GE"/>
        </w:rPr>
        <w:t xml:space="preserve"> </w:t>
      </w:r>
      <w:r w:rsidRPr="00D21EA4">
        <w:rPr>
          <w:rFonts w:ascii="Sylfaen" w:hAnsi="Sylfaen" w:cs="Sylfaen"/>
          <w:sz w:val="20"/>
          <w:lang w:val="ka-GE"/>
        </w:rPr>
        <w:t>იგივე</w:t>
      </w:r>
      <w:r w:rsidRPr="00D21EA4">
        <w:rPr>
          <w:sz w:val="20"/>
          <w:lang w:val="ka-GE"/>
        </w:rPr>
        <w:t xml:space="preserve"> </w:t>
      </w:r>
      <w:r w:rsidRPr="00D21EA4">
        <w:rPr>
          <w:rFonts w:ascii="Sylfaen" w:hAnsi="Sylfaen" w:cs="Sylfaen"/>
          <w:sz w:val="20"/>
          <w:lang w:val="ka-GE"/>
        </w:rPr>
        <w:t>მისამართზე</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მესამე</w:t>
      </w:r>
      <w:r w:rsidRPr="00D21EA4">
        <w:rPr>
          <w:sz w:val="20"/>
          <w:lang w:val="ka-GE"/>
        </w:rPr>
        <w:t xml:space="preserve"> </w:t>
      </w:r>
      <w:r w:rsidRPr="00D21EA4">
        <w:rPr>
          <w:rFonts w:ascii="Sylfaen" w:hAnsi="Sylfaen" w:cs="Sylfaen"/>
          <w:sz w:val="20"/>
          <w:lang w:val="ka-GE"/>
        </w:rPr>
        <w:t>ჯერზეც</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დაგხვდათ</w:t>
      </w:r>
      <w:r w:rsidRPr="00D21EA4">
        <w:rPr>
          <w:sz w:val="20"/>
          <w:lang w:val="ka-GE"/>
        </w:rPr>
        <w:t xml:space="preserve"> </w:t>
      </w:r>
      <w:r w:rsidRPr="00D21EA4">
        <w:rPr>
          <w:rFonts w:ascii="Sylfaen" w:hAnsi="Sylfaen" w:cs="Sylfaen"/>
          <w:sz w:val="20"/>
          <w:lang w:val="ka-GE"/>
        </w:rPr>
        <w:t>იგი</w:t>
      </w:r>
      <w:r w:rsidRPr="00D21EA4">
        <w:rPr>
          <w:sz w:val="20"/>
          <w:lang w:val="ka-GE"/>
        </w:rPr>
        <w:t xml:space="preserve"> </w:t>
      </w:r>
      <w:r w:rsidRPr="00D21EA4">
        <w:rPr>
          <w:rFonts w:ascii="Sylfaen" w:hAnsi="Sylfaen" w:cs="Sylfaen"/>
          <w:sz w:val="20"/>
          <w:lang w:val="ka-GE"/>
        </w:rPr>
        <w:t>სახლში</w:t>
      </w:r>
      <w:r w:rsidRPr="00D21EA4">
        <w:rPr>
          <w:sz w:val="20"/>
          <w:lang w:val="ka-GE"/>
        </w:rPr>
        <w:t xml:space="preserve">, </w:t>
      </w:r>
      <w:r w:rsidRPr="00D21EA4">
        <w:rPr>
          <w:rFonts w:ascii="Sylfaen" w:hAnsi="Sylfaen" w:cs="Sylfaen"/>
          <w:sz w:val="20"/>
          <w:lang w:val="ka-GE"/>
        </w:rPr>
        <w:t>შეთანხმებული</w:t>
      </w:r>
      <w:r w:rsidRPr="00D21EA4">
        <w:rPr>
          <w:sz w:val="20"/>
          <w:lang w:val="ka-GE"/>
        </w:rPr>
        <w:t xml:space="preserve"> </w:t>
      </w:r>
      <w:r w:rsidRPr="00D21EA4">
        <w:rPr>
          <w:rFonts w:ascii="Sylfaen" w:hAnsi="Sylfaen" w:cs="Sylfaen"/>
          <w:sz w:val="20"/>
          <w:lang w:val="ka-GE"/>
        </w:rPr>
        <w:t>ბიჯის</w:t>
      </w:r>
      <w:r w:rsidRPr="00D21EA4">
        <w:rPr>
          <w:sz w:val="20"/>
          <w:lang w:val="ka-GE"/>
        </w:rPr>
        <w:t xml:space="preserve"> (5) </w:t>
      </w:r>
      <w:r w:rsidRPr="00D21EA4">
        <w:rPr>
          <w:rFonts w:ascii="Sylfaen" w:hAnsi="Sylfaen" w:cs="Sylfaen"/>
          <w:sz w:val="20"/>
          <w:lang w:val="ka-GE"/>
        </w:rPr>
        <w:t>შესატყვისად</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რესპონდენტზე</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რესპონდენტმა</w:t>
      </w:r>
      <w:r w:rsidRPr="00D21EA4">
        <w:rPr>
          <w:sz w:val="20"/>
          <w:lang w:val="ka-GE"/>
        </w:rPr>
        <w:t xml:space="preserve"> </w:t>
      </w:r>
      <w:r w:rsidRPr="00D21EA4">
        <w:rPr>
          <w:rFonts w:ascii="Sylfaen" w:hAnsi="Sylfaen" w:cs="Sylfaen"/>
          <w:sz w:val="20"/>
          <w:lang w:val="ka-GE"/>
        </w:rPr>
        <w:t>რაიმე</w:t>
      </w:r>
      <w:r w:rsidRPr="00D21EA4">
        <w:rPr>
          <w:sz w:val="20"/>
          <w:lang w:val="ka-GE"/>
        </w:rPr>
        <w:t xml:space="preserve"> </w:t>
      </w:r>
      <w:r w:rsidRPr="00D21EA4">
        <w:rPr>
          <w:rFonts w:ascii="Sylfaen" w:hAnsi="Sylfaen" w:cs="Sylfaen"/>
          <w:sz w:val="20"/>
          <w:lang w:val="ka-GE"/>
        </w:rPr>
        <w:t>მიზეზით</w:t>
      </w:r>
      <w:r w:rsidRPr="00D21EA4">
        <w:rPr>
          <w:sz w:val="20"/>
          <w:lang w:val="ka-GE"/>
        </w:rPr>
        <w:t xml:space="preserve"> </w:t>
      </w:r>
      <w:r w:rsidRPr="00D21EA4">
        <w:rPr>
          <w:rFonts w:ascii="Sylfaen" w:hAnsi="Sylfaen" w:cs="Sylfaen"/>
          <w:sz w:val="20"/>
          <w:lang w:val="ka-GE"/>
        </w:rPr>
        <w:t>უარი</w:t>
      </w:r>
      <w:r w:rsidRPr="00D21EA4">
        <w:rPr>
          <w:sz w:val="20"/>
          <w:lang w:val="ka-GE"/>
        </w:rPr>
        <w:t xml:space="preserve"> </w:t>
      </w:r>
      <w:r w:rsidRPr="00D21EA4">
        <w:rPr>
          <w:rFonts w:ascii="Sylfaen" w:hAnsi="Sylfaen" w:cs="Sylfaen"/>
          <w:sz w:val="20"/>
          <w:lang w:val="ka-GE"/>
        </w:rPr>
        <w:t>გითხრათ</w:t>
      </w:r>
      <w:r w:rsidRPr="00D21EA4">
        <w:rPr>
          <w:sz w:val="20"/>
          <w:lang w:val="ka-GE"/>
        </w:rPr>
        <w:t xml:space="preserve"> </w:t>
      </w:r>
      <w:r w:rsidRPr="00D21EA4">
        <w:rPr>
          <w:rFonts w:ascii="Sylfaen" w:hAnsi="Sylfaen" w:cs="Sylfaen"/>
          <w:sz w:val="20"/>
          <w:lang w:val="ka-GE"/>
        </w:rPr>
        <w:t>კვლევაში</w:t>
      </w:r>
      <w:r w:rsidRPr="00D21EA4">
        <w:rPr>
          <w:sz w:val="20"/>
          <w:lang w:val="ka-GE"/>
        </w:rPr>
        <w:t xml:space="preserve"> </w:t>
      </w:r>
      <w:r w:rsidRPr="00D21EA4">
        <w:rPr>
          <w:rFonts w:ascii="Sylfaen" w:hAnsi="Sylfaen" w:cs="Sylfaen"/>
          <w:sz w:val="20"/>
          <w:lang w:val="ka-GE"/>
        </w:rPr>
        <w:t>მონაწილეობაზე</w:t>
      </w:r>
      <w:r w:rsidRPr="00D21EA4">
        <w:rPr>
          <w:sz w:val="20"/>
          <w:lang w:val="ka-GE"/>
        </w:rPr>
        <w:t xml:space="preserve">, </w:t>
      </w:r>
      <w:r w:rsidRPr="00D21EA4">
        <w:rPr>
          <w:rFonts w:ascii="Sylfaen" w:hAnsi="Sylfaen" w:cs="Sylfaen"/>
          <w:sz w:val="20"/>
          <w:lang w:val="ka-GE"/>
        </w:rPr>
        <w:t>ამას</w:t>
      </w:r>
      <w:r w:rsidRPr="00D21EA4">
        <w:rPr>
          <w:sz w:val="20"/>
          <w:lang w:val="ka-GE"/>
        </w:rPr>
        <w:t xml:space="preserve"> </w:t>
      </w:r>
      <w:r w:rsidRPr="00D21EA4">
        <w:rPr>
          <w:rFonts w:ascii="Sylfaen" w:hAnsi="Sylfaen" w:cs="Sylfaen"/>
          <w:sz w:val="20"/>
          <w:lang w:val="ka-GE"/>
        </w:rPr>
        <w:t>უარების</w:t>
      </w:r>
      <w:r w:rsidRPr="00D21EA4">
        <w:rPr>
          <w:sz w:val="20"/>
          <w:lang w:val="ka-GE"/>
        </w:rPr>
        <w:t xml:space="preserve"> </w:t>
      </w:r>
      <w:r w:rsidRPr="00D21EA4">
        <w:rPr>
          <w:rFonts w:ascii="Sylfaen" w:hAnsi="Sylfaen" w:cs="Sylfaen"/>
          <w:sz w:val="20"/>
          <w:lang w:val="ka-GE"/>
        </w:rPr>
        <w:t>ფურცელზე</w:t>
      </w:r>
      <w:r w:rsidRPr="00D21EA4">
        <w:rPr>
          <w:sz w:val="20"/>
          <w:lang w:val="ka-GE"/>
        </w:rPr>
        <w:t xml:space="preserve"> </w:t>
      </w:r>
      <w:r w:rsidRPr="00D21EA4">
        <w:rPr>
          <w:rFonts w:ascii="Sylfaen" w:hAnsi="Sylfaen" w:cs="Sylfaen"/>
          <w:sz w:val="20"/>
          <w:lang w:val="ka-GE"/>
        </w:rPr>
        <w:t>აფიქსირებთ</w:t>
      </w:r>
      <w:r w:rsidRPr="00D21EA4">
        <w:rPr>
          <w:sz w:val="20"/>
          <w:lang w:val="ka-GE"/>
        </w:rPr>
        <w:t xml:space="preserve">. </w:t>
      </w:r>
    </w:p>
    <w:p w:rsidR="00F13C9E" w:rsidRPr="00D21EA4" w:rsidRDefault="00F13C9E" w:rsidP="00C72F67">
      <w:pPr>
        <w:rPr>
          <w:lang w:val="ka-GE"/>
        </w:rPr>
      </w:pPr>
      <w:bookmarkStart w:id="69" w:name="_Toc390367241"/>
      <w:r w:rsidRPr="00D21EA4">
        <w:rPr>
          <w:lang w:val="en-US"/>
        </w:rPr>
        <w:t>I</w:t>
      </w:r>
      <w:r w:rsidRPr="00D21EA4">
        <w:rPr>
          <w:lang w:val="ka-GE"/>
        </w:rPr>
        <w:t xml:space="preserve"> </w:t>
      </w:r>
      <w:r w:rsidRPr="00D21EA4">
        <w:rPr>
          <w:rFonts w:ascii="Sylfaen" w:hAnsi="Sylfaen" w:cs="Sylfaen"/>
          <w:lang w:val="ka-GE"/>
        </w:rPr>
        <w:t>ნაწილი</w:t>
      </w:r>
      <w:r w:rsidRPr="00D21EA4">
        <w:rPr>
          <w:lang w:val="ka-GE"/>
        </w:rPr>
        <w:t xml:space="preserve">: </w:t>
      </w:r>
      <w:r w:rsidRPr="00D21EA4">
        <w:rPr>
          <w:rFonts w:ascii="Sylfaen" w:hAnsi="Sylfaen" w:cs="Sylfaen"/>
          <w:lang w:val="ka-GE"/>
        </w:rPr>
        <w:t>თავფურცელი</w:t>
      </w:r>
      <w:r w:rsidRPr="00D21EA4">
        <w:rPr>
          <w:lang w:val="ka-GE"/>
        </w:rPr>
        <w:t xml:space="preserve"> </w:t>
      </w:r>
      <w:r w:rsidRPr="00D21EA4">
        <w:rPr>
          <w:rFonts w:ascii="Sylfaen" w:hAnsi="Sylfaen" w:cs="Sylfaen"/>
          <w:lang w:val="ka-GE"/>
        </w:rPr>
        <w:t>და</w:t>
      </w:r>
      <w:r w:rsidRPr="00D21EA4">
        <w:rPr>
          <w:lang w:val="ka-GE"/>
        </w:rPr>
        <w:t xml:space="preserve"> </w:t>
      </w:r>
      <w:r w:rsidRPr="00D21EA4">
        <w:rPr>
          <w:rFonts w:ascii="Sylfaen" w:hAnsi="Sylfaen" w:cs="Sylfaen"/>
          <w:lang w:val="ka-GE"/>
        </w:rPr>
        <w:t>ინსტრუქცია</w:t>
      </w:r>
      <w:bookmarkEnd w:id="69"/>
    </w:p>
    <w:p w:rsidR="00F13C9E" w:rsidRPr="00D21EA4" w:rsidRDefault="00F13C9E" w:rsidP="00C72F67">
      <w:pPr>
        <w:rPr>
          <w:rFonts w:eastAsiaTheme="majorEastAsia" w:cs="Sylfaen"/>
          <w:sz w:val="20"/>
          <w:lang w:val="ka-GE"/>
        </w:rPr>
      </w:pPr>
      <w:r w:rsidRPr="00D21EA4">
        <w:rPr>
          <w:rFonts w:ascii="Sylfaen" w:eastAsiaTheme="majorEastAsia" w:hAnsi="Sylfaen" w:cs="Sylfaen"/>
          <w:sz w:val="20"/>
          <w:lang w:val="ka-GE"/>
        </w:rPr>
        <w:t>კითხვარის</w:t>
      </w:r>
      <w:r w:rsidRPr="00D21EA4">
        <w:rPr>
          <w:rFonts w:eastAsiaTheme="majorEastAsia" w:cs="Sylfaen"/>
          <w:sz w:val="20"/>
          <w:lang w:val="ka-GE"/>
        </w:rPr>
        <w:t xml:space="preserve"> </w:t>
      </w:r>
      <w:r w:rsidRPr="00D21EA4">
        <w:rPr>
          <w:rFonts w:ascii="Sylfaen" w:eastAsiaTheme="majorEastAsia" w:hAnsi="Sylfaen" w:cs="Sylfaen"/>
          <w:sz w:val="20"/>
          <w:lang w:val="ka-GE"/>
        </w:rPr>
        <w:t>თავფურცელი</w:t>
      </w:r>
      <w:r w:rsidRPr="00D21EA4">
        <w:rPr>
          <w:rFonts w:eastAsiaTheme="majorEastAsia" w:cs="Sylfaen"/>
          <w:sz w:val="20"/>
          <w:lang w:val="ka-GE"/>
        </w:rPr>
        <w:t xml:space="preserve"> </w:t>
      </w:r>
      <w:r w:rsidRPr="00D21EA4">
        <w:rPr>
          <w:rFonts w:ascii="Sylfaen" w:eastAsiaTheme="majorEastAsia" w:hAnsi="Sylfaen" w:cs="Sylfaen"/>
          <w:sz w:val="20"/>
          <w:lang w:val="ka-GE"/>
        </w:rPr>
        <w:t>შეიცავს</w:t>
      </w:r>
      <w:r w:rsidRPr="00D21EA4">
        <w:rPr>
          <w:rFonts w:eastAsiaTheme="majorEastAsia" w:cs="Sylfaen"/>
          <w:sz w:val="20"/>
          <w:lang w:val="ka-GE"/>
        </w:rPr>
        <w:t xml:space="preserve"> </w:t>
      </w:r>
      <w:r w:rsidRPr="00D21EA4">
        <w:rPr>
          <w:rFonts w:ascii="Sylfaen" w:eastAsiaTheme="majorEastAsia" w:hAnsi="Sylfaen" w:cs="Sylfaen"/>
          <w:sz w:val="20"/>
          <w:lang w:val="ka-GE"/>
        </w:rPr>
        <w:t>რამდენიმე</w:t>
      </w:r>
      <w:r w:rsidRPr="00D21EA4">
        <w:rPr>
          <w:rFonts w:eastAsiaTheme="majorEastAsia" w:cs="Sylfaen"/>
          <w:sz w:val="20"/>
          <w:lang w:val="ka-GE"/>
        </w:rPr>
        <w:t xml:space="preserve"> </w:t>
      </w:r>
      <w:r w:rsidRPr="00D21EA4">
        <w:rPr>
          <w:rFonts w:ascii="Sylfaen" w:eastAsiaTheme="majorEastAsia" w:hAnsi="Sylfaen" w:cs="Sylfaen"/>
          <w:sz w:val="20"/>
          <w:lang w:val="ka-GE"/>
        </w:rPr>
        <w:t>გრაფას</w:t>
      </w:r>
      <w:r w:rsidRPr="00D21EA4">
        <w:rPr>
          <w:rFonts w:eastAsiaTheme="majorEastAsia" w:cs="Sylfaen"/>
          <w:sz w:val="20"/>
          <w:lang w:val="ka-GE"/>
        </w:rPr>
        <w:t xml:space="preserve">, </w:t>
      </w:r>
      <w:r w:rsidRPr="00D21EA4">
        <w:rPr>
          <w:rFonts w:ascii="Sylfaen" w:eastAsiaTheme="majorEastAsia" w:hAnsi="Sylfaen" w:cs="Sylfaen"/>
          <w:sz w:val="20"/>
          <w:lang w:val="ka-GE"/>
        </w:rPr>
        <w:t>რომელიც</w:t>
      </w:r>
      <w:r w:rsidRPr="00D21EA4">
        <w:rPr>
          <w:rFonts w:eastAsiaTheme="majorEastAsia" w:cs="Sylfaen"/>
          <w:sz w:val="20"/>
          <w:lang w:val="ka-GE"/>
        </w:rPr>
        <w:t xml:space="preserve"> </w:t>
      </w:r>
      <w:r w:rsidRPr="00D21EA4">
        <w:rPr>
          <w:rFonts w:ascii="Sylfaen" w:eastAsiaTheme="majorEastAsia" w:hAnsi="Sylfaen" w:cs="Sylfaen"/>
          <w:sz w:val="20"/>
          <w:lang w:val="ka-GE"/>
        </w:rPr>
        <w:t>უნდა</w:t>
      </w:r>
      <w:r w:rsidRPr="00D21EA4">
        <w:rPr>
          <w:rFonts w:eastAsiaTheme="majorEastAsia" w:cs="Sylfaen"/>
          <w:sz w:val="20"/>
          <w:lang w:val="ka-GE"/>
        </w:rPr>
        <w:t xml:space="preserve"> </w:t>
      </w:r>
      <w:r w:rsidRPr="00D21EA4">
        <w:rPr>
          <w:rFonts w:ascii="Sylfaen" w:eastAsiaTheme="majorEastAsia" w:hAnsi="Sylfaen" w:cs="Sylfaen"/>
          <w:sz w:val="20"/>
          <w:lang w:val="ka-GE"/>
        </w:rPr>
        <w:t>შეავსოთ</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w:t>
      </w:r>
      <w:r w:rsidRPr="00D21EA4">
        <w:rPr>
          <w:rFonts w:ascii="Sylfaen" w:eastAsiaTheme="majorEastAsia" w:hAnsi="Sylfaen" w:cs="Sylfaen"/>
          <w:sz w:val="20"/>
          <w:lang w:val="ka-GE"/>
        </w:rPr>
        <w:t>ან</w:t>
      </w:r>
      <w:r w:rsidRPr="00D21EA4">
        <w:rPr>
          <w:rFonts w:eastAsiaTheme="majorEastAsia" w:cs="Sylfaen"/>
          <w:sz w:val="20"/>
          <w:lang w:val="ka-GE"/>
        </w:rPr>
        <w:t xml:space="preserve"> </w:t>
      </w:r>
      <w:r w:rsidRPr="00D21EA4">
        <w:rPr>
          <w:rFonts w:ascii="Sylfaen" w:eastAsiaTheme="majorEastAsia" w:hAnsi="Sylfaen" w:cs="Sylfaen"/>
          <w:sz w:val="20"/>
          <w:lang w:val="ka-GE"/>
        </w:rPr>
        <w:t>წაუკითხოთ</w:t>
      </w:r>
      <w:r w:rsidRPr="00D21EA4">
        <w:rPr>
          <w:rFonts w:eastAsiaTheme="majorEastAsia" w:cs="Sylfaen"/>
          <w:sz w:val="20"/>
          <w:lang w:val="ka-GE"/>
        </w:rPr>
        <w:t xml:space="preserve"> </w:t>
      </w:r>
      <w:r w:rsidRPr="00D21EA4">
        <w:rPr>
          <w:rFonts w:ascii="Sylfaen" w:eastAsiaTheme="majorEastAsia" w:hAnsi="Sylfaen" w:cs="Sylfaen"/>
          <w:sz w:val="20"/>
          <w:lang w:val="ka-GE"/>
        </w:rPr>
        <w:t>რესპონდენტს</w:t>
      </w:r>
      <w:r w:rsidRPr="00D21EA4">
        <w:rPr>
          <w:rFonts w:eastAsiaTheme="majorEastAsia" w:cs="Sylfaen"/>
          <w:sz w:val="20"/>
          <w:lang w:val="ka-GE"/>
        </w:rPr>
        <w:t>.</w:t>
      </w:r>
    </w:p>
    <w:p w:rsidR="00F13C9E" w:rsidRPr="00D21EA4" w:rsidRDefault="00F13C9E" w:rsidP="00C72F67">
      <w:pPr>
        <w:rPr>
          <w:rFonts w:eastAsiaTheme="majorEastAsia" w:cs="Sylfaen"/>
          <w:sz w:val="20"/>
          <w:lang w:val="ka-GE"/>
        </w:rPr>
      </w:pPr>
      <w:r w:rsidRPr="00D21EA4">
        <w:rPr>
          <w:rFonts w:ascii="Sylfaen" w:eastAsiaTheme="majorEastAsia" w:hAnsi="Sylfaen" w:cs="Sylfaen"/>
          <w:sz w:val="20"/>
          <w:lang w:val="ka-GE"/>
        </w:rPr>
        <w:t>ფურცლის</w:t>
      </w:r>
      <w:r w:rsidRPr="00D21EA4">
        <w:rPr>
          <w:rFonts w:eastAsiaTheme="majorEastAsia" w:cs="Sylfaen"/>
          <w:sz w:val="20"/>
          <w:lang w:val="ka-GE"/>
        </w:rPr>
        <w:t xml:space="preserve"> </w:t>
      </w:r>
      <w:r w:rsidRPr="00D21EA4">
        <w:rPr>
          <w:rFonts w:ascii="Sylfaen" w:eastAsiaTheme="majorEastAsia" w:hAnsi="Sylfaen" w:cs="Sylfaen"/>
          <w:sz w:val="20"/>
          <w:lang w:val="ka-GE"/>
        </w:rPr>
        <w:t>ზედა</w:t>
      </w:r>
      <w:r w:rsidRPr="00D21EA4">
        <w:rPr>
          <w:rFonts w:eastAsiaTheme="majorEastAsia" w:cs="Sylfaen"/>
          <w:sz w:val="20"/>
          <w:lang w:val="ka-GE"/>
        </w:rPr>
        <w:t xml:space="preserve"> </w:t>
      </w:r>
      <w:r w:rsidRPr="00D21EA4">
        <w:rPr>
          <w:rFonts w:ascii="Sylfaen" w:eastAsiaTheme="majorEastAsia" w:hAnsi="Sylfaen" w:cs="Sylfaen"/>
          <w:sz w:val="20"/>
          <w:lang w:val="ka-GE"/>
        </w:rPr>
        <w:t>ნაწილში</w:t>
      </w:r>
      <w:r w:rsidRPr="00D21EA4">
        <w:rPr>
          <w:rFonts w:eastAsiaTheme="majorEastAsia" w:cs="Sylfaen"/>
          <w:sz w:val="20"/>
          <w:lang w:val="ka-GE"/>
        </w:rPr>
        <w:t xml:space="preserve"> </w:t>
      </w:r>
      <w:r w:rsidRPr="00D21EA4">
        <w:rPr>
          <w:rFonts w:ascii="Sylfaen" w:eastAsiaTheme="majorEastAsia" w:hAnsi="Sylfaen" w:cs="Sylfaen"/>
          <w:sz w:val="20"/>
          <w:lang w:val="ka-GE"/>
        </w:rPr>
        <w:t>მოცემულია</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კითხვარის</w:t>
      </w:r>
      <w:r w:rsidRPr="00D21EA4">
        <w:rPr>
          <w:rFonts w:eastAsiaTheme="majorEastAsia" w:cs="Sylfaen"/>
          <w:sz w:val="20"/>
          <w:lang w:val="ka-GE"/>
        </w:rPr>
        <w:t xml:space="preserve"> </w:t>
      </w:r>
      <w:r w:rsidRPr="00D21EA4">
        <w:rPr>
          <w:rFonts w:ascii="Sylfaen" w:eastAsiaTheme="majorEastAsia" w:hAnsi="Sylfaen" w:cs="Sylfaen"/>
          <w:sz w:val="20"/>
          <w:lang w:val="ka-GE"/>
        </w:rPr>
        <w:t>ნომერი</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კითხვარის</w:t>
      </w:r>
      <w:r w:rsidRPr="00D21EA4">
        <w:rPr>
          <w:rFonts w:eastAsiaTheme="majorEastAsia" w:cs="Sylfaen"/>
          <w:sz w:val="20"/>
          <w:lang w:val="ka-GE"/>
        </w:rPr>
        <w:t xml:space="preserve"> </w:t>
      </w:r>
      <w:r w:rsidRPr="00D21EA4">
        <w:rPr>
          <w:rFonts w:ascii="Sylfaen" w:eastAsiaTheme="majorEastAsia" w:hAnsi="Sylfaen" w:cs="Sylfaen"/>
          <w:sz w:val="20"/>
          <w:lang w:val="ka-GE"/>
        </w:rPr>
        <w:t>კოდი</w:t>
      </w:r>
      <w:r w:rsidRPr="00D21EA4">
        <w:rPr>
          <w:rFonts w:eastAsiaTheme="majorEastAsia" w:cs="Sylfaen"/>
          <w:sz w:val="20"/>
          <w:lang w:val="ka-GE"/>
        </w:rPr>
        <w:t xml:space="preserve"> </w:t>
      </w:r>
      <w:r w:rsidRPr="00D21EA4">
        <w:rPr>
          <w:rFonts w:ascii="Sylfaen" w:eastAsiaTheme="majorEastAsia" w:hAnsi="Sylfaen" w:cs="Sylfaen"/>
          <w:sz w:val="20"/>
          <w:lang w:val="ka-GE"/>
        </w:rPr>
        <w:t>შეტანისას</w:t>
      </w:r>
      <w:r w:rsidRPr="00D21EA4">
        <w:rPr>
          <w:rFonts w:eastAsiaTheme="majorEastAsia" w:cs="Sylfaen"/>
          <w:sz w:val="20"/>
          <w:lang w:val="ka-GE"/>
        </w:rPr>
        <w:t xml:space="preserve">. </w:t>
      </w:r>
      <w:r w:rsidRPr="00D21EA4">
        <w:rPr>
          <w:rFonts w:ascii="Sylfaen" w:eastAsiaTheme="majorEastAsia" w:hAnsi="Sylfaen" w:cs="Sylfaen"/>
          <w:sz w:val="20"/>
          <w:lang w:val="ka-GE"/>
        </w:rPr>
        <w:t>ეს</w:t>
      </w:r>
      <w:r w:rsidRPr="00D21EA4">
        <w:rPr>
          <w:rFonts w:eastAsiaTheme="majorEastAsia" w:cs="Sylfaen"/>
          <w:sz w:val="20"/>
          <w:lang w:val="ka-GE"/>
        </w:rPr>
        <w:t xml:space="preserve"> </w:t>
      </w:r>
      <w:r w:rsidRPr="00D21EA4">
        <w:rPr>
          <w:rFonts w:ascii="Sylfaen" w:eastAsiaTheme="majorEastAsia" w:hAnsi="Sylfaen" w:cs="Sylfaen"/>
          <w:sz w:val="20"/>
          <w:lang w:val="ka-GE"/>
        </w:rPr>
        <w:t>უკანასკნელი</w:t>
      </w:r>
      <w:r w:rsidRPr="00D21EA4">
        <w:rPr>
          <w:rFonts w:eastAsiaTheme="majorEastAsia" w:cs="Sylfaen"/>
          <w:sz w:val="20"/>
          <w:lang w:val="ka-GE"/>
        </w:rPr>
        <w:t xml:space="preserve"> </w:t>
      </w:r>
      <w:r w:rsidRPr="00D21EA4">
        <w:rPr>
          <w:rFonts w:ascii="Sylfaen" w:eastAsiaTheme="majorEastAsia" w:hAnsi="Sylfaen" w:cs="Sylfaen"/>
          <w:sz w:val="20"/>
          <w:lang w:val="ka-GE"/>
        </w:rPr>
        <w:t>თქვენ</w:t>
      </w:r>
      <w:r w:rsidRPr="00D21EA4">
        <w:rPr>
          <w:rFonts w:eastAsiaTheme="majorEastAsia" w:cs="Sylfaen"/>
          <w:sz w:val="20"/>
          <w:lang w:val="ka-GE"/>
        </w:rPr>
        <w:t xml:space="preserve"> </w:t>
      </w:r>
      <w:r w:rsidRPr="00D21EA4">
        <w:rPr>
          <w:rFonts w:ascii="Sylfaen" w:eastAsiaTheme="majorEastAsia" w:hAnsi="Sylfaen" w:cs="Sylfaen"/>
          <w:sz w:val="20"/>
          <w:lang w:val="ka-GE"/>
        </w:rPr>
        <w:t>არ</w:t>
      </w:r>
      <w:r w:rsidRPr="00D21EA4">
        <w:rPr>
          <w:rFonts w:eastAsiaTheme="majorEastAsia" w:cs="Sylfaen"/>
          <w:sz w:val="20"/>
          <w:lang w:val="ka-GE"/>
        </w:rPr>
        <w:t xml:space="preserve"> </w:t>
      </w:r>
      <w:r w:rsidRPr="00D21EA4">
        <w:rPr>
          <w:rFonts w:ascii="Sylfaen" w:eastAsiaTheme="majorEastAsia" w:hAnsi="Sylfaen" w:cs="Sylfaen"/>
          <w:sz w:val="20"/>
          <w:lang w:val="ka-GE"/>
        </w:rPr>
        <w:t>გეხებათ</w:t>
      </w:r>
      <w:r w:rsidRPr="00D21EA4">
        <w:rPr>
          <w:rFonts w:eastAsiaTheme="majorEastAsia" w:cs="Sylfaen"/>
          <w:sz w:val="20"/>
          <w:lang w:val="ka-GE"/>
        </w:rPr>
        <w:t xml:space="preserve">, </w:t>
      </w:r>
      <w:r w:rsidRPr="00D21EA4">
        <w:rPr>
          <w:rFonts w:ascii="Sylfaen" w:eastAsiaTheme="majorEastAsia" w:hAnsi="Sylfaen" w:cs="Sylfaen"/>
          <w:sz w:val="20"/>
          <w:lang w:val="ka-GE"/>
        </w:rPr>
        <w:t>თუმცა</w:t>
      </w:r>
      <w:r w:rsidRPr="00D21EA4">
        <w:rPr>
          <w:rFonts w:eastAsiaTheme="majorEastAsia" w:cs="Sylfaen"/>
          <w:sz w:val="20"/>
          <w:lang w:val="ka-GE"/>
        </w:rPr>
        <w:t xml:space="preserve"> </w:t>
      </w:r>
      <w:r w:rsidRPr="00D21EA4">
        <w:rPr>
          <w:rFonts w:ascii="Sylfaen" w:eastAsiaTheme="majorEastAsia" w:hAnsi="Sylfaen" w:cs="Sylfaen"/>
          <w:sz w:val="20"/>
          <w:lang w:val="ka-GE"/>
        </w:rPr>
        <w:t>ნომრავთ</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კითხვარებს</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რიცხვს</w:t>
      </w:r>
      <w:r w:rsidRPr="00D21EA4">
        <w:rPr>
          <w:rFonts w:eastAsiaTheme="majorEastAsia" w:cs="Sylfaen"/>
          <w:sz w:val="20"/>
          <w:lang w:val="ka-GE"/>
        </w:rPr>
        <w:t xml:space="preserve"> </w:t>
      </w:r>
      <w:r w:rsidRPr="00D21EA4">
        <w:rPr>
          <w:rFonts w:ascii="Sylfaen" w:eastAsiaTheme="majorEastAsia" w:hAnsi="Sylfaen" w:cs="Sylfaen"/>
          <w:sz w:val="20"/>
          <w:lang w:val="ka-GE"/>
        </w:rPr>
        <w:t>წერთ</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კითხვარის</w:t>
      </w:r>
      <w:r w:rsidRPr="00D21EA4">
        <w:rPr>
          <w:rFonts w:eastAsiaTheme="majorEastAsia" w:cs="Sylfaen"/>
          <w:sz w:val="20"/>
          <w:lang w:val="ka-GE"/>
        </w:rPr>
        <w:t xml:space="preserve"> </w:t>
      </w:r>
      <w:r w:rsidRPr="00D21EA4">
        <w:rPr>
          <w:rFonts w:ascii="Sylfaen" w:eastAsiaTheme="majorEastAsia" w:hAnsi="Sylfaen" w:cs="Sylfaen"/>
          <w:sz w:val="20"/>
          <w:lang w:val="ru-RU"/>
        </w:rPr>
        <w:t>ნომერის</w:t>
      </w:r>
      <w:r w:rsidRPr="00D21EA4">
        <w:rPr>
          <w:rFonts w:eastAsiaTheme="majorEastAsia" w:cs="Sylfaen"/>
          <w:sz w:val="20"/>
          <w:lang w:val="ka-GE"/>
        </w:rPr>
        <w:t xml:space="preserve">“ </w:t>
      </w:r>
      <w:r w:rsidRPr="00D21EA4">
        <w:rPr>
          <w:rFonts w:ascii="Sylfaen" w:eastAsiaTheme="majorEastAsia" w:hAnsi="Sylfaen" w:cs="Sylfaen"/>
          <w:sz w:val="20"/>
          <w:lang w:val="ka-GE"/>
        </w:rPr>
        <w:t>ქვეშ</w:t>
      </w:r>
      <w:r w:rsidRPr="00D21EA4">
        <w:rPr>
          <w:rFonts w:eastAsiaTheme="majorEastAsia" w:cs="Sylfaen"/>
          <w:sz w:val="20"/>
          <w:lang w:val="ka-GE"/>
        </w:rPr>
        <w:t xml:space="preserve"> </w:t>
      </w:r>
      <w:r w:rsidRPr="00D21EA4">
        <w:rPr>
          <w:rFonts w:ascii="Sylfaen" w:eastAsiaTheme="majorEastAsia" w:hAnsi="Sylfaen" w:cs="Sylfaen"/>
          <w:sz w:val="20"/>
          <w:lang w:val="ka-GE"/>
        </w:rPr>
        <w:t>მოცემულ</w:t>
      </w:r>
      <w:r w:rsidRPr="00D21EA4">
        <w:rPr>
          <w:rFonts w:eastAsiaTheme="majorEastAsia" w:cs="Sylfaen"/>
          <w:sz w:val="20"/>
          <w:lang w:val="ka-GE"/>
        </w:rPr>
        <w:t xml:space="preserve"> </w:t>
      </w:r>
      <w:r w:rsidRPr="00D21EA4">
        <w:rPr>
          <w:rFonts w:ascii="Sylfaen" w:eastAsiaTheme="majorEastAsia" w:hAnsi="Sylfaen" w:cs="Sylfaen"/>
          <w:sz w:val="20"/>
          <w:lang w:val="ka-GE"/>
        </w:rPr>
        <w:t>ხაზზე</w:t>
      </w:r>
      <w:r w:rsidRPr="00D21EA4">
        <w:rPr>
          <w:rFonts w:eastAsiaTheme="majorEastAsia" w:cs="Sylfaen"/>
          <w:sz w:val="20"/>
          <w:lang w:val="ka-GE"/>
        </w:rPr>
        <w:t xml:space="preserve">. </w:t>
      </w:r>
      <w:r w:rsidRPr="00D21EA4">
        <w:rPr>
          <w:rFonts w:ascii="Sylfaen" w:eastAsiaTheme="majorEastAsia" w:hAnsi="Sylfaen" w:cs="Sylfaen"/>
          <w:sz w:val="20"/>
          <w:lang w:val="ka-GE"/>
        </w:rPr>
        <w:t>ამ</w:t>
      </w:r>
      <w:r w:rsidRPr="00D21EA4">
        <w:rPr>
          <w:rFonts w:eastAsiaTheme="majorEastAsia" w:cs="Sylfaen"/>
          <w:sz w:val="20"/>
          <w:lang w:val="ka-GE"/>
        </w:rPr>
        <w:t xml:space="preserve"> </w:t>
      </w:r>
      <w:r w:rsidRPr="00D21EA4">
        <w:rPr>
          <w:rFonts w:ascii="Sylfaen" w:eastAsiaTheme="majorEastAsia" w:hAnsi="Sylfaen" w:cs="Sylfaen"/>
          <w:sz w:val="20"/>
          <w:lang w:val="ka-GE"/>
        </w:rPr>
        <w:t>ხაზის</w:t>
      </w:r>
      <w:r w:rsidRPr="00D21EA4">
        <w:rPr>
          <w:rFonts w:eastAsiaTheme="majorEastAsia" w:cs="Sylfaen"/>
          <w:sz w:val="20"/>
          <w:lang w:val="ka-GE"/>
        </w:rPr>
        <w:t xml:space="preserve"> </w:t>
      </w:r>
      <w:r w:rsidRPr="00D21EA4">
        <w:rPr>
          <w:rFonts w:ascii="Sylfaen" w:eastAsiaTheme="majorEastAsia" w:hAnsi="Sylfaen" w:cs="Sylfaen"/>
          <w:sz w:val="20"/>
          <w:lang w:val="ka-GE"/>
        </w:rPr>
        <w:t>ქვემოთ</w:t>
      </w:r>
      <w:r w:rsidRPr="00D21EA4">
        <w:rPr>
          <w:rFonts w:eastAsiaTheme="majorEastAsia" w:cs="Sylfaen"/>
          <w:sz w:val="20"/>
          <w:lang w:val="ka-GE"/>
        </w:rPr>
        <w:t xml:space="preserve"> </w:t>
      </w:r>
      <w:r w:rsidRPr="00D21EA4">
        <w:rPr>
          <w:rFonts w:ascii="Sylfaen" w:eastAsiaTheme="majorEastAsia" w:hAnsi="Sylfaen" w:cs="Sylfaen"/>
          <w:sz w:val="20"/>
          <w:lang w:val="ka-GE"/>
        </w:rPr>
        <w:t>მოცემულია</w:t>
      </w:r>
      <w:r w:rsidRPr="00D21EA4">
        <w:rPr>
          <w:rFonts w:eastAsiaTheme="majorEastAsia" w:cs="Sylfaen"/>
          <w:sz w:val="20"/>
          <w:lang w:val="ka-GE"/>
        </w:rPr>
        <w:t xml:space="preserve"> </w:t>
      </w:r>
      <w:r w:rsidRPr="00D21EA4">
        <w:rPr>
          <w:rFonts w:ascii="Sylfaen" w:eastAsiaTheme="majorEastAsia" w:hAnsi="Sylfaen" w:cs="Sylfaen"/>
          <w:sz w:val="20"/>
          <w:lang w:val="ka-GE"/>
        </w:rPr>
        <w:t>ფორმატი</w:t>
      </w:r>
      <w:r w:rsidRPr="00D21EA4">
        <w:rPr>
          <w:rFonts w:eastAsiaTheme="majorEastAsia" w:cs="Sylfaen"/>
          <w:sz w:val="20"/>
          <w:lang w:val="ka-GE"/>
        </w:rPr>
        <w:t xml:space="preserve">, </w:t>
      </w:r>
      <w:r w:rsidRPr="00D21EA4">
        <w:rPr>
          <w:rFonts w:ascii="Sylfaen" w:eastAsiaTheme="majorEastAsia" w:hAnsi="Sylfaen" w:cs="Sylfaen"/>
          <w:sz w:val="20"/>
          <w:lang w:val="ka-GE"/>
        </w:rPr>
        <w:t>როგორც</w:t>
      </w:r>
      <w:r w:rsidRPr="00D21EA4">
        <w:rPr>
          <w:rFonts w:eastAsiaTheme="majorEastAsia" w:cs="Sylfaen"/>
          <w:sz w:val="20"/>
          <w:lang w:val="ka-GE"/>
        </w:rPr>
        <w:t xml:space="preserve"> </w:t>
      </w:r>
      <w:r w:rsidRPr="00D21EA4">
        <w:rPr>
          <w:rFonts w:ascii="Sylfaen" w:eastAsiaTheme="majorEastAsia" w:hAnsi="Sylfaen" w:cs="Sylfaen"/>
          <w:sz w:val="20"/>
          <w:lang w:val="ka-GE"/>
        </w:rPr>
        <w:t>უნდა</w:t>
      </w:r>
      <w:r w:rsidRPr="00D21EA4">
        <w:rPr>
          <w:rFonts w:eastAsiaTheme="majorEastAsia" w:cs="Sylfaen"/>
          <w:sz w:val="20"/>
          <w:lang w:val="ka-GE"/>
        </w:rPr>
        <w:t xml:space="preserve"> </w:t>
      </w:r>
      <w:r w:rsidRPr="00D21EA4">
        <w:rPr>
          <w:rFonts w:ascii="Sylfaen" w:eastAsiaTheme="majorEastAsia" w:hAnsi="Sylfaen" w:cs="Sylfaen"/>
          <w:sz w:val="20"/>
          <w:lang w:val="ka-GE"/>
        </w:rPr>
        <w:t>ჩაწეროთ</w:t>
      </w:r>
      <w:r w:rsidRPr="00D21EA4">
        <w:rPr>
          <w:rFonts w:eastAsiaTheme="majorEastAsia" w:cs="Sylfaen"/>
          <w:sz w:val="20"/>
          <w:lang w:val="ka-GE"/>
        </w:rPr>
        <w:t xml:space="preserve"> </w:t>
      </w:r>
      <w:r w:rsidRPr="00D21EA4">
        <w:rPr>
          <w:rFonts w:ascii="Sylfaen" w:eastAsiaTheme="majorEastAsia" w:hAnsi="Sylfaen" w:cs="Sylfaen"/>
          <w:sz w:val="20"/>
          <w:lang w:val="ka-GE"/>
        </w:rPr>
        <w:t>ნომერი</w:t>
      </w:r>
      <w:r w:rsidRPr="00D21EA4">
        <w:rPr>
          <w:rFonts w:eastAsiaTheme="majorEastAsia" w:cs="Sylfaen"/>
          <w:sz w:val="20"/>
          <w:lang w:val="ka-GE"/>
        </w:rPr>
        <w:t xml:space="preserve"> (</w:t>
      </w:r>
      <w:r w:rsidRPr="00D21EA4">
        <w:rPr>
          <w:rFonts w:eastAsiaTheme="majorEastAsia" w:cs="Sylfaen"/>
          <w:sz w:val="20"/>
          <w:lang w:val="en-US"/>
        </w:rPr>
        <w:t>NN-NN</w:t>
      </w:r>
      <w:r w:rsidRPr="00D21EA4">
        <w:rPr>
          <w:rFonts w:eastAsiaTheme="majorEastAsia" w:cs="Sylfaen"/>
          <w:sz w:val="20"/>
          <w:lang w:val="ka-GE"/>
        </w:rPr>
        <w:t>)</w:t>
      </w:r>
      <w:r w:rsidRPr="00D21EA4">
        <w:rPr>
          <w:rFonts w:eastAsiaTheme="majorEastAsia" w:cs="Sylfaen"/>
          <w:sz w:val="20"/>
          <w:lang w:val="en-US"/>
        </w:rPr>
        <w:t xml:space="preserve">. </w:t>
      </w:r>
    </w:p>
    <w:p w:rsidR="00F13C9E" w:rsidRPr="00D21EA4" w:rsidRDefault="00F13C9E" w:rsidP="00C72F67">
      <w:pPr>
        <w:rPr>
          <w:rFonts w:eastAsiaTheme="majorEastAsia" w:cs="Sylfaen"/>
          <w:sz w:val="20"/>
          <w:lang w:val="ka-GE"/>
        </w:rPr>
      </w:pPr>
      <w:r w:rsidRPr="00D21EA4">
        <w:rPr>
          <w:rFonts w:ascii="Sylfaen" w:eastAsiaTheme="majorEastAsia" w:hAnsi="Sylfaen" w:cs="Sylfaen"/>
          <w:sz w:val="20"/>
          <w:lang w:val="ka-GE"/>
        </w:rPr>
        <w:t>პირველ</w:t>
      </w:r>
      <w:r w:rsidRPr="00D21EA4">
        <w:rPr>
          <w:rFonts w:eastAsiaTheme="majorEastAsia" w:cs="Sylfaen"/>
          <w:sz w:val="20"/>
          <w:lang w:val="ka-GE"/>
        </w:rPr>
        <w:t xml:space="preserve"> </w:t>
      </w:r>
      <w:r w:rsidRPr="00D21EA4">
        <w:rPr>
          <w:rFonts w:ascii="Sylfaen" w:eastAsiaTheme="majorEastAsia" w:hAnsi="Sylfaen" w:cs="Sylfaen"/>
          <w:sz w:val="20"/>
          <w:lang w:val="ka-GE"/>
        </w:rPr>
        <w:t>ორ</w:t>
      </w:r>
      <w:r w:rsidRPr="00D21EA4">
        <w:rPr>
          <w:rFonts w:eastAsiaTheme="majorEastAsia" w:cs="Sylfaen"/>
          <w:sz w:val="20"/>
          <w:lang w:val="ka-GE"/>
        </w:rPr>
        <w:t xml:space="preserve"> </w:t>
      </w:r>
      <w:r w:rsidRPr="00D21EA4">
        <w:rPr>
          <w:rFonts w:ascii="Sylfaen" w:eastAsiaTheme="majorEastAsia" w:hAnsi="Sylfaen" w:cs="Sylfaen"/>
          <w:sz w:val="20"/>
          <w:lang w:val="ka-GE"/>
        </w:rPr>
        <w:t>პოზიციაზე</w:t>
      </w:r>
      <w:r w:rsidRPr="00D21EA4">
        <w:rPr>
          <w:rFonts w:eastAsiaTheme="majorEastAsia" w:cs="Sylfaen"/>
          <w:sz w:val="20"/>
          <w:lang w:val="ka-GE"/>
        </w:rPr>
        <w:t xml:space="preserve"> </w:t>
      </w:r>
      <w:r w:rsidRPr="00D21EA4">
        <w:rPr>
          <w:rFonts w:ascii="Sylfaen" w:eastAsiaTheme="majorEastAsia" w:hAnsi="Sylfaen" w:cs="Sylfaen"/>
          <w:sz w:val="20"/>
          <w:lang w:val="ka-GE"/>
        </w:rPr>
        <w:t>იწერება</w:t>
      </w:r>
      <w:r w:rsidRPr="00D21EA4">
        <w:rPr>
          <w:rFonts w:eastAsiaTheme="majorEastAsia" w:cs="Sylfaen"/>
          <w:sz w:val="20"/>
          <w:lang w:val="ka-GE"/>
        </w:rPr>
        <w:t xml:space="preserve"> </w:t>
      </w:r>
      <w:r w:rsidRPr="00D21EA4">
        <w:rPr>
          <w:rFonts w:ascii="Sylfaen" w:eastAsiaTheme="majorEastAsia" w:hAnsi="Sylfaen" w:cs="Sylfaen"/>
          <w:sz w:val="20"/>
          <w:lang w:val="ka-GE"/>
        </w:rPr>
        <w:t>თქვენი</w:t>
      </w:r>
      <w:r w:rsidRPr="00D21EA4">
        <w:rPr>
          <w:rFonts w:eastAsiaTheme="majorEastAsia" w:cs="Sylfaen"/>
          <w:sz w:val="20"/>
          <w:lang w:val="ka-GE"/>
        </w:rPr>
        <w:t xml:space="preserve"> </w:t>
      </w:r>
      <w:r w:rsidRPr="00D21EA4">
        <w:rPr>
          <w:rFonts w:ascii="Sylfaen" w:eastAsiaTheme="majorEastAsia" w:hAnsi="Sylfaen" w:cs="Sylfaen"/>
          <w:sz w:val="20"/>
          <w:lang w:val="ka-GE"/>
        </w:rPr>
        <w:t>კოდი</w:t>
      </w:r>
      <w:r w:rsidRPr="00D21EA4">
        <w:rPr>
          <w:rFonts w:eastAsiaTheme="majorEastAsia" w:cs="Sylfaen"/>
          <w:sz w:val="20"/>
          <w:lang w:val="ka-GE"/>
        </w:rPr>
        <w:t xml:space="preserve">, </w:t>
      </w:r>
      <w:r w:rsidRPr="00D21EA4">
        <w:rPr>
          <w:rFonts w:ascii="Sylfaen" w:eastAsiaTheme="majorEastAsia" w:hAnsi="Sylfaen" w:cs="Sylfaen"/>
          <w:sz w:val="20"/>
          <w:lang w:val="ka-GE"/>
        </w:rPr>
        <w:t>რომელიც</w:t>
      </w:r>
      <w:r w:rsidRPr="00D21EA4">
        <w:rPr>
          <w:rFonts w:eastAsiaTheme="majorEastAsia" w:cs="Sylfaen"/>
          <w:sz w:val="20"/>
          <w:lang w:val="ka-GE"/>
        </w:rPr>
        <w:t xml:space="preserve"> </w:t>
      </w:r>
      <w:r w:rsidRPr="00D21EA4">
        <w:rPr>
          <w:rFonts w:ascii="Sylfaen" w:eastAsiaTheme="majorEastAsia" w:hAnsi="Sylfaen" w:cs="Sylfaen"/>
          <w:sz w:val="20"/>
          <w:lang w:val="ka-GE"/>
        </w:rPr>
        <w:t>მოგენიჭათ</w:t>
      </w:r>
      <w:r w:rsidRPr="00D21EA4">
        <w:rPr>
          <w:rFonts w:eastAsiaTheme="majorEastAsia" w:cs="Sylfaen"/>
          <w:sz w:val="20"/>
          <w:lang w:val="ka-GE"/>
        </w:rPr>
        <w:t xml:space="preserve"> </w:t>
      </w:r>
      <w:r w:rsidRPr="00D21EA4">
        <w:rPr>
          <w:rFonts w:ascii="Sylfaen" w:eastAsiaTheme="majorEastAsia" w:hAnsi="Sylfaen" w:cs="Sylfaen"/>
          <w:sz w:val="20"/>
          <w:lang w:val="ka-GE"/>
        </w:rPr>
        <w:t>კვლევის</w:t>
      </w:r>
      <w:r w:rsidRPr="00D21EA4">
        <w:rPr>
          <w:rFonts w:eastAsiaTheme="majorEastAsia" w:cs="Sylfaen"/>
          <w:sz w:val="20"/>
          <w:lang w:val="ka-GE"/>
        </w:rPr>
        <w:t xml:space="preserve"> </w:t>
      </w:r>
      <w:r w:rsidRPr="00D21EA4">
        <w:rPr>
          <w:rFonts w:ascii="Sylfaen" w:eastAsiaTheme="majorEastAsia" w:hAnsi="Sylfaen" w:cs="Sylfaen"/>
          <w:sz w:val="20"/>
          <w:lang w:val="ka-GE"/>
        </w:rPr>
        <w:t>წერტილების</w:t>
      </w:r>
      <w:r w:rsidRPr="00D21EA4">
        <w:rPr>
          <w:rFonts w:eastAsiaTheme="majorEastAsia" w:cs="Sylfaen"/>
          <w:sz w:val="20"/>
          <w:lang w:val="ka-GE"/>
        </w:rPr>
        <w:t xml:space="preserve"> </w:t>
      </w:r>
      <w:r w:rsidRPr="00D21EA4">
        <w:rPr>
          <w:rFonts w:ascii="Sylfaen" w:eastAsiaTheme="majorEastAsia" w:hAnsi="Sylfaen" w:cs="Sylfaen"/>
          <w:sz w:val="20"/>
          <w:lang w:val="ka-GE"/>
        </w:rPr>
        <w:t>განაწილებისას</w:t>
      </w:r>
      <w:r w:rsidRPr="00D21EA4">
        <w:rPr>
          <w:rFonts w:eastAsiaTheme="majorEastAsia" w:cs="Sylfaen"/>
          <w:sz w:val="20"/>
          <w:lang w:val="ka-GE"/>
        </w:rPr>
        <w:t xml:space="preserve"> (</w:t>
      </w:r>
      <w:r w:rsidRPr="00D21EA4">
        <w:rPr>
          <w:rFonts w:ascii="Sylfaen" w:eastAsiaTheme="majorEastAsia" w:hAnsi="Sylfaen" w:cs="Sylfaen"/>
          <w:sz w:val="20"/>
          <w:lang w:val="ka-GE"/>
        </w:rPr>
        <w:t>ეს</w:t>
      </w:r>
      <w:r w:rsidRPr="00D21EA4">
        <w:rPr>
          <w:rFonts w:eastAsiaTheme="majorEastAsia" w:cs="Sylfaen"/>
          <w:sz w:val="20"/>
          <w:lang w:val="ka-GE"/>
        </w:rPr>
        <w:t xml:space="preserve"> </w:t>
      </w:r>
      <w:r w:rsidRPr="00D21EA4">
        <w:rPr>
          <w:rFonts w:ascii="Sylfaen" w:eastAsiaTheme="majorEastAsia" w:hAnsi="Sylfaen" w:cs="Sylfaen"/>
          <w:sz w:val="20"/>
          <w:lang w:val="ka-GE"/>
        </w:rPr>
        <w:t>ნომერი</w:t>
      </w:r>
      <w:r w:rsidRPr="00D21EA4">
        <w:rPr>
          <w:rFonts w:eastAsiaTheme="majorEastAsia" w:cs="Sylfaen"/>
          <w:sz w:val="20"/>
          <w:lang w:val="ka-GE"/>
        </w:rPr>
        <w:t xml:space="preserve"> </w:t>
      </w:r>
      <w:r w:rsidRPr="00D21EA4">
        <w:rPr>
          <w:rFonts w:ascii="Sylfaen" w:eastAsiaTheme="majorEastAsia" w:hAnsi="Sylfaen" w:cs="Sylfaen"/>
          <w:sz w:val="20"/>
          <w:lang w:val="ka-GE"/>
        </w:rPr>
        <w:t>წერია</w:t>
      </w:r>
      <w:r w:rsidRPr="00D21EA4">
        <w:rPr>
          <w:rFonts w:eastAsiaTheme="majorEastAsia" w:cs="Sylfaen"/>
          <w:sz w:val="20"/>
          <w:lang w:val="ka-GE"/>
        </w:rPr>
        <w:t xml:space="preserve"> </w:t>
      </w:r>
      <w:r w:rsidRPr="00D21EA4">
        <w:rPr>
          <w:rFonts w:ascii="Sylfaen" w:eastAsiaTheme="majorEastAsia" w:hAnsi="Sylfaen" w:cs="Sylfaen"/>
          <w:sz w:val="20"/>
          <w:lang w:val="ka-GE"/>
        </w:rPr>
        <w:t>ფურცელზე</w:t>
      </w:r>
      <w:r w:rsidRPr="00D21EA4">
        <w:rPr>
          <w:rFonts w:eastAsiaTheme="majorEastAsia" w:cs="Sylfaen"/>
          <w:sz w:val="20"/>
          <w:lang w:val="ka-GE"/>
        </w:rPr>
        <w:t xml:space="preserve">, </w:t>
      </w:r>
      <w:r w:rsidRPr="00D21EA4">
        <w:rPr>
          <w:rFonts w:ascii="Sylfaen" w:eastAsiaTheme="majorEastAsia" w:hAnsi="Sylfaen" w:cs="Sylfaen"/>
          <w:sz w:val="20"/>
          <w:lang w:val="ka-GE"/>
        </w:rPr>
        <w:t>რომელიც</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კითხვართან</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სხვა</w:t>
      </w:r>
      <w:r w:rsidRPr="00D21EA4">
        <w:rPr>
          <w:rFonts w:eastAsiaTheme="majorEastAsia" w:cs="Sylfaen"/>
          <w:sz w:val="20"/>
          <w:lang w:val="ka-GE"/>
        </w:rPr>
        <w:t xml:space="preserve"> </w:t>
      </w:r>
      <w:r w:rsidRPr="00D21EA4">
        <w:rPr>
          <w:rFonts w:ascii="Sylfaen" w:eastAsiaTheme="majorEastAsia" w:hAnsi="Sylfaen" w:cs="Sylfaen"/>
          <w:sz w:val="20"/>
          <w:lang w:val="ka-GE"/>
        </w:rPr>
        <w:t>დოკუმენტებთან</w:t>
      </w:r>
      <w:r w:rsidRPr="00D21EA4">
        <w:rPr>
          <w:rFonts w:eastAsiaTheme="majorEastAsia" w:cs="Sylfaen"/>
          <w:sz w:val="20"/>
          <w:lang w:val="ka-GE"/>
        </w:rPr>
        <w:t xml:space="preserve"> </w:t>
      </w:r>
      <w:r w:rsidRPr="00D21EA4">
        <w:rPr>
          <w:rFonts w:ascii="Sylfaen" w:eastAsiaTheme="majorEastAsia" w:hAnsi="Sylfaen" w:cs="Sylfaen"/>
          <w:sz w:val="20"/>
          <w:lang w:val="ka-GE"/>
        </w:rPr>
        <w:t>ერთად</w:t>
      </w:r>
      <w:r w:rsidRPr="00D21EA4">
        <w:rPr>
          <w:rFonts w:eastAsiaTheme="majorEastAsia" w:cs="Sylfaen"/>
          <w:sz w:val="20"/>
          <w:lang w:val="ka-GE"/>
        </w:rPr>
        <w:t xml:space="preserve"> </w:t>
      </w:r>
      <w:r w:rsidRPr="00D21EA4">
        <w:rPr>
          <w:rFonts w:ascii="Sylfaen" w:eastAsiaTheme="majorEastAsia" w:hAnsi="Sylfaen" w:cs="Sylfaen"/>
          <w:sz w:val="20"/>
          <w:lang w:val="ka-GE"/>
        </w:rPr>
        <w:t>გადმოგეცათ</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რომელზეც</w:t>
      </w:r>
      <w:r w:rsidRPr="00D21EA4">
        <w:rPr>
          <w:rFonts w:eastAsiaTheme="majorEastAsia" w:cs="Sylfaen"/>
          <w:sz w:val="20"/>
          <w:lang w:val="ka-GE"/>
        </w:rPr>
        <w:t xml:space="preserve"> </w:t>
      </w:r>
      <w:r w:rsidRPr="00D21EA4">
        <w:rPr>
          <w:rFonts w:ascii="Sylfaen" w:eastAsiaTheme="majorEastAsia" w:hAnsi="Sylfaen" w:cs="Sylfaen"/>
          <w:sz w:val="20"/>
          <w:lang w:val="ka-GE"/>
        </w:rPr>
        <w:t>თქვენი</w:t>
      </w:r>
      <w:r w:rsidRPr="00D21EA4">
        <w:rPr>
          <w:rFonts w:eastAsiaTheme="majorEastAsia" w:cs="Sylfaen"/>
          <w:sz w:val="20"/>
          <w:lang w:val="ka-GE"/>
        </w:rPr>
        <w:t xml:space="preserve"> </w:t>
      </w:r>
      <w:r w:rsidRPr="00D21EA4">
        <w:rPr>
          <w:rFonts w:ascii="Sylfaen" w:eastAsiaTheme="majorEastAsia" w:hAnsi="Sylfaen" w:cs="Sylfaen"/>
          <w:sz w:val="20"/>
          <w:lang w:val="ka-GE"/>
        </w:rPr>
        <w:t>სამიზნე</w:t>
      </w:r>
      <w:r w:rsidRPr="00D21EA4">
        <w:rPr>
          <w:rFonts w:eastAsiaTheme="majorEastAsia" w:cs="Sylfaen"/>
          <w:sz w:val="20"/>
          <w:lang w:val="ka-GE"/>
        </w:rPr>
        <w:t xml:space="preserve"> </w:t>
      </w:r>
      <w:r w:rsidRPr="00D21EA4">
        <w:rPr>
          <w:rFonts w:ascii="Sylfaen" w:eastAsiaTheme="majorEastAsia" w:hAnsi="Sylfaen" w:cs="Sylfaen"/>
          <w:sz w:val="20"/>
          <w:lang w:val="ka-GE"/>
        </w:rPr>
        <w:t>წერტილებია</w:t>
      </w:r>
      <w:r w:rsidRPr="00D21EA4">
        <w:rPr>
          <w:rFonts w:eastAsiaTheme="majorEastAsia" w:cs="Sylfaen"/>
          <w:sz w:val="20"/>
          <w:lang w:val="ka-GE"/>
        </w:rPr>
        <w:t xml:space="preserve"> </w:t>
      </w:r>
      <w:r w:rsidRPr="00D21EA4">
        <w:rPr>
          <w:rFonts w:ascii="Sylfaen" w:eastAsiaTheme="majorEastAsia" w:hAnsi="Sylfaen" w:cs="Sylfaen"/>
          <w:sz w:val="20"/>
          <w:lang w:val="ka-GE"/>
        </w:rPr>
        <w:t>აღწერილი</w:t>
      </w:r>
      <w:r w:rsidRPr="00D21EA4">
        <w:rPr>
          <w:rFonts w:eastAsiaTheme="majorEastAsia" w:cs="Sylfaen"/>
          <w:sz w:val="20"/>
          <w:lang w:val="ka-GE"/>
        </w:rPr>
        <w:t>).</w:t>
      </w:r>
    </w:p>
    <w:p w:rsidR="00F13C9E" w:rsidRPr="00D21EA4" w:rsidRDefault="00F13C9E" w:rsidP="00C72F67">
      <w:pPr>
        <w:rPr>
          <w:rFonts w:eastAsiaTheme="majorEastAsia" w:cs="Sylfaen"/>
          <w:sz w:val="20"/>
          <w:lang w:val="ka-GE"/>
        </w:rPr>
      </w:pPr>
      <w:r w:rsidRPr="00D21EA4">
        <w:rPr>
          <w:rFonts w:ascii="Sylfaen" w:eastAsiaTheme="majorEastAsia" w:hAnsi="Sylfaen" w:cs="Sylfaen"/>
          <w:sz w:val="20"/>
          <w:lang w:val="ka-GE"/>
        </w:rPr>
        <w:t>მეორე</w:t>
      </w:r>
      <w:r w:rsidRPr="00D21EA4">
        <w:rPr>
          <w:rFonts w:eastAsiaTheme="majorEastAsia" w:cs="Sylfaen"/>
          <w:sz w:val="20"/>
          <w:lang w:val="ka-GE"/>
        </w:rPr>
        <w:t xml:space="preserve"> </w:t>
      </w:r>
      <w:r w:rsidRPr="00D21EA4">
        <w:rPr>
          <w:rFonts w:ascii="Sylfaen" w:eastAsiaTheme="majorEastAsia" w:hAnsi="Sylfaen" w:cs="Sylfaen"/>
          <w:sz w:val="20"/>
          <w:lang w:val="ka-GE"/>
        </w:rPr>
        <w:t>ორ</w:t>
      </w:r>
      <w:r w:rsidRPr="00D21EA4">
        <w:rPr>
          <w:rFonts w:eastAsiaTheme="majorEastAsia" w:cs="Sylfaen"/>
          <w:sz w:val="20"/>
          <w:lang w:val="ka-GE"/>
        </w:rPr>
        <w:t xml:space="preserve"> </w:t>
      </w:r>
      <w:r w:rsidRPr="00D21EA4">
        <w:rPr>
          <w:rFonts w:ascii="Sylfaen" w:eastAsiaTheme="majorEastAsia" w:hAnsi="Sylfaen" w:cs="Sylfaen"/>
          <w:sz w:val="20"/>
          <w:lang w:val="ka-GE"/>
        </w:rPr>
        <w:t>პოზიციაზე</w:t>
      </w:r>
      <w:r w:rsidRPr="00D21EA4">
        <w:rPr>
          <w:rFonts w:eastAsiaTheme="majorEastAsia" w:cs="Sylfaen"/>
          <w:sz w:val="20"/>
          <w:lang w:val="ka-GE"/>
        </w:rPr>
        <w:t xml:space="preserve"> </w:t>
      </w:r>
      <w:r w:rsidRPr="00D21EA4">
        <w:rPr>
          <w:rFonts w:ascii="Sylfaen" w:eastAsiaTheme="majorEastAsia" w:hAnsi="Sylfaen" w:cs="Sylfaen"/>
          <w:sz w:val="20"/>
          <w:lang w:val="ka-GE"/>
        </w:rPr>
        <w:t>წერთ</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კითხვარის</w:t>
      </w:r>
      <w:r w:rsidRPr="00D21EA4">
        <w:rPr>
          <w:rFonts w:eastAsiaTheme="majorEastAsia" w:cs="Sylfaen"/>
          <w:sz w:val="20"/>
          <w:lang w:val="ka-GE"/>
        </w:rPr>
        <w:t xml:space="preserve"> </w:t>
      </w:r>
      <w:r w:rsidRPr="00D21EA4">
        <w:rPr>
          <w:rFonts w:ascii="Sylfaen" w:eastAsiaTheme="majorEastAsia" w:hAnsi="Sylfaen" w:cs="Sylfaen"/>
          <w:sz w:val="20"/>
          <w:lang w:val="ka-GE"/>
        </w:rPr>
        <w:t>რიგით</w:t>
      </w:r>
      <w:r w:rsidRPr="00D21EA4">
        <w:rPr>
          <w:rFonts w:eastAsiaTheme="majorEastAsia" w:cs="Sylfaen"/>
          <w:sz w:val="20"/>
          <w:lang w:val="ka-GE"/>
        </w:rPr>
        <w:t xml:space="preserve"> </w:t>
      </w:r>
      <w:r w:rsidRPr="00D21EA4">
        <w:rPr>
          <w:rFonts w:ascii="Sylfaen" w:eastAsiaTheme="majorEastAsia" w:hAnsi="Sylfaen" w:cs="Sylfaen"/>
          <w:sz w:val="20"/>
          <w:lang w:val="ka-GE"/>
        </w:rPr>
        <w:t>ნომერს</w:t>
      </w:r>
      <w:r w:rsidRPr="00D21EA4">
        <w:rPr>
          <w:rFonts w:eastAsiaTheme="majorEastAsia" w:cs="Sylfaen"/>
          <w:sz w:val="20"/>
          <w:lang w:val="ka-GE"/>
        </w:rPr>
        <w:t xml:space="preserve">, </w:t>
      </w:r>
      <w:r w:rsidRPr="00D21EA4">
        <w:rPr>
          <w:rFonts w:ascii="Sylfaen" w:eastAsiaTheme="majorEastAsia" w:hAnsi="Sylfaen" w:cs="Sylfaen"/>
          <w:sz w:val="20"/>
          <w:lang w:val="ka-GE"/>
        </w:rPr>
        <w:t>რომელსაც</w:t>
      </w:r>
      <w:r w:rsidRPr="00D21EA4">
        <w:rPr>
          <w:rFonts w:eastAsiaTheme="majorEastAsia" w:cs="Sylfaen"/>
          <w:sz w:val="20"/>
          <w:lang w:val="ka-GE"/>
        </w:rPr>
        <w:t xml:space="preserve"> </w:t>
      </w:r>
      <w:r w:rsidRPr="00D21EA4">
        <w:rPr>
          <w:rFonts w:ascii="Sylfaen" w:eastAsiaTheme="majorEastAsia" w:hAnsi="Sylfaen" w:cs="Sylfaen"/>
          <w:sz w:val="20"/>
          <w:lang w:val="ka-GE"/>
        </w:rPr>
        <w:t>თანმიმდევრულად</w:t>
      </w:r>
      <w:r w:rsidRPr="00D21EA4">
        <w:rPr>
          <w:rFonts w:eastAsiaTheme="majorEastAsia" w:cs="Sylfaen"/>
          <w:sz w:val="20"/>
          <w:lang w:val="ka-GE"/>
        </w:rPr>
        <w:t xml:space="preserve"> </w:t>
      </w:r>
      <w:r w:rsidRPr="00D21EA4">
        <w:rPr>
          <w:rFonts w:ascii="Sylfaen" w:eastAsiaTheme="majorEastAsia" w:hAnsi="Sylfaen" w:cs="Sylfaen"/>
          <w:sz w:val="20"/>
          <w:lang w:val="ka-GE"/>
        </w:rPr>
        <w:t>ანიჭებთ</w:t>
      </w:r>
      <w:r w:rsidRPr="00D21EA4">
        <w:rPr>
          <w:rFonts w:eastAsiaTheme="majorEastAsia" w:cs="Sylfaen"/>
          <w:sz w:val="20"/>
          <w:lang w:val="ka-GE"/>
        </w:rPr>
        <w:t xml:space="preserve"> </w:t>
      </w:r>
      <w:r w:rsidRPr="00D21EA4">
        <w:rPr>
          <w:rFonts w:ascii="Sylfaen" w:eastAsiaTheme="majorEastAsia" w:hAnsi="Sylfaen" w:cs="Sylfaen"/>
          <w:sz w:val="20"/>
          <w:lang w:val="ka-GE"/>
        </w:rPr>
        <w:t>თქვენთვის</w:t>
      </w:r>
      <w:r w:rsidRPr="00D21EA4">
        <w:rPr>
          <w:rFonts w:eastAsiaTheme="majorEastAsia" w:cs="Sylfaen"/>
          <w:sz w:val="20"/>
          <w:lang w:val="ka-GE"/>
        </w:rPr>
        <w:t xml:space="preserve"> </w:t>
      </w:r>
      <w:r w:rsidRPr="00D21EA4">
        <w:rPr>
          <w:rFonts w:ascii="Sylfaen" w:eastAsiaTheme="majorEastAsia" w:hAnsi="Sylfaen" w:cs="Sylfaen"/>
          <w:sz w:val="20"/>
          <w:lang w:val="ka-GE"/>
        </w:rPr>
        <w:t>განკუთვნილ</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კითხვარებს</w:t>
      </w:r>
      <w:r w:rsidRPr="00D21EA4">
        <w:rPr>
          <w:rFonts w:eastAsiaTheme="majorEastAsia" w:cs="Sylfaen"/>
          <w:sz w:val="20"/>
          <w:lang w:val="ka-GE"/>
        </w:rPr>
        <w:t>.</w:t>
      </w:r>
    </w:p>
    <w:p w:rsidR="00F13C9E" w:rsidRPr="00D21EA4" w:rsidRDefault="00F13C9E" w:rsidP="00C72F67">
      <w:pPr>
        <w:rPr>
          <w:rFonts w:eastAsiaTheme="majorEastAsia" w:cs="Sylfaen"/>
          <w:sz w:val="20"/>
          <w:lang w:val="ka-GE"/>
        </w:rPr>
      </w:pPr>
      <w:r w:rsidRPr="00D21EA4">
        <w:rPr>
          <w:rFonts w:ascii="Sylfaen" w:eastAsiaTheme="majorEastAsia" w:hAnsi="Sylfaen" w:cs="Sylfaen"/>
          <w:sz w:val="20"/>
          <w:lang w:val="ka-GE"/>
        </w:rPr>
        <w:t>მაგალითად</w:t>
      </w:r>
      <w:r w:rsidRPr="00D21EA4">
        <w:rPr>
          <w:rFonts w:eastAsiaTheme="majorEastAsia" w:cs="Sylfaen"/>
          <w:sz w:val="20"/>
          <w:lang w:val="ka-GE"/>
        </w:rPr>
        <w:t xml:space="preserve">, </w:t>
      </w:r>
      <w:r w:rsidRPr="00D21EA4">
        <w:rPr>
          <w:rFonts w:ascii="Sylfaen" w:eastAsiaTheme="majorEastAsia" w:hAnsi="Sylfaen" w:cs="Sylfaen"/>
          <w:sz w:val="20"/>
          <w:lang w:val="ka-GE"/>
        </w:rPr>
        <w:t>თუ</w:t>
      </w:r>
      <w:r w:rsidRPr="00D21EA4">
        <w:rPr>
          <w:rFonts w:eastAsiaTheme="majorEastAsia" w:cs="Sylfaen"/>
          <w:sz w:val="20"/>
          <w:lang w:val="ka-GE"/>
        </w:rPr>
        <w:t xml:space="preserve"> </w:t>
      </w:r>
      <w:r w:rsidRPr="00D21EA4">
        <w:rPr>
          <w:rFonts w:ascii="Sylfaen" w:eastAsiaTheme="majorEastAsia" w:hAnsi="Sylfaen" w:cs="Sylfaen"/>
          <w:sz w:val="20"/>
          <w:lang w:val="ka-GE"/>
        </w:rPr>
        <w:t>თქვენი</w:t>
      </w:r>
      <w:r w:rsidRPr="00D21EA4">
        <w:rPr>
          <w:rFonts w:eastAsiaTheme="majorEastAsia" w:cs="Sylfaen"/>
          <w:sz w:val="20"/>
          <w:lang w:val="ka-GE"/>
        </w:rPr>
        <w:t xml:space="preserve"> </w:t>
      </w:r>
      <w:r w:rsidRPr="00D21EA4">
        <w:rPr>
          <w:rFonts w:ascii="Sylfaen" w:eastAsiaTheme="majorEastAsia" w:hAnsi="Sylfaen" w:cs="Sylfaen"/>
          <w:sz w:val="20"/>
          <w:lang w:val="ka-GE"/>
        </w:rPr>
        <w:t>კოდია</w:t>
      </w:r>
      <w:r w:rsidRPr="00D21EA4">
        <w:rPr>
          <w:rFonts w:eastAsiaTheme="majorEastAsia" w:cs="Sylfaen"/>
          <w:sz w:val="20"/>
          <w:lang w:val="ka-GE"/>
        </w:rPr>
        <w:t xml:space="preserve"> 11, </w:t>
      </w:r>
      <w:r w:rsidRPr="00D21EA4">
        <w:rPr>
          <w:rFonts w:ascii="Sylfaen" w:eastAsiaTheme="majorEastAsia" w:hAnsi="Sylfaen" w:cs="Sylfaen"/>
          <w:sz w:val="20"/>
          <w:lang w:val="ka-GE"/>
        </w:rPr>
        <w:t>უკვე</w:t>
      </w:r>
      <w:r w:rsidRPr="00D21EA4">
        <w:rPr>
          <w:rFonts w:eastAsiaTheme="majorEastAsia" w:cs="Sylfaen"/>
          <w:sz w:val="20"/>
          <w:lang w:val="ka-GE"/>
        </w:rPr>
        <w:t xml:space="preserve"> </w:t>
      </w:r>
      <w:r w:rsidRPr="00D21EA4">
        <w:rPr>
          <w:rFonts w:ascii="Sylfaen" w:eastAsiaTheme="majorEastAsia" w:hAnsi="Sylfaen" w:cs="Sylfaen"/>
          <w:sz w:val="20"/>
          <w:lang w:val="ka-GE"/>
        </w:rPr>
        <w:t>შევსებული</w:t>
      </w:r>
      <w:r w:rsidRPr="00D21EA4">
        <w:rPr>
          <w:rFonts w:eastAsiaTheme="majorEastAsia" w:cs="Sylfaen"/>
          <w:sz w:val="20"/>
          <w:lang w:val="ka-GE"/>
        </w:rPr>
        <w:t xml:space="preserve"> </w:t>
      </w:r>
      <w:r w:rsidRPr="00D21EA4">
        <w:rPr>
          <w:rFonts w:ascii="Sylfaen" w:eastAsiaTheme="majorEastAsia" w:hAnsi="Sylfaen" w:cs="Sylfaen"/>
          <w:sz w:val="20"/>
          <w:lang w:val="ka-GE"/>
        </w:rPr>
        <w:t>გაქვთ</w:t>
      </w:r>
      <w:r w:rsidRPr="00D21EA4">
        <w:rPr>
          <w:rFonts w:eastAsiaTheme="majorEastAsia" w:cs="Sylfaen"/>
          <w:sz w:val="20"/>
          <w:lang w:val="ka-GE"/>
        </w:rPr>
        <w:t xml:space="preserve"> 15 </w:t>
      </w:r>
      <w:r w:rsidRPr="00D21EA4">
        <w:rPr>
          <w:rFonts w:ascii="Sylfaen" w:eastAsiaTheme="majorEastAsia" w:hAnsi="Sylfaen" w:cs="Sylfaen"/>
          <w:sz w:val="20"/>
          <w:lang w:val="ka-GE"/>
        </w:rPr>
        <w:t>კითხვარი</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ავსებთ</w:t>
      </w:r>
      <w:r w:rsidRPr="00D21EA4">
        <w:rPr>
          <w:rFonts w:eastAsiaTheme="majorEastAsia" w:cs="Sylfaen"/>
          <w:sz w:val="20"/>
          <w:lang w:val="ka-GE"/>
        </w:rPr>
        <w:t xml:space="preserve"> </w:t>
      </w:r>
      <w:r w:rsidRPr="00D21EA4">
        <w:rPr>
          <w:rFonts w:ascii="Sylfaen" w:eastAsiaTheme="majorEastAsia" w:hAnsi="Sylfaen" w:cs="Sylfaen"/>
          <w:sz w:val="20"/>
          <w:lang w:val="ka-GE"/>
        </w:rPr>
        <w:t>მე</w:t>
      </w:r>
      <w:r w:rsidRPr="00D21EA4">
        <w:rPr>
          <w:rFonts w:eastAsiaTheme="majorEastAsia" w:cs="Sylfaen"/>
          <w:sz w:val="20"/>
          <w:lang w:val="ka-GE"/>
        </w:rPr>
        <w:t>-16-</w:t>
      </w:r>
      <w:r w:rsidRPr="00D21EA4">
        <w:rPr>
          <w:rFonts w:ascii="Sylfaen" w:eastAsiaTheme="majorEastAsia" w:hAnsi="Sylfaen" w:cs="Sylfaen"/>
          <w:sz w:val="20"/>
          <w:lang w:val="ka-GE"/>
        </w:rPr>
        <w:t>ს</w:t>
      </w:r>
      <w:r w:rsidRPr="00D21EA4">
        <w:rPr>
          <w:rFonts w:eastAsiaTheme="majorEastAsia" w:cs="Sylfaen"/>
          <w:sz w:val="20"/>
          <w:lang w:val="ka-GE"/>
        </w:rPr>
        <w:t xml:space="preserve">, </w:t>
      </w:r>
      <w:r w:rsidRPr="00D21EA4">
        <w:rPr>
          <w:rFonts w:ascii="Sylfaen" w:eastAsiaTheme="majorEastAsia" w:hAnsi="Sylfaen" w:cs="Sylfaen"/>
          <w:sz w:val="20"/>
          <w:lang w:val="ka-GE"/>
        </w:rPr>
        <w:t>მაშინ</w:t>
      </w:r>
      <w:r w:rsidRPr="00D21EA4">
        <w:rPr>
          <w:rFonts w:eastAsiaTheme="majorEastAsia" w:cs="Sylfaen"/>
          <w:sz w:val="20"/>
          <w:lang w:val="ka-GE"/>
        </w:rPr>
        <w:t xml:space="preserve"> </w:t>
      </w:r>
      <w:r w:rsidRPr="00D21EA4">
        <w:rPr>
          <w:rFonts w:ascii="Sylfaen" w:eastAsiaTheme="majorEastAsia" w:hAnsi="Sylfaen" w:cs="Sylfaen"/>
          <w:sz w:val="20"/>
          <w:lang w:val="ka-GE"/>
        </w:rPr>
        <w:t>ამ</w:t>
      </w:r>
      <w:r w:rsidRPr="00D21EA4">
        <w:rPr>
          <w:rFonts w:eastAsiaTheme="majorEastAsia" w:cs="Sylfaen"/>
          <w:sz w:val="20"/>
          <w:lang w:val="ka-GE"/>
        </w:rPr>
        <w:t xml:space="preserve"> </w:t>
      </w:r>
      <w:r w:rsidRPr="00D21EA4">
        <w:rPr>
          <w:rFonts w:ascii="Sylfaen" w:eastAsiaTheme="majorEastAsia" w:hAnsi="Sylfaen" w:cs="Sylfaen"/>
          <w:sz w:val="20"/>
          <w:lang w:val="ka-GE"/>
        </w:rPr>
        <w:t>კითხვარის</w:t>
      </w:r>
      <w:r w:rsidRPr="00D21EA4">
        <w:rPr>
          <w:rFonts w:eastAsiaTheme="majorEastAsia" w:cs="Sylfaen"/>
          <w:sz w:val="20"/>
          <w:lang w:val="ka-GE"/>
        </w:rPr>
        <w:t xml:space="preserve"> </w:t>
      </w:r>
      <w:r w:rsidRPr="00D21EA4">
        <w:rPr>
          <w:rFonts w:ascii="Sylfaen" w:eastAsiaTheme="majorEastAsia" w:hAnsi="Sylfaen" w:cs="Sylfaen"/>
          <w:sz w:val="20"/>
          <w:lang w:val="ka-GE"/>
        </w:rPr>
        <w:t>ნომერი</w:t>
      </w:r>
      <w:r w:rsidRPr="00D21EA4">
        <w:rPr>
          <w:rFonts w:eastAsiaTheme="majorEastAsia" w:cs="Sylfaen"/>
          <w:sz w:val="20"/>
          <w:lang w:val="ka-GE"/>
        </w:rPr>
        <w:t xml:space="preserve"> </w:t>
      </w:r>
      <w:r w:rsidRPr="00D21EA4">
        <w:rPr>
          <w:rFonts w:ascii="Sylfaen" w:eastAsiaTheme="majorEastAsia" w:hAnsi="Sylfaen" w:cs="Sylfaen"/>
          <w:sz w:val="20"/>
          <w:lang w:val="ka-GE"/>
        </w:rPr>
        <w:t>იქნება</w:t>
      </w:r>
      <w:r w:rsidRPr="00D21EA4">
        <w:rPr>
          <w:rFonts w:eastAsiaTheme="majorEastAsia" w:cs="Sylfaen"/>
          <w:sz w:val="20"/>
          <w:lang w:val="ka-GE"/>
        </w:rPr>
        <w:t xml:space="preserve"> 11-16.</w:t>
      </w:r>
    </w:p>
    <w:p w:rsidR="00F13C9E" w:rsidRPr="00D21EA4" w:rsidRDefault="00F13C9E" w:rsidP="00C72F67">
      <w:pPr>
        <w:rPr>
          <w:rFonts w:eastAsiaTheme="majorEastAsia" w:cs="Sylfaen"/>
          <w:sz w:val="20"/>
          <w:lang w:val="ka-GE"/>
        </w:rPr>
      </w:pPr>
      <w:r w:rsidRPr="00D21EA4">
        <w:rPr>
          <w:rFonts w:ascii="Sylfaen" w:eastAsiaTheme="majorEastAsia" w:hAnsi="Sylfaen" w:cs="Sylfaen"/>
          <w:sz w:val="20"/>
          <w:lang w:val="ka-GE"/>
        </w:rPr>
        <w:t>რესპონდენტს</w:t>
      </w:r>
      <w:r w:rsidRPr="00D21EA4">
        <w:rPr>
          <w:rFonts w:eastAsiaTheme="majorEastAsia" w:cs="Sylfaen"/>
          <w:sz w:val="20"/>
          <w:lang w:val="ka-GE"/>
        </w:rPr>
        <w:t xml:space="preserve"> </w:t>
      </w:r>
      <w:r w:rsidRPr="00D21EA4">
        <w:rPr>
          <w:rFonts w:ascii="Sylfaen" w:eastAsiaTheme="majorEastAsia" w:hAnsi="Sylfaen" w:cs="Sylfaen"/>
          <w:sz w:val="20"/>
          <w:lang w:val="ka-GE"/>
        </w:rPr>
        <w:t>აცნობთ</w:t>
      </w:r>
      <w:r w:rsidRPr="00D21EA4">
        <w:rPr>
          <w:rFonts w:eastAsiaTheme="majorEastAsia" w:cs="Sylfaen"/>
          <w:sz w:val="20"/>
          <w:lang w:val="ka-GE"/>
        </w:rPr>
        <w:t xml:space="preserve"> </w:t>
      </w:r>
      <w:r w:rsidRPr="00D21EA4">
        <w:rPr>
          <w:rFonts w:ascii="Sylfaen" w:eastAsiaTheme="majorEastAsia" w:hAnsi="Sylfaen" w:cs="Sylfaen"/>
          <w:sz w:val="20"/>
          <w:lang w:val="ka-GE"/>
        </w:rPr>
        <w:t>კვლევის</w:t>
      </w:r>
      <w:r w:rsidRPr="00D21EA4">
        <w:rPr>
          <w:rFonts w:eastAsiaTheme="majorEastAsia" w:cs="Sylfaen"/>
          <w:sz w:val="20"/>
          <w:lang w:val="ka-GE"/>
        </w:rPr>
        <w:t xml:space="preserve"> </w:t>
      </w:r>
      <w:r w:rsidRPr="00D21EA4">
        <w:rPr>
          <w:rFonts w:ascii="Sylfaen" w:eastAsiaTheme="majorEastAsia" w:hAnsi="Sylfaen" w:cs="Sylfaen"/>
          <w:sz w:val="20"/>
          <w:lang w:val="ka-GE"/>
        </w:rPr>
        <w:t>დასახელებას</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უკითხავთ</w:t>
      </w:r>
      <w:r w:rsidRPr="00D21EA4">
        <w:rPr>
          <w:rFonts w:eastAsiaTheme="majorEastAsia" w:cs="Sylfaen"/>
          <w:sz w:val="20"/>
          <w:lang w:val="ka-GE"/>
        </w:rPr>
        <w:t xml:space="preserve"> </w:t>
      </w:r>
      <w:r w:rsidRPr="00D21EA4">
        <w:rPr>
          <w:rFonts w:ascii="Sylfaen" w:eastAsiaTheme="majorEastAsia" w:hAnsi="Sylfaen" w:cs="Sylfaen"/>
          <w:sz w:val="20"/>
          <w:lang w:val="ka-GE"/>
        </w:rPr>
        <w:t>ინსტრუქციას</w:t>
      </w:r>
      <w:r w:rsidRPr="00D21EA4">
        <w:rPr>
          <w:rFonts w:eastAsiaTheme="majorEastAsia" w:cs="Sylfaen"/>
          <w:sz w:val="20"/>
          <w:lang w:val="ka-GE"/>
        </w:rPr>
        <w:t xml:space="preserve">. </w:t>
      </w:r>
    </w:p>
    <w:p w:rsidR="00F13C9E" w:rsidRPr="00D21EA4" w:rsidRDefault="00F13C9E" w:rsidP="00C72F67">
      <w:pPr>
        <w:rPr>
          <w:rFonts w:eastAsiaTheme="majorEastAsia" w:cs="Sylfaen"/>
          <w:sz w:val="20"/>
          <w:lang w:val="ka-GE"/>
        </w:rPr>
      </w:pPr>
      <w:r w:rsidRPr="00D21EA4">
        <w:rPr>
          <w:rFonts w:ascii="Sylfaen" w:eastAsiaTheme="majorEastAsia" w:hAnsi="Sylfaen" w:cs="Sylfaen"/>
          <w:sz w:val="20"/>
          <w:lang w:val="ka-GE"/>
        </w:rPr>
        <w:t>თავფურცელზე</w:t>
      </w:r>
      <w:r w:rsidRPr="00D21EA4">
        <w:rPr>
          <w:rFonts w:eastAsiaTheme="majorEastAsia" w:cs="Sylfaen"/>
          <w:sz w:val="20"/>
          <w:lang w:val="ka-GE"/>
        </w:rPr>
        <w:t xml:space="preserve"> </w:t>
      </w:r>
      <w:r w:rsidRPr="00D21EA4">
        <w:rPr>
          <w:rFonts w:ascii="Sylfaen" w:eastAsiaTheme="majorEastAsia" w:hAnsi="Sylfaen" w:cs="Sylfaen"/>
          <w:sz w:val="20"/>
          <w:lang w:val="ka-GE"/>
        </w:rPr>
        <w:t>ავსებთ</w:t>
      </w:r>
      <w:r w:rsidRPr="00D21EA4">
        <w:rPr>
          <w:rFonts w:eastAsiaTheme="majorEastAsia" w:cs="Sylfaen"/>
          <w:sz w:val="20"/>
          <w:lang w:val="ka-GE"/>
        </w:rPr>
        <w:t xml:space="preserve"> </w:t>
      </w:r>
      <w:r w:rsidRPr="00D21EA4">
        <w:rPr>
          <w:rFonts w:ascii="Sylfaen" w:eastAsiaTheme="majorEastAsia" w:hAnsi="Sylfaen" w:cs="Sylfaen"/>
          <w:sz w:val="20"/>
          <w:lang w:val="ka-GE"/>
        </w:rPr>
        <w:t>ღია</w:t>
      </w:r>
      <w:r w:rsidRPr="00D21EA4">
        <w:rPr>
          <w:rFonts w:eastAsiaTheme="majorEastAsia" w:cs="Sylfaen"/>
          <w:sz w:val="20"/>
          <w:lang w:val="ka-GE"/>
        </w:rPr>
        <w:t xml:space="preserve"> </w:t>
      </w:r>
      <w:r w:rsidRPr="00D21EA4">
        <w:rPr>
          <w:rFonts w:ascii="Sylfaen" w:eastAsiaTheme="majorEastAsia" w:hAnsi="Sylfaen" w:cs="Sylfaen"/>
          <w:sz w:val="20"/>
          <w:lang w:val="ka-GE"/>
        </w:rPr>
        <w:t>გრაფებს</w:t>
      </w:r>
      <w:r w:rsidRPr="00D21EA4">
        <w:rPr>
          <w:rFonts w:eastAsiaTheme="majorEastAsia" w:cs="Sylfaen"/>
          <w:sz w:val="20"/>
          <w:lang w:val="ka-GE"/>
        </w:rPr>
        <w:t xml:space="preserve">, </w:t>
      </w:r>
      <w:r w:rsidRPr="00D21EA4">
        <w:rPr>
          <w:rFonts w:ascii="Sylfaen" w:eastAsiaTheme="majorEastAsia" w:hAnsi="Sylfaen" w:cs="Sylfaen"/>
          <w:sz w:val="20"/>
          <w:lang w:val="ka-GE"/>
        </w:rPr>
        <w:t>კერძოდ</w:t>
      </w:r>
      <w:r w:rsidRPr="00D21EA4">
        <w:rPr>
          <w:rFonts w:eastAsiaTheme="majorEastAsia" w:cs="Sylfaen"/>
          <w:sz w:val="20"/>
          <w:lang w:val="ka-GE"/>
        </w:rPr>
        <w:t xml:space="preserve">: </w:t>
      </w:r>
      <w:r w:rsidRPr="00D21EA4">
        <w:rPr>
          <w:rFonts w:ascii="Sylfaen" w:eastAsiaTheme="majorEastAsia" w:hAnsi="Sylfaen" w:cs="Sylfaen"/>
          <w:sz w:val="20"/>
          <w:lang w:val="ka-GE"/>
        </w:rPr>
        <w:t>თქვენი</w:t>
      </w:r>
      <w:r w:rsidRPr="00D21EA4">
        <w:rPr>
          <w:rFonts w:eastAsiaTheme="majorEastAsia" w:cs="Sylfaen"/>
          <w:sz w:val="20"/>
          <w:lang w:val="ka-GE"/>
        </w:rPr>
        <w:t xml:space="preserve"> </w:t>
      </w:r>
      <w:r w:rsidRPr="00D21EA4">
        <w:rPr>
          <w:rFonts w:ascii="Sylfaen" w:eastAsiaTheme="majorEastAsia" w:hAnsi="Sylfaen" w:cs="Sylfaen"/>
          <w:sz w:val="20"/>
          <w:lang w:val="ka-GE"/>
        </w:rPr>
        <w:t>სახელი</w:t>
      </w:r>
      <w:r w:rsidRPr="00D21EA4">
        <w:rPr>
          <w:rFonts w:eastAsiaTheme="majorEastAsia" w:cs="Sylfaen"/>
          <w:sz w:val="20"/>
          <w:lang w:val="ka-GE"/>
        </w:rPr>
        <w:t xml:space="preserve">, </w:t>
      </w:r>
      <w:r w:rsidRPr="00D21EA4">
        <w:rPr>
          <w:rFonts w:ascii="Sylfaen" w:eastAsiaTheme="majorEastAsia" w:hAnsi="Sylfaen" w:cs="Sylfaen"/>
          <w:sz w:val="20"/>
          <w:lang w:val="ka-GE"/>
        </w:rPr>
        <w:t>გვარი</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კოდი</w:t>
      </w:r>
      <w:r w:rsidRPr="00D21EA4">
        <w:rPr>
          <w:rFonts w:eastAsiaTheme="majorEastAsia" w:cs="Sylfaen"/>
          <w:sz w:val="20"/>
          <w:lang w:val="ka-GE"/>
        </w:rPr>
        <w:t xml:space="preserve">; </w:t>
      </w:r>
      <w:r w:rsidRPr="00D21EA4">
        <w:rPr>
          <w:rFonts w:ascii="Sylfaen" w:eastAsiaTheme="majorEastAsia" w:hAnsi="Sylfaen" w:cs="Sylfaen"/>
          <w:sz w:val="20"/>
          <w:lang w:val="ka-GE"/>
        </w:rPr>
        <w:t>შერჩევის</w:t>
      </w:r>
      <w:r w:rsidRPr="00D21EA4">
        <w:rPr>
          <w:rFonts w:eastAsiaTheme="majorEastAsia" w:cs="Sylfaen"/>
          <w:sz w:val="20"/>
          <w:lang w:val="ka-GE"/>
        </w:rPr>
        <w:t xml:space="preserve"> </w:t>
      </w:r>
      <w:r w:rsidRPr="00D21EA4">
        <w:rPr>
          <w:rFonts w:ascii="Sylfaen" w:eastAsiaTheme="majorEastAsia" w:hAnsi="Sylfaen" w:cs="Sylfaen"/>
          <w:sz w:val="20"/>
          <w:lang w:val="ka-GE"/>
        </w:rPr>
        <w:t>რეგიონი</w:t>
      </w:r>
      <w:r w:rsidRPr="00D21EA4">
        <w:rPr>
          <w:rFonts w:eastAsiaTheme="majorEastAsia" w:cs="Sylfaen"/>
          <w:sz w:val="20"/>
          <w:lang w:val="ka-GE"/>
        </w:rPr>
        <w:t xml:space="preserve">, </w:t>
      </w:r>
      <w:r w:rsidRPr="00D21EA4">
        <w:rPr>
          <w:rFonts w:ascii="Sylfaen" w:eastAsiaTheme="majorEastAsia" w:hAnsi="Sylfaen" w:cs="Sylfaen"/>
          <w:sz w:val="20"/>
          <w:lang w:val="ka-GE"/>
        </w:rPr>
        <w:t>პუნქტის</w:t>
      </w:r>
      <w:r w:rsidRPr="00D21EA4">
        <w:rPr>
          <w:rFonts w:eastAsiaTheme="majorEastAsia" w:cs="Sylfaen"/>
          <w:sz w:val="20"/>
          <w:lang w:val="ka-GE"/>
        </w:rPr>
        <w:t xml:space="preserve"> </w:t>
      </w:r>
      <w:r w:rsidRPr="00D21EA4">
        <w:rPr>
          <w:rFonts w:ascii="Sylfaen" w:eastAsiaTheme="majorEastAsia" w:hAnsi="Sylfaen" w:cs="Sylfaen"/>
          <w:sz w:val="20"/>
          <w:lang w:val="ka-GE"/>
        </w:rPr>
        <w:t>დასახელება</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წერტილის</w:t>
      </w:r>
      <w:r w:rsidRPr="00D21EA4">
        <w:rPr>
          <w:rFonts w:eastAsiaTheme="majorEastAsia" w:cs="Sylfaen"/>
          <w:sz w:val="20"/>
          <w:lang w:val="ka-GE"/>
        </w:rPr>
        <w:t xml:space="preserve"> </w:t>
      </w:r>
      <w:r w:rsidRPr="00D21EA4">
        <w:rPr>
          <w:rFonts w:ascii="Sylfaen" w:eastAsiaTheme="majorEastAsia" w:hAnsi="Sylfaen" w:cs="Sylfaen"/>
          <w:sz w:val="20"/>
          <w:lang w:val="ka-GE"/>
        </w:rPr>
        <w:t>მისამართი</w:t>
      </w:r>
      <w:r w:rsidRPr="00D21EA4">
        <w:rPr>
          <w:rFonts w:eastAsiaTheme="majorEastAsia" w:cs="Sylfaen"/>
          <w:sz w:val="20"/>
          <w:lang w:val="ka-GE"/>
        </w:rPr>
        <w:t xml:space="preserve">. </w:t>
      </w:r>
      <w:r w:rsidRPr="00D21EA4">
        <w:rPr>
          <w:rFonts w:ascii="Sylfaen" w:eastAsiaTheme="majorEastAsia" w:hAnsi="Sylfaen" w:cs="Sylfaen"/>
          <w:sz w:val="20"/>
          <w:lang w:val="ka-GE"/>
        </w:rPr>
        <w:t>ასევე</w:t>
      </w:r>
      <w:r w:rsidRPr="00D21EA4">
        <w:rPr>
          <w:rFonts w:eastAsiaTheme="majorEastAsia" w:cs="Sylfaen"/>
          <w:sz w:val="20"/>
          <w:lang w:val="ka-GE"/>
        </w:rPr>
        <w:t xml:space="preserve">, </w:t>
      </w:r>
      <w:r w:rsidRPr="00D21EA4">
        <w:rPr>
          <w:rFonts w:ascii="Sylfaen" w:eastAsiaTheme="majorEastAsia" w:hAnsi="Sylfaen" w:cs="Sylfaen"/>
          <w:sz w:val="20"/>
          <w:lang w:val="ka-GE"/>
        </w:rPr>
        <w:t>აფიქსირებთ</w:t>
      </w:r>
      <w:r w:rsidRPr="00D21EA4">
        <w:rPr>
          <w:rFonts w:eastAsiaTheme="majorEastAsia" w:cs="Sylfaen"/>
          <w:sz w:val="20"/>
          <w:lang w:val="ka-GE"/>
        </w:rPr>
        <w:t xml:space="preserve"> </w:t>
      </w:r>
      <w:r w:rsidRPr="00D21EA4">
        <w:rPr>
          <w:rFonts w:ascii="Sylfaen" w:eastAsiaTheme="majorEastAsia" w:hAnsi="Sylfaen" w:cs="Sylfaen"/>
          <w:sz w:val="20"/>
          <w:lang w:val="ka-GE"/>
        </w:rPr>
        <w:t>ინტერვიუს</w:t>
      </w:r>
      <w:r w:rsidRPr="00D21EA4">
        <w:rPr>
          <w:rFonts w:eastAsiaTheme="majorEastAsia" w:cs="Sylfaen"/>
          <w:sz w:val="20"/>
          <w:lang w:val="ka-GE"/>
        </w:rPr>
        <w:t xml:space="preserve"> </w:t>
      </w:r>
      <w:r w:rsidRPr="00D21EA4">
        <w:rPr>
          <w:rFonts w:ascii="Sylfaen" w:eastAsiaTheme="majorEastAsia" w:hAnsi="Sylfaen" w:cs="Sylfaen"/>
          <w:sz w:val="20"/>
          <w:lang w:val="ka-GE"/>
        </w:rPr>
        <w:t>დაწყებისა</w:t>
      </w:r>
      <w:r w:rsidRPr="00D21EA4">
        <w:rPr>
          <w:rFonts w:eastAsiaTheme="majorEastAsia" w:cs="Sylfaen"/>
          <w:sz w:val="20"/>
          <w:lang w:val="ka-GE"/>
        </w:rPr>
        <w:t xml:space="preserve"> </w:t>
      </w:r>
      <w:r w:rsidRPr="00D21EA4">
        <w:rPr>
          <w:rFonts w:ascii="Sylfaen" w:eastAsiaTheme="majorEastAsia" w:hAnsi="Sylfaen" w:cs="Sylfaen"/>
          <w:sz w:val="20"/>
          <w:lang w:val="ka-GE"/>
        </w:rPr>
        <w:t>და</w:t>
      </w:r>
      <w:r w:rsidRPr="00D21EA4">
        <w:rPr>
          <w:rFonts w:eastAsiaTheme="majorEastAsia" w:cs="Sylfaen"/>
          <w:sz w:val="20"/>
          <w:lang w:val="ka-GE"/>
        </w:rPr>
        <w:t xml:space="preserve"> </w:t>
      </w:r>
      <w:r w:rsidRPr="00D21EA4">
        <w:rPr>
          <w:rFonts w:ascii="Sylfaen" w:eastAsiaTheme="majorEastAsia" w:hAnsi="Sylfaen" w:cs="Sylfaen"/>
          <w:sz w:val="20"/>
          <w:lang w:val="ka-GE"/>
        </w:rPr>
        <w:t>დასრულების</w:t>
      </w:r>
      <w:r w:rsidRPr="00D21EA4">
        <w:rPr>
          <w:rFonts w:eastAsiaTheme="majorEastAsia" w:cs="Sylfaen"/>
          <w:sz w:val="20"/>
          <w:lang w:val="ka-GE"/>
        </w:rPr>
        <w:t xml:space="preserve"> </w:t>
      </w:r>
      <w:r w:rsidRPr="00D21EA4">
        <w:rPr>
          <w:rFonts w:ascii="Sylfaen" w:eastAsiaTheme="majorEastAsia" w:hAnsi="Sylfaen" w:cs="Sylfaen"/>
          <w:sz w:val="20"/>
          <w:lang w:val="ka-GE"/>
        </w:rPr>
        <w:t>დროებს</w:t>
      </w:r>
      <w:r w:rsidRPr="00D21EA4">
        <w:rPr>
          <w:rFonts w:eastAsiaTheme="majorEastAsia" w:cs="Sylfaen"/>
          <w:sz w:val="20"/>
          <w:lang w:val="ka-GE"/>
        </w:rPr>
        <w:t xml:space="preserve"> (</w:t>
      </w:r>
      <w:r w:rsidRPr="00D21EA4">
        <w:rPr>
          <w:rFonts w:ascii="Sylfaen" w:eastAsiaTheme="majorEastAsia" w:hAnsi="Sylfaen" w:cs="Sylfaen"/>
          <w:sz w:val="20"/>
          <w:lang w:val="ka-GE"/>
        </w:rPr>
        <w:t>ფორმატი</w:t>
      </w:r>
      <w:r w:rsidRPr="00D21EA4">
        <w:rPr>
          <w:rFonts w:eastAsiaTheme="majorEastAsia" w:cs="Sylfaen"/>
          <w:sz w:val="20"/>
          <w:lang w:val="ka-GE"/>
        </w:rPr>
        <w:t xml:space="preserve"> </w:t>
      </w:r>
      <w:r w:rsidRPr="00D21EA4">
        <w:rPr>
          <w:rFonts w:ascii="Sylfaen" w:eastAsiaTheme="majorEastAsia" w:hAnsi="Sylfaen" w:cs="Sylfaen"/>
          <w:sz w:val="20"/>
          <w:lang w:val="ka-GE"/>
        </w:rPr>
        <w:t>მითითებულია</w:t>
      </w:r>
      <w:r w:rsidRPr="00D21EA4">
        <w:rPr>
          <w:rFonts w:eastAsiaTheme="majorEastAsia" w:cs="Sylfaen"/>
          <w:sz w:val="20"/>
          <w:lang w:val="ka-GE"/>
        </w:rPr>
        <w:t xml:space="preserve"> </w:t>
      </w:r>
      <w:r w:rsidRPr="00D21EA4">
        <w:rPr>
          <w:rFonts w:ascii="Sylfaen" w:eastAsiaTheme="majorEastAsia" w:hAnsi="Sylfaen" w:cs="Sylfaen"/>
          <w:sz w:val="20"/>
          <w:lang w:val="ka-GE"/>
        </w:rPr>
        <w:t>იქვე</w:t>
      </w:r>
      <w:r w:rsidRPr="00D21EA4">
        <w:rPr>
          <w:rFonts w:eastAsiaTheme="majorEastAsia" w:cs="Sylfaen"/>
          <w:sz w:val="20"/>
          <w:lang w:val="ka-GE"/>
        </w:rPr>
        <w:t xml:space="preserve">). </w:t>
      </w:r>
      <w:r w:rsidRPr="00D21EA4">
        <w:rPr>
          <w:rFonts w:ascii="Sylfaen" w:eastAsiaTheme="majorEastAsia" w:hAnsi="Sylfaen" w:cs="Sylfaen"/>
          <w:sz w:val="20"/>
          <w:lang w:val="ka-GE"/>
        </w:rPr>
        <w:t>ბოლოს</w:t>
      </w:r>
      <w:r w:rsidRPr="00D21EA4">
        <w:rPr>
          <w:rFonts w:eastAsiaTheme="majorEastAsia" w:cs="Sylfaen"/>
          <w:sz w:val="20"/>
          <w:lang w:val="ka-GE"/>
        </w:rPr>
        <w:t xml:space="preserve">, </w:t>
      </w:r>
      <w:r w:rsidRPr="00D21EA4">
        <w:rPr>
          <w:rFonts w:ascii="Sylfaen" w:eastAsiaTheme="majorEastAsia" w:hAnsi="Sylfaen" w:cs="Sylfaen"/>
          <w:sz w:val="20"/>
          <w:lang w:val="ka-GE"/>
        </w:rPr>
        <w:t>აფიქსირებთ</w:t>
      </w:r>
      <w:r w:rsidRPr="00D21EA4">
        <w:rPr>
          <w:rFonts w:eastAsiaTheme="majorEastAsia" w:cs="Sylfaen"/>
          <w:sz w:val="20"/>
          <w:lang w:val="ka-GE"/>
        </w:rPr>
        <w:t xml:space="preserve"> </w:t>
      </w:r>
      <w:r w:rsidRPr="00D21EA4">
        <w:rPr>
          <w:rFonts w:ascii="Sylfaen" w:eastAsiaTheme="majorEastAsia" w:hAnsi="Sylfaen" w:cs="Sylfaen"/>
          <w:sz w:val="20"/>
          <w:lang w:val="ka-GE"/>
        </w:rPr>
        <w:t>ინტერვიუს</w:t>
      </w:r>
      <w:r w:rsidRPr="00D21EA4">
        <w:rPr>
          <w:rFonts w:eastAsiaTheme="majorEastAsia" w:cs="Sylfaen"/>
          <w:sz w:val="20"/>
          <w:lang w:val="ka-GE"/>
        </w:rPr>
        <w:t xml:space="preserve"> </w:t>
      </w:r>
      <w:r w:rsidRPr="00D21EA4">
        <w:rPr>
          <w:rFonts w:ascii="Sylfaen" w:eastAsiaTheme="majorEastAsia" w:hAnsi="Sylfaen" w:cs="Sylfaen"/>
          <w:sz w:val="20"/>
          <w:lang w:val="ka-GE"/>
        </w:rPr>
        <w:t>ჩატარების</w:t>
      </w:r>
      <w:r w:rsidRPr="00D21EA4">
        <w:rPr>
          <w:rFonts w:eastAsiaTheme="majorEastAsia" w:cs="Sylfaen"/>
          <w:sz w:val="20"/>
          <w:lang w:val="ka-GE"/>
        </w:rPr>
        <w:t xml:space="preserve"> </w:t>
      </w:r>
      <w:r w:rsidRPr="00D21EA4">
        <w:rPr>
          <w:rFonts w:ascii="Sylfaen" w:eastAsiaTheme="majorEastAsia" w:hAnsi="Sylfaen" w:cs="Sylfaen"/>
          <w:sz w:val="20"/>
          <w:lang w:val="ka-GE"/>
        </w:rPr>
        <w:t>თარიღს</w:t>
      </w:r>
      <w:r w:rsidRPr="00D21EA4">
        <w:rPr>
          <w:rFonts w:eastAsiaTheme="majorEastAsia" w:cs="Sylfaen"/>
          <w:sz w:val="20"/>
          <w:lang w:val="ka-GE"/>
        </w:rPr>
        <w:t xml:space="preserve"> (</w:t>
      </w:r>
      <w:r w:rsidRPr="00D21EA4">
        <w:rPr>
          <w:rFonts w:ascii="Sylfaen" w:eastAsiaTheme="majorEastAsia" w:hAnsi="Sylfaen" w:cs="Sylfaen"/>
          <w:sz w:val="20"/>
          <w:lang w:val="ka-GE"/>
        </w:rPr>
        <w:t>ფორმატი</w:t>
      </w:r>
      <w:r w:rsidRPr="00D21EA4">
        <w:rPr>
          <w:rFonts w:eastAsiaTheme="majorEastAsia" w:cs="Sylfaen"/>
          <w:sz w:val="20"/>
          <w:lang w:val="ka-GE"/>
        </w:rPr>
        <w:t xml:space="preserve"> </w:t>
      </w:r>
      <w:r w:rsidRPr="00D21EA4">
        <w:rPr>
          <w:rFonts w:ascii="Sylfaen" w:eastAsiaTheme="majorEastAsia" w:hAnsi="Sylfaen" w:cs="Sylfaen"/>
          <w:sz w:val="20"/>
          <w:lang w:val="ka-GE"/>
        </w:rPr>
        <w:t>მითითებულია</w:t>
      </w:r>
      <w:r w:rsidRPr="00D21EA4">
        <w:rPr>
          <w:rFonts w:eastAsiaTheme="majorEastAsia" w:cs="Sylfaen"/>
          <w:sz w:val="20"/>
          <w:lang w:val="ka-GE"/>
        </w:rPr>
        <w:t xml:space="preserve"> </w:t>
      </w:r>
      <w:r w:rsidRPr="00D21EA4">
        <w:rPr>
          <w:rFonts w:ascii="Sylfaen" w:eastAsiaTheme="majorEastAsia" w:hAnsi="Sylfaen" w:cs="Sylfaen"/>
          <w:sz w:val="20"/>
          <w:lang w:val="ka-GE"/>
        </w:rPr>
        <w:t>იქვე</w:t>
      </w:r>
      <w:r w:rsidRPr="00D21EA4">
        <w:rPr>
          <w:rFonts w:eastAsiaTheme="majorEastAsia" w:cs="Sylfaen"/>
          <w:sz w:val="20"/>
          <w:lang w:val="ka-GE"/>
        </w:rPr>
        <w:t>).</w:t>
      </w:r>
    </w:p>
    <w:p w:rsidR="00F13C9E" w:rsidRPr="00D21EA4" w:rsidRDefault="00F13C9E" w:rsidP="00C72F67">
      <w:pPr>
        <w:rPr>
          <w:rFonts w:eastAsiaTheme="majorEastAsia" w:cs="Sylfaen"/>
          <w:sz w:val="20"/>
          <w:lang w:val="ka-GE"/>
        </w:rPr>
      </w:pPr>
    </w:p>
    <w:p w:rsidR="00F13C9E" w:rsidRPr="00D21EA4" w:rsidRDefault="00F13C9E" w:rsidP="00C72F67">
      <w:pPr>
        <w:rPr>
          <w:rFonts w:eastAsiaTheme="majorEastAsia" w:cs="Sylfaen"/>
          <w:sz w:val="20"/>
          <w:lang w:val="ka-GE"/>
        </w:rPr>
      </w:pPr>
    </w:p>
    <w:p w:rsidR="00F13C9E" w:rsidRPr="00D21EA4" w:rsidRDefault="00F13C9E" w:rsidP="00C72F67">
      <w:pPr>
        <w:rPr>
          <w:rFonts w:eastAsiaTheme="majorEastAsia" w:cs="Sylfaen"/>
          <w:sz w:val="20"/>
          <w:lang w:val="ka-GE"/>
        </w:rPr>
      </w:pPr>
    </w:p>
    <w:p w:rsidR="00F13C9E" w:rsidRPr="00D21EA4" w:rsidRDefault="00F13C9E" w:rsidP="00C72F67">
      <w:pPr>
        <w:rPr>
          <w:rFonts w:eastAsiaTheme="majorEastAsia" w:cs="Sylfaen"/>
          <w:sz w:val="20"/>
          <w:lang w:val="ka-GE"/>
        </w:rPr>
      </w:pPr>
    </w:p>
    <w:p w:rsidR="00F13C9E" w:rsidRPr="00D21EA4" w:rsidRDefault="00F13C9E" w:rsidP="00C72F67">
      <w:pPr>
        <w:rPr>
          <w:rFonts w:eastAsiaTheme="majorEastAsia" w:cs="Sylfaen"/>
          <w:sz w:val="20"/>
          <w:lang w:val="ka-GE"/>
        </w:rPr>
      </w:pPr>
    </w:p>
    <w:p w:rsidR="00F13C9E" w:rsidRPr="00D21EA4" w:rsidRDefault="00F13C9E" w:rsidP="00C72F67">
      <w:pPr>
        <w:rPr>
          <w:lang w:val="ka-GE"/>
        </w:rPr>
      </w:pPr>
      <w:bookmarkStart w:id="70" w:name="_Toc390367242"/>
      <w:r w:rsidRPr="00D21EA4">
        <w:rPr>
          <w:lang w:val="en-US"/>
        </w:rPr>
        <w:t>II</w:t>
      </w:r>
      <w:r w:rsidRPr="00D21EA4">
        <w:rPr>
          <w:lang w:val="ka-GE"/>
        </w:rPr>
        <w:t xml:space="preserve"> </w:t>
      </w:r>
      <w:r w:rsidRPr="00D21EA4">
        <w:rPr>
          <w:rFonts w:ascii="Sylfaen" w:hAnsi="Sylfaen" w:cs="Sylfaen"/>
          <w:lang w:val="ka-GE"/>
        </w:rPr>
        <w:t>ნაწილი</w:t>
      </w:r>
      <w:r w:rsidRPr="00D21EA4">
        <w:rPr>
          <w:lang w:val="ka-GE"/>
        </w:rPr>
        <w:t xml:space="preserve">: </w:t>
      </w:r>
      <w:r w:rsidRPr="00D21EA4">
        <w:rPr>
          <w:rFonts w:ascii="Sylfaen" w:hAnsi="Sylfaen" w:cs="Sylfaen"/>
          <w:lang w:val="ka-GE"/>
        </w:rPr>
        <w:t>კითხვარის</w:t>
      </w:r>
      <w:r w:rsidRPr="00D21EA4">
        <w:rPr>
          <w:lang w:val="ka-GE"/>
        </w:rPr>
        <w:t xml:space="preserve"> </w:t>
      </w:r>
      <w:r w:rsidRPr="00D21EA4">
        <w:rPr>
          <w:rFonts w:ascii="Sylfaen" w:hAnsi="Sylfaen" w:cs="Sylfaen"/>
          <w:lang w:val="ka-GE"/>
        </w:rPr>
        <w:t>რვა</w:t>
      </w:r>
      <w:r w:rsidRPr="00D21EA4">
        <w:rPr>
          <w:lang w:val="ka-GE"/>
        </w:rPr>
        <w:t xml:space="preserve"> </w:t>
      </w:r>
      <w:r w:rsidRPr="00D21EA4">
        <w:rPr>
          <w:rFonts w:ascii="Sylfaen" w:hAnsi="Sylfaen" w:cs="Sylfaen"/>
          <w:lang w:val="ka-GE"/>
        </w:rPr>
        <w:t>ბლოკი</w:t>
      </w:r>
      <w:bookmarkEnd w:id="70"/>
    </w:p>
    <w:p w:rsidR="00F13C9E" w:rsidRPr="00D21EA4" w:rsidRDefault="00F13C9E" w:rsidP="00C72F67">
      <w:pPr>
        <w:rPr>
          <w:lang w:val="ka-GE"/>
        </w:rPr>
      </w:pPr>
    </w:p>
    <w:p w:rsidR="00F13C9E" w:rsidRPr="00D21EA4" w:rsidRDefault="00F13C9E" w:rsidP="00C72F67">
      <w:pPr>
        <w:rPr>
          <w:sz w:val="24"/>
          <w:lang w:val="en-GB"/>
        </w:rPr>
      </w:pPr>
      <w:bookmarkStart w:id="71" w:name="_Toc390181090"/>
      <w:bookmarkStart w:id="72" w:name="_Toc390367243"/>
      <w:r w:rsidRPr="00D21EA4">
        <w:rPr>
          <w:rFonts w:ascii="Sylfaen" w:hAnsi="Sylfaen" w:cs="Sylfaen"/>
          <w:sz w:val="24"/>
          <w:lang w:val="ka-GE"/>
        </w:rPr>
        <w:t>დასაქმება</w:t>
      </w:r>
      <w:bookmarkEnd w:id="71"/>
      <w:bookmarkEnd w:id="72"/>
    </w:p>
    <w:p w:rsidR="00F13C9E" w:rsidRPr="00D21EA4" w:rsidRDefault="00F13C9E" w:rsidP="00C72F67">
      <w:pPr>
        <w:rPr>
          <w:lang w:val="en-GB"/>
        </w:rPr>
      </w:pPr>
      <w:bookmarkStart w:id="73" w:name="_Toc390181091"/>
      <w:r w:rsidRPr="00D21EA4">
        <w:rPr>
          <w:lang w:val="en-GB"/>
        </w:rPr>
        <w:t xml:space="preserve">A1. </w:t>
      </w:r>
      <w:r w:rsidRPr="00D21EA4">
        <w:rPr>
          <w:rFonts w:ascii="Sylfaen" w:hAnsi="Sylfaen" w:cs="Sylfaen"/>
          <w:lang w:val="ka-GE"/>
        </w:rPr>
        <w:t>დასაქმებისსტატუსი</w:t>
      </w:r>
      <w:bookmarkEnd w:id="73"/>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ფაქტობრივად</w:t>
      </w:r>
      <w:r w:rsidRPr="00D21EA4">
        <w:rPr>
          <w:sz w:val="20"/>
          <w:lang w:val="ka-GE"/>
        </w:rPr>
        <w:t xml:space="preserve">, </w:t>
      </w:r>
      <w:r w:rsidRPr="00D21EA4">
        <w:rPr>
          <w:rFonts w:ascii="Sylfaen" w:hAnsi="Sylfaen" w:cs="Sylfaen"/>
          <w:sz w:val="20"/>
          <w:lang w:val="ka-GE"/>
        </w:rPr>
        <w:t>ირჩევთ</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შერჩევის</w:t>
      </w:r>
      <w:r w:rsidRPr="00D21EA4">
        <w:rPr>
          <w:sz w:val="20"/>
          <w:lang w:val="ka-GE"/>
        </w:rPr>
        <w:t xml:space="preserve"> </w:t>
      </w:r>
      <w:r w:rsidRPr="00D21EA4">
        <w:rPr>
          <w:rFonts w:ascii="Sylfaen" w:hAnsi="Sylfaen" w:cs="Sylfaen"/>
          <w:sz w:val="20"/>
          <w:lang w:val="ka-GE"/>
        </w:rPr>
        <w:t>წერტილში</w:t>
      </w:r>
      <w:r w:rsidRPr="00D21EA4">
        <w:rPr>
          <w:sz w:val="20"/>
          <w:lang w:val="ka-GE"/>
        </w:rPr>
        <w:t xml:space="preserve"> </w:t>
      </w:r>
      <w:r w:rsidRPr="00D21EA4">
        <w:rPr>
          <w:rFonts w:ascii="Sylfaen" w:hAnsi="Sylfaen" w:cs="Sylfaen"/>
          <w:sz w:val="20"/>
          <w:lang w:val="ka-GE"/>
        </w:rPr>
        <w:t>შეხვედრილი</w:t>
      </w:r>
      <w:r w:rsidRPr="00D21EA4">
        <w:rPr>
          <w:sz w:val="20"/>
          <w:lang w:val="ka-GE"/>
        </w:rPr>
        <w:t xml:space="preserve"> </w:t>
      </w:r>
      <w:r w:rsidRPr="00D21EA4">
        <w:rPr>
          <w:rFonts w:ascii="Sylfaen" w:hAnsi="Sylfaen" w:cs="Sylfaen"/>
          <w:sz w:val="20"/>
          <w:lang w:val="ka-GE"/>
        </w:rPr>
        <w:t>ადამიანი</w:t>
      </w:r>
      <w:r w:rsidRPr="00D21EA4">
        <w:rPr>
          <w:sz w:val="20"/>
          <w:lang w:val="ka-GE"/>
        </w:rPr>
        <w:t xml:space="preserve"> </w:t>
      </w:r>
      <w:r w:rsidRPr="00D21EA4">
        <w:rPr>
          <w:rFonts w:ascii="Sylfaen" w:hAnsi="Sylfaen" w:cs="Sylfaen"/>
          <w:sz w:val="20"/>
          <w:lang w:val="ka-GE"/>
        </w:rPr>
        <w:t>პირველ</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მეორე</w:t>
      </w:r>
      <w:r w:rsidRPr="00D21EA4">
        <w:rPr>
          <w:sz w:val="20"/>
          <w:lang w:val="ka-GE"/>
        </w:rPr>
        <w:t xml:space="preserve"> </w:t>
      </w:r>
      <w:r w:rsidRPr="00D21EA4">
        <w:rPr>
          <w:rFonts w:ascii="Sylfaen" w:hAnsi="Sylfaen" w:cs="Sylfaen"/>
          <w:sz w:val="20"/>
          <w:lang w:val="ka-GE"/>
        </w:rPr>
        <w:t>პასუხს</w:t>
      </w:r>
      <w:r w:rsidRPr="00D21EA4">
        <w:rPr>
          <w:sz w:val="20"/>
          <w:lang w:val="ka-GE"/>
        </w:rPr>
        <w:t xml:space="preserve"> </w:t>
      </w:r>
      <w:r w:rsidRPr="00D21EA4">
        <w:rPr>
          <w:rFonts w:ascii="Sylfaen" w:hAnsi="Sylfaen" w:cs="Sylfaen"/>
          <w:sz w:val="20"/>
          <w:lang w:val="ka-GE"/>
        </w:rPr>
        <w:t>იძლევა</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თქვენი</w:t>
      </w:r>
      <w:r w:rsidRPr="00D21EA4">
        <w:rPr>
          <w:sz w:val="20"/>
          <w:lang w:val="ka-GE"/>
        </w:rPr>
        <w:t xml:space="preserve"> </w:t>
      </w:r>
      <w:r w:rsidRPr="00D21EA4">
        <w:rPr>
          <w:rFonts w:ascii="Sylfaen" w:hAnsi="Sylfaen" w:cs="Sylfaen"/>
          <w:sz w:val="20"/>
          <w:lang w:val="ka-GE"/>
        </w:rPr>
        <w:t>რესპონდენტია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პასუხია</w:t>
      </w:r>
      <w:r w:rsidRPr="00D21EA4">
        <w:rPr>
          <w:sz w:val="20"/>
          <w:lang w:val="ka-GE"/>
        </w:rPr>
        <w:t xml:space="preserve"> </w:t>
      </w:r>
      <w:r w:rsidRPr="00D21EA4">
        <w:rPr>
          <w:rFonts w:ascii="Sylfaen" w:hAnsi="Sylfaen" w:cs="Sylfaen"/>
          <w:sz w:val="20"/>
          <w:lang w:val="ka-GE"/>
        </w:rPr>
        <w:t>მესამე</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მეოთხე</w:t>
      </w:r>
      <w:r w:rsidRPr="00D21EA4">
        <w:rPr>
          <w:sz w:val="20"/>
          <w:lang w:val="ka-GE"/>
        </w:rPr>
        <w:t xml:space="preserve">, </w:t>
      </w:r>
      <w:r w:rsidRPr="00D21EA4">
        <w:rPr>
          <w:rFonts w:ascii="Sylfaen" w:hAnsi="Sylfaen" w:cs="Sylfaen"/>
          <w:sz w:val="20"/>
          <w:lang w:val="ka-GE"/>
        </w:rPr>
        <w:t>ეკითხებით</w:t>
      </w:r>
      <w:r w:rsidRPr="00D21EA4">
        <w:rPr>
          <w:sz w:val="20"/>
          <w:lang w:val="ka-GE"/>
        </w:rPr>
        <w:t xml:space="preserve">, </w:t>
      </w:r>
      <w:r w:rsidRPr="00D21EA4">
        <w:rPr>
          <w:rFonts w:ascii="Sylfaen" w:hAnsi="Sylfaen" w:cs="Sylfaen"/>
          <w:sz w:val="20"/>
          <w:lang w:val="ka-GE"/>
        </w:rPr>
        <w:t>სხვა</w:t>
      </w:r>
      <w:r w:rsidRPr="00D21EA4">
        <w:rPr>
          <w:sz w:val="20"/>
          <w:lang w:val="ka-GE"/>
        </w:rPr>
        <w:t xml:space="preserve"> </w:t>
      </w:r>
      <w:r w:rsidRPr="00D21EA4">
        <w:rPr>
          <w:rFonts w:ascii="Sylfaen" w:hAnsi="Sylfaen" w:cs="Sylfaen"/>
          <w:sz w:val="20"/>
          <w:lang w:val="ka-GE"/>
        </w:rPr>
        <w:t>ვინ</w:t>
      </w:r>
      <w:r w:rsidRPr="00D21EA4">
        <w:rPr>
          <w:sz w:val="20"/>
          <w:lang w:val="ka-GE"/>
        </w:rPr>
        <w:t xml:space="preserve"> </w:t>
      </w:r>
      <w:r w:rsidRPr="00D21EA4">
        <w:rPr>
          <w:rFonts w:ascii="Sylfaen" w:hAnsi="Sylfaen" w:cs="Sylfaen"/>
          <w:sz w:val="20"/>
          <w:lang w:val="ka-GE"/>
        </w:rPr>
        <w:t>ცხოვრობს</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მისამართზე</w:t>
      </w:r>
      <w:r w:rsidRPr="00D21EA4">
        <w:rPr>
          <w:sz w:val="20"/>
          <w:lang w:val="ka-GE"/>
        </w:rPr>
        <w:t xml:space="preserve">, </w:t>
      </w:r>
      <w:r w:rsidRPr="00D21EA4">
        <w:rPr>
          <w:rFonts w:ascii="Sylfaen" w:hAnsi="Sylfaen" w:cs="Sylfaen"/>
          <w:sz w:val="20"/>
          <w:lang w:val="ka-GE"/>
        </w:rPr>
        <w:t>ვინც</w:t>
      </w:r>
      <w:r w:rsidRPr="00D21EA4">
        <w:rPr>
          <w:sz w:val="20"/>
          <w:lang w:val="ka-GE"/>
        </w:rPr>
        <w:t xml:space="preserve"> </w:t>
      </w:r>
      <w:r w:rsidRPr="00D21EA4">
        <w:rPr>
          <w:rFonts w:ascii="Sylfaen" w:hAnsi="Sylfaen" w:cs="Sylfaen"/>
          <w:sz w:val="20"/>
          <w:lang w:val="ka-GE"/>
        </w:rPr>
        <w:t>მუშაობს</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აქვე</w:t>
      </w:r>
      <w:r w:rsidRPr="00D21EA4">
        <w:rPr>
          <w:sz w:val="20"/>
          <w:lang w:val="ka-GE"/>
        </w:rPr>
        <w:t xml:space="preserve"> </w:t>
      </w:r>
      <w:r w:rsidRPr="00D21EA4">
        <w:rPr>
          <w:rFonts w:ascii="Sylfaen" w:hAnsi="Sylfaen" w:cs="Sylfaen"/>
          <w:sz w:val="20"/>
          <w:lang w:val="ka-GE"/>
        </w:rPr>
        <w:t>უკონკრეტებთ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მუშაობაში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იგულისხმება</w:t>
      </w:r>
      <w:r w:rsidRPr="00D21EA4">
        <w:rPr>
          <w:sz w:val="20"/>
          <w:lang w:val="ka-GE"/>
        </w:rPr>
        <w:t xml:space="preserve"> </w:t>
      </w:r>
      <w:r w:rsidRPr="00D21EA4">
        <w:rPr>
          <w:rFonts w:ascii="Sylfaen" w:hAnsi="Sylfaen" w:cs="Sylfaen"/>
          <w:sz w:val="20"/>
          <w:lang w:val="ka-GE"/>
        </w:rPr>
        <w:t>მაინცდამაინც</w:t>
      </w:r>
      <w:r w:rsidRPr="00D21EA4">
        <w:rPr>
          <w:sz w:val="20"/>
          <w:lang w:val="ka-GE"/>
        </w:rPr>
        <w:t xml:space="preserve"> </w:t>
      </w:r>
      <w:r w:rsidRPr="00D21EA4">
        <w:rPr>
          <w:rFonts w:ascii="Sylfaen" w:hAnsi="Sylfaen" w:cs="Sylfaen"/>
          <w:sz w:val="20"/>
          <w:lang w:val="ka-GE"/>
        </w:rPr>
        <w:t>კონტრაქტით</w:t>
      </w:r>
      <w:r w:rsidRPr="00D21EA4">
        <w:rPr>
          <w:sz w:val="20"/>
          <w:lang w:val="ka-GE"/>
        </w:rPr>
        <w:t xml:space="preserve"> </w:t>
      </w:r>
      <w:r w:rsidRPr="00D21EA4">
        <w:rPr>
          <w:rFonts w:ascii="Sylfaen" w:hAnsi="Sylfaen" w:cs="Sylfaen"/>
          <w:sz w:val="20"/>
          <w:lang w:val="ka-GE"/>
        </w:rPr>
        <w:t>მუშაობა</w:t>
      </w:r>
      <w:r w:rsidRPr="00D21EA4">
        <w:rPr>
          <w:sz w:val="20"/>
          <w:lang w:val="ka-GE"/>
        </w:rPr>
        <w:t xml:space="preserve">. </w:t>
      </w:r>
      <w:r w:rsidRPr="00D21EA4">
        <w:rPr>
          <w:rFonts w:ascii="Sylfaen" w:hAnsi="Sylfaen" w:cs="Sylfaen"/>
          <w:sz w:val="20"/>
          <w:lang w:val="ka-GE"/>
        </w:rPr>
        <w:t>დასაქმებულობა</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კვლევის</w:t>
      </w:r>
      <w:r w:rsidRPr="00D21EA4">
        <w:rPr>
          <w:sz w:val="20"/>
          <w:lang w:val="ka-GE"/>
        </w:rPr>
        <w:t xml:space="preserve"> </w:t>
      </w:r>
      <w:r w:rsidRPr="00D21EA4">
        <w:rPr>
          <w:rFonts w:ascii="Sylfaen" w:hAnsi="Sylfaen" w:cs="Sylfaen"/>
          <w:sz w:val="20"/>
          <w:lang w:val="ka-GE"/>
        </w:rPr>
        <w:t>კონტექსტში</w:t>
      </w:r>
      <w:r w:rsidRPr="00D21EA4">
        <w:rPr>
          <w:sz w:val="20"/>
          <w:lang w:val="ka-GE"/>
        </w:rPr>
        <w:t xml:space="preserve"> </w:t>
      </w:r>
      <w:r w:rsidRPr="00D21EA4">
        <w:rPr>
          <w:rFonts w:ascii="Sylfaen" w:hAnsi="Sylfaen" w:cs="Sylfaen"/>
          <w:sz w:val="20"/>
          <w:lang w:val="ka-GE"/>
        </w:rPr>
        <w:t>გულისხმობს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ადამიანი</w:t>
      </w:r>
      <w:r w:rsidRPr="00D21EA4">
        <w:rPr>
          <w:sz w:val="20"/>
          <w:lang w:val="ka-GE"/>
        </w:rPr>
        <w:t xml:space="preserve"> </w:t>
      </w:r>
      <w:r w:rsidRPr="00D21EA4">
        <w:rPr>
          <w:rFonts w:ascii="Sylfaen" w:hAnsi="Sylfaen" w:cs="Sylfaen"/>
          <w:sz w:val="20"/>
          <w:lang w:val="ka-GE"/>
        </w:rPr>
        <w:t>რაღაც</w:t>
      </w:r>
      <w:r w:rsidRPr="00D21EA4">
        <w:rPr>
          <w:sz w:val="20"/>
          <w:lang w:val="ka-GE"/>
        </w:rPr>
        <w:t xml:space="preserve"> </w:t>
      </w:r>
      <w:r w:rsidRPr="00D21EA4">
        <w:rPr>
          <w:rFonts w:ascii="Sylfaen" w:hAnsi="Sylfaen" w:cs="Sylfaen"/>
          <w:sz w:val="20"/>
          <w:lang w:val="ka-GE"/>
        </w:rPr>
        <w:t>სამუშაოს</w:t>
      </w:r>
      <w:r w:rsidRPr="00D21EA4">
        <w:rPr>
          <w:sz w:val="20"/>
          <w:lang w:val="ka-GE"/>
        </w:rPr>
        <w:t xml:space="preserve"> </w:t>
      </w:r>
      <w:r w:rsidRPr="00D21EA4">
        <w:rPr>
          <w:rFonts w:ascii="Sylfaen" w:hAnsi="Sylfaen" w:cs="Sylfaen"/>
          <w:sz w:val="20"/>
          <w:lang w:val="ka-GE"/>
        </w:rPr>
        <w:t>შესრულებაში</w:t>
      </w:r>
      <w:r w:rsidRPr="00D21EA4">
        <w:rPr>
          <w:sz w:val="20"/>
          <w:lang w:val="ka-GE"/>
        </w:rPr>
        <w:t xml:space="preserve"> </w:t>
      </w:r>
      <w:r w:rsidRPr="00D21EA4">
        <w:rPr>
          <w:rFonts w:ascii="Sylfaen" w:hAnsi="Sylfaen" w:cs="Sylfaen"/>
          <w:sz w:val="20"/>
          <w:lang w:val="ka-GE"/>
        </w:rPr>
        <w:t>მეორე</w:t>
      </w:r>
      <w:r w:rsidRPr="00D21EA4">
        <w:rPr>
          <w:sz w:val="20"/>
          <w:lang w:val="ka-GE"/>
        </w:rPr>
        <w:t xml:space="preserve"> </w:t>
      </w:r>
      <w:r w:rsidRPr="00D21EA4">
        <w:rPr>
          <w:rFonts w:ascii="Sylfaen" w:hAnsi="Sylfaen" w:cs="Sylfaen"/>
          <w:sz w:val="20"/>
          <w:lang w:val="ka-GE"/>
        </w:rPr>
        <w:t>ადამიანისგან</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ორგანიზაციისგან</w:t>
      </w:r>
      <w:r w:rsidRPr="00D21EA4">
        <w:rPr>
          <w:sz w:val="20"/>
          <w:lang w:val="ka-GE"/>
        </w:rPr>
        <w:t xml:space="preserve"> </w:t>
      </w:r>
      <w:r w:rsidRPr="00D21EA4">
        <w:rPr>
          <w:rFonts w:ascii="Sylfaen" w:hAnsi="Sylfaen" w:cs="Sylfaen"/>
          <w:sz w:val="20"/>
          <w:lang w:val="ka-GE"/>
        </w:rPr>
        <w:t>იღებს</w:t>
      </w:r>
      <w:r w:rsidRPr="00D21EA4">
        <w:rPr>
          <w:sz w:val="20"/>
          <w:lang w:val="ka-GE"/>
        </w:rPr>
        <w:t xml:space="preserve"> </w:t>
      </w:r>
      <w:r w:rsidRPr="00D21EA4">
        <w:rPr>
          <w:rFonts w:ascii="Sylfaen" w:hAnsi="Sylfaen" w:cs="Sylfaen"/>
          <w:sz w:val="20"/>
          <w:lang w:val="ka-GE"/>
        </w:rPr>
        <w:t>ანაზღაურებას</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კვლევიდან</w:t>
      </w:r>
      <w:r w:rsidRPr="00D21EA4">
        <w:rPr>
          <w:sz w:val="20"/>
          <w:lang w:val="ka-GE"/>
        </w:rPr>
        <w:t xml:space="preserve"> </w:t>
      </w:r>
      <w:r w:rsidRPr="00D21EA4">
        <w:rPr>
          <w:rFonts w:ascii="Sylfaen" w:hAnsi="Sylfaen" w:cs="Sylfaen"/>
          <w:sz w:val="20"/>
          <w:lang w:val="ka-GE"/>
        </w:rPr>
        <w:t>გამოირიცხებიან</w:t>
      </w:r>
      <w:r w:rsidRPr="00D21EA4">
        <w:rPr>
          <w:sz w:val="20"/>
          <w:lang w:val="ka-GE"/>
        </w:rPr>
        <w:t xml:space="preserve"> </w:t>
      </w:r>
      <w:r w:rsidRPr="00D21EA4">
        <w:rPr>
          <w:rFonts w:ascii="Sylfaen" w:hAnsi="Sylfaen" w:cs="Sylfaen"/>
          <w:sz w:val="20"/>
          <w:lang w:val="ka-GE"/>
        </w:rPr>
        <w:t>მხოლოდ</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ადამიანები</w:t>
      </w:r>
      <w:r w:rsidRPr="00D21EA4">
        <w:rPr>
          <w:sz w:val="20"/>
          <w:lang w:val="ka-GE"/>
        </w:rPr>
        <w:t xml:space="preserve">, </w:t>
      </w:r>
      <w:r w:rsidRPr="00D21EA4">
        <w:rPr>
          <w:rFonts w:ascii="Sylfaen" w:hAnsi="Sylfaen" w:cs="Sylfaen"/>
          <w:sz w:val="20"/>
          <w:lang w:val="ka-GE"/>
        </w:rPr>
        <w:t>რომლებიც</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აკმაყოფილებენ</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მოთხოვნას</w:t>
      </w:r>
      <w:r w:rsidRPr="00D21EA4">
        <w:rPr>
          <w:sz w:val="20"/>
          <w:lang w:val="ka-GE"/>
        </w:rPr>
        <w:t xml:space="preserve">, </w:t>
      </w:r>
      <w:r w:rsidRPr="00D21EA4">
        <w:rPr>
          <w:rFonts w:ascii="Sylfaen" w:hAnsi="Sylfaen" w:cs="Sylfaen"/>
          <w:sz w:val="20"/>
          <w:lang w:val="ka-GE"/>
        </w:rPr>
        <w:t>ანუ</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მუშაობენ</w:t>
      </w:r>
      <w:r w:rsidRPr="00D21EA4">
        <w:rPr>
          <w:sz w:val="20"/>
          <w:lang w:val="ka-GE"/>
        </w:rPr>
        <w:t xml:space="preserve"> </w:t>
      </w:r>
      <w:r w:rsidRPr="00D21EA4">
        <w:rPr>
          <w:rFonts w:ascii="Sylfaen" w:hAnsi="Sylfaen" w:cs="Sylfaen"/>
          <w:sz w:val="20"/>
          <w:lang w:val="ka-GE"/>
        </w:rPr>
        <w:t>საერთოდ</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თვითდასაქმებულები</w:t>
      </w:r>
      <w:r w:rsidRPr="00D21EA4">
        <w:rPr>
          <w:sz w:val="20"/>
          <w:lang w:val="ka-GE"/>
        </w:rPr>
        <w:t xml:space="preserve"> </w:t>
      </w:r>
      <w:r w:rsidRPr="00D21EA4">
        <w:rPr>
          <w:rFonts w:ascii="Sylfaen" w:hAnsi="Sylfaen" w:cs="Sylfaen"/>
          <w:sz w:val="20"/>
          <w:lang w:val="ka-GE"/>
        </w:rPr>
        <w:t>არიან</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ამასთან</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ადამიანი</w:t>
      </w:r>
      <w:r w:rsidRPr="00D21EA4">
        <w:rPr>
          <w:sz w:val="20"/>
          <w:lang w:val="ka-GE"/>
        </w:rPr>
        <w:t xml:space="preserve"> </w:t>
      </w:r>
      <w:r w:rsidRPr="00D21EA4">
        <w:rPr>
          <w:rFonts w:ascii="Sylfaen" w:hAnsi="Sylfaen" w:cs="Sylfaen"/>
          <w:sz w:val="20"/>
          <w:lang w:val="ka-GE"/>
        </w:rPr>
        <w:t>საქართველოში</w:t>
      </w:r>
      <w:r w:rsidRPr="00D21EA4">
        <w:rPr>
          <w:sz w:val="20"/>
          <w:lang w:val="ka-GE"/>
        </w:rPr>
        <w:t xml:space="preserve"> </w:t>
      </w:r>
      <w:r w:rsidRPr="00D21EA4">
        <w:rPr>
          <w:rFonts w:ascii="Sylfaen" w:hAnsi="Sylfaen" w:cs="Sylfaen"/>
          <w:sz w:val="20"/>
          <w:lang w:val="ka-GE"/>
        </w:rPr>
        <w:t>ცხოვრობს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დაგხვდათ</w:t>
      </w:r>
      <w:r w:rsidRPr="00D21EA4">
        <w:rPr>
          <w:sz w:val="20"/>
          <w:lang w:val="ka-GE"/>
        </w:rPr>
        <w:t xml:space="preserve"> </w:t>
      </w:r>
      <w:r w:rsidRPr="00D21EA4">
        <w:rPr>
          <w:rFonts w:ascii="Sylfaen" w:hAnsi="Sylfaen" w:cs="Sylfaen"/>
          <w:sz w:val="20"/>
          <w:lang w:val="ka-GE"/>
        </w:rPr>
        <w:t>მისამართზე</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ამასთან</w:t>
      </w:r>
      <w:r w:rsidRPr="00D21EA4">
        <w:rPr>
          <w:sz w:val="20"/>
          <w:lang w:val="ka-GE"/>
        </w:rPr>
        <w:t xml:space="preserve">, </w:t>
      </w:r>
      <w:r w:rsidRPr="00D21EA4">
        <w:rPr>
          <w:rFonts w:ascii="Sylfaen" w:hAnsi="Sylfaen" w:cs="Sylfaen"/>
          <w:sz w:val="20"/>
          <w:lang w:val="ka-GE"/>
        </w:rPr>
        <w:t>საზღვარგარეთ</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თქვენი</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რადგან</w:t>
      </w:r>
      <w:r w:rsidRPr="00D21EA4">
        <w:rPr>
          <w:sz w:val="20"/>
          <w:lang w:val="ka-GE"/>
        </w:rPr>
        <w:t xml:space="preserve"> </w:t>
      </w:r>
      <w:r w:rsidRPr="00D21EA4">
        <w:rPr>
          <w:rFonts w:ascii="Sylfaen" w:hAnsi="Sylfaen" w:cs="Sylfaen"/>
          <w:sz w:val="20"/>
          <w:lang w:val="ka-GE"/>
        </w:rPr>
        <w:t>კვლევა</w:t>
      </w:r>
      <w:r w:rsidRPr="00D21EA4">
        <w:rPr>
          <w:sz w:val="20"/>
          <w:lang w:val="ka-GE"/>
        </w:rPr>
        <w:t xml:space="preserve"> </w:t>
      </w:r>
      <w:r w:rsidRPr="00D21EA4">
        <w:rPr>
          <w:rFonts w:ascii="Sylfaen" w:hAnsi="Sylfaen" w:cs="Sylfaen"/>
          <w:sz w:val="20"/>
          <w:lang w:val="ka-GE"/>
        </w:rPr>
        <w:t>საქართველოს</w:t>
      </w:r>
      <w:r w:rsidRPr="00D21EA4">
        <w:rPr>
          <w:sz w:val="20"/>
          <w:lang w:val="ka-GE"/>
        </w:rPr>
        <w:t xml:space="preserve"> </w:t>
      </w:r>
      <w:r w:rsidRPr="00D21EA4">
        <w:rPr>
          <w:rFonts w:ascii="Sylfaen" w:hAnsi="Sylfaen" w:cs="Sylfaen"/>
          <w:sz w:val="20"/>
          <w:lang w:val="ka-GE"/>
        </w:rPr>
        <w:t>შრომით</w:t>
      </w:r>
      <w:r w:rsidRPr="00D21EA4">
        <w:rPr>
          <w:sz w:val="20"/>
          <w:lang w:val="ka-GE"/>
        </w:rPr>
        <w:t xml:space="preserve"> </w:t>
      </w:r>
      <w:r w:rsidRPr="00D21EA4">
        <w:rPr>
          <w:rFonts w:ascii="Sylfaen" w:hAnsi="Sylfaen" w:cs="Sylfaen"/>
          <w:sz w:val="20"/>
          <w:lang w:val="ka-GE"/>
        </w:rPr>
        <w:t>ბაზარს</w:t>
      </w:r>
      <w:r w:rsidRPr="00D21EA4">
        <w:rPr>
          <w:sz w:val="20"/>
          <w:lang w:val="ka-GE"/>
        </w:rPr>
        <w:t xml:space="preserve"> </w:t>
      </w:r>
      <w:r w:rsidRPr="00D21EA4">
        <w:rPr>
          <w:rFonts w:ascii="Sylfaen" w:hAnsi="Sylfaen" w:cs="Sylfaen"/>
          <w:sz w:val="20"/>
          <w:lang w:val="ka-GE"/>
        </w:rPr>
        <w:t>შეეხება</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lang w:val="en-GB"/>
        </w:rPr>
      </w:pPr>
      <w:bookmarkStart w:id="74" w:name="_Toc390181092"/>
      <w:r w:rsidRPr="00D21EA4">
        <w:rPr>
          <w:lang w:val="en-GB"/>
        </w:rPr>
        <w:t xml:space="preserve">A2. </w:t>
      </w:r>
      <w:r w:rsidRPr="00D21EA4">
        <w:rPr>
          <w:rFonts w:ascii="Sylfaen" w:hAnsi="Sylfaen" w:cs="Sylfaen"/>
          <w:lang w:val="ka-GE"/>
        </w:rPr>
        <w:t>გყავთთუარაერთზემეტიდამსაქმებელი</w:t>
      </w:r>
      <w:r w:rsidRPr="00D21EA4">
        <w:rPr>
          <w:lang w:val="en-GB"/>
        </w:rPr>
        <w:t>?</w:t>
      </w:r>
      <w:bookmarkEnd w:id="74"/>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ადამიანი</w:t>
      </w:r>
      <w:r w:rsidRPr="00D21EA4">
        <w:rPr>
          <w:sz w:val="20"/>
          <w:lang w:val="ka-GE"/>
        </w:rPr>
        <w:t xml:space="preserve"> </w:t>
      </w:r>
      <w:r w:rsidRPr="00D21EA4">
        <w:rPr>
          <w:rFonts w:ascii="Sylfaen" w:hAnsi="Sylfaen" w:cs="Sylfaen"/>
          <w:sz w:val="20"/>
          <w:lang w:val="ka-GE"/>
        </w:rPr>
        <w:t>ერთზე</w:t>
      </w:r>
      <w:r w:rsidRPr="00D21EA4">
        <w:rPr>
          <w:sz w:val="20"/>
          <w:lang w:val="ka-GE"/>
        </w:rPr>
        <w:t xml:space="preserve"> </w:t>
      </w:r>
      <w:r w:rsidRPr="00D21EA4">
        <w:rPr>
          <w:rFonts w:ascii="Sylfaen" w:hAnsi="Sylfaen" w:cs="Sylfaen"/>
          <w:sz w:val="20"/>
          <w:lang w:val="ka-GE"/>
        </w:rPr>
        <w:t>მეტ</w:t>
      </w:r>
      <w:r w:rsidRPr="00D21EA4">
        <w:rPr>
          <w:sz w:val="20"/>
          <w:lang w:val="ka-GE"/>
        </w:rPr>
        <w:t xml:space="preserve"> </w:t>
      </w:r>
      <w:r w:rsidRPr="00D21EA4">
        <w:rPr>
          <w:rFonts w:ascii="Sylfaen" w:hAnsi="Sylfaen" w:cs="Sylfaen"/>
          <w:sz w:val="20"/>
          <w:lang w:val="ka-GE"/>
        </w:rPr>
        <w:t>სამსახურში</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დიახ</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მხოლოდ</w:t>
      </w:r>
      <w:r w:rsidRPr="00D21EA4">
        <w:rPr>
          <w:sz w:val="20"/>
          <w:lang w:val="ka-GE"/>
        </w:rPr>
        <w:t xml:space="preserve"> </w:t>
      </w:r>
      <w:r w:rsidRPr="00D21EA4">
        <w:rPr>
          <w:rFonts w:ascii="Sylfaen" w:hAnsi="Sylfaen" w:cs="Sylfaen"/>
          <w:sz w:val="20"/>
          <w:lang w:val="ka-GE"/>
        </w:rPr>
        <w:t>ერთი</w:t>
      </w:r>
      <w:r w:rsidRPr="00D21EA4">
        <w:rPr>
          <w:sz w:val="20"/>
          <w:lang w:val="ka-GE"/>
        </w:rPr>
        <w:t xml:space="preserve"> </w:t>
      </w:r>
      <w:r w:rsidRPr="00D21EA4">
        <w:rPr>
          <w:rFonts w:ascii="Sylfaen" w:hAnsi="Sylfaen" w:cs="Sylfaen"/>
          <w:sz w:val="20"/>
          <w:lang w:val="ka-GE"/>
        </w:rPr>
        <w:t>სამსახური</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იყოს</w:t>
      </w:r>
      <w:r w:rsidRPr="00D21EA4">
        <w:rPr>
          <w:sz w:val="20"/>
          <w:lang w:val="ka-GE"/>
        </w:rPr>
        <w:t xml:space="preserve"> „</w:t>
      </w:r>
      <w:r w:rsidRPr="00D21EA4">
        <w:rPr>
          <w:rFonts w:ascii="Sylfaen" w:hAnsi="Sylfaen" w:cs="Sylfaen"/>
          <w:sz w:val="20"/>
          <w:lang w:val="ka-GE"/>
        </w:rPr>
        <w:t>არა</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lang w:val="ka-GE"/>
        </w:rPr>
      </w:pPr>
      <w:bookmarkStart w:id="75" w:name="_Toc390181093"/>
      <w:r w:rsidRPr="00D21EA4">
        <w:rPr>
          <w:lang w:val="en-GB"/>
        </w:rPr>
        <w:t xml:space="preserve">A3. </w:t>
      </w:r>
      <w:r w:rsidRPr="00D21EA4">
        <w:rPr>
          <w:rFonts w:ascii="Sylfaen" w:hAnsi="Sylfaen" w:cs="Sylfaen"/>
          <w:lang w:val="ka-GE"/>
        </w:rPr>
        <w:t>გაქვთთუარაგაფორმებულიშრომითიხელშეკრულებათქვენსდამსაქმებელთან</w:t>
      </w:r>
      <w:r w:rsidRPr="00D21EA4">
        <w:rPr>
          <w:lang w:val="ka-GE"/>
        </w:rPr>
        <w:t>/</w:t>
      </w:r>
      <w:r w:rsidRPr="00D21EA4">
        <w:rPr>
          <w:rFonts w:ascii="Sylfaen" w:hAnsi="Sylfaen" w:cs="Sylfaen"/>
          <w:lang w:val="ka-GE"/>
        </w:rPr>
        <w:t>დამსაქმებლებთან</w:t>
      </w:r>
      <w:r w:rsidRPr="00D21EA4">
        <w:rPr>
          <w:lang w:val="en-GB"/>
        </w:rPr>
        <w:t>?</w:t>
      </w:r>
      <w:bookmarkEnd w:id="75"/>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არკვევთ</w:t>
      </w:r>
      <w:r w:rsidRPr="00D21EA4">
        <w:rPr>
          <w:sz w:val="20"/>
          <w:lang w:val="ka-GE"/>
        </w:rPr>
        <w:t xml:space="preserve">, </w:t>
      </w:r>
      <w:r w:rsidRPr="00D21EA4">
        <w:rPr>
          <w:rFonts w:ascii="Sylfaen" w:hAnsi="Sylfaen" w:cs="Sylfaen"/>
          <w:sz w:val="20"/>
          <w:lang w:val="ka-GE"/>
        </w:rPr>
        <w:t>ხელშეკრულების</w:t>
      </w:r>
      <w:r w:rsidRPr="00D21EA4">
        <w:rPr>
          <w:sz w:val="20"/>
          <w:lang w:val="ka-GE"/>
        </w:rPr>
        <w:t xml:space="preserve"> </w:t>
      </w:r>
      <w:r w:rsidRPr="00D21EA4">
        <w:rPr>
          <w:rFonts w:ascii="Sylfaen" w:hAnsi="Sylfaen" w:cs="Sylfaen"/>
          <w:sz w:val="20"/>
          <w:lang w:val="ka-GE"/>
        </w:rPr>
        <w:t>საფუძველზე</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ადამიანი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ზეპირი</w:t>
      </w:r>
      <w:r w:rsidRPr="00D21EA4">
        <w:rPr>
          <w:sz w:val="20"/>
          <w:lang w:val="ka-GE"/>
        </w:rPr>
        <w:t xml:space="preserve"> </w:t>
      </w:r>
      <w:r w:rsidRPr="00D21EA4">
        <w:rPr>
          <w:rFonts w:ascii="Sylfaen" w:hAnsi="Sylfaen" w:cs="Sylfaen"/>
          <w:sz w:val="20"/>
          <w:lang w:val="ka-GE"/>
        </w:rPr>
        <w:t>შეთანხმების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ხელმოწერილი</w:t>
      </w:r>
      <w:r w:rsidRPr="00D21EA4">
        <w:rPr>
          <w:sz w:val="20"/>
          <w:lang w:val="ka-GE"/>
        </w:rPr>
        <w:t xml:space="preserve"> </w:t>
      </w:r>
      <w:r w:rsidRPr="00D21EA4">
        <w:rPr>
          <w:rFonts w:ascii="Sylfaen" w:hAnsi="Sylfaen" w:cs="Sylfaen"/>
          <w:sz w:val="20"/>
          <w:lang w:val="ka-GE"/>
        </w:rPr>
        <w:t>კონტრაქტი</w:t>
      </w:r>
      <w:r w:rsidRPr="00D21EA4">
        <w:rPr>
          <w:sz w:val="20"/>
          <w:lang w:val="ka-GE"/>
        </w:rPr>
        <w:t xml:space="preserve"> (</w:t>
      </w:r>
      <w:r w:rsidRPr="00D21EA4">
        <w:rPr>
          <w:rFonts w:ascii="Sylfaen" w:hAnsi="Sylfaen" w:cs="Sylfaen"/>
          <w:sz w:val="20"/>
          <w:lang w:val="ka-GE"/>
        </w:rPr>
        <w:t>პირველი</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sz w:val="20"/>
          <w:lang w:val="en-US"/>
        </w:rPr>
        <w:t>A.</w:t>
      </w:r>
      <w:r w:rsidRPr="00D21EA4">
        <w:rPr>
          <w:sz w:val="20"/>
          <w:lang w:val="ka-GE"/>
        </w:rPr>
        <w:t xml:space="preserve">3.1 </w:t>
      </w:r>
      <w:r w:rsidRPr="00D21EA4">
        <w:rPr>
          <w:rFonts w:ascii="Sylfaen" w:hAnsi="Sylfaen" w:cs="Sylfaen"/>
          <w:sz w:val="20"/>
          <w:lang w:val="ka-GE"/>
        </w:rPr>
        <w:t>კითხვაზე</w:t>
      </w:r>
      <w:r w:rsidRPr="00D21EA4">
        <w:rPr>
          <w:sz w:val="20"/>
          <w:lang w:val="ka-GE"/>
        </w:rPr>
        <w:t xml:space="preserve">. </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ერთზე</w:t>
      </w:r>
      <w:r w:rsidRPr="00D21EA4">
        <w:rPr>
          <w:sz w:val="20"/>
          <w:lang w:val="ka-GE"/>
        </w:rPr>
        <w:t xml:space="preserve"> </w:t>
      </w:r>
      <w:r w:rsidRPr="00D21EA4">
        <w:rPr>
          <w:rFonts w:ascii="Sylfaen" w:hAnsi="Sylfaen" w:cs="Sylfaen"/>
          <w:sz w:val="20"/>
          <w:lang w:val="ka-GE"/>
        </w:rPr>
        <w:t>მეტ</w:t>
      </w:r>
      <w:r w:rsidRPr="00D21EA4">
        <w:rPr>
          <w:sz w:val="20"/>
          <w:lang w:val="ka-GE"/>
        </w:rPr>
        <w:t xml:space="preserve"> </w:t>
      </w:r>
      <w:r w:rsidRPr="00D21EA4">
        <w:rPr>
          <w:rFonts w:ascii="Sylfaen" w:hAnsi="Sylfaen" w:cs="Sylfaen"/>
          <w:sz w:val="20"/>
          <w:lang w:val="ka-GE"/>
        </w:rPr>
        <w:t>დამსაქმებელთან</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ხელმოწერილი</w:t>
      </w:r>
      <w:r w:rsidRPr="00D21EA4">
        <w:rPr>
          <w:sz w:val="20"/>
          <w:lang w:val="ka-GE"/>
        </w:rPr>
        <w:t xml:space="preserve"> </w:t>
      </w:r>
      <w:r w:rsidRPr="00D21EA4">
        <w:rPr>
          <w:rFonts w:ascii="Sylfaen" w:hAnsi="Sylfaen" w:cs="Sylfaen"/>
          <w:sz w:val="20"/>
          <w:lang w:val="ka-GE"/>
        </w:rPr>
        <w:t>კონტრაქტი</w:t>
      </w:r>
      <w:r w:rsidRPr="00D21EA4">
        <w:rPr>
          <w:sz w:val="20"/>
          <w:lang w:val="ka-GE"/>
        </w:rPr>
        <w:t xml:space="preserve">, </w:t>
      </w:r>
      <w:r w:rsidRPr="00D21EA4">
        <w:rPr>
          <w:rFonts w:ascii="Sylfaen" w:hAnsi="Sylfaen" w:cs="Sylfaen"/>
          <w:sz w:val="20"/>
          <w:lang w:val="ka-GE"/>
        </w:rPr>
        <w:t>ანალოგიურად</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sz w:val="20"/>
          <w:lang w:val="en-US"/>
        </w:rPr>
        <w:t>A.</w:t>
      </w:r>
      <w:r w:rsidRPr="00D21EA4">
        <w:rPr>
          <w:sz w:val="20"/>
          <w:lang w:val="ka-GE"/>
        </w:rPr>
        <w:t xml:space="preserve">3.1 </w:t>
      </w:r>
      <w:r w:rsidRPr="00D21EA4">
        <w:rPr>
          <w:rFonts w:ascii="Sylfaen" w:hAnsi="Sylfaen" w:cs="Sylfaen"/>
          <w:sz w:val="20"/>
          <w:lang w:val="ka-GE"/>
        </w:rPr>
        <w:t>კითხვაზე</w:t>
      </w:r>
      <w:r w:rsidRPr="00D21EA4">
        <w:rPr>
          <w:sz w:val="20"/>
          <w:lang w:val="ka-GE"/>
        </w:rPr>
        <w:t xml:space="preserve">. </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კონტრაქტის</w:t>
      </w:r>
      <w:r w:rsidRPr="00D21EA4">
        <w:rPr>
          <w:sz w:val="20"/>
          <w:lang w:val="ka-GE"/>
        </w:rPr>
        <w:t xml:space="preserve"> </w:t>
      </w:r>
      <w:r w:rsidRPr="00D21EA4">
        <w:rPr>
          <w:rFonts w:ascii="Sylfaen" w:hAnsi="Sylfaen" w:cs="Sylfaen"/>
          <w:sz w:val="20"/>
          <w:lang w:val="ka-GE"/>
        </w:rPr>
        <w:t>გარეშე</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sz w:val="20"/>
          <w:lang w:val="en-US"/>
        </w:rPr>
        <w:t>A4</w:t>
      </w:r>
      <w:r w:rsidRPr="00D21EA4">
        <w:rPr>
          <w:sz w:val="20"/>
          <w:lang w:val="ka-GE"/>
        </w:rPr>
        <w:t>)</w:t>
      </w:r>
      <w:r w:rsidRPr="00D21EA4">
        <w:rPr>
          <w:rFonts w:ascii="Sylfaen" w:hAnsi="Sylfaen" w:cs="Sylfaen"/>
          <w:sz w:val="20"/>
          <w:lang w:val="ka-GE"/>
        </w:rPr>
        <w:t>კითხვიდან</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w:t>
      </w:r>
    </w:p>
    <w:p w:rsidR="00F13C9E" w:rsidRPr="00D21EA4" w:rsidRDefault="00F13C9E" w:rsidP="00C72F67">
      <w:pPr>
        <w:rPr>
          <w:sz w:val="20"/>
          <w:lang w:val="en-GB"/>
        </w:rPr>
      </w:pPr>
      <w:bookmarkStart w:id="76" w:name="_Toc390181094"/>
      <w:proofErr w:type="gramStart"/>
      <w:r w:rsidRPr="00D21EA4">
        <w:rPr>
          <w:sz w:val="20"/>
          <w:lang w:val="en-GB"/>
        </w:rPr>
        <w:lastRenderedPageBreak/>
        <w:t>A3.1</w:t>
      </w:r>
      <w:r w:rsidRPr="00D21EA4">
        <w:rPr>
          <w:sz w:val="20"/>
          <w:lang w:val="ka-GE"/>
        </w:rPr>
        <w:t>.</w:t>
      </w:r>
      <w:r w:rsidRPr="00D21EA4">
        <w:rPr>
          <w:rFonts w:ascii="Sylfaen" w:hAnsi="Sylfaen" w:cs="Sylfaen"/>
          <w:sz w:val="20"/>
          <w:lang w:val="ka-GE"/>
        </w:rPr>
        <w:t>თქვენიამჟამინდელიშრომითიხელშეკრულებისხანგრძლივობაა</w:t>
      </w:r>
      <w:r w:rsidRPr="00D21EA4">
        <w:rPr>
          <w:rFonts w:cs="Sylfaen"/>
          <w:sz w:val="18"/>
          <w:lang w:val="ka-GE"/>
        </w:rPr>
        <w:t>(</w:t>
      </w:r>
      <w:proofErr w:type="gramEnd"/>
      <w:r w:rsidRPr="00D21EA4">
        <w:rPr>
          <w:rFonts w:ascii="Sylfaen" w:hAnsi="Sylfaen" w:cs="Sylfaen"/>
          <w:sz w:val="18"/>
          <w:lang w:val="ka-GE"/>
        </w:rPr>
        <w:t>თუ</w:t>
      </w:r>
      <w:r w:rsidRPr="00D21EA4">
        <w:rPr>
          <w:rFonts w:cs="Sylfaen"/>
          <w:sz w:val="18"/>
          <w:lang w:val="ka-GE"/>
        </w:rPr>
        <w:t xml:space="preserve"> </w:t>
      </w:r>
      <w:r w:rsidRPr="00D21EA4">
        <w:rPr>
          <w:rFonts w:ascii="Sylfaen" w:hAnsi="Sylfaen" w:cs="Sylfaen"/>
          <w:sz w:val="18"/>
          <w:lang w:val="ka-GE"/>
        </w:rPr>
        <w:t>ერთზე</w:t>
      </w:r>
      <w:r w:rsidRPr="00D21EA4">
        <w:rPr>
          <w:rFonts w:cs="Sylfaen"/>
          <w:sz w:val="18"/>
          <w:lang w:val="ka-GE"/>
        </w:rPr>
        <w:t xml:space="preserve"> </w:t>
      </w:r>
      <w:r w:rsidRPr="00D21EA4">
        <w:rPr>
          <w:rFonts w:ascii="Sylfaen" w:hAnsi="Sylfaen" w:cs="Sylfaen"/>
          <w:sz w:val="18"/>
          <w:lang w:val="ka-GE"/>
        </w:rPr>
        <w:t>მეტი</w:t>
      </w:r>
      <w:r w:rsidRPr="00D21EA4">
        <w:rPr>
          <w:rFonts w:cs="Sylfaen"/>
          <w:sz w:val="18"/>
          <w:lang w:val="ka-GE"/>
        </w:rPr>
        <w:t xml:space="preserve"> </w:t>
      </w:r>
      <w:r w:rsidRPr="00D21EA4">
        <w:rPr>
          <w:rFonts w:ascii="Sylfaen" w:hAnsi="Sylfaen" w:cs="Sylfaen"/>
          <w:sz w:val="18"/>
          <w:lang w:val="ka-GE"/>
        </w:rPr>
        <w:t>დამსაქმებელი</w:t>
      </w:r>
      <w:r w:rsidRPr="00D21EA4">
        <w:rPr>
          <w:rFonts w:cs="Sylfaen"/>
          <w:sz w:val="18"/>
          <w:lang w:val="ka-GE"/>
        </w:rPr>
        <w:t xml:space="preserve"> </w:t>
      </w:r>
      <w:r w:rsidRPr="00D21EA4">
        <w:rPr>
          <w:rFonts w:ascii="Sylfaen" w:hAnsi="Sylfaen" w:cs="Sylfaen"/>
          <w:sz w:val="18"/>
          <w:lang w:val="ka-GE"/>
        </w:rPr>
        <w:t>ჰყავს</w:t>
      </w:r>
      <w:r w:rsidRPr="00D21EA4">
        <w:rPr>
          <w:rFonts w:cs="Sylfaen"/>
          <w:sz w:val="18"/>
          <w:lang w:val="ka-GE"/>
        </w:rPr>
        <w:t xml:space="preserve">, </w:t>
      </w:r>
      <w:r w:rsidRPr="00D21EA4">
        <w:rPr>
          <w:rFonts w:ascii="Sylfaen" w:hAnsi="Sylfaen" w:cs="Sylfaen"/>
          <w:sz w:val="18"/>
          <w:lang w:val="ka-GE"/>
        </w:rPr>
        <w:t>იმ</w:t>
      </w:r>
      <w:r w:rsidRPr="00D21EA4">
        <w:rPr>
          <w:rFonts w:cs="Sylfaen"/>
          <w:sz w:val="18"/>
          <w:lang w:val="ka-GE"/>
        </w:rPr>
        <w:t xml:space="preserve"> </w:t>
      </w:r>
      <w:r w:rsidRPr="00D21EA4">
        <w:rPr>
          <w:rFonts w:ascii="Sylfaen" w:hAnsi="Sylfaen" w:cs="Sylfaen"/>
          <w:sz w:val="18"/>
          <w:lang w:val="ka-GE"/>
        </w:rPr>
        <w:t>დამსაქმებლის</w:t>
      </w:r>
      <w:r w:rsidRPr="00D21EA4">
        <w:rPr>
          <w:rFonts w:cs="Sylfaen"/>
          <w:sz w:val="18"/>
          <w:lang w:val="ka-GE"/>
        </w:rPr>
        <w:t xml:space="preserve"> </w:t>
      </w:r>
      <w:r w:rsidRPr="00D21EA4">
        <w:rPr>
          <w:rFonts w:ascii="Sylfaen" w:hAnsi="Sylfaen" w:cs="Sylfaen"/>
          <w:sz w:val="18"/>
          <w:lang w:val="ka-GE"/>
        </w:rPr>
        <w:t>შესახებ</w:t>
      </w:r>
      <w:r w:rsidRPr="00D21EA4">
        <w:rPr>
          <w:rFonts w:cs="Sylfaen"/>
          <w:sz w:val="18"/>
          <w:lang w:val="ka-GE"/>
        </w:rPr>
        <w:t xml:space="preserve"> </w:t>
      </w:r>
      <w:r w:rsidRPr="00D21EA4">
        <w:rPr>
          <w:rFonts w:ascii="Sylfaen" w:hAnsi="Sylfaen" w:cs="Sylfaen"/>
          <w:sz w:val="18"/>
          <w:lang w:val="ka-GE"/>
        </w:rPr>
        <w:t>პასუხობს</w:t>
      </w:r>
      <w:r w:rsidRPr="00D21EA4">
        <w:rPr>
          <w:rFonts w:cs="Sylfaen"/>
          <w:sz w:val="18"/>
          <w:lang w:val="ka-GE"/>
        </w:rPr>
        <w:t xml:space="preserve">, </w:t>
      </w:r>
      <w:r w:rsidRPr="00D21EA4">
        <w:rPr>
          <w:rFonts w:ascii="Sylfaen" w:hAnsi="Sylfaen" w:cs="Sylfaen"/>
          <w:sz w:val="18"/>
          <w:lang w:val="ka-GE"/>
        </w:rPr>
        <w:t>რომელთანაც</w:t>
      </w:r>
      <w:r w:rsidRPr="00D21EA4">
        <w:rPr>
          <w:rFonts w:cs="Sylfaen"/>
          <w:sz w:val="18"/>
          <w:lang w:val="ka-GE"/>
        </w:rPr>
        <w:t xml:space="preserve"> </w:t>
      </w:r>
      <w:r w:rsidRPr="00D21EA4">
        <w:rPr>
          <w:rFonts w:ascii="Sylfaen" w:hAnsi="Sylfaen" w:cs="Sylfaen"/>
          <w:sz w:val="18"/>
          <w:lang w:val="ka-GE"/>
        </w:rPr>
        <w:t>უფრო</w:t>
      </w:r>
      <w:r w:rsidRPr="00D21EA4">
        <w:rPr>
          <w:rFonts w:cs="Sylfaen"/>
          <w:sz w:val="18"/>
          <w:lang w:val="ka-GE"/>
        </w:rPr>
        <w:t xml:space="preserve"> </w:t>
      </w:r>
      <w:r w:rsidRPr="00D21EA4">
        <w:rPr>
          <w:rFonts w:ascii="Sylfaen" w:hAnsi="Sylfaen" w:cs="Sylfaen"/>
          <w:sz w:val="18"/>
          <w:lang w:val="ka-GE"/>
        </w:rPr>
        <w:t>მეტ</w:t>
      </w:r>
      <w:r w:rsidRPr="00D21EA4">
        <w:rPr>
          <w:rFonts w:cs="Sylfaen"/>
          <w:sz w:val="18"/>
          <w:lang w:val="ka-GE"/>
        </w:rPr>
        <w:t xml:space="preserve"> </w:t>
      </w:r>
      <w:r w:rsidRPr="00D21EA4">
        <w:rPr>
          <w:rFonts w:ascii="Sylfaen" w:hAnsi="Sylfaen" w:cs="Sylfaen"/>
          <w:sz w:val="18"/>
          <w:lang w:val="ka-GE"/>
        </w:rPr>
        <w:t>ანაზღაურებას</w:t>
      </w:r>
      <w:r w:rsidRPr="00D21EA4">
        <w:rPr>
          <w:rFonts w:cs="Sylfaen"/>
          <w:sz w:val="18"/>
          <w:lang w:val="ka-GE"/>
        </w:rPr>
        <w:t xml:space="preserve"> </w:t>
      </w:r>
      <w:r w:rsidRPr="00D21EA4">
        <w:rPr>
          <w:rFonts w:ascii="Sylfaen" w:hAnsi="Sylfaen" w:cs="Sylfaen"/>
          <w:sz w:val="18"/>
          <w:lang w:val="ka-GE"/>
        </w:rPr>
        <w:t>იღებს</w:t>
      </w:r>
      <w:r w:rsidRPr="00D21EA4">
        <w:rPr>
          <w:rFonts w:cs="Sylfaen"/>
          <w:sz w:val="18"/>
          <w:lang w:val="ka-GE"/>
        </w:rPr>
        <w:t>)</w:t>
      </w:r>
      <w:bookmarkEnd w:id="76"/>
    </w:p>
    <w:p w:rsidR="00F13C9E" w:rsidRPr="00D21EA4" w:rsidRDefault="00F13C9E" w:rsidP="00C72F67">
      <w:pPr>
        <w:rPr>
          <w:sz w:val="20"/>
          <w:lang w:val="ka-GE"/>
        </w:rPr>
      </w:pPr>
      <w:r w:rsidRPr="00D21EA4">
        <w:rPr>
          <w:rFonts w:ascii="Sylfaen" w:hAnsi="Sylfaen" w:cs="Sylfaen"/>
          <w:sz w:val="20"/>
          <w:lang w:val="ka-GE"/>
        </w:rPr>
        <w:t>მიუხედავად</w:t>
      </w:r>
      <w:r w:rsidRPr="00D21EA4">
        <w:rPr>
          <w:sz w:val="20"/>
          <w:lang w:val="ka-GE"/>
        </w:rPr>
        <w:t xml:space="preserve"> </w:t>
      </w:r>
      <w:r w:rsidRPr="00D21EA4">
        <w:rPr>
          <w:rFonts w:ascii="Sylfaen" w:hAnsi="Sylfaen" w:cs="Sylfaen"/>
          <w:sz w:val="20"/>
          <w:lang w:val="ka-GE"/>
        </w:rPr>
        <w:t>იმისა</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რამდენიმე</w:t>
      </w:r>
      <w:r w:rsidRPr="00D21EA4">
        <w:rPr>
          <w:sz w:val="20"/>
          <w:lang w:val="ka-GE"/>
        </w:rPr>
        <w:t xml:space="preserve"> </w:t>
      </w:r>
      <w:r w:rsidRPr="00D21EA4">
        <w:rPr>
          <w:rFonts w:ascii="Sylfaen" w:hAnsi="Sylfaen" w:cs="Sylfaen"/>
          <w:sz w:val="20"/>
          <w:lang w:val="ka-GE"/>
        </w:rPr>
        <w:t>დამსაქმებლის</w:t>
      </w:r>
      <w:r w:rsidRPr="00D21EA4">
        <w:rPr>
          <w:sz w:val="20"/>
          <w:lang w:val="ka-GE"/>
        </w:rPr>
        <w:t xml:space="preserve"> </w:t>
      </w:r>
      <w:r w:rsidRPr="00D21EA4">
        <w:rPr>
          <w:rFonts w:ascii="Sylfaen" w:hAnsi="Sylfaen" w:cs="Sylfaen"/>
          <w:sz w:val="20"/>
          <w:lang w:val="ka-GE"/>
        </w:rPr>
        <w:t>შემთხვევაში</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დამსაქმებლის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რომელთანაც</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მეტ</w:t>
      </w:r>
      <w:r w:rsidRPr="00D21EA4">
        <w:rPr>
          <w:sz w:val="20"/>
          <w:lang w:val="ka-GE"/>
        </w:rPr>
        <w:t xml:space="preserve"> </w:t>
      </w:r>
      <w:r w:rsidRPr="00D21EA4">
        <w:rPr>
          <w:rFonts w:ascii="Sylfaen" w:hAnsi="Sylfaen" w:cs="Sylfaen"/>
          <w:sz w:val="20"/>
          <w:lang w:val="ka-GE"/>
        </w:rPr>
        <w:t>ანაზღაურებას</w:t>
      </w:r>
      <w:r w:rsidRPr="00D21EA4">
        <w:rPr>
          <w:sz w:val="20"/>
          <w:lang w:val="ka-GE"/>
        </w:rPr>
        <w:t xml:space="preserve"> </w:t>
      </w:r>
      <w:r w:rsidRPr="00D21EA4">
        <w:rPr>
          <w:rFonts w:ascii="Sylfaen" w:hAnsi="Sylfaen" w:cs="Sylfaen"/>
          <w:sz w:val="20"/>
          <w:lang w:val="ka-GE"/>
        </w:rPr>
        <w:t>იღებს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თვლის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სამსახურის</w:t>
      </w:r>
      <w:r w:rsidRPr="00D21EA4">
        <w:rPr>
          <w:sz w:val="20"/>
          <w:lang w:val="ka-GE"/>
        </w:rPr>
        <w:t xml:space="preserve"> </w:t>
      </w:r>
      <w:r w:rsidRPr="00D21EA4">
        <w:rPr>
          <w:rFonts w:ascii="Sylfaen" w:hAnsi="Sylfaen" w:cs="Sylfaen"/>
          <w:sz w:val="20"/>
          <w:lang w:val="ka-GE"/>
        </w:rPr>
        <w:t>ძირითადობის</w:t>
      </w:r>
      <w:r w:rsidRPr="00D21EA4">
        <w:rPr>
          <w:sz w:val="20"/>
          <w:lang w:val="ka-GE"/>
        </w:rPr>
        <w:t xml:space="preserve"> </w:t>
      </w:r>
      <w:r w:rsidRPr="00D21EA4">
        <w:rPr>
          <w:rFonts w:ascii="Sylfaen" w:hAnsi="Sylfaen" w:cs="Sylfaen"/>
          <w:sz w:val="20"/>
          <w:lang w:val="ka-GE"/>
        </w:rPr>
        <w:t>განმსაზღვრელი</w:t>
      </w:r>
      <w:r w:rsidRPr="00D21EA4">
        <w:rPr>
          <w:sz w:val="20"/>
          <w:lang w:val="ka-GE"/>
        </w:rPr>
        <w:t xml:space="preserve"> </w:t>
      </w:r>
      <w:r w:rsidRPr="00D21EA4">
        <w:rPr>
          <w:rFonts w:ascii="Sylfaen" w:hAnsi="Sylfaen" w:cs="Sylfaen"/>
          <w:sz w:val="20"/>
          <w:lang w:val="ka-GE"/>
        </w:rPr>
        <w:t>მისთვის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ანაზღაურება</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საკუთარი</w:t>
      </w:r>
      <w:r w:rsidRPr="00D21EA4">
        <w:rPr>
          <w:sz w:val="20"/>
          <w:lang w:val="ka-GE"/>
        </w:rPr>
        <w:t xml:space="preserve"> </w:t>
      </w:r>
      <w:r w:rsidRPr="00D21EA4">
        <w:rPr>
          <w:rFonts w:ascii="Sylfaen" w:hAnsi="Sylfaen" w:cs="Sylfaen"/>
          <w:sz w:val="20"/>
          <w:lang w:val="ka-GE"/>
        </w:rPr>
        <w:t>კრიტერიუმების</w:t>
      </w:r>
      <w:r w:rsidRPr="00D21EA4">
        <w:rPr>
          <w:sz w:val="20"/>
          <w:lang w:val="ka-GE"/>
        </w:rPr>
        <w:t xml:space="preserve"> </w:t>
      </w:r>
      <w:r w:rsidRPr="00D21EA4">
        <w:rPr>
          <w:rFonts w:ascii="Sylfaen" w:hAnsi="Sylfaen" w:cs="Sylfaen"/>
          <w:sz w:val="20"/>
          <w:lang w:val="ka-GE"/>
        </w:rPr>
        <w:t>მიხედვით</w:t>
      </w:r>
      <w:r w:rsidRPr="00D21EA4">
        <w:rPr>
          <w:sz w:val="20"/>
          <w:lang w:val="ka-GE"/>
        </w:rPr>
        <w:t xml:space="preserve"> </w:t>
      </w:r>
      <w:r w:rsidRPr="00D21EA4">
        <w:rPr>
          <w:rFonts w:ascii="Sylfaen" w:hAnsi="Sylfaen" w:cs="Sylfaen"/>
          <w:sz w:val="20"/>
          <w:lang w:val="ka-GE"/>
        </w:rPr>
        <w:t>განსაზღვრავს</w:t>
      </w:r>
      <w:r w:rsidRPr="00D21EA4">
        <w:rPr>
          <w:sz w:val="20"/>
          <w:lang w:val="ka-GE"/>
        </w:rPr>
        <w:t xml:space="preserve"> </w:t>
      </w:r>
      <w:r w:rsidRPr="00D21EA4">
        <w:rPr>
          <w:rFonts w:ascii="Sylfaen" w:hAnsi="Sylfaen" w:cs="Sylfaen"/>
          <w:sz w:val="20"/>
          <w:lang w:val="ka-GE"/>
        </w:rPr>
        <w:t>ძირითად</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ისე</w:t>
      </w:r>
      <w:r w:rsidRPr="00D21EA4">
        <w:rPr>
          <w:sz w:val="20"/>
          <w:lang w:val="ka-GE"/>
        </w:rPr>
        <w:t xml:space="preserve"> </w:t>
      </w:r>
      <w:r w:rsidRPr="00D21EA4">
        <w:rPr>
          <w:rFonts w:ascii="Sylfaen" w:hAnsi="Sylfaen" w:cs="Sylfaen"/>
          <w:sz w:val="20"/>
          <w:lang w:val="ka-GE"/>
        </w:rPr>
        <w:t>უპასუხებს</w:t>
      </w:r>
      <w:r w:rsidRPr="00D21EA4">
        <w:rPr>
          <w:sz w:val="20"/>
          <w:lang w:val="ka-GE"/>
        </w:rPr>
        <w:t xml:space="preserve"> </w:t>
      </w:r>
      <w:r w:rsidRPr="00D21EA4">
        <w:rPr>
          <w:rFonts w:ascii="Sylfaen" w:hAnsi="Sylfaen" w:cs="Sylfaen"/>
          <w:sz w:val="20"/>
          <w:lang w:val="ka-GE"/>
        </w:rPr>
        <w:t>კითხვას</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რა</w:t>
      </w:r>
      <w:r w:rsidRPr="00D21EA4">
        <w:rPr>
          <w:sz w:val="20"/>
          <w:lang w:val="ka-GE"/>
        </w:rPr>
        <w:t xml:space="preserve"> </w:t>
      </w:r>
      <w:r w:rsidRPr="00D21EA4">
        <w:rPr>
          <w:rFonts w:ascii="Sylfaen" w:hAnsi="Sylfaen" w:cs="Sylfaen"/>
          <w:sz w:val="20"/>
          <w:lang w:val="ka-GE"/>
        </w:rPr>
        <w:t>რიცხვსაც</w:t>
      </w:r>
      <w:r w:rsidRPr="00D21EA4">
        <w:rPr>
          <w:sz w:val="20"/>
          <w:lang w:val="ka-GE"/>
        </w:rPr>
        <w:t xml:space="preserve"> </w:t>
      </w:r>
      <w:r w:rsidRPr="00D21EA4">
        <w:rPr>
          <w:rFonts w:ascii="Sylfaen" w:hAnsi="Sylfaen" w:cs="Sylfaen"/>
          <w:sz w:val="20"/>
          <w:lang w:val="ka-GE"/>
        </w:rPr>
        <w:t>გეუბნებათ</w:t>
      </w:r>
      <w:r w:rsidRPr="00D21EA4">
        <w:rPr>
          <w:sz w:val="20"/>
          <w:lang w:val="ka-GE"/>
        </w:rPr>
        <w:t xml:space="preserve">, </w:t>
      </w:r>
      <w:r w:rsidRPr="00D21EA4">
        <w:rPr>
          <w:rFonts w:ascii="Sylfaen" w:hAnsi="Sylfaen" w:cs="Sylfaen"/>
          <w:sz w:val="20"/>
          <w:lang w:val="ka-GE"/>
        </w:rPr>
        <w:t>პირდაპირ</w:t>
      </w:r>
      <w:r w:rsidRPr="00D21EA4">
        <w:rPr>
          <w:sz w:val="20"/>
          <w:lang w:val="ka-GE"/>
        </w:rPr>
        <w:t xml:space="preserve"> </w:t>
      </w:r>
      <w:r w:rsidRPr="00D21EA4">
        <w:rPr>
          <w:rFonts w:ascii="Sylfaen" w:hAnsi="Sylfaen" w:cs="Sylfaen"/>
          <w:sz w:val="20"/>
          <w:lang w:val="ka-GE"/>
        </w:rPr>
        <w:t>წერთ</w:t>
      </w:r>
      <w:r w:rsidRPr="00D21EA4">
        <w:rPr>
          <w:sz w:val="20"/>
          <w:lang w:val="ka-GE"/>
        </w:rPr>
        <w:t xml:space="preserve">, </w:t>
      </w:r>
      <w:r w:rsidRPr="00D21EA4">
        <w:rPr>
          <w:rFonts w:ascii="Sylfaen" w:hAnsi="Sylfaen" w:cs="Sylfaen"/>
          <w:sz w:val="20"/>
          <w:lang w:val="ka-GE"/>
        </w:rPr>
        <w:t>არაფერს</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წინასწარ</w:t>
      </w:r>
      <w:r w:rsidRPr="00D21EA4">
        <w:rPr>
          <w:sz w:val="20"/>
          <w:lang w:val="ka-GE"/>
        </w:rPr>
        <w:t>.</w:t>
      </w:r>
    </w:p>
    <w:p w:rsidR="00F13C9E" w:rsidRPr="00D21EA4" w:rsidRDefault="00F13C9E" w:rsidP="00C72F67">
      <w:pPr>
        <w:rPr>
          <w:sz w:val="20"/>
        </w:rPr>
      </w:pPr>
      <w:bookmarkStart w:id="77" w:name="_Toc390181095"/>
      <w:r w:rsidRPr="00D21EA4">
        <w:rPr>
          <w:sz w:val="20"/>
        </w:rPr>
        <w:t xml:space="preserve">A3.2. </w:t>
      </w:r>
      <w:r w:rsidRPr="00D21EA4">
        <w:rPr>
          <w:rFonts w:ascii="Sylfaen" w:hAnsi="Sylfaen" w:cs="Sylfaen"/>
          <w:sz w:val="20"/>
        </w:rPr>
        <w:t>როგორფიქრობთ</w:t>
      </w:r>
      <w:r w:rsidRPr="00D21EA4">
        <w:rPr>
          <w:sz w:val="20"/>
        </w:rPr>
        <w:t xml:space="preserve">, </w:t>
      </w:r>
      <w:r w:rsidRPr="00D21EA4">
        <w:rPr>
          <w:rFonts w:ascii="Sylfaen" w:hAnsi="Sylfaen" w:cs="Sylfaen"/>
          <w:sz w:val="20"/>
        </w:rPr>
        <w:t>არისთუარადადებულიშრომითიხელშეკრულებათქვენიდასაქმებულობისგარანტი</w:t>
      </w:r>
      <w:r w:rsidRPr="00D21EA4">
        <w:rPr>
          <w:sz w:val="20"/>
        </w:rPr>
        <w:t>?  (</w:t>
      </w:r>
      <w:r w:rsidRPr="00D21EA4">
        <w:rPr>
          <w:rFonts w:ascii="Sylfaen" w:hAnsi="Sylfaen" w:cs="Sylfaen"/>
          <w:sz w:val="20"/>
        </w:rPr>
        <w:t>მოქმედებისბოლოდღემდემაინც</w:t>
      </w:r>
      <w:r w:rsidRPr="00D21EA4">
        <w:rPr>
          <w:sz w:val="20"/>
        </w:rPr>
        <w:t>)?</w:t>
      </w:r>
      <w:bookmarkEnd w:id="77"/>
    </w:p>
    <w:p w:rsidR="00F13C9E" w:rsidRPr="00D21EA4" w:rsidRDefault="00F13C9E" w:rsidP="00C72F67">
      <w:pPr>
        <w:rPr>
          <w:sz w:val="20"/>
        </w:rPr>
      </w:pPr>
      <w:bookmarkStart w:id="78" w:name="_Toc390181096"/>
      <w:r w:rsidRPr="00D21EA4">
        <w:rPr>
          <w:sz w:val="20"/>
        </w:rPr>
        <w:t>A3.3</w:t>
      </w:r>
      <w:r w:rsidRPr="00D21EA4">
        <w:rPr>
          <w:sz w:val="20"/>
          <w:lang w:val="ka-GE"/>
        </w:rPr>
        <w:t>.</w:t>
      </w:r>
      <w:r w:rsidRPr="00D21EA4">
        <w:rPr>
          <w:rFonts w:ascii="Sylfaen" w:hAnsi="Sylfaen" w:cs="Sylfaen"/>
          <w:sz w:val="20"/>
          <w:lang w:val="ka-GE"/>
        </w:rPr>
        <w:t>არის</w:t>
      </w:r>
      <w:r w:rsidRPr="00D21EA4">
        <w:rPr>
          <w:rFonts w:ascii="Sylfaen" w:hAnsi="Sylfaen" w:cs="Sylfaen"/>
          <w:sz w:val="20"/>
        </w:rPr>
        <w:t>თუარათქვენსშრომითხელშეკრულება</w:t>
      </w:r>
      <w:r w:rsidRPr="00D21EA4">
        <w:rPr>
          <w:rFonts w:ascii="Sylfaen" w:hAnsi="Sylfaen" w:cs="Sylfaen"/>
          <w:sz w:val="20"/>
          <w:lang w:val="ka-GE"/>
        </w:rPr>
        <w:t>ში</w:t>
      </w:r>
      <w:r w:rsidRPr="00D21EA4">
        <w:rPr>
          <w:rFonts w:ascii="Sylfaen" w:hAnsi="Sylfaen" w:cs="Sylfaen"/>
          <w:sz w:val="20"/>
        </w:rPr>
        <w:t>დებულება</w:t>
      </w:r>
      <w:r w:rsidRPr="00D21EA4">
        <w:rPr>
          <w:sz w:val="20"/>
        </w:rPr>
        <w:t xml:space="preserve">, </w:t>
      </w:r>
      <w:r w:rsidRPr="00D21EA4">
        <w:rPr>
          <w:rFonts w:ascii="Sylfaen" w:hAnsi="Sylfaen" w:cs="Sylfaen"/>
          <w:sz w:val="20"/>
        </w:rPr>
        <w:t>რომლისმიხედვით</w:t>
      </w:r>
      <w:r w:rsidRPr="00D21EA4">
        <w:rPr>
          <w:rFonts w:ascii="Sylfaen" w:hAnsi="Sylfaen" w:cs="Sylfaen"/>
          <w:sz w:val="20"/>
          <w:lang w:val="ka-GE"/>
        </w:rPr>
        <w:t>აც</w:t>
      </w:r>
      <w:r w:rsidRPr="00D21EA4">
        <w:rPr>
          <w:rFonts w:ascii="Sylfaen" w:hAnsi="Sylfaen" w:cs="Sylfaen"/>
          <w:sz w:val="20"/>
        </w:rPr>
        <w:t>თქვენიანაზღაურებისოდენობაკონფიდენციალურია</w:t>
      </w:r>
      <w:r w:rsidRPr="00D21EA4">
        <w:rPr>
          <w:sz w:val="20"/>
        </w:rPr>
        <w:t>?</w:t>
      </w:r>
      <w:bookmarkEnd w:id="78"/>
    </w:p>
    <w:p w:rsidR="00F13C9E" w:rsidRPr="00D21EA4" w:rsidRDefault="00F13C9E" w:rsidP="00C72F67">
      <w:pPr>
        <w:rPr>
          <w:lang w:val="ka-GE"/>
        </w:rPr>
      </w:pPr>
      <w:bookmarkStart w:id="79" w:name="_Toc390181097"/>
      <w:r w:rsidRPr="00D21EA4">
        <w:rPr>
          <w:lang w:val="en-US"/>
        </w:rPr>
        <w:t xml:space="preserve">A4. </w:t>
      </w:r>
      <w:r w:rsidRPr="00D21EA4">
        <w:rPr>
          <w:rFonts w:ascii="Sylfaen" w:hAnsi="Sylfaen" w:cs="Sylfaen"/>
          <w:lang w:val="ka-GE"/>
        </w:rPr>
        <w:t>საშუალოდრამდენსაათსმუშაობთკვირაში</w:t>
      </w:r>
      <w:r w:rsidRPr="00D21EA4">
        <w:rPr>
          <w:lang w:val="ka-GE"/>
        </w:rPr>
        <w:t>?</w:t>
      </w:r>
      <w:bookmarkEnd w:id="79"/>
    </w:p>
    <w:p w:rsidR="00F13C9E" w:rsidRPr="00D21EA4" w:rsidRDefault="00F13C9E" w:rsidP="00C72F67">
      <w:pPr>
        <w:rPr>
          <w:sz w:val="20"/>
          <w:lang w:val="ka-GE"/>
        </w:rPr>
      </w:pPr>
      <w:r w:rsidRPr="00D21EA4">
        <w:rPr>
          <w:rFonts w:ascii="Sylfaen" w:hAnsi="Sylfaen" w:cs="Sylfaen"/>
          <w:sz w:val="20"/>
          <w:lang w:val="ka-GE"/>
        </w:rPr>
        <w:t>შესაძლოა</w:t>
      </w:r>
      <w:r w:rsidRPr="00D21EA4">
        <w:rPr>
          <w:sz w:val="20"/>
          <w:lang w:val="ka-GE"/>
        </w:rPr>
        <w:t xml:space="preserve">, </w:t>
      </w:r>
      <w:r w:rsidRPr="00D21EA4">
        <w:rPr>
          <w:rFonts w:ascii="Sylfaen" w:hAnsi="Sylfaen" w:cs="Sylfaen"/>
          <w:sz w:val="20"/>
          <w:lang w:val="ka-GE"/>
        </w:rPr>
        <w:t>რესპონდენტმა</w:t>
      </w:r>
      <w:r w:rsidRPr="00D21EA4">
        <w:rPr>
          <w:sz w:val="20"/>
          <w:lang w:val="ka-GE"/>
        </w:rPr>
        <w:t xml:space="preserve"> </w:t>
      </w:r>
      <w:r w:rsidRPr="00D21EA4">
        <w:rPr>
          <w:rFonts w:ascii="Sylfaen" w:hAnsi="Sylfaen" w:cs="Sylfaen"/>
          <w:sz w:val="20"/>
          <w:lang w:val="ka-GE"/>
        </w:rPr>
        <w:t>ზუსტად</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იცოდეს</w:t>
      </w:r>
      <w:r w:rsidRPr="00D21EA4">
        <w:rPr>
          <w:sz w:val="20"/>
          <w:lang w:val="ka-GE"/>
        </w:rPr>
        <w:t xml:space="preserve">, </w:t>
      </w:r>
      <w:r w:rsidRPr="00D21EA4">
        <w:rPr>
          <w:rFonts w:ascii="Sylfaen" w:hAnsi="Sylfaen" w:cs="Sylfaen"/>
          <w:sz w:val="20"/>
          <w:lang w:val="ka-GE"/>
        </w:rPr>
        <w:t>რამდენ</w:t>
      </w:r>
      <w:r w:rsidRPr="00D21EA4">
        <w:rPr>
          <w:sz w:val="20"/>
          <w:lang w:val="ka-GE"/>
        </w:rPr>
        <w:t xml:space="preserve"> </w:t>
      </w:r>
      <w:r w:rsidRPr="00D21EA4">
        <w:rPr>
          <w:rFonts w:ascii="Sylfaen" w:hAnsi="Sylfaen" w:cs="Sylfaen"/>
          <w:sz w:val="20"/>
          <w:lang w:val="ka-GE"/>
        </w:rPr>
        <w:t>საათს</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ზუსტად</w:t>
      </w:r>
      <w:r w:rsidRPr="00D21EA4">
        <w:rPr>
          <w:sz w:val="20"/>
          <w:lang w:val="ka-GE"/>
        </w:rPr>
        <w:t xml:space="preserve">, </w:t>
      </w:r>
      <w:r w:rsidRPr="00D21EA4">
        <w:rPr>
          <w:rFonts w:ascii="Sylfaen" w:hAnsi="Sylfaen" w:cs="Sylfaen"/>
          <w:sz w:val="20"/>
          <w:lang w:val="ka-GE"/>
        </w:rPr>
        <w:t>თუმცა</w:t>
      </w:r>
      <w:r w:rsidRPr="00D21EA4">
        <w:rPr>
          <w:sz w:val="20"/>
          <w:lang w:val="ka-GE"/>
        </w:rPr>
        <w:t xml:space="preserve"> </w:t>
      </w:r>
      <w:r w:rsidRPr="00D21EA4">
        <w:rPr>
          <w:rFonts w:ascii="Sylfaen" w:hAnsi="Sylfaen" w:cs="Sylfaen"/>
          <w:sz w:val="20"/>
          <w:lang w:val="ka-GE"/>
        </w:rPr>
        <w:t>საშუალოდ</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დაითვალოს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რიცხვი</w:t>
      </w:r>
      <w:r w:rsidRPr="00D21EA4">
        <w:rPr>
          <w:sz w:val="20"/>
          <w:lang w:val="ka-GE"/>
        </w:rPr>
        <w:t xml:space="preserve"> </w:t>
      </w:r>
      <w:r w:rsidRPr="00D21EA4">
        <w:rPr>
          <w:rFonts w:ascii="Sylfaen" w:hAnsi="Sylfaen" w:cs="Sylfaen"/>
          <w:sz w:val="20"/>
          <w:lang w:val="ka-GE"/>
        </w:rPr>
        <w:t>გითხრათ</w:t>
      </w:r>
      <w:r w:rsidRPr="00D21EA4">
        <w:rPr>
          <w:sz w:val="20"/>
          <w:lang w:val="ka-GE"/>
        </w:rPr>
        <w:t>.</w:t>
      </w:r>
    </w:p>
    <w:p w:rsidR="00F13C9E" w:rsidRPr="00D21EA4" w:rsidRDefault="00F13C9E" w:rsidP="00C72F67">
      <w:pPr>
        <w:rPr>
          <w:lang w:val="en-GB"/>
        </w:rPr>
      </w:pPr>
      <w:bookmarkStart w:id="80" w:name="_Toc390181098"/>
      <w:r w:rsidRPr="00D21EA4">
        <w:rPr>
          <w:lang w:val="en-GB"/>
        </w:rPr>
        <w:t>A4.</w:t>
      </w:r>
      <w:r w:rsidRPr="00D21EA4">
        <w:rPr>
          <w:lang w:val="ka-GE"/>
        </w:rPr>
        <w:t xml:space="preserve">1. </w:t>
      </w:r>
      <w:proofErr w:type="gramStart"/>
      <w:r w:rsidRPr="00D21EA4">
        <w:rPr>
          <w:rFonts w:ascii="Sylfaen" w:hAnsi="Sylfaen" w:cs="Sylfaen"/>
          <w:lang w:val="ka-GE"/>
        </w:rPr>
        <w:t>სრულგანაკვეთზემუშაობთთუნახევარზე</w:t>
      </w:r>
      <w:r w:rsidRPr="00D21EA4">
        <w:rPr>
          <w:lang w:val="en-GB"/>
        </w:rPr>
        <w:t>(</w:t>
      </w:r>
      <w:proofErr w:type="gramEnd"/>
      <w:r w:rsidRPr="00D21EA4">
        <w:rPr>
          <w:rFonts w:ascii="Sylfaen" w:hAnsi="Sylfaen" w:cs="Sylfaen"/>
          <w:lang w:val="ka-GE"/>
        </w:rPr>
        <w:t>თქვენსძირითადსამსახურში</w:t>
      </w:r>
      <w:r w:rsidRPr="00D21EA4">
        <w:rPr>
          <w:lang w:val="en-GB"/>
        </w:rPr>
        <w:t>)?</w:t>
      </w:r>
      <w:bookmarkEnd w:id="80"/>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კვირაში</w:t>
      </w:r>
      <w:r w:rsidRPr="00D21EA4">
        <w:rPr>
          <w:sz w:val="20"/>
          <w:lang w:val="ka-GE"/>
        </w:rPr>
        <w:t xml:space="preserve"> </w:t>
      </w:r>
      <w:r w:rsidRPr="00D21EA4">
        <w:rPr>
          <w:rFonts w:ascii="Sylfaen" w:hAnsi="Sylfaen" w:cs="Sylfaen"/>
          <w:sz w:val="20"/>
          <w:lang w:val="ka-GE"/>
        </w:rPr>
        <w:t>მინიმუმ</w:t>
      </w:r>
      <w:r w:rsidRPr="00D21EA4">
        <w:rPr>
          <w:sz w:val="20"/>
          <w:lang w:val="ka-GE"/>
        </w:rPr>
        <w:t xml:space="preserve"> 41 </w:t>
      </w:r>
      <w:r w:rsidRPr="00D21EA4">
        <w:rPr>
          <w:rFonts w:ascii="Sylfaen" w:hAnsi="Sylfaen" w:cs="Sylfaen"/>
          <w:sz w:val="20"/>
          <w:lang w:val="ka-GE"/>
        </w:rPr>
        <w:t>საათს</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თვლით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სრულ</w:t>
      </w:r>
      <w:r w:rsidRPr="00D21EA4">
        <w:rPr>
          <w:sz w:val="20"/>
          <w:lang w:val="ka-GE"/>
        </w:rPr>
        <w:t xml:space="preserve"> </w:t>
      </w:r>
      <w:r w:rsidRPr="00D21EA4">
        <w:rPr>
          <w:rFonts w:ascii="Sylfaen" w:hAnsi="Sylfaen" w:cs="Sylfaen"/>
          <w:sz w:val="20"/>
          <w:lang w:val="ka-GE"/>
        </w:rPr>
        <w:t>განაკვეთზე</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გადახვალთ</w:t>
      </w:r>
      <w:r w:rsidRPr="00D21EA4">
        <w:rPr>
          <w:sz w:val="20"/>
          <w:lang w:val="ka-GE"/>
        </w:rPr>
        <w:t xml:space="preserve"> A4.2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პირდაპირ</w:t>
      </w:r>
      <w:r w:rsidRPr="00D21EA4">
        <w:rPr>
          <w:sz w:val="20"/>
          <w:lang w:val="ka-GE"/>
        </w:rPr>
        <w:t xml:space="preserve"> </w:t>
      </w:r>
      <w:r w:rsidRPr="00D21EA4">
        <w:rPr>
          <w:sz w:val="20"/>
          <w:lang w:val="en-US"/>
        </w:rPr>
        <w:t>A</w:t>
      </w:r>
      <w:r w:rsidRPr="00D21EA4">
        <w:rPr>
          <w:sz w:val="20"/>
          <w:lang w:val="ka-GE"/>
        </w:rPr>
        <w:t>5-</w:t>
      </w:r>
      <w:r w:rsidRPr="00D21EA4">
        <w:rPr>
          <w:rFonts w:ascii="Sylfaen" w:hAnsi="Sylfaen" w:cs="Sylfaen"/>
          <w:sz w:val="20"/>
          <w:lang w:val="ka-GE"/>
        </w:rPr>
        <w:t>დან</w:t>
      </w:r>
      <w:r w:rsidRPr="00D21EA4">
        <w:rPr>
          <w:sz w:val="20"/>
          <w:lang w:val="ka-GE"/>
        </w:rPr>
        <w:t xml:space="preserve"> </w:t>
      </w:r>
      <w:r w:rsidRPr="00D21EA4">
        <w:rPr>
          <w:rFonts w:ascii="Sylfaen" w:hAnsi="Sylfaen" w:cs="Sylfaen"/>
          <w:sz w:val="20"/>
          <w:lang w:val="ka-GE"/>
        </w:rPr>
        <w:t>გააგრძელებთ</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პასუხების</w:t>
      </w:r>
      <w:r w:rsidRPr="00D21EA4">
        <w:rPr>
          <w:sz w:val="20"/>
          <w:lang w:val="ka-GE"/>
        </w:rPr>
        <w:t xml:space="preserve"> </w:t>
      </w:r>
      <w:r w:rsidRPr="00D21EA4">
        <w:rPr>
          <w:rFonts w:ascii="Sylfaen" w:hAnsi="Sylfaen" w:cs="Sylfaen"/>
          <w:sz w:val="20"/>
          <w:lang w:val="ka-GE"/>
        </w:rPr>
        <w:t>გაცემისას</w:t>
      </w:r>
      <w:r w:rsidRPr="00D21EA4">
        <w:rPr>
          <w:sz w:val="20"/>
          <w:lang w:val="ka-GE"/>
        </w:rPr>
        <w:t xml:space="preserve"> </w:t>
      </w:r>
      <w:r w:rsidRPr="00D21EA4">
        <w:rPr>
          <w:rFonts w:ascii="Sylfaen" w:hAnsi="Sylfaen" w:cs="Sylfaen"/>
          <w:sz w:val="20"/>
          <w:lang w:val="ka-GE"/>
        </w:rPr>
        <w:t>აუცილებლად</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გაითვალისწინოთ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დაგავიწყდეთ</w:t>
      </w:r>
      <w:r w:rsidRPr="00D21EA4">
        <w:rPr>
          <w:sz w:val="20"/>
          <w:lang w:val="ka-GE"/>
        </w:rPr>
        <w:t xml:space="preserve"> </w:t>
      </w:r>
      <w:r w:rsidRPr="00D21EA4">
        <w:rPr>
          <w:rFonts w:ascii="Sylfaen" w:hAnsi="Sylfaen" w:cs="Sylfaen"/>
          <w:sz w:val="20"/>
          <w:lang w:val="ka-GE"/>
        </w:rPr>
        <w:t>კონკრეტული</w:t>
      </w:r>
      <w:r w:rsidRPr="00D21EA4">
        <w:rPr>
          <w:sz w:val="20"/>
          <w:lang w:val="ka-GE"/>
        </w:rPr>
        <w:t xml:space="preserve"> </w:t>
      </w:r>
      <w:r w:rsidRPr="00D21EA4">
        <w:rPr>
          <w:rFonts w:ascii="Sylfaen" w:hAnsi="Sylfaen" w:cs="Sylfaen"/>
          <w:sz w:val="20"/>
          <w:lang w:val="ka-GE"/>
        </w:rPr>
        <w:t>სამსახურების</w:t>
      </w:r>
      <w:r w:rsidRPr="00D21EA4">
        <w:rPr>
          <w:sz w:val="20"/>
          <w:lang w:val="ka-GE"/>
        </w:rPr>
        <w:t xml:space="preserve"> </w:t>
      </w:r>
      <w:r w:rsidRPr="00D21EA4">
        <w:rPr>
          <w:rFonts w:ascii="Sylfaen" w:hAnsi="Sylfaen" w:cs="Sylfaen"/>
          <w:sz w:val="20"/>
          <w:lang w:val="ka-GE"/>
        </w:rPr>
        <w:t>სპეციფიკის</w:t>
      </w:r>
      <w:r w:rsidRPr="00D21EA4">
        <w:rPr>
          <w:sz w:val="20"/>
          <w:lang w:val="ka-GE"/>
        </w:rPr>
        <w:t xml:space="preserve"> </w:t>
      </w:r>
      <w:r w:rsidRPr="00D21EA4">
        <w:rPr>
          <w:rFonts w:ascii="Sylfaen" w:hAnsi="Sylfaen" w:cs="Sylfaen"/>
          <w:sz w:val="20"/>
          <w:lang w:val="ka-GE"/>
        </w:rPr>
        <w:t>გათვალისწინება</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უმაღლესი</w:t>
      </w:r>
      <w:r w:rsidRPr="00D21EA4">
        <w:rPr>
          <w:sz w:val="20"/>
          <w:lang w:val="ka-GE"/>
        </w:rPr>
        <w:t xml:space="preserve"> </w:t>
      </w:r>
      <w:r w:rsidRPr="00D21EA4">
        <w:rPr>
          <w:rFonts w:ascii="Sylfaen" w:hAnsi="Sylfaen" w:cs="Sylfaen"/>
          <w:sz w:val="20"/>
          <w:lang w:val="ka-GE"/>
        </w:rPr>
        <w:t>განათლების</w:t>
      </w:r>
      <w:r w:rsidRPr="00D21EA4">
        <w:rPr>
          <w:sz w:val="20"/>
          <w:lang w:val="ka-GE"/>
        </w:rPr>
        <w:t xml:space="preserve"> </w:t>
      </w:r>
      <w:r w:rsidRPr="00D21EA4">
        <w:rPr>
          <w:rFonts w:ascii="Sylfaen" w:hAnsi="Sylfaen" w:cs="Sylfaen"/>
          <w:sz w:val="20"/>
          <w:lang w:val="ka-GE"/>
        </w:rPr>
        <w:t>დაწესებულებები</w:t>
      </w:r>
      <w:r w:rsidRPr="00D21EA4">
        <w:rPr>
          <w:sz w:val="20"/>
          <w:lang w:val="ka-GE"/>
        </w:rPr>
        <w:t xml:space="preserve"> (</w:t>
      </w:r>
      <w:r w:rsidRPr="00D21EA4">
        <w:rPr>
          <w:rFonts w:ascii="Sylfaen" w:hAnsi="Sylfaen" w:cs="Sylfaen"/>
          <w:sz w:val="20"/>
          <w:lang w:val="ka-GE"/>
        </w:rPr>
        <w:t>უნივერსიტეტები</w:t>
      </w:r>
      <w:r w:rsidRPr="00D21EA4">
        <w:rPr>
          <w:sz w:val="20"/>
          <w:lang w:val="ka-GE"/>
        </w:rPr>
        <w:t xml:space="preserve">), </w:t>
      </w:r>
      <w:r w:rsidRPr="00D21EA4">
        <w:rPr>
          <w:rFonts w:ascii="Sylfaen" w:hAnsi="Sylfaen" w:cs="Sylfaen"/>
          <w:sz w:val="20"/>
          <w:lang w:val="ka-GE"/>
        </w:rPr>
        <w:t>სამედიცინო</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ტრანსპორტის</w:t>
      </w:r>
      <w:r w:rsidRPr="00D21EA4">
        <w:rPr>
          <w:sz w:val="20"/>
          <w:lang w:val="ka-GE"/>
        </w:rPr>
        <w:t xml:space="preserve"> </w:t>
      </w:r>
      <w:r w:rsidRPr="00D21EA4">
        <w:rPr>
          <w:rFonts w:ascii="Sylfaen" w:hAnsi="Sylfaen" w:cs="Sylfaen"/>
          <w:sz w:val="20"/>
          <w:lang w:val="ka-GE"/>
        </w:rPr>
        <w:t>სფერო</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უნივერსიტეტში</w:t>
      </w:r>
      <w:r w:rsidRPr="00D21EA4">
        <w:rPr>
          <w:sz w:val="20"/>
          <w:lang w:val="ka-GE"/>
        </w:rPr>
        <w:t xml:space="preserve"> </w:t>
      </w:r>
      <w:r w:rsidRPr="00D21EA4">
        <w:rPr>
          <w:rFonts w:ascii="Sylfaen" w:hAnsi="Sylfaen" w:cs="Sylfaen"/>
          <w:sz w:val="20"/>
          <w:lang w:val="ka-GE"/>
        </w:rPr>
        <w:t>აკადემიურ</w:t>
      </w:r>
      <w:r w:rsidRPr="00D21EA4">
        <w:rPr>
          <w:sz w:val="20"/>
          <w:lang w:val="ka-GE"/>
        </w:rPr>
        <w:t xml:space="preserve"> </w:t>
      </w:r>
      <w:r w:rsidRPr="00D21EA4">
        <w:rPr>
          <w:rFonts w:ascii="Sylfaen" w:hAnsi="Sylfaen" w:cs="Sylfaen"/>
          <w:sz w:val="20"/>
          <w:lang w:val="ka-GE"/>
        </w:rPr>
        <w:t>პერსონალს</w:t>
      </w:r>
      <w:r w:rsidRPr="00D21EA4">
        <w:rPr>
          <w:sz w:val="20"/>
          <w:lang w:val="ka-GE"/>
        </w:rPr>
        <w:t xml:space="preserve"> </w:t>
      </w:r>
      <w:r w:rsidRPr="00D21EA4">
        <w:rPr>
          <w:rFonts w:ascii="Sylfaen" w:hAnsi="Sylfaen" w:cs="Sylfaen"/>
          <w:sz w:val="20"/>
          <w:lang w:val="ka-GE"/>
        </w:rPr>
        <w:t>შეიძლება</w:t>
      </w:r>
      <w:r w:rsidRPr="00D21EA4">
        <w:rPr>
          <w:sz w:val="20"/>
          <w:lang w:val="ka-GE"/>
        </w:rPr>
        <w:t xml:space="preserve"> </w:t>
      </w:r>
      <w:r w:rsidRPr="00D21EA4">
        <w:rPr>
          <w:rFonts w:ascii="Sylfaen" w:hAnsi="Sylfaen" w:cs="Sylfaen"/>
          <w:sz w:val="20"/>
          <w:lang w:val="ka-GE"/>
        </w:rPr>
        <w:t>კვირაში</w:t>
      </w:r>
      <w:r w:rsidRPr="00D21EA4">
        <w:rPr>
          <w:sz w:val="20"/>
          <w:lang w:val="ka-GE"/>
        </w:rPr>
        <w:t xml:space="preserve"> 12 </w:t>
      </w:r>
      <w:r w:rsidRPr="00D21EA4">
        <w:rPr>
          <w:rFonts w:ascii="Sylfaen" w:hAnsi="Sylfaen" w:cs="Sylfaen"/>
          <w:sz w:val="20"/>
          <w:lang w:val="ka-GE"/>
        </w:rPr>
        <w:t>საათი</w:t>
      </w:r>
      <w:r w:rsidRPr="00D21EA4">
        <w:rPr>
          <w:sz w:val="20"/>
          <w:lang w:val="ka-GE"/>
        </w:rPr>
        <w:t xml:space="preserve"> </w:t>
      </w:r>
      <w:r w:rsidRPr="00D21EA4">
        <w:rPr>
          <w:rFonts w:ascii="Sylfaen" w:hAnsi="Sylfaen" w:cs="Sylfaen"/>
          <w:sz w:val="20"/>
          <w:lang w:val="ka-GE"/>
        </w:rPr>
        <w:t>ჰქონდეს</w:t>
      </w:r>
      <w:r w:rsidRPr="00D21EA4">
        <w:rPr>
          <w:sz w:val="20"/>
          <w:lang w:val="ka-GE"/>
        </w:rPr>
        <w:t xml:space="preserve"> </w:t>
      </w:r>
      <w:r w:rsidRPr="00D21EA4">
        <w:rPr>
          <w:rFonts w:ascii="Sylfaen" w:hAnsi="Sylfaen" w:cs="Sylfaen"/>
          <w:sz w:val="20"/>
          <w:lang w:val="ka-GE"/>
        </w:rPr>
        <w:t>სამუშაო</w:t>
      </w:r>
      <w:r w:rsidRPr="00D21EA4">
        <w:rPr>
          <w:sz w:val="20"/>
          <w:lang w:val="ka-GE"/>
        </w:rPr>
        <w:t xml:space="preserve">, </w:t>
      </w:r>
      <w:r w:rsidRPr="00D21EA4">
        <w:rPr>
          <w:rFonts w:ascii="Sylfaen" w:hAnsi="Sylfaen" w:cs="Sylfaen"/>
          <w:sz w:val="20"/>
          <w:lang w:val="ka-GE"/>
        </w:rPr>
        <w:t>თუმცა</w:t>
      </w:r>
      <w:r w:rsidRPr="00D21EA4">
        <w:rPr>
          <w:sz w:val="20"/>
          <w:lang w:val="ka-GE"/>
        </w:rPr>
        <w:t xml:space="preserve"> </w:t>
      </w:r>
      <w:r w:rsidRPr="00D21EA4">
        <w:rPr>
          <w:rFonts w:ascii="Sylfaen" w:hAnsi="Sylfaen" w:cs="Sylfaen"/>
          <w:sz w:val="20"/>
          <w:lang w:val="ka-GE"/>
        </w:rPr>
        <w:t>სრულ</w:t>
      </w:r>
      <w:r w:rsidRPr="00D21EA4">
        <w:rPr>
          <w:sz w:val="20"/>
          <w:lang w:val="ka-GE"/>
        </w:rPr>
        <w:t xml:space="preserve"> </w:t>
      </w:r>
      <w:r w:rsidRPr="00D21EA4">
        <w:rPr>
          <w:rFonts w:ascii="Sylfaen" w:hAnsi="Sylfaen" w:cs="Sylfaen"/>
          <w:sz w:val="20"/>
          <w:lang w:val="ka-GE"/>
        </w:rPr>
        <w:t>განაკვეთზე</w:t>
      </w:r>
      <w:r w:rsidRPr="00D21EA4">
        <w:rPr>
          <w:sz w:val="20"/>
          <w:lang w:val="ka-GE"/>
        </w:rPr>
        <w:t xml:space="preserve"> </w:t>
      </w:r>
      <w:r w:rsidRPr="00D21EA4">
        <w:rPr>
          <w:rFonts w:ascii="Sylfaen" w:hAnsi="Sylfaen" w:cs="Sylfaen"/>
          <w:sz w:val="20"/>
          <w:lang w:val="ka-GE"/>
        </w:rPr>
        <w:t>იყოს</w:t>
      </w:r>
      <w:r w:rsidRPr="00D21EA4">
        <w:rPr>
          <w:sz w:val="20"/>
          <w:lang w:val="ka-GE"/>
        </w:rPr>
        <w:t xml:space="preserve">, </w:t>
      </w:r>
      <w:r w:rsidRPr="00D21EA4">
        <w:rPr>
          <w:rFonts w:ascii="Sylfaen" w:hAnsi="Sylfaen" w:cs="Sylfaen"/>
          <w:sz w:val="20"/>
          <w:lang w:val="ka-GE"/>
        </w:rPr>
        <w:t>რადგან</w:t>
      </w:r>
      <w:r w:rsidRPr="00D21EA4">
        <w:rPr>
          <w:sz w:val="20"/>
          <w:lang w:val="ka-GE"/>
        </w:rPr>
        <w:t xml:space="preserve"> </w:t>
      </w:r>
      <w:r w:rsidRPr="00D21EA4">
        <w:rPr>
          <w:rFonts w:ascii="Sylfaen" w:hAnsi="Sylfaen" w:cs="Sylfaen"/>
          <w:sz w:val="20"/>
          <w:lang w:val="ka-GE"/>
        </w:rPr>
        <w:t>აკადემიური</w:t>
      </w:r>
      <w:r w:rsidRPr="00D21EA4">
        <w:rPr>
          <w:sz w:val="20"/>
          <w:lang w:val="ka-GE"/>
        </w:rPr>
        <w:t xml:space="preserve"> </w:t>
      </w:r>
      <w:r w:rsidRPr="00D21EA4">
        <w:rPr>
          <w:rFonts w:ascii="Sylfaen" w:hAnsi="Sylfaen" w:cs="Sylfaen"/>
          <w:sz w:val="20"/>
          <w:lang w:val="ka-GE"/>
        </w:rPr>
        <w:t>პერსონალის</w:t>
      </w:r>
      <w:r w:rsidRPr="00D21EA4">
        <w:rPr>
          <w:sz w:val="20"/>
          <w:lang w:val="ka-GE"/>
        </w:rPr>
        <w:t xml:space="preserve"> </w:t>
      </w:r>
      <w:r w:rsidRPr="00D21EA4">
        <w:rPr>
          <w:rFonts w:ascii="Sylfaen" w:hAnsi="Sylfaen" w:cs="Sylfaen"/>
          <w:sz w:val="20"/>
          <w:lang w:val="ka-GE"/>
        </w:rPr>
        <w:t>საქმიანობა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გულისხმობს</w:t>
      </w:r>
      <w:r w:rsidRPr="00D21EA4">
        <w:rPr>
          <w:sz w:val="20"/>
          <w:lang w:val="ka-GE"/>
        </w:rPr>
        <w:t xml:space="preserve"> </w:t>
      </w:r>
      <w:r w:rsidRPr="00D21EA4">
        <w:rPr>
          <w:rFonts w:ascii="Sylfaen" w:hAnsi="Sylfaen" w:cs="Sylfaen"/>
          <w:sz w:val="20"/>
          <w:lang w:val="ka-GE"/>
        </w:rPr>
        <w:t>მხოლოდ</w:t>
      </w:r>
      <w:r w:rsidRPr="00D21EA4">
        <w:rPr>
          <w:sz w:val="20"/>
          <w:lang w:val="ka-GE"/>
        </w:rPr>
        <w:t xml:space="preserve"> </w:t>
      </w:r>
      <w:r w:rsidRPr="00D21EA4">
        <w:rPr>
          <w:rFonts w:ascii="Sylfaen" w:hAnsi="Sylfaen" w:cs="Sylfaen"/>
          <w:sz w:val="20"/>
          <w:lang w:val="ka-GE"/>
        </w:rPr>
        <w:t>საკონტაქტო</w:t>
      </w:r>
      <w:r w:rsidRPr="00D21EA4">
        <w:rPr>
          <w:sz w:val="20"/>
          <w:lang w:val="ka-GE"/>
        </w:rPr>
        <w:t xml:space="preserve"> </w:t>
      </w:r>
      <w:r w:rsidRPr="00D21EA4">
        <w:rPr>
          <w:rFonts w:ascii="Sylfaen" w:hAnsi="Sylfaen" w:cs="Sylfaen"/>
          <w:sz w:val="20"/>
          <w:lang w:val="ka-GE"/>
        </w:rPr>
        <w:t>საათებს</w:t>
      </w:r>
      <w:r w:rsidRPr="00D21EA4">
        <w:rPr>
          <w:sz w:val="20"/>
          <w:lang w:val="ka-GE"/>
        </w:rPr>
        <w:t xml:space="preserve">. </w:t>
      </w:r>
    </w:p>
    <w:p w:rsidR="00F13C9E" w:rsidRPr="00D21EA4" w:rsidRDefault="00F13C9E" w:rsidP="00C72F67">
      <w:pPr>
        <w:rPr>
          <w:sz w:val="20"/>
          <w:lang w:val="en-GB"/>
        </w:rPr>
      </w:pPr>
      <w:bookmarkStart w:id="81" w:name="_Toc390181099"/>
      <w:proofErr w:type="gramStart"/>
      <w:r w:rsidRPr="00D21EA4">
        <w:rPr>
          <w:sz w:val="20"/>
          <w:lang w:val="en-GB"/>
        </w:rPr>
        <w:t>A4.2</w:t>
      </w:r>
      <w:r w:rsidRPr="00D21EA4">
        <w:rPr>
          <w:sz w:val="20"/>
          <w:lang w:val="ka-GE"/>
        </w:rPr>
        <w:t>.</w:t>
      </w:r>
      <w:r w:rsidRPr="00D21EA4">
        <w:rPr>
          <w:rFonts w:ascii="Sylfaen" w:hAnsi="Sylfaen" w:cs="Sylfaen"/>
          <w:sz w:val="20"/>
          <w:lang w:val="ka-GE"/>
        </w:rPr>
        <w:t>ისურვებდითთუარასრულგანაკვეთზემუშაობას</w:t>
      </w:r>
      <w:r w:rsidRPr="00D21EA4">
        <w:rPr>
          <w:sz w:val="20"/>
          <w:lang w:val="en-GB"/>
        </w:rPr>
        <w:t>?</w:t>
      </w:r>
      <w:bookmarkEnd w:id="81"/>
      <w:proofErr w:type="gramEnd"/>
    </w:p>
    <w:p w:rsidR="00F13C9E" w:rsidRPr="00D21EA4" w:rsidRDefault="00F13C9E" w:rsidP="00C72F67">
      <w:pPr>
        <w:rPr>
          <w:lang w:val="en-GB"/>
        </w:rPr>
      </w:pPr>
      <w:bookmarkStart w:id="82" w:name="_Toc390181100"/>
      <w:r w:rsidRPr="00D21EA4">
        <w:rPr>
          <w:lang w:val="en-GB"/>
        </w:rPr>
        <w:t xml:space="preserve">A5. </w:t>
      </w:r>
      <w:r w:rsidRPr="00D21EA4">
        <w:rPr>
          <w:rFonts w:ascii="Sylfaen" w:hAnsi="Sylfaen" w:cs="Sylfaen"/>
          <w:lang w:val="ka-GE"/>
        </w:rPr>
        <w:t>მუშაობთთუარაიმავექალაქში</w:t>
      </w:r>
      <w:r w:rsidRPr="00D21EA4">
        <w:rPr>
          <w:lang w:val="ka-GE"/>
        </w:rPr>
        <w:t>/</w:t>
      </w:r>
      <w:r w:rsidRPr="00D21EA4">
        <w:rPr>
          <w:rFonts w:ascii="Sylfaen" w:hAnsi="Sylfaen" w:cs="Sylfaen"/>
          <w:lang w:val="ka-GE"/>
        </w:rPr>
        <w:t>სოფელში</w:t>
      </w:r>
      <w:r w:rsidRPr="00D21EA4">
        <w:rPr>
          <w:lang w:val="ka-GE"/>
        </w:rPr>
        <w:t xml:space="preserve">, </w:t>
      </w:r>
      <w:r w:rsidRPr="00D21EA4">
        <w:rPr>
          <w:rFonts w:ascii="Sylfaen" w:hAnsi="Sylfaen" w:cs="Sylfaen"/>
          <w:lang w:val="ka-GE"/>
        </w:rPr>
        <w:t>სადაცცხოვრობთ</w:t>
      </w:r>
      <w:r w:rsidRPr="00D21EA4">
        <w:rPr>
          <w:lang w:val="ka-GE"/>
        </w:rPr>
        <w:t>?</w:t>
      </w:r>
      <w:bookmarkEnd w:id="82"/>
    </w:p>
    <w:p w:rsidR="00F13C9E" w:rsidRPr="00D21EA4" w:rsidRDefault="00F13C9E" w:rsidP="00C72F67">
      <w:pPr>
        <w:rPr>
          <w:sz w:val="20"/>
          <w:lang w:val="ka-GE"/>
        </w:rPr>
      </w:pP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იმავე</w:t>
      </w:r>
      <w:r w:rsidRPr="00D21EA4">
        <w:rPr>
          <w:sz w:val="20"/>
          <w:lang w:val="ka-GE"/>
        </w:rPr>
        <w:t xml:space="preserve"> </w:t>
      </w:r>
      <w:r w:rsidRPr="00D21EA4">
        <w:rPr>
          <w:rFonts w:ascii="Sylfaen" w:hAnsi="Sylfaen" w:cs="Sylfaen"/>
          <w:sz w:val="20"/>
          <w:lang w:val="ka-GE"/>
        </w:rPr>
        <w:t>დასახლების</w:t>
      </w:r>
      <w:r w:rsidRPr="00D21EA4">
        <w:rPr>
          <w:sz w:val="20"/>
          <w:lang w:val="ka-GE"/>
        </w:rPr>
        <w:t xml:space="preserve"> </w:t>
      </w:r>
      <w:r w:rsidRPr="00D21EA4">
        <w:rPr>
          <w:rFonts w:ascii="Sylfaen" w:hAnsi="Sylfaen" w:cs="Sylfaen"/>
          <w:sz w:val="20"/>
          <w:lang w:val="ka-GE"/>
        </w:rPr>
        <w:t>პუნქტში</w:t>
      </w:r>
      <w:r w:rsidRPr="00D21EA4">
        <w:rPr>
          <w:sz w:val="20"/>
          <w:lang w:val="ka-GE"/>
        </w:rPr>
        <w:t xml:space="preserve"> </w:t>
      </w:r>
      <w:r w:rsidRPr="00D21EA4">
        <w:rPr>
          <w:rFonts w:ascii="Sylfaen" w:hAnsi="Sylfaen" w:cs="Sylfaen"/>
          <w:sz w:val="20"/>
          <w:lang w:val="ka-GE"/>
        </w:rPr>
        <w:t>შეიძლება</w:t>
      </w:r>
      <w:r w:rsidRPr="00D21EA4">
        <w:rPr>
          <w:sz w:val="20"/>
          <w:lang w:val="ka-GE"/>
        </w:rPr>
        <w:t xml:space="preserve"> </w:t>
      </w:r>
      <w:r w:rsidRPr="00D21EA4">
        <w:rPr>
          <w:rFonts w:ascii="Sylfaen" w:hAnsi="Sylfaen" w:cs="Sylfaen"/>
          <w:sz w:val="20"/>
          <w:lang w:val="ka-GE"/>
        </w:rPr>
        <w:t>მუშაობდეს</w:t>
      </w:r>
      <w:r w:rsidRPr="00D21EA4">
        <w:rPr>
          <w:sz w:val="20"/>
          <w:lang w:val="ka-GE"/>
        </w:rPr>
        <w:t xml:space="preserve">, </w:t>
      </w:r>
      <w:r w:rsidRPr="00D21EA4">
        <w:rPr>
          <w:rFonts w:ascii="Sylfaen" w:hAnsi="Sylfaen" w:cs="Sylfaen"/>
          <w:sz w:val="20"/>
          <w:lang w:val="ka-GE"/>
        </w:rPr>
        <w:t>რომელშიც</w:t>
      </w:r>
      <w:r w:rsidRPr="00D21EA4">
        <w:rPr>
          <w:sz w:val="20"/>
          <w:lang w:val="ka-GE"/>
        </w:rPr>
        <w:t xml:space="preserve"> </w:t>
      </w:r>
      <w:r w:rsidRPr="00D21EA4">
        <w:rPr>
          <w:rFonts w:ascii="Sylfaen" w:hAnsi="Sylfaen" w:cs="Sylfaen"/>
          <w:sz w:val="20"/>
          <w:lang w:val="ka-GE"/>
        </w:rPr>
        <w:t>ცხოვრობს</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სხვაგან</w:t>
      </w:r>
      <w:r w:rsidRPr="00D21EA4">
        <w:rPr>
          <w:sz w:val="20"/>
          <w:lang w:val="ka-GE"/>
        </w:rPr>
        <w:t xml:space="preserve"> </w:t>
      </w:r>
      <w:r w:rsidRPr="00D21EA4">
        <w:rPr>
          <w:rFonts w:ascii="Sylfaen" w:hAnsi="Sylfaen" w:cs="Sylfaen"/>
          <w:sz w:val="20"/>
          <w:lang w:val="ka-GE"/>
        </w:rPr>
        <w:t>უწევდეს</w:t>
      </w:r>
      <w:r w:rsidRPr="00D21EA4">
        <w:rPr>
          <w:sz w:val="20"/>
          <w:lang w:val="ka-GE"/>
        </w:rPr>
        <w:t xml:space="preserve"> </w:t>
      </w:r>
      <w:r w:rsidRPr="00D21EA4">
        <w:rPr>
          <w:rFonts w:ascii="Sylfaen" w:hAnsi="Sylfaen" w:cs="Sylfaen"/>
          <w:sz w:val="20"/>
          <w:lang w:val="ka-GE"/>
        </w:rPr>
        <w:t>სიარული</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რუსთავში</w:t>
      </w:r>
      <w:r w:rsidRPr="00D21EA4">
        <w:rPr>
          <w:sz w:val="20"/>
          <w:lang w:val="ka-GE"/>
        </w:rPr>
        <w:t xml:space="preserve"> </w:t>
      </w:r>
      <w:r w:rsidRPr="00D21EA4">
        <w:rPr>
          <w:rFonts w:ascii="Sylfaen" w:hAnsi="Sylfaen" w:cs="Sylfaen"/>
          <w:sz w:val="20"/>
          <w:lang w:val="ka-GE"/>
        </w:rPr>
        <w:t>მცხოვრები</w:t>
      </w:r>
      <w:r w:rsidRPr="00D21EA4">
        <w:rPr>
          <w:sz w:val="20"/>
          <w:lang w:val="ka-GE"/>
        </w:rPr>
        <w:t xml:space="preserve"> </w:t>
      </w:r>
      <w:r w:rsidRPr="00D21EA4">
        <w:rPr>
          <w:rFonts w:ascii="Sylfaen" w:hAnsi="Sylfaen" w:cs="Sylfaen"/>
          <w:sz w:val="20"/>
          <w:lang w:val="ka-GE"/>
        </w:rPr>
        <w:t>მუშაობდეს</w:t>
      </w:r>
      <w:r w:rsidRPr="00D21EA4">
        <w:rPr>
          <w:sz w:val="20"/>
          <w:lang w:val="ka-GE"/>
        </w:rPr>
        <w:t xml:space="preserve"> </w:t>
      </w:r>
      <w:r w:rsidRPr="00D21EA4">
        <w:rPr>
          <w:rFonts w:ascii="Sylfaen" w:hAnsi="Sylfaen" w:cs="Sylfaen"/>
          <w:sz w:val="20"/>
          <w:lang w:val="ka-GE"/>
        </w:rPr>
        <w:t>თბილისში</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თბილისში</w:t>
      </w:r>
      <w:r w:rsidRPr="00D21EA4">
        <w:rPr>
          <w:sz w:val="20"/>
          <w:lang w:val="ka-GE"/>
        </w:rPr>
        <w:t xml:space="preserve"> </w:t>
      </w:r>
      <w:r w:rsidRPr="00D21EA4">
        <w:rPr>
          <w:rFonts w:ascii="Sylfaen" w:hAnsi="Sylfaen" w:cs="Sylfaen"/>
          <w:sz w:val="20"/>
          <w:lang w:val="ka-GE"/>
        </w:rPr>
        <w:t>მცხოვრები</w:t>
      </w:r>
      <w:r w:rsidRPr="00D21EA4">
        <w:rPr>
          <w:sz w:val="20"/>
          <w:lang w:val="ka-GE"/>
        </w:rPr>
        <w:t xml:space="preserve"> </w:t>
      </w:r>
      <w:r w:rsidRPr="00D21EA4">
        <w:rPr>
          <w:rFonts w:ascii="Sylfaen" w:hAnsi="Sylfaen" w:cs="Sylfaen"/>
          <w:sz w:val="20"/>
          <w:lang w:val="ka-GE"/>
        </w:rPr>
        <w:t>მუშაობდეს</w:t>
      </w:r>
      <w:r w:rsidRPr="00D21EA4">
        <w:rPr>
          <w:sz w:val="20"/>
          <w:lang w:val="ka-GE"/>
        </w:rPr>
        <w:t xml:space="preserve"> </w:t>
      </w:r>
      <w:r w:rsidRPr="00D21EA4">
        <w:rPr>
          <w:rFonts w:ascii="Sylfaen" w:hAnsi="Sylfaen" w:cs="Sylfaen"/>
          <w:sz w:val="20"/>
          <w:lang w:val="ka-GE"/>
        </w:rPr>
        <w:t>კოჯორში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იმავე</w:t>
      </w:r>
      <w:r w:rsidRPr="00D21EA4">
        <w:rPr>
          <w:sz w:val="20"/>
          <w:lang w:val="ka-GE"/>
        </w:rPr>
        <w:t xml:space="preserve"> </w:t>
      </w:r>
      <w:r w:rsidRPr="00D21EA4">
        <w:rPr>
          <w:rFonts w:ascii="Sylfaen" w:hAnsi="Sylfaen" w:cs="Sylfaen"/>
          <w:sz w:val="20"/>
          <w:lang w:val="ka-GE"/>
        </w:rPr>
        <w:t>პუნქტში</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სადაც</w:t>
      </w:r>
      <w:r w:rsidRPr="00D21EA4">
        <w:rPr>
          <w:sz w:val="20"/>
          <w:lang w:val="ka-GE"/>
        </w:rPr>
        <w:t xml:space="preserve"> </w:t>
      </w:r>
      <w:r w:rsidRPr="00D21EA4">
        <w:rPr>
          <w:rFonts w:ascii="Sylfaen" w:hAnsi="Sylfaen" w:cs="Sylfaen"/>
          <w:sz w:val="20"/>
          <w:lang w:val="ka-GE"/>
        </w:rPr>
        <w:t>ცხოვრობს</w:t>
      </w:r>
      <w:r w:rsidRPr="00D21EA4">
        <w:rPr>
          <w:sz w:val="20"/>
          <w:lang w:val="ka-GE"/>
        </w:rPr>
        <w:t xml:space="preserve">, </w:t>
      </w:r>
      <w:r w:rsidRPr="00D21EA4">
        <w:rPr>
          <w:sz w:val="20"/>
          <w:lang w:val="en-US"/>
        </w:rPr>
        <w:t>A</w:t>
      </w:r>
      <w:r w:rsidRPr="00D21EA4">
        <w:rPr>
          <w:sz w:val="20"/>
          <w:lang w:val="ka-GE"/>
        </w:rPr>
        <w:t xml:space="preserve">6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სხვაგან</w:t>
      </w:r>
      <w:r w:rsidRPr="00D21EA4">
        <w:rPr>
          <w:sz w:val="20"/>
          <w:lang w:val="ka-GE"/>
        </w:rPr>
        <w:t xml:space="preserve"> </w:t>
      </w:r>
      <w:r w:rsidRPr="00D21EA4">
        <w:rPr>
          <w:rFonts w:ascii="Sylfaen" w:hAnsi="Sylfaen" w:cs="Sylfaen"/>
          <w:sz w:val="20"/>
          <w:lang w:val="ka-GE"/>
        </w:rPr>
        <w:t>უწევს</w:t>
      </w:r>
      <w:r w:rsidRPr="00D21EA4">
        <w:rPr>
          <w:sz w:val="20"/>
          <w:lang w:val="ka-GE"/>
        </w:rPr>
        <w:t xml:space="preserve"> </w:t>
      </w:r>
      <w:r w:rsidRPr="00D21EA4">
        <w:rPr>
          <w:rFonts w:ascii="Sylfaen" w:hAnsi="Sylfaen" w:cs="Sylfaen"/>
          <w:sz w:val="20"/>
          <w:lang w:val="ka-GE"/>
        </w:rPr>
        <w:t>სიარული</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sz w:val="20"/>
          <w:lang w:val="en-US"/>
        </w:rPr>
        <w:t>A</w:t>
      </w:r>
      <w:r w:rsidRPr="00D21EA4">
        <w:rPr>
          <w:sz w:val="20"/>
          <w:lang w:val="ka-GE"/>
        </w:rPr>
        <w:t xml:space="preserve">5.1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sz w:val="20"/>
          <w:lang w:val="en-GB"/>
        </w:rPr>
      </w:pPr>
      <w:bookmarkStart w:id="83" w:name="_Toc390181101"/>
      <w:r w:rsidRPr="00D21EA4">
        <w:rPr>
          <w:sz w:val="20"/>
          <w:lang w:val="en-GB"/>
        </w:rPr>
        <w:t>A5.1</w:t>
      </w:r>
      <w:r w:rsidRPr="00D21EA4">
        <w:rPr>
          <w:sz w:val="20"/>
          <w:lang w:val="ka-GE"/>
        </w:rPr>
        <w:t>.</w:t>
      </w:r>
      <w:r w:rsidRPr="00D21EA4">
        <w:rPr>
          <w:rFonts w:ascii="Sylfaen" w:hAnsi="Sylfaen" w:cs="Sylfaen"/>
          <w:sz w:val="20"/>
          <w:lang w:val="ka-GE"/>
        </w:rPr>
        <w:t>თქვენისამსახური</w:t>
      </w:r>
      <w:r w:rsidRPr="00D21EA4">
        <w:rPr>
          <w:rFonts w:cs="Sylfaen"/>
          <w:sz w:val="20"/>
          <w:lang w:val="ka-GE"/>
        </w:rPr>
        <w:t xml:space="preserve"> </w:t>
      </w:r>
      <w:r w:rsidRPr="00D21EA4">
        <w:rPr>
          <w:rFonts w:ascii="Sylfaen" w:hAnsi="Sylfaen" w:cs="Sylfaen"/>
          <w:sz w:val="20"/>
          <w:lang w:val="ka-GE"/>
        </w:rPr>
        <w:t>მდებარეობს</w:t>
      </w:r>
      <w:bookmarkEnd w:id="83"/>
    </w:p>
    <w:p w:rsidR="00F13C9E" w:rsidRPr="00D21EA4" w:rsidRDefault="00F13C9E" w:rsidP="00C72F67">
      <w:pPr>
        <w:rPr>
          <w:lang w:val="en-GB"/>
        </w:rPr>
      </w:pPr>
      <w:bookmarkStart w:id="84" w:name="_Toc390181102"/>
      <w:r w:rsidRPr="00D21EA4">
        <w:rPr>
          <w:lang w:val="en-GB"/>
        </w:rPr>
        <w:t xml:space="preserve">A6. </w:t>
      </w:r>
      <w:r w:rsidRPr="00D21EA4">
        <w:rPr>
          <w:rFonts w:ascii="Sylfaen" w:hAnsi="Sylfaen" w:cs="Sylfaen"/>
          <w:lang w:val="ka-GE"/>
        </w:rPr>
        <w:t>რომელსექტორშიმუშაობთ</w:t>
      </w:r>
      <w:r w:rsidRPr="00D21EA4">
        <w:rPr>
          <w:lang w:val="ka-GE"/>
        </w:rPr>
        <w:t>?</w:t>
      </w:r>
      <w:bookmarkEnd w:id="84"/>
    </w:p>
    <w:p w:rsidR="00F13C9E" w:rsidRPr="00D21EA4" w:rsidRDefault="00F13C9E" w:rsidP="00C72F67">
      <w:pPr>
        <w:rPr>
          <w:sz w:val="20"/>
          <w:lang w:val="ka-GE"/>
        </w:rPr>
      </w:pPr>
      <w:r w:rsidRPr="00D21EA4">
        <w:rPr>
          <w:rFonts w:ascii="Sylfaen" w:hAnsi="Sylfaen" w:cs="Sylfaen"/>
          <w:sz w:val="20"/>
          <w:lang w:val="ka-GE"/>
        </w:rPr>
        <w:lastRenderedPageBreak/>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ვერ</w:t>
      </w:r>
      <w:r w:rsidRPr="00D21EA4">
        <w:rPr>
          <w:sz w:val="20"/>
          <w:lang w:val="ka-GE"/>
        </w:rPr>
        <w:t xml:space="preserve"> </w:t>
      </w:r>
      <w:r w:rsidRPr="00D21EA4">
        <w:rPr>
          <w:rFonts w:ascii="Sylfaen" w:hAnsi="Sylfaen" w:cs="Sylfaen"/>
          <w:sz w:val="20"/>
          <w:lang w:val="ka-GE"/>
        </w:rPr>
        <w:t>ახერხებს</w:t>
      </w:r>
      <w:r w:rsidRPr="00D21EA4">
        <w:rPr>
          <w:sz w:val="20"/>
          <w:lang w:val="ka-GE"/>
        </w:rPr>
        <w:t xml:space="preserve"> </w:t>
      </w:r>
      <w:r w:rsidRPr="00D21EA4">
        <w:rPr>
          <w:rFonts w:ascii="Sylfaen" w:hAnsi="Sylfaen" w:cs="Sylfaen"/>
          <w:sz w:val="20"/>
          <w:lang w:val="ka-GE"/>
        </w:rPr>
        <w:t>სექტორის</w:t>
      </w:r>
      <w:r w:rsidRPr="00D21EA4">
        <w:rPr>
          <w:sz w:val="20"/>
          <w:lang w:val="ka-GE"/>
        </w:rPr>
        <w:t xml:space="preserve"> </w:t>
      </w:r>
      <w:r w:rsidRPr="00D21EA4">
        <w:rPr>
          <w:rFonts w:ascii="Sylfaen" w:hAnsi="Sylfaen" w:cs="Sylfaen"/>
          <w:sz w:val="20"/>
          <w:lang w:val="ka-GE"/>
        </w:rPr>
        <w:t>იდენტიფიცირებას</w:t>
      </w:r>
      <w:r w:rsidRPr="00D21EA4">
        <w:rPr>
          <w:sz w:val="20"/>
          <w:lang w:val="ka-GE"/>
        </w:rPr>
        <w:t xml:space="preserve">, </w:t>
      </w:r>
      <w:r w:rsidRPr="00D21EA4">
        <w:rPr>
          <w:rFonts w:ascii="Sylfaen" w:hAnsi="Sylfaen" w:cs="Sylfaen"/>
          <w:sz w:val="20"/>
          <w:lang w:val="ka-GE"/>
        </w:rPr>
        <w:t>ეხმარებით</w:t>
      </w:r>
      <w:r w:rsidRPr="00D21EA4">
        <w:rPr>
          <w:sz w:val="20"/>
          <w:lang w:val="ka-GE"/>
        </w:rPr>
        <w:t xml:space="preserve"> </w:t>
      </w:r>
      <w:r w:rsidRPr="00D21EA4">
        <w:rPr>
          <w:rFonts w:ascii="Sylfaen" w:hAnsi="Sylfaen" w:cs="Sylfaen"/>
          <w:sz w:val="20"/>
          <w:lang w:val="ka-GE"/>
        </w:rPr>
        <w:t>გარკვევაში</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ისე</w:t>
      </w:r>
      <w:r w:rsidRPr="00D21EA4">
        <w:rPr>
          <w:sz w:val="20"/>
          <w:lang w:val="ka-GE"/>
        </w:rPr>
        <w:t xml:space="preserve"> </w:t>
      </w:r>
      <w:r w:rsidRPr="00D21EA4">
        <w:rPr>
          <w:rFonts w:ascii="Sylfaen" w:hAnsi="Sylfaen" w:cs="Sylfaen"/>
          <w:sz w:val="20"/>
          <w:lang w:val="ka-GE"/>
        </w:rPr>
        <w:t>აფიქსირებთ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პასუხს</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lang w:val="ka-GE"/>
        </w:rPr>
      </w:pPr>
      <w:bookmarkStart w:id="85" w:name="_Toc390181103"/>
      <w:r w:rsidRPr="00D21EA4">
        <w:rPr>
          <w:lang w:val="en-GB"/>
        </w:rPr>
        <w:t xml:space="preserve">A7. </w:t>
      </w:r>
      <w:r w:rsidRPr="00D21EA4">
        <w:rPr>
          <w:rFonts w:ascii="Sylfaen" w:hAnsi="Sylfaen" w:cs="Sylfaen"/>
          <w:lang w:val="ka-GE"/>
        </w:rPr>
        <w:t>თქვენისაქმიანობისსფეროა</w:t>
      </w:r>
      <w:bookmarkEnd w:id="85"/>
    </w:p>
    <w:p w:rsidR="00F13C9E" w:rsidRPr="00D21EA4" w:rsidRDefault="00F13C9E" w:rsidP="00C72F67">
      <w:pPr>
        <w:rPr>
          <w:lang w:val="ka-GE"/>
        </w:rPr>
      </w:pPr>
      <w:bookmarkStart w:id="86" w:name="_Toc390181104"/>
      <w:r w:rsidRPr="00D21EA4">
        <w:rPr>
          <w:lang w:val="en-GB"/>
        </w:rPr>
        <w:t xml:space="preserve">A8. </w:t>
      </w:r>
      <w:r w:rsidRPr="00D21EA4">
        <w:rPr>
          <w:rFonts w:ascii="Sylfaen" w:hAnsi="Sylfaen" w:cs="Sylfaen"/>
          <w:lang w:val="ka-GE"/>
        </w:rPr>
        <w:t>რასსაქმიანობთ</w:t>
      </w:r>
      <w:r w:rsidRPr="00D21EA4">
        <w:rPr>
          <w:lang w:val="ka-GE"/>
        </w:rPr>
        <w:t>?</w:t>
      </w:r>
      <w:bookmarkEnd w:id="86"/>
    </w:p>
    <w:p w:rsidR="00F13C9E" w:rsidRPr="00D21EA4" w:rsidRDefault="00F13C9E" w:rsidP="00C72F67">
      <w:pPr>
        <w:rPr>
          <w:rFonts w:eastAsiaTheme="majorEastAsia" w:cstheme="majorBidi"/>
          <w:bCs/>
          <w:sz w:val="20"/>
          <w:szCs w:val="26"/>
          <w:lang w:val="ka-GE"/>
        </w:rPr>
      </w:pPr>
      <w:proofErr w:type="gramStart"/>
      <w:r w:rsidRPr="00D21EA4">
        <w:rPr>
          <w:rFonts w:eastAsiaTheme="majorEastAsia" w:cstheme="majorBidi"/>
          <w:bCs/>
          <w:sz w:val="20"/>
          <w:szCs w:val="26"/>
          <w:lang w:val="en-US"/>
        </w:rPr>
        <w:t>A</w:t>
      </w:r>
      <w:r w:rsidRPr="00D21EA4">
        <w:rPr>
          <w:rFonts w:eastAsiaTheme="majorEastAsia" w:cstheme="majorBidi"/>
          <w:bCs/>
          <w:sz w:val="20"/>
          <w:szCs w:val="26"/>
          <w:lang w:val="ka-GE"/>
        </w:rPr>
        <w:t xml:space="preserve">7 </w:t>
      </w:r>
      <w:r w:rsidRPr="00D21EA4">
        <w:rPr>
          <w:rFonts w:ascii="Sylfaen" w:eastAsiaTheme="majorEastAsia" w:hAnsi="Sylfaen" w:cs="Sylfaen"/>
          <w:bCs/>
          <w:sz w:val="20"/>
          <w:szCs w:val="26"/>
          <w:lang w:val="ka-GE"/>
        </w:rPr>
        <w:t>და</w:t>
      </w:r>
      <w:r w:rsidRPr="00D21EA4">
        <w:rPr>
          <w:rFonts w:eastAsiaTheme="majorEastAsia" w:cstheme="majorBidi"/>
          <w:bCs/>
          <w:sz w:val="20"/>
          <w:szCs w:val="26"/>
          <w:lang w:val="ka-GE"/>
        </w:rPr>
        <w:t xml:space="preserve"> </w:t>
      </w:r>
      <w:r w:rsidRPr="00D21EA4">
        <w:rPr>
          <w:rFonts w:eastAsiaTheme="majorEastAsia" w:cstheme="majorBidi"/>
          <w:bCs/>
          <w:sz w:val="20"/>
          <w:szCs w:val="26"/>
          <w:lang w:val="en-US"/>
        </w:rPr>
        <w:t>A</w:t>
      </w:r>
      <w:r w:rsidRPr="00D21EA4">
        <w:rPr>
          <w:rFonts w:eastAsiaTheme="majorEastAsia" w:cstheme="majorBidi"/>
          <w:bCs/>
          <w:sz w:val="20"/>
          <w:szCs w:val="26"/>
          <w:lang w:val="ka-GE"/>
        </w:rPr>
        <w:t xml:space="preserve">8 </w:t>
      </w:r>
      <w:r w:rsidRPr="00D21EA4">
        <w:rPr>
          <w:rFonts w:ascii="Sylfaen" w:eastAsiaTheme="majorEastAsia" w:hAnsi="Sylfaen" w:cs="Sylfaen"/>
          <w:bCs/>
          <w:sz w:val="20"/>
          <w:szCs w:val="26"/>
          <w:lang w:val="ka-GE"/>
        </w:rPr>
        <w:t>კითხვები</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შეეხება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რესპონდენტის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საქმიანობას</w:t>
      </w:r>
      <w:r w:rsidRPr="00D21EA4">
        <w:rPr>
          <w:rFonts w:eastAsiaTheme="majorEastAsia" w:cstheme="majorBidi"/>
          <w:bCs/>
          <w:sz w:val="20"/>
          <w:szCs w:val="26"/>
          <w:lang w:val="ka-GE"/>
        </w:rPr>
        <w:t>.</w:t>
      </w:r>
      <w:proofErr w:type="gramEnd"/>
      <w:r w:rsidRPr="00D21EA4">
        <w:rPr>
          <w:rFonts w:eastAsiaTheme="majorEastAsia" w:cstheme="majorBidi"/>
          <w:bCs/>
          <w:sz w:val="20"/>
          <w:szCs w:val="26"/>
          <w:lang w:val="ka-GE"/>
        </w:rPr>
        <w:t xml:space="preserve"> </w:t>
      </w:r>
      <w:proofErr w:type="gramStart"/>
      <w:r w:rsidRPr="00D21EA4">
        <w:rPr>
          <w:rFonts w:eastAsiaTheme="majorEastAsia" w:cstheme="majorBidi"/>
          <w:bCs/>
          <w:sz w:val="20"/>
          <w:szCs w:val="26"/>
          <w:lang w:val="en-US"/>
        </w:rPr>
        <w:t>A</w:t>
      </w:r>
      <w:r w:rsidRPr="00D21EA4">
        <w:rPr>
          <w:rFonts w:eastAsiaTheme="majorEastAsia" w:cstheme="majorBidi"/>
          <w:bCs/>
          <w:sz w:val="20"/>
          <w:szCs w:val="26"/>
          <w:lang w:val="ka-GE"/>
        </w:rPr>
        <w:t>7-</w:t>
      </w:r>
      <w:r w:rsidRPr="00D21EA4">
        <w:rPr>
          <w:rFonts w:ascii="Sylfaen" w:eastAsiaTheme="majorEastAsia" w:hAnsi="Sylfaen" w:cs="Sylfaen"/>
          <w:bCs/>
          <w:sz w:val="20"/>
          <w:szCs w:val="26"/>
          <w:lang w:val="ka-GE"/>
        </w:rPr>
        <w:t>ით</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ვარკვევთ</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რა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სფეროში</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საქმიანობს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ადამიანი</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ხოლო</w:t>
      </w:r>
      <w:r w:rsidRPr="00D21EA4">
        <w:rPr>
          <w:rFonts w:eastAsiaTheme="majorEastAsia" w:cstheme="majorBidi"/>
          <w:bCs/>
          <w:sz w:val="20"/>
          <w:szCs w:val="26"/>
          <w:lang w:val="ka-GE"/>
        </w:rPr>
        <w:t xml:space="preserve"> </w:t>
      </w:r>
      <w:r w:rsidRPr="00D21EA4">
        <w:rPr>
          <w:rFonts w:eastAsiaTheme="majorEastAsia" w:cstheme="majorBidi"/>
          <w:bCs/>
          <w:sz w:val="20"/>
          <w:szCs w:val="26"/>
          <w:lang w:val="en-US"/>
        </w:rPr>
        <w:t>A</w:t>
      </w:r>
      <w:r w:rsidRPr="00D21EA4">
        <w:rPr>
          <w:rFonts w:eastAsiaTheme="majorEastAsia" w:cstheme="majorBidi"/>
          <w:bCs/>
          <w:sz w:val="20"/>
          <w:szCs w:val="26"/>
          <w:lang w:val="ka-GE"/>
        </w:rPr>
        <w:t>8-</w:t>
      </w:r>
      <w:r w:rsidRPr="00D21EA4">
        <w:rPr>
          <w:rFonts w:ascii="Sylfaen" w:eastAsiaTheme="majorEastAsia" w:hAnsi="Sylfaen" w:cs="Sylfaen"/>
          <w:bCs/>
          <w:sz w:val="20"/>
          <w:szCs w:val="26"/>
          <w:lang w:val="ka-GE"/>
        </w:rPr>
        <w:t>ით</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კონკრეტულად</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რას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აკეთებს</w:t>
      </w:r>
      <w:r w:rsidRPr="00D21EA4">
        <w:rPr>
          <w:rFonts w:eastAsiaTheme="majorEastAsia" w:cstheme="majorBidi"/>
          <w:bCs/>
          <w:sz w:val="20"/>
          <w:szCs w:val="26"/>
          <w:lang w:val="ka-GE"/>
        </w:rPr>
        <w:t>.</w:t>
      </w:r>
      <w:proofErr w:type="gramEnd"/>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მაგალითად</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შესაძლოა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რესპონდენტი</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მუშაობდეს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განათლების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სფეროში</w:t>
      </w:r>
      <w:r w:rsidRPr="00D21EA4">
        <w:rPr>
          <w:rFonts w:eastAsiaTheme="majorEastAsia" w:cstheme="majorBidi"/>
          <w:bCs/>
          <w:sz w:val="20"/>
          <w:szCs w:val="26"/>
          <w:lang w:val="ka-GE"/>
        </w:rPr>
        <w:t xml:space="preserve"> (</w:t>
      </w:r>
      <w:r w:rsidRPr="00D21EA4">
        <w:rPr>
          <w:rFonts w:eastAsiaTheme="majorEastAsia" w:cstheme="majorBidi"/>
          <w:bCs/>
          <w:sz w:val="20"/>
          <w:szCs w:val="26"/>
          <w:lang w:val="en-US"/>
        </w:rPr>
        <w:t>A7</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და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მისი</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საქმიანობა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სკოლის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ბუღალტერიის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წარმოება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იყოს</w:t>
      </w:r>
      <w:r w:rsidRPr="00D21EA4">
        <w:rPr>
          <w:rFonts w:eastAsiaTheme="majorEastAsia" w:cstheme="majorBidi"/>
          <w:bCs/>
          <w:sz w:val="20"/>
          <w:szCs w:val="26"/>
          <w:lang w:val="ka-GE"/>
        </w:rPr>
        <w:t xml:space="preserve"> (</w:t>
      </w:r>
      <w:r w:rsidRPr="00D21EA4">
        <w:rPr>
          <w:rFonts w:eastAsiaTheme="majorEastAsia" w:cstheme="majorBidi"/>
          <w:bCs/>
          <w:sz w:val="20"/>
          <w:szCs w:val="26"/>
          <w:lang w:val="en-US"/>
        </w:rPr>
        <w:t>A</w:t>
      </w:r>
      <w:r w:rsidRPr="00D21EA4">
        <w:rPr>
          <w:rFonts w:eastAsiaTheme="majorEastAsia" w:cstheme="majorBidi"/>
          <w:bCs/>
          <w:sz w:val="20"/>
          <w:szCs w:val="26"/>
          <w:lang w:val="ka-GE"/>
        </w:rPr>
        <w:t xml:space="preserve">8) </w:t>
      </w:r>
      <w:r w:rsidRPr="00D21EA4">
        <w:rPr>
          <w:rFonts w:ascii="Sylfaen" w:eastAsiaTheme="majorEastAsia" w:hAnsi="Sylfaen" w:cs="Sylfaen"/>
          <w:bCs/>
          <w:sz w:val="20"/>
          <w:szCs w:val="26"/>
          <w:lang w:val="ka-GE"/>
        </w:rPr>
        <w:t>ანუ</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ბუღალტრად</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მუშაობდეს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ამრიგად</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შესაძლებელია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ამ</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ორ</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კითხვაზე</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პასუხები</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არ</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შეეხებოდეს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ერთსა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და</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იმავე</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პროფესიას</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და</w:t>
      </w:r>
      <w:r w:rsidRPr="00D21EA4">
        <w:rPr>
          <w:rFonts w:eastAsiaTheme="majorEastAsia" w:cstheme="majorBidi"/>
          <w:bCs/>
          <w:sz w:val="20"/>
          <w:szCs w:val="26"/>
          <w:lang w:val="ka-GE"/>
        </w:rPr>
        <w:t>/</w:t>
      </w:r>
      <w:r w:rsidRPr="00D21EA4">
        <w:rPr>
          <w:rFonts w:ascii="Sylfaen" w:eastAsiaTheme="majorEastAsia" w:hAnsi="Sylfaen" w:cs="Sylfaen"/>
          <w:bCs/>
          <w:sz w:val="20"/>
          <w:szCs w:val="26"/>
          <w:lang w:val="ka-GE"/>
        </w:rPr>
        <w:t>ან</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საქმიანობას</w:t>
      </w:r>
      <w:r w:rsidRPr="00D21EA4">
        <w:rPr>
          <w:rFonts w:eastAsiaTheme="majorEastAsia" w:cstheme="majorBidi"/>
          <w:bCs/>
          <w:sz w:val="20"/>
          <w:szCs w:val="26"/>
          <w:lang w:val="ka-GE"/>
        </w:rPr>
        <w:t>.</w:t>
      </w:r>
    </w:p>
    <w:p w:rsidR="00F13C9E" w:rsidRPr="00D21EA4" w:rsidRDefault="00F13C9E" w:rsidP="00C72F67">
      <w:pPr>
        <w:rPr>
          <w:sz w:val="20"/>
          <w:lang w:val="ka-GE"/>
        </w:rPr>
      </w:pPr>
      <w:r w:rsidRPr="00D21EA4">
        <w:rPr>
          <w:rFonts w:ascii="Sylfaen" w:eastAsiaTheme="majorEastAsia" w:hAnsi="Sylfaen" w:cs="Sylfaen"/>
          <w:bCs/>
          <w:sz w:val="20"/>
          <w:szCs w:val="26"/>
          <w:lang w:val="ka-GE"/>
        </w:rPr>
        <w:t>შემდეგ</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ოთხ</w:t>
      </w:r>
      <w:r w:rsidRPr="00D21EA4">
        <w:rPr>
          <w:rFonts w:eastAsiaTheme="majorEastAsia" w:cstheme="majorBidi"/>
          <w:bCs/>
          <w:sz w:val="20"/>
          <w:szCs w:val="26"/>
          <w:lang w:val="ka-GE"/>
        </w:rPr>
        <w:t xml:space="preserve"> </w:t>
      </w:r>
      <w:r w:rsidRPr="00D21EA4">
        <w:rPr>
          <w:rFonts w:ascii="Sylfaen" w:eastAsiaTheme="majorEastAsia" w:hAnsi="Sylfaen" w:cs="Sylfaen"/>
          <w:bCs/>
          <w:sz w:val="20"/>
          <w:szCs w:val="26"/>
          <w:lang w:val="ka-GE"/>
        </w:rPr>
        <w:t>კითხვაში</w:t>
      </w:r>
      <w:r w:rsidRPr="00D21EA4">
        <w:rPr>
          <w:rFonts w:eastAsiaTheme="majorEastAsia" w:cstheme="majorBidi"/>
          <w:bCs/>
          <w:sz w:val="20"/>
          <w:szCs w:val="26"/>
          <w:lang w:val="ka-GE"/>
        </w:rPr>
        <w:t xml:space="preserve"> (</w:t>
      </w:r>
      <w:r w:rsidRPr="00D21EA4">
        <w:rPr>
          <w:rFonts w:eastAsiaTheme="majorEastAsia" w:cstheme="majorBidi"/>
          <w:bCs/>
          <w:sz w:val="20"/>
          <w:szCs w:val="26"/>
          <w:lang w:val="en-US"/>
        </w:rPr>
        <w:t>A9-A12</w:t>
      </w:r>
      <w:r w:rsidRPr="00D21EA4">
        <w:rPr>
          <w:rFonts w:eastAsiaTheme="majorEastAsia" w:cstheme="majorBidi"/>
          <w:bCs/>
          <w:sz w:val="20"/>
          <w:szCs w:val="26"/>
          <w:lang w:val="ka-GE"/>
        </w:rPr>
        <w:t xml:space="preserve">) </w:t>
      </w: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B456F" w:rsidRDefault="00F13C9E" w:rsidP="00DB456F">
      <w:pPr>
        <w:rPr>
          <w:rFonts w:cstheme="minorHAnsi"/>
          <w:lang w:val="en-GB"/>
        </w:rPr>
      </w:pPr>
      <w:bookmarkStart w:id="87" w:name="_Toc390181105"/>
      <w:r w:rsidRPr="00DB456F">
        <w:rPr>
          <w:rFonts w:cstheme="minorHAnsi"/>
          <w:lang w:val="en-GB"/>
        </w:rPr>
        <w:t xml:space="preserve">A9. </w:t>
      </w:r>
      <w:r w:rsidRPr="00DB456F">
        <w:rPr>
          <w:rFonts w:ascii="Sylfaen" w:hAnsi="Sylfaen" w:cs="Sylfaen"/>
          <w:lang w:val="ka-GE"/>
        </w:rPr>
        <w:t>თქვენსთანამშრომლებსშორისუმრავლესობაქალიათუკაცი</w:t>
      </w:r>
      <w:r w:rsidRPr="00DB456F">
        <w:rPr>
          <w:rFonts w:cstheme="minorHAnsi"/>
          <w:lang w:val="en-GB"/>
        </w:rPr>
        <w:t>?</w:t>
      </w:r>
      <w:bookmarkEnd w:id="87"/>
    </w:p>
    <w:p w:rsidR="00832CC1" w:rsidRPr="00DB456F" w:rsidRDefault="00F13C9E" w:rsidP="00DB456F">
      <w:pPr>
        <w:rPr>
          <w:rFonts w:cstheme="minorHAnsi"/>
          <w:lang w:val="en-GB"/>
        </w:rPr>
      </w:pPr>
      <w:bookmarkStart w:id="88" w:name="_Toc390181106"/>
      <w:r w:rsidRPr="00DB456F">
        <w:rPr>
          <w:rFonts w:cstheme="minorHAnsi"/>
          <w:lang w:val="en-GB"/>
        </w:rPr>
        <w:t xml:space="preserve">A10. </w:t>
      </w:r>
      <w:r w:rsidRPr="00DB456F">
        <w:rPr>
          <w:rFonts w:ascii="Sylfaen" w:hAnsi="Sylfaen" w:cs="Sylfaen"/>
          <w:lang w:val="ka-GE"/>
        </w:rPr>
        <w:t>ისურვებდითთუარაუფრომეტიქალიანკაცითანამშრომლისყოლას</w:t>
      </w:r>
      <w:r w:rsidRPr="00DB456F">
        <w:rPr>
          <w:rFonts w:cstheme="minorHAnsi"/>
          <w:lang w:val="en-GB"/>
        </w:rPr>
        <w:t>?</w:t>
      </w:r>
      <w:bookmarkStart w:id="89" w:name="_Toc390181107"/>
      <w:bookmarkEnd w:id="88"/>
    </w:p>
    <w:p w:rsidR="00F13C9E" w:rsidRPr="00DB456F" w:rsidRDefault="00F13C9E" w:rsidP="00DB456F">
      <w:pPr>
        <w:rPr>
          <w:rFonts w:cstheme="minorHAnsi"/>
        </w:rPr>
      </w:pPr>
      <w:r w:rsidRPr="00DB456F">
        <w:t>A.11.</w:t>
      </w:r>
      <w:r w:rsidRPr="00DB456F">
        <w:rPr>
          <w:rFonts w:ascii="Sylfaen" w:hAnsi="Sylfaen" w:cs="Sylfaen"/>
        </w:rPr>
        <w:t>თქვენისამუშაოსშესრულებაუფრომეტადქალებთანთანამშრომლობასითვალისწინებს</w:t>
      </w:r>
      <w:r w:rsidRPr="00DB456F">
        <w:t>/</w:t>
      </w:r>
      <w:r w:rsidRPr="00DB456F">
        <w:rPr>
          <w:rFonts w:ascii="Sylfaen" w:hAnsi="Sylfaen" w:cs="Sylfaen"/>
        </w:rPr>
        <w:t>მოითხოვსთუკაცებთან</w:t>
      </w:r>
      <w:r w:rsidRPr="00DB456F">
        <w:t>? (</w:t>
      </w:r>
      <w:r w:rsidRPr="00DB456F">
        <w:rPr>
          <w:rFonts w:ascii="Sylfaen" w:hAnsi="Sylfaen" w:cs="Sylfaen"/>
        </w:rPr>
        <w:t>მაგ</w:t>
      </w:r>
      <w:r w:rsidRPr="00DB456F">
        <w:t xml:space="preserve">: </w:t>
      </w:r>
      <w:r w:rsidRPr="00DB456F">
        <w:rPr>
          <w:rFonts w:ascii="Sylfaen" w:hAnsi="Sylfaen" w:cs="Sylfaen"/>
        </w:rPr>
        <w:t>თანამშრომლები</w:t>
      </w:r>
      <w:r w:rsidRPr="00DB456F">
        <w:t xml:space="preserve">, </w:t>
      </w:r>
      <w:r w:rsidRPr="00DB456F">
        <w:rPr>
          <w:rFonts w:ascii="Sylfaen" w:hAnsi="Sylfaen" w:cs="Sylfaen"/>
        </w:rPr>
        <w:t>პაციენტები</w:t>
      </w:r>
      <w:r w:rsidRPr="00DB456F">
        <w:t>,</w:t>
      </w:r>
      <w:r w:rsidRPr="00DB456F">
        <w:rPr>
          <w:rFonts w:ascii="Sylfaen" w:hAnsi="Sylfaen" w:cs="Sylfaen"/>
        </w:rPr>
        <w:t>კლიენტები</w:t>
      </w:r>
      <w:r w:rsidRPr="00DB456F">
        <w:rPr>
          <w:rFonts w:cstheme="minorHAnsi"/>
        </w:rPr>
        <w:t xml:space="preserve">, </w:t>
      </w:r>
      <w:r w:rsidRPr="00DB456F">
        <w:rPr>
          <w:rFonts w:ascii="Sylfaen" w:hAnsi="Sylfaen" w:cs="Sylfaen"/>
        </w:rPr>
        <w:t>სტუდენტებიდასხვ</w:t>
      </w:r>
      <w:r w:rsidRPr="00DB456F">
        <w:rPr>
          <w:rFonts w:cstheme="minorHAnsi"/>
        </w:rPr>
        <w:t>.)</w:t>
      </w:r>
      <w:bookmarkEnd w:id="89"/>
    </w:p>
    <w:p w:rsidR="00F13C9E" w:rsidRPr="00DB456F" w:rsidRDefault="00F13C9E" w:rsidP="00DB456F">
      <w:pPr>
        <w:rPr>
          <w:rFonts w:cstheme="minorHAnsi"/>
          <w:lang w:val="en-GB"/>
        </w:rPr>
      </w:pPr>
      <w:bookmarkStart w:id="90" w:name="_Toc390181108"/>
      <w:r w:rsidRPr="00DB456F">
        <w:rPr>
          <w:rFonts w:cstheme="minorHAnsi"/>
          <w:lang w:val="en-GB"/>
        </w:rPr>
        <w:t xml:space="preserve">A12. </w:t>
      </w:r>
      <w:r w:rsidRPr="00DB456F">
        <w:rPr>
          <w:rFonts w:ascii="Sylfaen" w:hAnsi="Sylfaen" w:cs="Sylfaen"/>
          <w:lang w:val="ka-GE"/>
        </w:rPr>
        <w:t>თქვენიუშუალოხელმძღვანელი</w:t>
      </w:r>
      <w:r w:rsidRPr="00DB456F">
        <w:rPr>
          <w:rFonts w:cstheme="minorHAnsi"/>
          <w:lang w:val="ka-GE"/>
        </w:rPr>
        <w:t>/</w:t>
      </w:r>
      <w:r w:rsidRPr="00DB456F">
        <w:rPr>
          <w:rFonts w:ascii="Sylfaen" w:hAnsi="Sylfaen" w:cs="Sylfaen"/>
          <w:lang w:val="ka-GE"/>
        </w:rPr>
        <w:t>მენეჯერი</w:t>
      </w:r>
      <w:r w:rsidRPr="00DB456F">
        <w:rPr>
          <w:rFonts w:cstheme="minorHAnsi"/>
          <w:lang w:val="en-GB"/>
        </w:rPr>
        <w:t>?</w:t>
      </w:r>
      <w:bookmarkEnd w:id="90"/>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უშუალო</w:t>
      </w:r>
      <w:r w:rsidRPr="00D21EA4">
        <w:rPr>
          <w:sz w:val="20"/>
          <w:lang w:val="ka-GE"/>
        </w:rPr>
        <w:t xml:space="preserve"> </w:t>
      </w:r>
      <w:r w:rsidRPr="00D21EA4">
        <w:rPr>
          <w:rFonts w:ascii="Sylfaen" w:hAnsi="Sylfaen" w:cs="Sylfaen"/>
          <w:sz w:val="20"/>
          <w:lang w:val="ka-GE"/>
        </w:rPr>
        <w:t>მენეჯერად</w:t>
      </w:r>
      <w:r w:rsidRPr="00D21EA4">
        <w:rPr>
          <w:sz w:val="20"/>
          <w:lang w:val="ka-GE"/>
        </w:rPr>
        <w:t xml:space="preserve">“ </w:t>
      </w:r>
      <w:r w:rsidRPr="00D21EA4">
        <w:rPr>
          <w:rFonts w:ascii="Sylfaen" w:hAnsi="Sylfaen" w:cs="Sylfaen"/>
          <w:sz w:val="20"/>
          <w:lang w:val="ka-GE"/>
        </w:rPr>
        <w:t>ითვლება</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ადამიანი</w:t>
      </w:r>
      <w:r w:rsidRPr="00D21EA4">
        <w:rPr>
          <w:sz w:val="20"/>
          <w:lang w:val="ka-GE"/>
        </w:rPr>
        <w:t xml:space="preserve">, </w:t>
      </w:r>
      <w:r w:rsidRPr="00D21EA4">
        <w:rPr>
          <w:rFonts w:ascii="Sylfaen" w:hAnsi="Sylfaen" w:cs="Sylfaen"/>
          <w:sz w:val="20"/>
          <w:lang w:val="ka-GE"/>
        </w:rPr>
        <w:t>რომელთანაც</w:t>
      </w:r>
      <w:r w:rsidRPr="00D21EA4">
        <w:rPr>
          <w:sz w:val="20"/>
          <w:lang w:val="ka-GE"/>
        </w:rPr>
        <w:t xml:space="preserve"> </w:t>
      </w:r>
      <w:r w:rsidRPr="00D21EA4">
        <w:rPr>
          <w:rFonts w:ascii="Sylfaen" w:hAnsi="Sylfaen" w:cs="Sylfaen"/>
          <w:sz w:val="20"/>
          <w:lang w:val="ka-GE"/>
        </w:rPr>
        <w:t>ანგარიშვალდებულია</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w:t>
      </w:r>
    </w:p>
    <w:p w:rsidR="00F13C9E" w:rsidRPr="00D21EA4" w:rsidRDefault="00F13C9E" w:rsidP="00C72F67">
      <w:pPr>
        <w:rPr>
          <w:lang w:val="en-GB"/>
        </w:rPr>
      </w:pPr>
      <w:bookmarkStart w:id="91" w:name="_Toc390181109"/>
      <w:r w:rsidRPr="00D21EA4">
        <w:rPr>
          <w:lang w:val="en-GB"/>
        </w:rPr>
        <w:t>A13.</w:t>
      </w:r>
      <w:r w:rsidRPr="00D21EA4">
        <w:rPr>
          <w:rFonts w:ascii="Sylfaen" w:hAnsi="Sylfaen" w:cs="Sylfaen"/>
          <w:lang w:val="ka-GE"/>
        </w:rPr>
        <w:t>ამჟამადხართთუარა</w:t>
      </w:r>
      <w:proofErr w:type="gramStart"/>
      <w:r w:rsidRPr="00D21EA4">
        <w:rPr>
          <w:lang w:val="ka-GE"/>
        </w:rPr>
        <w:t>,</w:t>
      </w:r>
      <w:r w:rsidRPr="00D21EA4">
        <w:rPr>
          <w:rFonts w:ascii="Sylfaen" w:hAnsi="Sylfaen" w:cs="Sylfaen"/>
          <w:lang w:val="ka-GE"/>
        </w:rPr>
        <w:t>ანროდესმეყოფილხართთუარაპროფკავშირისანმსგავსიორგანიზაციისწევრი</w:t>
      </w:r>
      <w:proofErr w:type="gramEnd"/>
      <w:r w:rsidRPr="00D21EA4">
        <w:rPr>
          <w:lang w:val="ka-GE"/>
        </w:rPr>
        <w:t>?</w:t>
      </w:r>
      <w:bookmarkEnd w:id="91"/>
    </w:p>
    <w:p w:rsidR="00F13C9E" w:rsidRPr="00D21EA4" w:rsidRDefault="00F13C9E" w:rsidP="00C72F67">
      <w:pPr>
        <w:rPr>
          <w:sz w:val="20"/>
          <w:lang w:val="ka-GE"/>
        </w:rPr>
      </w:pPr>
      <w:r w:rsidRPr="00D21EA4">
        <w:rPr>
          <w:rFonts w:ascii="Sylfaen" w:hAnsi="Sylfaen" w:cs="Sylfaen"/>
          <w:sz w:val="20"/>
          <w:lang w:val="ka-GE"/>
        </w:rPr>
        <w:t>შესაძლოა</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იყო</w:t>
      </w:r>
      <w:r w:rsidRPr="00D21EA4">
        <w:rPr>
          <w:sz w:val="20"/>
          <w:lang w:val="ka-GE"/>
        </w:rPr>
        <w:t>/</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პროფკავშირის</w:t>
      </w:r>
      <w:r w:rsidRPr="00D21EA4">
        <w:rPr>
          <w:sz w:val="20"/>
          <w:lang w:val="ka-GE"/>
        </w:rPr>
        <w:t xml:space="preserve"> </w:t>
      </w:r>
      <w:r w:rsidRPr="00D21EA4">
        <w:rPr>
          <w:rFonts w:ascii="Sylfaen" w:hAnsi="Sylfaen" w:cs="Sylfaen"/>
          <w:sz w:val="20"/>
          <w:lang w:val="ka-GE"/>
        </w:rPr>
        <w:t>წევრი</w:t>
      </w:r>
      <w:r w:rsidRPr="00D21EA4">
        <w:rPr>
          <w:sz w:val="20"/>
          <w:lang w:val="ka-GE"/>
        </w:rPr>
        <w:t xml:space="preserve">, </w:t>
      </w:r>
      <w:r w:rsidRPr="00D21EA4">
        <w:rPr>
          <w:rFonts w:ascii="Sylfaen" w:hAnsi="Sylfaen" w:cs="Sylfaen"/>
          <w:sz w:val="20"/>
          <w:lang w:val="ka-GE"/>
        </w:rPr>
        <w:t>მაგრამ</w:t>
      </w:r>
      <w:r w:rsidRPr="00D21EA4">
        <w:rPr>
          <w:sz w:val="20"/>
          <w:lang w:val="ka-GE"/>
        </w:rPr>
        <w:t xml:space="preserve"> </w:t>
      </w:r>
      <w:r w:rsidRPr="00D21EA4">
        <w:rPr>
          <w:rFonts w:ascii="Sylfaen" w:hAnsi="Sylfaen" w:cs="Sylfaen"/>
          <w:sz w:val="20"/>
          <w:lang w:val="ka-GE"/>
        </w:rPr>
        <w:t>იყო</w:t>
      </w:r>
      <w:r w:rsidRPr="00D21EA4">
        <w:rPr>
          <w:sz w:val="20"/>
          <w:lang w:val="ka-GE"/>
        </w:rPr>
        <w:t>/</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რომელიმე</w:t>
      </w:r>
      <w:r w:rsidRPr="00D21EA4">
        <w:rPr>
          <w:sz w:val="20"/>
          <w:lang w:val="ka-GE"/>
        </w:rPr>
        <w:t xml:space="preserve"> </w:t>
      </w:r>
      <w:r w:rsidRPr="00D21EA4">
        <w:rPr>
          <w:rFonts w:ascii="Sylfaen" w:hAnsi="Sylfaen" w:cs="Sylfaen"/>
          <w:sz w:val="20"/>
          <w:lang w:val="ka-GE"/>
        </w:rPr>
        <w:t>პროფესიული</w:t>
      </w:r>
      <w:r w:rsidRPr="00D21EA4">
        <w:rPr>
          <w:sz w:val="20"/>
          <w:lang w:val="ka-GE"/>
        </w:rPr>
        <w:t xml:space="preserve"> </w:t>
      </w:r>
      <w:r w:rsidRPr="00D21EA4">
        <w:rPr>
          <w:rFonts w:ascii="Sylfaen" w:hAnsi="Sylfaen" w:cs="Sylfaen"/>
          <w:sz w:val="20"/>
          <w:lang w:val="ka-GE"/>
        </w:rPr>
        <w:t>გაერთიანების</w:t>
      </w:r>
      <w:r w:rsidRPr="00D21EA4">
        <w:rPr>
          <w:sz w:val="20"/>
          <w:lang w:val="ka-GE"/>
        </w:rPr>
        <w:t xml:space="preserve">, </w:t>
      </w:r>
      <w:r w:rsidRPr="00D21EA4">
        <w:rPr>
          <w:rFonts w:ascii="Sylfaen" w:hAnsi="Sylfaen" w:cs="Sylfaen"/>
          <w:sz w:val="20"/>
          <w:lang w:val="ka-GE"/>
        </w:rPr>
        <w:t>ასოციაციის</w:t>
      </w:r>
      <w:r w:rsidRPr="00D21EA4">
        <w:rPr>
          <w:sz w:val="20"/>
          <w:lang w:val="ka-GE"/>
        </w:rPr>
        <w:t xml:space="preserve"> </w:t>
      </w:r>
      <w:r w:rsidRPr="00D21EA4">
        <w:rPr>
          <w:rFonts w:ascii="Sylfaen" w:hAnsi="Sylfaen" w:cs="Sylfaen"/>
          <w:sz w:val="20"/>
          <w:lang w:val="ka-GE"/>
        </w:rPr>
        <w:t>წევრი</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ეკონომისტთა</w:t>
      </w:r>
      <w:r w:rsidRPr="00D21EA4">
        <w:rPr>
          <w:sz w:val="20"/>
          <w:lang w:val="ka-GE"/>
        </w:rPr>
        <w:t xml:space="preserve"> </w:t>
      </w:r>
      <w:r w:rsidRPr="00D21EA4">
        <w:rPr>
          <w:rFonts w:ascii="Sylfaen" w:hAnsi="Sylfaen" w:cs="Sylfaen"/>
          <w:sz w:val="20"/>
          <w:lang w:val="ka-GE"/>
        </w:rPr>
        <w:t>ასოციაციის</w:t>
      </w:r>
      <w:r w:rsidRPr="00D21EA4">
        <w:rPr>
          <w:sz w:val="20"/>
          <w:lang w:val="ka-GE"/>
        </w:rPr>
        <w:t xml:space="preserve"> </w:t>
      </w:r>
      <w:r w:rsidRPr="00D21EA4">
        <w:rPr>
          <w:rFonts w:ascii="Sylfaen" w:hAnsi="Sylfaen" w:cs="Sylfaen"/>
          <w:sz w:val="20"/>
          <w:lang w:val="ka-GE"/>
        </w:rPr>
        <w:t>წევრი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sz w:val="24"/>
          <w:lang w:val="en-GB"/>
        </w:rPr>
      </w:pPr>
      <w:bookmarkStart w:id="92" w:name="_Toc390181110"/>
      <w:bookmarkStart w:id="93" w:name="_Toc390367244"/>
      <w:r w:rsidRPr="00D21EA4">
        <w:rPr>
          <w:rFonts w:ascii="Sylfaen" w:hAnsi="Sylfaen" w:cs="Sylfaen"/>
          <w:sz w:val="24"/>
          <w:lang w:val="ka-GE"/>
        </w:rPr>
        <w:t>სამსახურშიმიღება</w:t>
      </w:r>
      <w:bookmarkEnd w:id="92"/>
      <w:bookmarkEnd w:id="93"/>
    </w:p>
    <w:p w:rsidR="00F13C9E" w:rsidRPr="00D21EA4" w:rsidRDefault="00F13C9E" w:rsidP="00C72F67">
      <w:pPr>
        <w:rPr>
          <w:lang w:val="ka-GE"/>
        </w:rPr>
      </w:pPr>
      <w:bookmarkStart w:id="94" w:name="_Toc390181111"/>
      <w:r w:rsidRPr="00D21EA4">
        <w:rPr>
          <w:lang w:val="en-GB"/>
        </w:rPr>
        <w:t xml:space="preserve">B1. </w:t>
      </w:r>
      <w:r w:rsidRPr="00D21EA4">
        <w:rPr>
          <w:rFonts w:ascii="Sylfaen" w:hAnsi="Sylfaen" w:cs="Sylfaen"/>
          <w:lang w:val="ka-GE"/>
        </w:rPr>
        <w:t>ზოგადადყოფილხართთუარაგასაუბრებაზეპოტენციურდამსაქმებელთან</w:t>
      </w:r>
      <w:r w:rsidRPr="00D21EA4">
        <w:rPr>
          <w:lang w:val="en-GB"/>
        </w:rPr>
        <w:t>?</w:t>
      </w:r>
      <w:bookmarkEnd w:id="94"/>
    </w:p>
    <w:p w:rsidR="00F13C9E" w:rsidRPr="00D21EA4" w:rsidRDefault="00F13C9E" w:rsidP="00C72F67">
      <w:pPr>
        <w:rPr>
          <w:sz w:val="20"/>
          <w:lang w:val="en-GB"/>
        </w:rPr>
      </w:pP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ამჟამინდელ</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მხოლოდ</w:t>
      </w:r>
      <w:r w:rsidRPr="00D21EA4">
        <w:rPr>
          <w:sz w:val="20"/>
          <w:lang w:val="ka-GE"/>
        </w:rPr>
        <w:t xml:space="preserve"> </w:t>
      </w:r>
      <w:r w:rsidRPr="00D21EA4">
        <w:rPr>
          <w:rFonts w:ascii="Sylfaen" w:hAnsi="Sylfaen" w:cs="Sylfaen"/>
          <w:sz w:val="20"/>
          <w:lang w:val="ka-GE"/>
        </w:rPr>
        <w:t>რომელიმე</w:t>
      </w:r>
      <w:r w:rsidRPr="00D21EA4">
        <w:rPr>
          <w:sz w:val="20"/>
          <w:lang w:val="ka-GE"/>
        </w:rPr>
        <w:t xml:space="preserve"> </w:t>
      </w:r>
      <w:r w:rsidRPr="00D21EA4">
        <w:rPr>
          <w:rFonts w:ascii="Sylfaen" w:hAnsi="Sylfaen" w:cs="Sylfaen"/>
          <w:sz w:val="20"/>
          <w:lang w:val="ka-GE"/>
        </w:rPr>
        <w:t>კონკრეტულ</w:t>
      </w:r>
      <w:r w:rsidRPr="00D21EA4">
        <w:rPr>
          <w:sz w:val="20"/>
          <w:lang w:val="ka-GE"/>
        </w:rPr>
        <w:t xml:space="preserve"> </w:t>
      </w:r>
      <w:r w:rsidRPr="00D21EA4">
        <w:rPr>
          <w:rFonts w:ascii="Sylfaen" w:hAnsi="Sylfaen" w:cs="Sylfaen"/>
          <w:sz w:val="20"/>
          <w:lang w:val="en-GB"/>
        </w:rPr>
        <w:t>სამსახურს</w:t>
      </w:r>
      <w:r w:rsidRPr="00D21EA4">
        <w:rPr>
          <w:sz w:val="20"/>
          <w:lang w:val="en-GB"/>
        </w:rPr>
        <w:t xml:space="preserve">. </w:t>
      </w:r>
      <w:proofErr w:type="gramStart"/>
      <w:r w:rsidRPr="00D21EA4">
        <w:rPr>
          <w:rFonts w:ascii="Sylfaen" w:hAnsi="Sylfaen" w:cs="Sylfaen"/>
          <w:sz w:val="20"/>
          <w:lang w:val="en-GB"/>
        </w:rPr>
        <w:t>გვაინტერესებსრესპონდენტისგასაუბრებაზეყოფნისგამოცდილება</w:t>
      </w:r>
      <w:proofErr w:type="gramEnd"/>
      <w:r w:rsidRPr="00D21EA4">
        <w:rPr>
          <w:sz w:val="20"/>
          <w:lang w:val="ka-GE"/>
        </w:rPr>
        <w:t xml:space="preserve">. </w:t>
      </w:r>
      <w:r w:rsidRPr="00D21EA4">
        <w:rPr>
          <w:rFonts w:ascii="Sylfaen" w:hAnsi="Sylfaen" w:cs="Sylfaen"/>
          <w:sz w:val="20"/>
          <w:lang w:val="ka-GE"/>
        </w:rPr>
        <w:t>ამიტომ</w:t>
      </w:r>
      <w:r w:rsidRPr="00D21EA4">
        <w:rPr>
          <w:sz w:val="20"/>
          <w:lang w:val="ka-GE"/>
        </w:rPr>
        <w:t xml:space="preserve"> </w:t>
      </w:r>
      <w:r w:rsidRPr="00D21EA4">
        <w:rPr>
          <w:rFonts w:ascii="Sylfaen" w:hAnsi="Sylfaen" w:cs="Sylfaen"/>
          <w:sz w:val="20"/>
          <w:lang w:val="ka-GE"/>
        </w:rPr>
        <w:t>უკონკრეტებთ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ზოგადად</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განურჩევლად</w:t>
      </w:r>
      <w:r w:rsidRPr="00D21EA4">
        <w:rPr>
          <w:sz w:val="20"/>
          <w:lang w:val="ka-GE"/>
        </w:rPr>
        <w:t xml:space="preserve"> </w:t>
      </w:r>
      <w:r w:rsidRPr="00D21EA4">
        <w:rPr>
          <w:rFonts w:ascii="Sylfaen" w:hAnsi="Sylfaen" w:cs="Sylfaen"/>
          <w:sz w:val="20"/>
          <w:lang w:val="ka-GE"/>
        </w:rPr>
        <w:t>იმისა</w:t>
      </w:r>
      <w:r w:rsidRPr="00D21EA4">
        <w:rPr>
          <w:sz w:val="20"/>
          <w:lang w:val="ka-GE"/>
        </w:rPr>
        <w:t xml:space="preserve">, </w:t>
      </w:r>
      <w:r w:rsidRPr="00D21EA4">
        <w:rPr>
          <w:rFonts w:ascii="Sylfaen" w:hAnsi="Sylfaen" w:cs="Sylfaen"/>
          <w:sz w:val="20"/>
          <w:lang w:val="ka-GE"/>
        </w:rPr>
        <w:t>გასაუბრების</w:t>
      </w:r>
      <w:r w:rsidRPr="00D21EA4">
        <w:rPr>
          <w:sz w:val="20"/>
          <w:lang w:val="ka-GE"/>
        </w:rPr>
        <w:t xml:space="preserve"> </w:t>
      </w:r>
      <w:r w:rsidRPr="00D21EA4">
        <w:rPr>
          <w:rFonts w:ascii="Sylfaen" w:hAnsi="Sylfaen" w:cs="Sylfaen"/>
          <w:sz w:val="20"/>
          <w:lang w:val="ka-GE"/>
        </w:rPr>
        <w:t>შედეგად</w:t>
      </w:r>
      <w:r w:rsidRPr="00D21EA4">
        <w:rPr>
          <w:sz w:val="20"/>
          <w:lang w:val="ka-GE"/>
        </w:rPr>
        <w:t xml:space="preserve"> </w:t>
      </w:r>
      <w:r w:rsidRPr="00D21EA4">
        <w:rPr>
          <w:rFonts w:ascii="Sylfaen" w:hAnsi="Sylfaen" w:cs="Sylfaen"/>
          <w:sz w:val="20"/>
          <w:lang w:val="ka-GE"/>
        </w:rPr>
        <w:t>აიყვანეს</w:t>
      </w:r>
      <w:r w:rsidRPr="00D21EA4">
        <w:rPr>
          <w:sz w:val="20"/>
          <w:lang w:val="ka-GE"/>
        </w:rPr>
        <w:t xml:space="preserve"> </w:t>
      </w:r>
      <w:r w:rsidRPr="00D21EA4">
        <w:rPr>
          <w:rFonts w:ascii="Sylfaen" w:hAnsi="Sylfaen" w:cs="Sylfaen"/>
          <w:sz w:val="20"/>
          <w:lang w:val="ka-GE"/>
        </w:rPr>
        <w:t>ამა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სამსახურში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ასევე</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კითხვებს</w:t>
      </w:r>
      <w:r w:rsidRPr="00D21EA4">
        <w:rPr>
          <w:sz w:val="20"/>
          <w:lang w:val="ka-GE"/>
        </w:rPr>
        <w:t xml:space="preserve"> </w:t>
      </w:r>
      <w:r w:rsidRPr="00D21EA4">
        <w:rPr>
          <w:sz w:val="20"/>
          <w:lang w:val="en-US"/>
        </w:rPr>
        <w:t>B</w:t>
      </w:r>
      <w:r w:rsidRPr="00D21EA4">
        <w:rPr>
          <w:sz w:val="20"/>
          <w:lang w:val="ka-GE"/>
        </w:rPr>
        <w:t xml:space="preserve">1.1. </w:t>
      </w:r>
      <w:r w:rsidRPr="00D21EA4">
        <w:rPr>
          <w:rFonts w:ascii="Sylfaen" w:hAnsi="Sylfaen" w:cs="Sylfaen"/>
          <w:sz w:val="20"/>
          <w:lang w:val="ka-GE"/>
        </w:rPr>
        <w:t>და</w:t>
      </w:r>
      <w:r w:rsidRPr="00D21EA4">
        <w:rPr>
          <w:sz w:val="20"/>
          <w:lang w:val="ka-GE"/>
        </w:rPr>
        <w:t xml:space="preserve"> </w:t>
      </w:r>
      <w:r w:rsidRPr="00D21EA4">
        <w:rPr>
          <w:sz w:val="20"/>
          <w:lang w:val="en-US"/>
        </w:rPr>
        <w:t>B</w:t>
      </w:r>
      <w:r w:rsidRPr="00D21EA4">
        <w:rPr>
          <w:sz w:val="20"/>
          <w:lang w:val="ka-GE"/>
        </w:rPr>
        <w:t>1.2.</w:t>
      </w:r>
    </w:p>
    <w:p w:rsidR="00F13C9E" w:rsidRPr="00D21EA4" w:rsidRDefault="00F13C9E" w:rsidP="00C72F67">
      <w:pPr>
        <w:rPr>
          <w:sz w:val="20"/>
          <w:lang w:val="en-GB"/>
        </w:rPr>
      </w:pPr>
      <w:bookmarkStart w:id="95" w:name="_Toc390181112"/>
      <w:proofErr w:type="gramStart"/>
      <w:r w:rsidRPr="00D21EA4">
        <w:rPr>
          <w:sz w:val="20"/>
          <w:lang w:val="en-GB"/>
        </w:rPr>
        <w:lastRenderedPageBreak/>
        <w:t>B1.1</w:t>
      </w:r>
      <w:r w:rsidRPr="00D21EA4">
        <w:rPr>
          <w:sz w:val="20"/>
          <w:lang w:val="ka-GE"/>
        </w:rPr>
        <w:t xml:space="preserve">. </w:t>
      </w:r>
      <w:r w:rsidRPr="00D21EA4">
        <w:rPr>
          <w:rFonts w:ascii="Sylfaen" w:hAnsi="Sylfaen" w:cs="Sylfaen"/>
          <w:sz w:val="20"/>
          <w:lang w:val="ka-GE"/>
        </w:rPr>
        <w:t>რამდენჯერყოფილხართგასაუბრებაზეპოტენციურდამსაქმებელთან</w:t>
      </w:r>
      <w:r w:rsidRPr="00D21EA4">
        <w:rPr>
          <w:sz w:val="20"/>
          <w:lang w:val="en-GB"/>
        </w:rPr>
        <w:t>?</w:t>
      </w:r>
      <w:bookmarkEnd w:id="95"/>
      <w:proofErr w:type="gramEnd"/>
    </w:p>
    <w:p w:rsidR="00F13C9E" w:rsidRPr="00D21EA4" w:rsidRDefault="00F13C9E" w:rsidP="00C72F67">
      <w:pPr>
        <w:rPr>
          <w:sz w:val="20"/>
          <w:lang w:val="ka-GE"/>
        </w:rPr>
      </w:pPr>
      <w:bookmarkStart w:id="96" w:name="_Toc390181113"/>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sz w:val="20"/>
          <w:lang w:val="ka-GE"/>
        </w:rPr>
      </w:pPr>
      <w:r w:rsidRPr="00D21EA4">
        <w:rPr>
          <w:sz w:val="20"/>
          <w:lang w:val="en-GB"/>
        </w:rPr>
        <w:t>B1.2.</w:t>
      </w:r>
      <w:r w:rsidRPr="00D21EA4">
        <w:rPr>
          <w:rFonts w:ascii="Sylfaen" w:hAnsi="Sylfaen" w:cs="Sylfaen"/>
          <w:sz w:val="20"/>
          <w:lang w:val="ka-GE"/>
        </w:rPr>
        <w:t>გასაუბრებაზედაუსვამთთუარათქვენთვისკითხვებიისეთითემებისშესახებ</w:t>
      </w:r>
      <w:r w:rsidRPr="00D21EA4">
        <w:rPr>
          <w:sz w:val="20"/>
          <w:lang w:val="ka-GE"/>
        </w:rPr>
        <w:t xml:space="preserve">, </w:t>
      </w:r>
      <w:r w:rsidRPr="00D21EA4">
        <w:rPr>
          <w:rFonts w:ascii="Sylfaen" w:hAnsi="Sylfaen" w:cs="Sylfaen"/>
          <w:sz w:val="20"/>
          <w:lang w:val="ka-GE"/>
        </w:rPr>
        <w:t>როგორიცაა</w:t>
      </w:r>
      <w:r w:rsidRPr="00D21EA4">
        <w:rPr>
          <w:sz w:val="20"/>
          <w:lang w:val="ka-GE"/>
        </w:rPr>
        <w:t>:</w:t>
      </w:r>
      <w:bookmarkEnd w:id="96"/>
    </w:p>
    <w:p w:rsidR="00F13C9E" w:rsidRPr="00D21EA4" w:rsidRDefault="00F13C9E" w:rsidP="00C72F67">
      <w:pPr>
        <w:rPr>
          <w:sz w:val="20"/>
          <w:lang w:val="ka-GE"/>
        </w:rPr>
      </w:pPr>
      <w:r w:rsidRPr="00D21EA4">
        <w:rPr>
          <w:rFonts w:ascii="Sylfaen" w:hAnsi="Sylfaen" w:cs="Sylfaen"/>
          <w:sz w:val="20"/>
          <w:lang w:val="ka-GE"/>
        </w:rPr>
        <w:t>ცხრილში</w:t>
      </w:r>
      <w:r w:rsidRPr="00D21EA4">
        <w:rPr>
          <w:sz w:val="20"/>
          <w:lang w:val="ka-GE"/>
        </w:rPr>
        <w:t xml:space="preserve"> </w:t>
      </w:r>
      <w:r w:rsidRPr="00D21EA4">
        <w:rPr>
          <w:rFonts w:ascii="Sylfaen" w:hAnsi="Sylfaen" w:cs="Sylfaen"/>
          <w:sz w:val="20"/>
          <w:lang w:val="ka-GE"/>
        </w:rPr>
        <w:t>მოცემულ</w:t>
      </w:r>
      <w:r w:rsidRPr="00D21EA4">
        <w:rPr>
          <w:sz w:val="20"/>
          <w:lang w:val="ka-GE"/>
        </w:rPr>
        <w:t xml:space="preserve"> </w:t>
      </w:r>
      <w:r w:rsidRPr="00D21EA4">
        <w:rPr>
          <w:rFonts w:ascii="Sylfaen" w:hAnsi="Sylfaen" w:cs="Sylfaen"/>
          <w:sz w:val="20"/>
          <w:lang w:val="ka-GE"/>
        </w:rPr>
        <w:t>ხუთივე</w:t>
      </w:r>
      <w:r w:rsidRPr="00D21EA4">
        <w:rPr>
          <w:sz w:val="20"/>
          <w:lang w:val="ka-GE"/>
        </w:rPr>
        <w:t xml:space="preserve"> </w:t>
      </w:r>
      <w:r w:rsidRPr="00D21EA4">
        <w:rPr>
          <w:rFonts w:ascii="Sylfaen" w:hAnsi="Sylfaen" w:cs="Sylfaen"/>
          <w:sz w:val="20"/>
          <w:lang w:val="ka-GE"/>
        </w:rPr>
        <w:t>დებულებას</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მამაკაცებს</w:t>
      </w:r>
      <w:r w:rsidRPr="00D21EA4">
        <w:rPr>
          <w:sz w:val="20"/>
          <w:lang w:val="ka-GE"/>
        </w:rPr>
        <w:t xml:space="preserve">, </w:t>
      </w:r>
      <w:r w:rsidRPr="00D21EA4">
        <w:rPr>
          <w:rFonts w:ascii="Sylfaen" w:hAnsi="Sylfaen" w:cs="Sylfaen"/>
          <w:sz w:val="20"/>
          <w:lang w:val="ka-GE"/>
        </w:rPr>
        <w:t>ხოლო</w:t>
      </w:r>
      <w:r w:rsidRPr="00D21EA4">
        <w:rPr>
          <w:sz w:val="20"/>
          <w:lang w:val="ka-GE"/>
        </w:rPr>
        <w:t xml:space="preserve"> </w:t>
      </w:r>
      <w:r w:rsidRPr="00D21EA4">
        <w:rPr>
          <w:rFonts w:ascii="Sylfaen" w:hAnsi="Sylfaen" w:cs="Sylfaen"/>
          <w:sz w:val="20"/>
          <w:lang w:val="ka-GE"/>
        </w:rPr>
        <w:t>მეხუთე</w:t>
      </w:r>
      <w:r w:rsidRPr="00D21EA4">
        <w:rPr>
          <w:sz w:val="20"/>
          <w:lang w:val="ka-GE"/>
        </w:rPr>
        <w:t xml:space="preserve"> </w:t>
      </w:r>
      <w:r w:rsidRPr="00D21EA4">
        <w:rPr>
          <w:rFonts w:ascii="Sylfaen" w:hAnsi="Sylfaen" w:cs="Sylfaen"/>
          <w:sz w:val="20"/>
          <w:lang w:val="ka-GE"/>
        </w:rPr>
        <w:t>დებულებას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ვუკითხავთ</w:t>
      </w:r>
      <w:r w:rsidRPr="00D21EA4">
        <w:rPr>
          <w:sz w:val="20"/>
          <w:lang w:val="ka-GE"/>
        </w:rPr>
        <w:t xml:space="preserve"> </w:t>
      </w:r>
      <w:r w:rsidRPr="00D21EA4">
        <w:rPr>
          <w:rFonts w:ascii="Sylfaen" w:hAnsi="Sylfaen" w:cs="Sylfaen"/>
          <w:sz w:val="20"/>
          <w:lang w:val="ka-GE"/>
        </w:rPr>
        <w:t>მამაკაცებს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პირდაპირ</w:t>
      </w:r>
      <w:r w:rsidRPr="00D21EA4">
        <w:rPr>
          <w:sz w:val="20"/>
          <w:lang w:val="ka-GE"/>
        </w:rPr>
        <w:t xml:space="preserve"> </w:t>
      </w:r>
      <w:r w:rsidRPr="00D21EA4">
        <w:rPr>
          <w:rFonts w:ascii="Sylfaen" w:hAnsi="Sylfaen" w:cs="Sylfaen"/>
          <w:sz w:val="20"/>
          <w:lang w:val="ka-GE"/>
        </w:rPr>
        <w:t>აღნიშნავთ</w:t>
      </w:r>
      <w:r w:rsidRPr="00D21EA4">
        <w:rPr>
          <w:sz w:val="20"/>
          <w:lang w:val="ka-GE"/>
        </w:rPr>
        <w:t xml:space="preserve"> „</w:t>
      </w:r>
      <w:r w:rsidRPr="00D21EA4">
        <w:rPr>
          <w:rFonts w:ascii="Sylfaen" w:hAnsi="Sylfaen" w:cs="Sylfaen"/>
          <w:sz w:val="20"/>
          <w:lang w:val="ka-GE"/>
        </w:rPr>
        <w:t>შეუსაბამოა</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აღნიშნავს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ჩამოთვლილებისგან</w:t>
      </w:r>
      <w:r w:rsidRPr="00D21EA4">
        <w:rPr>
          <w:sz w:val="20"/>
          <w:lang w:val="ka-GE"/>
        </w:rPr>
        <w:t xml:space="preserve"> </w:t>
      </w:r>
      <w:r w:rsidRPr="00D21EA4">
        <w:rPr>
          <w:rFonts w:ascii="Sylfaen" w:hAnsi="Sylfaen" w:cs="Sylfaen"/>
          <w:sz w:val="20"/>
          <w:lang w:val="ka-GE"/>
        </w:rPr>
        <w:t>განსხვავებული</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დაუსვამთ</w:t>
      </w:r>
      <w:r w:rsidRPr="00D21EA4">
        <w:rPr>
          <w:sz w:val="20"/>
          <w:lang w:val="ka-GE"/>
        </w:rPr>
        <w:t xml:space="preserve"> </w:t>
      </w:r>
      <w:r w:rsidRPr="00D21EA4">
        <w:rPr>
          <w:rFonts w:ascii="Sylfaen" w:hAnsi="Sylfaen" w:cs="Sylfaen"/>
          <w:sz w:val="20"/>
          <w:lang w:val="ka-GE"/>
        </w:rPr>
        <w:t>მისთვის</w:t>
      </w:r>
      <w:r w:rsidRPr="00D21EA4">
        <w:rPr>
          <w:sz w:val="20"/>
          <w:lang w:val="ka-GE"/>
        </w:rPr>
        <w:t xml:space="preserve">, </w:t>
      </w:r>
      <w:r w:rsidRPr="00D21EA4">
        <w:rPr>
          <w:rFonts w:ascii="Sylfaen" w:hAnsi="Sylfaen" w:cs="Sylfaen"/>
          <w:sz w:val="20"/>
          <w:lang w:val="ka-GE"/>
        </w:rPr>
        <w:t>იწერთ</w:t>
      </w:r>
      <w:r w:rsidRPr="00D21EA4">
        <w:rPr>
          <w:sz w:val="20"/>
          <w:lang w:val="ka-GE"/>
        </w:rPr>
        <w:t xml:space="preserve"> </w:t>
      </w:r>
      <w:r w:rsidRPr="00D21EA4">
        <w:rPr>
          <w:rFonts w:ascii="Sylfaen" w:hAnsi="Sylfaen" w:cs="Sylfaen"/>
          <w:sz w:val="20"/>
          <w:lang w:val="ka-GE"/>
        </w:rPr>
        <w:t>კატეგორიაში</w:t>
      </w:r>
      <w:r w:rsidRPr="00D21EA4">
        <w:rPr>
          <w:sz w:val="20"/>
          <w:lang w:val="ka-GE"/>
        </w:rPr>
        <w:t xml:space="preserve"> „</w:t>
      </w:r>
      <w:r w:rsidRPr="00D21EA4">
        <w:rPr>
          <w:rFonts w:ascii="Sylfaen" w:hAnsi="Sylfaen" w:cs="Sylfaen"/>
          <w:sz w:val="20"/>
          <w:lang w:val="ka-GE"/>
        </w:rPr>
        <w:t>სხვა</w:t>
      </w:r>
      <w:r w:rsidRPr="00D21EA4">
        <w:rPr>
          <w:sz w:val="20"/>
          <w:lang w:val="ka-GE"/>
        </w:rPr>
        <w:t>“ (6).</w:t>
      </w:r>
    </w:p>
    <w:p w:rsidR="00F13C9E" w:rsidRPr="00D21EA4" w:rsidRDefault="00F13C9E" w:rsidP="00C72F67">
      <w:pPr>
        <w:rPr>
          <w:sz w:val="20"/>
          <w:lang w:val="ka-GE"/>
        </w:rPr>
      </w:pP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დებულებებს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ინიშნავთ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გრაფაში</w:t>
      </w:r>
      <w:r w:rsidRPr="00D21EA4">
        <w:rPr>
          <w:sz w:val="20"/>
          <w:lang w:val="ka-GE"/>
        </w:rPr>
        <w:t>.</w:t>
      </w:r>
    </w:p>
    <w:p w:rsidR="00F13C9E" w:rsidRPr="00D21EA4" w:rsidRDefault="00F13C9E" w:rsidP="00C72F67">
      <w:pPr>
        <w:rPr>
          <w:lang w:val="en-GB"/>
        </w:rPr>
      </w:pPr>
      <w:bookmarkStart w:id="97" w:name="_Toc390181114"/>
      <w:r w:rsidRPr="00D21EA4">
        <w:rPr>
          <w:lang w:val="en-GB"/>
        </w:rPr>
        <w:t xml:space="preserve">B2. </w:t>
      </w:r>
      <w:r w:rsidRPr="00D21EA4">
        <w:rPr>
          <w:rFonts w:ascii="Sylfaen" w:hAnsi="Sylfaen" w:cs="Sylfaen"/>
          <w:lang w:val="ka-GE"/>
        </w:rPr>
        <w:t>როგორდასაქმდითიმსამსახურში</w:t>
      </w:r>
      <w:r w:rsidRPr="00D21EA4">
        <w:rPr>
          <w:lang w:val="ka-GE"/>
        </w:rPr>
        <w:t xml:space="preserve">, </w:t>
      </w:r>
      <w:r w:rsidRPr="00D21EA4">
        <w:rPr>
          <w:rFonts w:ascii="Sylfaen" w:hAnsi="Sylfaen" w:cs="Sylfaen"/>
          <w:lang w:val="ka-GE"/>
        </w:rPr>
        <w:t>სადაცამჟამადმუშაობთ</w:t>
      </w:r>
      <w:r w:rsidRPr="00D21EA4">
        <w:rPr>
          <w:lang w:val="en-GB"/>
        </w:rPr>
        <w:t>?</w:t>
      </w:r>
      <w:bookmarkEnd w:id="97"/>
    </w:p>
    <w:p w:rsidR="00F13C9E" w:rsidRPr="00D21EA4" w:rsidRDefault="00F13C9E" w:rsidP="00C72F67">
      <w:pPr>
        <w:rPr>
          <w:sz w:val="20"/>
          <w:lang w:val="ka-GE"/>
        </w:rPr>
      </w:pP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კონკრეტულად</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 xml:space="preserve">, </w:t>
      </w:r>
      <w:r w:rsidRPr="00D21EA4">
        <w:rPr>
          <w:rFonts w:ascii="Sylfaen" w:hAnsi="Sylfaen" w:cs="Sylfaen"/>
          <w:sz w:val="20"/>
          <w:lang w:val="ka-GE"/>
        </w:rPr>
        <w:t>რომელშიც</w:t>
      </w:r>
      <w:r w:rsidRPr="00D21EA4">
        <w:rPr>
          <w:sz w:val="20"/>
          <w:lang w:val="ka-GE"/>
        </w:rPr>
        <w:t xml:space="preserve"> </w:t>
      </w:r>
      <w:r w:rsidRPr="00D21EA4">
        <w:rPr>
          <w:rFonts w:ascii="Sylfaen" w:hAnsi="Sylfaen" w:cs="Sylfaen"/>
          <w:sz w:val="20"/>
          <w:lang w:val="ka-GE"/>
        </w:rPr>
        <w:t>ინტერვიუს</w:t>
      </w:r>
      <w:r w:rsidRPr="00D21EA4">
        <w:rPr>
          <w:sz w:val="20"/>
          <w:lang w:val="ka-GE"/>
        </w:rPr>
        <w:t xml:space="preserve"> </w:t>
      </w:r>
      <w:r w:rsidRPr="00D21EA4">
        <w:rPr>
          <w:rFonts w:ascii="Sylfaen" w:hAnsi="Sylfaen" w:cs="Sylfaen"/>
          <w:sz w:val="20"/>
          <w:lang w:val="ka-GE"/>
        </w:rPr>
        <w:t>მომენტში</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ერთზე</w:t>
      </w:r>
      <w:r w:rsidRPr="00D21EA4">
        <w:rPr>
          <w:sz w:val="20"/>
          <w:lang w:val="ka-GE"/>
        </w:rPr>
        <w:t xml:space="preserve"> </w:t>
      </w:r>
      <w:r w:rsidRPr="00D21EA4">
        <w:rPr>
          <w:rFonts w:ascii="Sylfaen" w:hAnsi="Sylfaen" w:cs="Sylfaen"/>
          <w:sz w:val="20"/>
          <w:lang w:val="ka-GE"/>
        </w:rPr>
        <w:t>მეტი</w:t>
      </w:r>
      <w:r w:rsidRPr="00D21EA4">
        <w:rPr>
          <w:sz w:val="20"/>
          <w:lang w:val="ka-GE"/>
        </w:rPr>
        <w:t xml:space="preserve"> </w:t>
      </w:r>
      <w:r w:rsidRPr="00D21EA4">
        <w:rPr>
          <w:rFonts w:ascii="Sylfaen" w:hAnsi="Sylfaen" w:cs="Sylfaen"/>
          <w:sz w:val="20"/>
          <w:lang w:val="ka-GE"/>
        </w:rPr>
        <w:t>სამსახური</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ძირითადი</w:t>
      </w:r>
      <w:r w:rsidRPr="00D21EA4">
        <w:rPr>
          <w:sz w:val="20"/>
          <w:lang w:val="ka-GE"/>
        </w:rPr>
        <w:t xml:space="preserve"> (</w:t>
      </w:r>
      <w:r w:rsidRPr="00D21EA4">
        <w:rPr>
          <w:rFonts w:ascii="Sylfaen" w:hAnsi="Sylfaen" w:cs="Sylfaen"/>
          <w:sz w:val="20"/>
          <w:lang w:val="ka-GE"/>
        </w:rPr>
        <w:t>იხ</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sz w:val="20"/>
          <w:lang w:val="en-US"/>
        </w:rPr>
        <w:t>A</w:t>
      </w:r>
      <w:r w:rsidRPr="00D21EA4">
        <w:rPr>
          <w:sz w:val="20"/>
          <w:lang w:val="ka-GE"/>
        </w:rPr>
        <w:t xml:space="preserve">3.1) </w:t>
      </w:r>
      <w:r w:rsidRPr="00D21EA4">
        <w:rPr>
          <w:rFonts w:ascii="Sylfaen" w:hAnsi="Sylfaen" w:cs="Sylfaen"/>
          <w:sz w:val="20"/>
          <w:lang w:val="ka-GE"/>
        </w:rPr>
        <w:t>სამსახურის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w:t>
      </w:r>
    </w:p>
    <w:p w:rsidR="00F13C9E" w:rsidRDefault="00F13C9E" w:rsidP="00C72F67">
      <w:pPr>
        <w:rPr>
          <w:sz w:val="20"/>
          <w:lang w:val="ka-GE"/>
        </w:rPr>
      </w:pP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ვარიანტებს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w:t>
      </w:r>
    </w:p>
    <w:p w:rsidR="00F13C9E" w:rsidRPr="00D21EA4" w:rsidRDefault="00F13C9E" w:rsidP="00C72F67">
      <w:pPr>
        <w:rPr>
          <w:sz w:val="20"/>
          <w:lang w:val="ka-GE"/>
        </w:rPr>
      </w:pPr>
    </w:p>
    <w:p w:rsidR="00F13C9E" w:rsidRPr="00D21EA4" w:rsidRDefault="00F13C9E" w:rsidP="00C72F67">
      <w:pPr>
        <w:rPr>
          <w:lang w:val="en-GB"/>
        </w:rPr>
      </w:pPr>
      <w:bookmarkStart w:id="98" w:name="_Toc390181115"/>
      <w:r w:rsidRPr="00D21EA4">
        <w:rPr>
          <w:lang w:val="en-GB"/>
        </w:rPr>
        <w:t xml:space="preserve">B3. </w:t>
      </w:r>
      <w:r w:rsidRPr="00D21EA4">
        <w:rPr>
          <w:rFonts w:ascii="Sylfaen" w:hAnsi="Sylfaen" w:cs="Sylfaen"/>
          <w:lang w:val="ka-GE"/>
        </w:rPr>
        <w:t>როდესმემიგიღიათთუარაუარისამსახურშიაყვანაზე</w:t>
      </w:r>
      <w:r w:rsidRPr="00D21EA4">
        <w:rPr>
          <w:lang w:val="ka-GE"/>
        </w:rPr>
        <w:t>?</w:t>
      </w:r>
      <w:bookmarkEnd w:id="98"/>
    </w:p>
    <w:p w:rsidR="00F13C9E" w:rsidRPr="00D21EA4" w:rsidRDefault="00F13C9E" w:rsidP="00C72F67">
      <w:pPr>
        <w:rPr>
          <w:sz w:val="20"/>
          <w:lang w:val="ka-GE"/>
        </w:rPr>
      </w:pP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ზოგადად</w:t>
      </w:r>
      <w:r w:rsidRPr="00D21EA4">
        <w:rPr>
          <w:sz w:val="20"/>
          <w:lang w:val="ka-GE"/>
        </w:rPr>
        <w:t xml:space="preserve"> </w:t>
      </w:r>
      <w:r w:rsidRPr="00D21EA4">
        <w:rPr>
          <w:rFonts w:ascii="Sylfaen" w:hAnsi="Sylfaen" w:cs="Sylfaen"/>
          <w:sz w:val="20"/>
          <w:lang w:val="ka-GE"/>
        </w:rPr>
        <w:t>გამოცდილებას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რომელიმე</w:t>
      </w:r>
      <w:r w:rsidRPr="00D21EA4">
        <w:rPr>
          <w:sz w:val="20"/>
          <w:lang w:val="ka-GE"/>
        </w:rPr>
        <w:t xml:space="preserve"> </w:t>
      </w:r>
      <w:r w:rsidRPr="00D21EA4">
        <w:rPr>
          <w:rFonts w:ascii="Sylfaen" w:hAnsi="Sylfaen" w:cs="Sylfaen"/>
          <w:sz w:val="20"/>
          <w:lang w:val="ka-GE"/>
        </w:rPr>
        <w:t>ერთ</w:t>
      </w:r>
      <w:r w:rsidRPr="00D21EA4">
        <w:rPr>
          <w:sz w:val="20"/>
          <w:lang w:val="ka-GE"/>
        </w:rPr>
        <w:t xml:space="preserve"> </w:t>
      </w:r>
      <w:r w:rsidRPr="00D21EA4">
        <w:rPr>
          <w:rFonts w:ascii="Sylfaen" w:hAnsi="Sylfaen" w:cs="Sylfaen"/>
          <w:sz w:val="20"/>
          <w:lang w:val="ka-GE"/>
        </w:rPr>
        <w:t>კონკრეტულ</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ამჟამინდელს</w:t>
      </w:r>
    </w:p>
    <w:p w:rsidR="00F13C9E" w:rsidRPr="00D21EA4" w:rsidRDefault="00F13C9E" w:rsidP="00C72F67">
      <w:pPr>
        <w:rPr>
          <w:sz w:val="20"/>
          <w:lang w:val="en-GB"/>
        </w:rPr>
      </w:pPr>
      <w:bookmarkStart w:id="99" w:name="_Toc390181116"/>
      <w:proofErr w:type="gramStart"/>
      <w:r w:rsidRPr="00D21EA4">
        <w:rPr>
          <w:sz w:val="20"/>
          <w:lang w:val="en-GB"/>
        </w:rPr>
        <w:t xml:space="preserve">B3.1. </w:t>
      </w:r>
      <w:r w:rsidRPr="00D21EA4">
        <w:rPr>
          <w:rFonts w:ascii="Sylfaen" w:hAnsi="Sylfaen" w:cs="Sylfaen"/>
          <w:sz w:val="20"/>
          <w:lang w:val="ka-GE"/>
        </w:rPr>
        <w:t>მიგიღიათთუარაახსნა</w:t>
      </w:r>
      <w:r w:rsidRPr="00D21EA4">
        <w:rPr>
          <w:sz w:val="20"/>
          <w:lang w:val="ka-GE"/>
        </w:rPr>
        <w:t>-</w:t>
      </w:r>
      <w:r w:rsidRPr="00D21EA4">
        <w:rPr>
          <w:rFonts w:ascii="Sylfaen" w:hAnsi="Sylfaen" w:cs="Sylfaen"/>
          <w:sz w:val="20"/>
          <w:lang w:val="ka-GE"/>
        </w:rPr>
        <w:t>განმარტება</w:t>
      </w:r>
      <w:r w:rsidRPr="00D21EA4">
        <w:rPr>
          <w:sz w:val="20"/>
          <w:lang w:val="ka-GE"/>
        </w:rPr>
        <w:t xml:space="preserve">, </w:t>
      </w:r>
      <w:r w:rsidRPr="00D21EA4">
        <w:rPr>
          <w:rFonts w:ascii="Sylfaen" w:hAnsi="Sylfaen" w:cs="Sylfaen"/>
          <w:sz w:val="20"/>
          <w:lang w:val="ka-GE"/>
        </w:rPr>
        <w:t>თურატომარაგიყვანესსამსახურში</w:t>
      </w:r>
      <w:r w:rsidRPr="00D21EA4">
        <w:rPr>
          <w:sz w:val="20"/>
          <w:lang w:val="en-GB"/>
        </w:rPr>
        <w:t>?</w:t>
      </w:r>
      <w:bookmarkEnd w:id="99"/>
      <w:proofErr w:type="gramEnd"/>
    </w:p>
    <w:p w:rsidR="00F13C9E" w:rsidRPr="00D21EA4" w:rsidRDefault="00F13C9E" w:rsidP="00C72F67">
      <w:pPr>
        <w:rPr>
          <w:sz w:val="20"/>
          <w:lang w:val="ka-GE"/>
        </w:rPr>
      </w:pPr>
      <w:bookmarkStart w:id="100" w:name="_Toc390181117"/>
      <w:r w:rsidRPr="00D21EA4">
        <w:rPr>
          <w:sz w:val="20"/>
          <w:lang w:val="en-GB"/>
        </w:rPr>
        <w:t xml:space="preserve">B3.2. </w:t>
      </w:r>
      <w:r w:rsidRPr="00D21EA4">
        <w:rPr>
          <w:rFonts w:ascii="Sylfaen" w:hAnsi="Sylfaen" w:cs="Sylfaen"/>
          <w:sz w:val="20"/>
          <w:lang w:val="ka-GE"/>
        </w:rPr>
        <w:t>გთხოვთ</w:t>
      </w:r>
      <w:r w:rsidRPr="00D21EA4">
        <w:rPr>
          <w:sz w:val="20"/>
          <w:lang w:val="ka-GE"/>
        </w:rPr>
        <w:t xml:space="preserve">, </w:t>
      </w:r>
      <w:r w:rsidRPr="00D21EA4">
        <w:rPr>
          <w:rFonts w:ascii="Sylfaen" w:hAnsi="Sylfaen" w:cs="Sylfaen"/>
          <w:sz w:val="20"/>
          <w:lang w:val="ka-GE"/>
        </w:rPr>
        <w:t>მიუთითოთ</w:t>
      </w:r>
      <w:r w:rsidRPr="00D21EA4">
        <w:rPr>
          <w:sz w:val="20"/>
          <w:lang w:val="ka-GE"/>
        </w:rPr>
        <w:t xml:space="preserve">, </w:t>
      </w:r>
      <w:r w:rsidRPr="00D21EA4">
        <w:rPr>
          <w:rFonts w:ascii="Sylfaen" w:hAnsi="Sylfaen" w:cs="Sylfaen"/>
          <w:sz w:val="20"/>
          <w:lang w:val="ka-GE"/>
        </w:rPr>
        <w:t>რაიყოოფიციალურიმიზეზი</w:t>
      </w:r>
      <w:proofErr w:type="gramStart"/>
      <w:r w:rsidRPr="00D21EA4">
        <w:rPr>
          <w:sz w:val="20"/>
          <w:lang w:val="ka-GE"/>
        </w:rPr>
        <w:t>,</w:t>
      </w:r>
      <w:r w:rsidRPr="00D21EA4">
        <w:rPr>
          <w:rFonts w:ascii="Sylfaen" w:hAnsi="Sylfaen" w:cs="Sylfaen"/>
          <w:sz w:val="20"/>
          <w:lang w:val="ka-GE"/>
        </w:rPr>
        <w:t>რისგამოცარაგიყვანეს</w:t>
      </w:r>
      <w:proofErr w:type="gramEnd"/>
      <w:r w:rsidRPr="00D21EA4">
        <w:rPr>
          <w:rFonts w:cs="Sylfaen"/>
          <w:sz w:val="20"/>
          <w:lang w:val="ka-GE"/>
        </w:rPr>
        <w:t xml:space="preserve"> </w:t>
      </w:r>
      <w:r w:rsidRPr="00D21EA4">
        <w:rPr>
          <w:rFonts w:ascii="Sylfaen" w:hAnsi="Sylfaen" w:cs="Sylfaen"/>
          <w:sz w:val="20"/>
          <w:lang w:val="ka-GE"/>
        </w:rPr>
        <w:t>სამსახურში</w:t>
      </w:r>
      <w:r w:rsidRPr="00D21EA4">
        <w:rPr>
          <w:sz w:val="20"/>
          <w:lang w:val="en-US"/>
        </w:rPr>
        <w:t>?</w:t>
      </w:r>
      <w:r w:rsidRPr="00D21EA4">
        <w:rPr>
          <w:sz w:val="20"/>
          <w:lang w:val="en-GB"/>
        </w:rPr>
        <w:t>(</w:t>
      </w:r>
      <w:r w:rsidRPr="00D21EA4">
        <w:rPr>
          <w:rFonts w:ascii="Sylfaen" w:hAnsi="Sylfaen" w:cs="Sylfaen"/>
          <w:i/>
          <w:sz w:val="20"/>
          <w:lang w:val="ka-GE"/>
        </w:rPr>
        <w:t>გადადითკითხვაზე</w:t>
      </w:r>
      <w:r w:rsidRPr="00D21EA4">
        <w:rPr>
          <w:sz w:val="20"/>
          <w:lang w:val="en-GB"/>
        </w:rPr>
        <w:t>B4)</w:t>
      </w:r>
      <w:r w:rsidRPr="00D21EA4">
        <w:rPr>
          <w:sz w:val="20"/>
          <w:lang w:val="ka-GE"/>
        </w:rPr>
        <w:t xml:space="preserve"> (</w:t>
      </w:r>
      <w:r w:rsidRPr="00D21EA4">
        <w:rPr>
          <w:rFonts w:ascii="Sylfaen" w:hAnsi="Sylfaen" w:cs="Sylfaen"/>
          <w:sz w:val="20"/>
          <w:lang w:val="ka-GE"/>
        </w:rPr>
        <w:t>შეგიძლიათ</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სამი</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შემოხაზოთ</w:t>
      </w:r>
      <w:r w:rsidRPr="00D21EA4">
        <w:rPr>
          <w:sz w:val="20"/>
          <w:lang w:val="ka-GE"/>
        </w:rPr>
        <w:t>)</w:t>
      </w:r>
      <w:bookmarkEnd w:id="100"/>
    </w:p>
    <w:p w:rsidR="00F13C9E" w:rsidRPr="00D21EA4" w:rsidRDefault="00F13C9E" w:rsidP="00C72F67">
      <w:pPr>
        <w:rPr>
          <w:sz w:val="20"/>
          <w:lang w:val="ka-GE"/>
        </w:rPr>
      </w:pP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ასახელებს</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მიზეზს</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პოტენციურმა</w:t>
      </w:r>
      <w:r w:rsidRPr="00D21EA4">
        <w:rPr>
          <w:sz w:val="20"/>
          <w:lang w:val="ka-GE"/>
        </w:rPr>
        <w:t xml:space="preserve"> </w:t>
      </w:r>
      <w:r w:rsidRPr="00D21EA4">
        <w:rPr>
          <w:rFonts w:ascii="Sylfaen" w:hAnsi="Sylfaen" w:cs="Sylfaen"/>
          <w:sz w:val="20"/>
          <w:lang w:val="ka-GE"/>
        </w:rPr>
        <w:t>დამსაქმებელმა</w:t>
      </w:r>
      <w:r w:rsidRPr="00D21EA4">
        <w:rPr>
          <w:sz w:val="20"/>
          <w:lang w:val="ka-GE"/>
        </w:rPr>
        <w:t xml:space="preserve"> </w:t>
      </w:r>
      <w:r w:rsidRPr="00D21EA4">
        <w:rPr>
          <w:rFonts w:ascii="Sylfaen" w:hAnsi="Sylfaen" w:cs="Sylfaen"/>
          <w:sz w:val="20"/>
          <w:lang w:val="ka-GE"/>
        </w:rPr>
        <w:t>ოფიციალურად</w:t>
      </w:r>
      <w:r w:rsidRPr="00D21EA4">
        <w:rPr>
          <w:sz w:val="20"/>
          <w:lang w:val="ka-GE"/>
        </w:rPr>
        <w:t xml:space="preserve"> </w:t>
      </w:r>
      <w:r w:rsidRPr="00D21EA4">
        <w:rPr>
          <w:rFonts w:ascii="Sylfaen" w:hAnsi="Sylfaen" w:cs="Sylfaen"/>
          <w:sz w:val="20"/>
          <w:lang w:val="ka-GE"/>
        </w:rPr>
        <w:t>აცნობა</w:t>
      </w:r>
      <w:r w:rsidRPr="00D21EA4">
        <w:rPr>
          <w:sz w:val="20"/>
          <w:lang w:val="ka-GE"/>
        </w:rPr>
        <w:t xml:space="preserve">, </w:t>
      </w:r>
      <w:r w:rsidRPr="00D21EA4">
        <w:rPr>
          <w:rFonts w:ascii="Sylfaen" w:hAnsi="Sylfaen" w:cs="Sylfaen"/>
          <w:sz w:val="20"/>
          <w:lang w:val="ka-GE"/>
        </w:rPr>
        <w:t>როგორც</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კანდიდატურის</w:t>
      </w:r>
      <w:r w:rsidRPr="00D21EA4">
        <w:rPr>
          <w:sz w:val="20"/>
          <w:lang w:val="ka-GE"/>
        </w:rPr>
        <w:t xml:space="preserve"> </w:t>
      </w:r>
      <w:r w:rsidRPr="00D21EA4">
        <w:rPr>
          <w:rFonts w:ascii="Sylfaen" w:hAnsi="Sylfaen" w:cs="Sylfaen"/>
          <w:sz w:val="20"/>
          <w:lang w:val="ka-GE"/>
        </w:rPr>
        <w:t>დაწუნების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სამსახურში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აყვანის</w:t>
      </w:r>
      <w:r w:rsidRPr="00D21EA4">
        <w:rPr>
          <w:sz w:val="20"/>
          <w:lang w:val="ka-GE"/>
        </w:rPr>
        <w:t xml:space="preserve"> </w:t>
      </w:r>
      <w:r w:rsidRPr="00D21EA4">
        <w:rPr>
          <w:rFonts w:ascii="Sylfaen" w:hAnsi="Sylfaen" w:cs="Sylfaen"/>
          <w:sz w:val="20"/>
          <w:lang w:val="ka-GE"/>
        </w:rPr>
        <w:t>მიზეზი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sz w:val="20"/>
          <w:lang w:val="en-GB"/>
        </w:rPr>
      </w:pPr>
      <w:bookmarkStart w:id="101" w:name="_Toc390181118"/>
      <w:proofErr w:type="gramStart"/>
      <w:r w:rsidRPr="00D21EA4">
        <w:rPr>
          <w:sz w:val="20"/>
          <w:lang w:val="en-GB"/>
        </w:rPr>
        <w:t xml:space="preserve">B3.3. </w:t>
      </w:r>
      <w:r w:rsidRPr="00D21EA4">
        <w:rPr>
          <w:rFonts w:ascii="Sylfaen" w:hAnsi="Sylfaen" w:cs="Sylfaen"/>
          <w:sz w:val="20"/>
          <w:lang w:val="ka-GE"/>
        </w:rPr>
        <w:t>თქვენიაზრით</w:t>
      </w:r>
      <w:r w:rsidRPr="00D21EA4">
        <w:rPr>
          <w:sz w:val="20"/>
          <w:lang w:val="ka-GE"/>
        </w:rPr>
        <w:t xml:space="preserve">, </w:t>
      </w:r>
      <w:r w:rsidRPr="00D21EA4">
        <w:rPr>
          <w:rFonts w:ascii="Sylfaen" w:hAnsi="Sylfaen" w:cs="Sylfaen"/>
          <w:sz w:val="20"/>
          <w:lang w:val="ka-GE"/>
        </w:rPr>
        <w:t>რაიყორეალური</w:t>
      </w:r>
      <w:r w:rsidRPr="00D21EA4">
        <w:rPr>
          <w:sz w:val="20"/>
          <w:lang w:val="ka-GE"/>
        </w:rPr>
        <w:t xml:space="preserve"> </w:t>
      </w:r>
      <w:r w:rsidRPr="00D21EA4">
        <w:rPr>
          <w:rFonts w:ascii="Sylfaen" w:hAnsi="Sylfaen" w:cs="Sylfaen"/>
          <w:sz w:val="20"/>
          <w:lang w:val="ka-GE"/>
        </w:rPr>
        <w:t>მიზეზი</w:t>
      </w:r>
      <w:r w:rsidRPr="00D21EA4">
        <w:rPr>
          <w:sz w:val="20"/>
          <w:lang w:val="ka-GE"/>
        </w:rPr>
        <w:t xml:space="preserve">, </w:t>
      </w:r>
      <w:r w:rsidRPr="00D21EA4">
        <w:rPr>
          <w:rFonts w:ascii="Sylfaen" w:hAnsi="Sylfaen" w:cs="Sylfaen"/>
          <w:sz w:val="20"/>
          <w:lang w:val="ka-GE"/>
        </w:rPr>
        <w:t>რისგამოცარაგიყვანესსამსახურში</w:t>
      </w:r>
      <w:r w:rsidRPr="00D21EA4">
        <w:rPr>
          <w:rFonts w:cs="Sylfaen"/>
          <w:sz w:val="20"/>
          <w:lang w:val="ka-GE"/>
        </w:rPr>
        <w:t>?</w:t>
      </w:r>
      <w:bookmarkEnd w:id="101"/>
      <w:proofErr w:type="gramEnd"/>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კი</w:t>
      </w:r>
      <w:r w:rsidRPr="00D21EA4">
        <w:rPr>
          <w:sz w:val="20"/>
          <w:lang w:val="ka-GE"/>
        </w:rPr>
        <w:t xml:space="preserve"> </w:t>
      </w:r>
      <w:r w:rsidRPr="00D21EA4">
        <w:rPr>
          <w:rFonts w:ascii="Sylfaen" w:hAnsi="Sylfaen" w:cs="Sylfaen"/>
          <w:sz w:val="20"/>
          <w:lang w:val="ka-GE"/>
        </w:rPr>
        <w:t>გვპასუხობს</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აზრით</w:t>
      </w:r>
      <w:r w:rsidRPr="00D21EA4">
        <w:rPr>
          <w:sz w:val="20"/>
          <w:lang w:val="ka-GE"/>
        </w:rPr>
        <w:t xml:space="preserve">, </w:t>
      </w:r>
      <w:r w:rsidRPr="00D21EA4">
        <w:rPr>
          <w:rFonts w:ascii="Sylfaen" w:hAnsi="Sylfaen" w:cs="Sylfaen"/>
          <w:sz w:val="20"/>
          <w:lang w:val="ka-GE"/>
        </w:rPr>
        <w:t>რეალური</w:t>
      </w:r>
      <w:r w:rsidRPr="00D21EA4">
        <w:rPr>
          <w:sz w:val="20"/>
          <w:lang w:val="ka-GE"/>
        </w:rPr>
        <w:t xml:space="preserve"> </w:t>
      </w:r>
      <w:r w:rsidRPr="00D21EA4">
        <w:rPr>
          <w:rFonts w:ascii="Sylfaen" w:hAnsi="Sylfaen" w:cs="Sylfaen"/>
          <w:sz w:val="20"/>
          <w:lang w:val="ka-GE"/>
        </w:rPr>
        <w:t>მიზეზების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საფუძვლად</w:t>
      </w:r>
      <w:r w:rsidRPr="00D21EA4">
        <w:rPr>
          <w:sz w:val="20"/>
          <w:lang w:val="ka-GE"/>
        </w:rPr>
        <w:t xml:space="preserve"> </w:t>
      </w:r>
      <w:r w:rsidRPr="00D21EA4">
        <w:rPr>
          <w:rFonts w:ascii="Sylfaen" w:hAnsi="Sylfaen" w:cs="Sylfaen"/>
          <w:sz w:val="20"/>
          <w:lang w:val="ka-GE"/>
        </w:rPr>
        <w:t>დაედო</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კანდიდატურის</w:t>
      </w:r>
      <w:r w:rsidRPr="00D21EA4">
        <w:rPr>
          <w:sz w:val="20"/>
          <w:lang w:val="ka-GE"/>
        </w:rPr>
        <w:t xml:space="preserve"> </w:t>
      </w:r>
      <w:r w:rsidRPr="00D21EA4">
        <w:rPr>
          <w:rFonts w:ascii="Sylfaen" w:hAnsi="Sylfaen" w:cs="Sylfaen"/>
          <w:sz w:val="20"/>
          <w:lang w:val="ka-GE"/>
        </w:rPr>
        <w:t>უარყოფას</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013089" w:rsidRDefault="00F13C9E" w:rsidP="00C72F67">
      <w:pPr>
        <w:rPr>
          <w:rFonts w:cstheme="minorHAnsi"/>
          <w:lang w:val="en-GB"/>
        </w:rPr>
      </w:pPr>
      <w:bookmarkStart w:id="102" w:name="_Toc390181119"/>
      <w:r w:rsidRPr="00013089">
        <w:rPr>
          <w:rFonts w:cstheme="minorHAnsi"/>
        </w:rPr>
        <w:t xml:space="preserve">B4. </w:t>
      </w:r>
      <w:r w:rsidRPr="00013089">
        <w:rPr>
          <w:rFonts w:ascii="Sylfaen" w:hAnsi="Sylfaen" w:cs="Sylfaen"/>
        </w:rPr>
        <w:t>გთხოვთ</w:t>
      </w:r>
      <w:r w:rsidRPr="00013089">
        <w:rPr>
          <w:rFonts w:cstheme="minorHAnsi"/>
        </w:rPr>
        <w:t>,</w:t>
      </w:r>
      <w:r w:rsidRPr="00013089">
        <w:rPr>
          <w:rFonts w:ascii="Sylfaen" w:hAnsi="Sylfaen" w:cs="Sylfaen"/>
        </w:rPr>
        <w:t>გაიხსენოთ</w:t>
      </w:r>
      <w:r w:rsidRPr="00013089">
        <w:rPr>
          <w:rFonts w:cstheme="minorHAnsi"/>
        </w:rPr>
        <w:t xml:space="preserve">, </w:t>
      </w:r>
      <w:r w:rsidRPr="00013089">
        <w:rPr>
          <w:rFonts w:ascii="Sylfaen" w:hAnsi="Sylfaen" w:cs="Sylfaen"/>
        </w:rPr>
        <w:t>გინახავთთუარათქვენთვისსაინტერესოსამსახურისთაობაზეგანცხადებაშიკანდიდატებისშერჩევისისეთიკრიტერიუმები</w:t>
      </w:r>
      <w:r w:rsidRPr="00013089">
        <w:rPr>
          <w:rFonts w:cstheme="minorHAnsi"/>
        </w:rPr>
        <w:t xml:space="preserve">, </w:t>
      </w:r>
      <w:r w:rsidRPr="00013089">
        <w:rPr>
          <w:rFonts w:ascii="Sylfaen" w:hAnsi="Sylfaen" w:cs="Sylfaen"/>
        </w:rPr>
        <w:lastRenderedPageBreak/>
        <w:t>რომლებიცარუკავშირდებოდაპოტენციურიდასაქმებულისპროფესიულუნარებს</w:t>
      </w:r>
      <w:r w:rsidRPr="00013089">
        <w:rPr>
          <w:rFonts w:cstheme="minorHAnsi"/>
        </w:rPr>
        <w:t xml:space="preserve">, </w:t>
      </w:r>
      <w:r w:rsidRPr="00013089">
        <w:rPr>
          <w:rFonts w:ascii="Sylfaen" w:hAnsi="Sylfaen" w:cs="Sylfaen"/>
        </w:rPr>
        <w:t>გამოცდილებას</w:t>
      </w:r>
      <w:r w:rsidRPr="00013089">
        <w:rPr>
          <w:rFonts w:cstheme="minorHAnsi"/>
        </w:rPr>
        <w:t xml:space="preserve">, </w:t>
      </w:r>
      <w:r w:rsidRPr="00013089">
        <w:rPr>
          <w:rFonts w:ascii="Sylfaen" w:hAnsi="Sylfaen" w:cs="Sylfaen"/>
        </w:rPr>
        <w:t>განათლებასდაა</w:t>
      </w:r>
      <w:r w:rsidRPr="00013089">
        <w:rPr>
          <w:rFonts w:cstheme="minorHAnsi"/>
        </w:rPr>
        <w:t>.</w:t>
      </w:r>
      <w:r w:rsidRPr="00013089">
        <w:rPr>
          <w:rFonts w:ascii="Sylfaen" w:hAnsi="Sylfaen" w:cs="Sylfaen"/>
        </w:rPr>
        <w:t>შ</w:t>
      </w:r>
      <w:r w:rsidRPr="00013089">
        <w:rPr>
          <w:rFonts w:cstheme="minorHAnsi"/>
        </w:rPr>
        <w:t>.</w:t>
      </w:r>
      <w:r w:rsidRPr="00013089">
        <w:rPr>
          <w:rFonts w:cstheme="minorHAnsi"/>
          <w:lang w:val="en-GB"/>
        </w:rPr>
        <w:t>(</w:t>
      </w:r>
      <w:r w:rsidRPr="00013089">
        <w:rPr>
          <w:rFonts w:ascii="Sylfaen" w:hAnsi="Sylfaen" w:cs="Sylfaen"/>
          <w:lang w:val="ka-GE"/>
        </w:rPr>
        <w:t>მაგ</w:t>
      </w:r>
      <w:r w:rsidRPr="00013089">
        <w:rPr>
          <w:rFonts w:cstheme="minorHAnsi"/>
          <w:lang w:val="ka-GE"/>
        </w:rPr>
        <w:t>.,</w:t>
      </w:r>
      <w:r w:rsidRPr="00013089">
        <w:rPr>
          <w:rFonts w:ascii="Sylfaen" w:hAnsi="Sylfaen" w:cs="Sylfaen"/>
          <w:lang w:val="ka-GE"/>
        </w:rPr>
        <w:t>მხოლოდქალებსანკაცებს</w:t>
      </w:r>
      <w:r w:rsidRPr="00013089">
        <w:rPr>
          <w:rFonts w:cstheme="minorHAnsi"/>
          <w:lang w:val="ka-GE"/>
        </w:rPr>
        <w:t>/</w:t>
      </w:r>
      <w:r w:rsidRPr="00013089">
        <w:rPr>
          <w:rFonts w:ascii="Sylfaen" w:hAnsi="Sylfaen" w:cs="Sylfaen"/>
          <w:lang w:val="ka-GE"/>
        </w:rPr>
        <w:t>მხოლოდგარკვეულიასაკისადამიანებსშეუძლიათკონკურსშიმონაწილეობა</w:t>
      </w:r>
      <w:r w:rsidRPr="00013089">
        <w:rPr>
          <w:rFonts w:cstheme="minorHAnsi"/>
          <w:lang w:val="ka-GE"/>
        </w:rPr>
        <w:t>)</w:t>
      </w:r>
      <w:bookmarkEnd w:id="102"/>
    </w:p>
    <w:p w:rsidR="00F13C9E" w:rsidRPr="00D21EA4" w:rsidRDefault="00F13C9E" w:rsidP="00C72F67">
      <w:pPr>
        <w:rPr>
          <w:sz w:val="20"/>
          <w:lang w:val="ka-GE"/>
        </w:rPr>
      </w:pPr>
      <w:bookmarkStart w:id="103" w:name="_Toc390181120"/>
      <w:r w:rsidRPr="00D21EA4">
        <w:rPr>
          <w:rFonts w:ascii="Sylfaen" w:hAnsi="Sylfaen" w:cs="Sylfaen"/>
          <w:sz w:val="20"/>
          <w:lang w:val="ka-GE"/>
        </w:rPr>
        <w:t>აქ</w:t>
      </w:r>
      <w:r w:rsidRPr="00D21EA4">
        <w:rPr>
          <w:rFonts w:cs="Sylfaen"/>
          <w:sz w:val="20"/>
          <w:lang w:val="ka-GE"/>
        </w:rPr>
        <w:t xml:space="preserve"> </w:t>
      </w:r>
      <w:r w:rsidRPr="00D21EA4">
        <w:rPr>
          <w:rFonts w:ascii="Sylfaen" w:hAnsi="Sylfaen" w:cs="Sylfaen"/>
          <w:sz w:val="20"/>
          <w:lang w:val="ka-GE"/>
        </w:rPr>
        <w:t>საუბარია</w:t>
      </w:r>
      <w:r w:rsidRPr="00D21EA4">
        <w:rPr>
          <w:rFonts w:cs="Sylfaen"/>
          <w:sz w:val="20"/>
          <w:lang w:val="ka-GE"/>
        </w:rPr>
        <w:t xml:space="preserve"> </w:t>
      </w:r>
      <w:r w:rsidRPr="00D21EA4">
        <w:rPr>
          <w:rFonts w:ascii="Sylfaen" w:hAnsi="Sylfaen" w:cs="Sylfaen"/>
          <w:sz w:val="20"/>
          <w:lang w:val="ka-GE"/>
        </w:rPr>
        <w:t>ისეთ</w:t>
      </w:r>
      <w:r w:rsidRPr="00D21EA4">
        <w:rPr>
          <w:rFonts w:cs="Sylfaen"/>
          <w:sz w:val="20"/>
          <w:lang w:val="ka-GE"/>
        </w:rPr>
        <w:t xml:space="preserve"> </w:t>
      </w:r>
      <w:r w:rsidRPr="00D21EA4">
        <w:rPr>
          <w:rFonts w:ascii="Sylfaen" w:hAnsi="Sylfaen" w:cs="Sylfaen"/>
          <w:sz w:val="20"/>
          <w:lang w:val="ka-GE"/>
        </w:rPr>
        <w:t>კრიტერიუმებზე</w:t>
      </w:r>
      <w:r w:rsidRPr="00D21EA4">
        <w:rPr>
          <w:rFonts w:cs="Sylfaen"/>
          <w:sz w:val="20"/>
          <w:lang w:val="ka-GE"/>
        </w:rPr>
        <w:t xml:space="preserve">, </w:t>
      </w:r>
      <w:r w:rsidRPr="00D21EA4">
        <w:rPr>
          <w:rFonts w:ascii="Sylfaen" w:hAnsi="Sylfaen" w:cs="Sylfaen"/>
          <w:sz w:val="20"/>
          <w:lang w:val="ka-GE"/>
        </w:rPr>
        <w:t>რომლებიც</w:t>
      </w:r>
      <w:r w:rsidRPr="00D21EA4">
        <w:rPr>
          <w:rFonts w:cs="Sylfaen"/>
          <w:sz w:val="20"/>
          <w:lang w:val="ka-GE"/>
        </w:rPr>
        <w:t xml:space="preserve"> </w:t>
      </w:r>
      <w:r w:rsidRPr="00D21EA4">
        <w:rPr>
          <w:rFonts w:ascii="Sylfaen" w:hAnsi="Sylfaen" w:cs="Sylfaen"/>
          <w:sz w:val="20"/>
          <w:lang w:val="ka-GE"/>
        </w:rPr>
        <w:t>არანაირად</w:t>
      </w:r>
      <w:r w:rsidRPr="00D21EA4">
        <w:rPr>
          <w:rFonts w:cs="Sylfaen"/>
          <w:sz w:val="20"/>
          <w:lang w:val="ka-GE"/>
        </w:rPr>
        <w:t xml:space="preserve"> </w:t>
      </w:r>
      <w:r w:rsidRPr="00D21EA4">
        <w:rPr>
          <w:rFonts w:ascii="Sylfaen" w:hAnsi="Sylfaen" w:cs="Sylfaen"/>
          <w:sz w:val="20"/>
          <w:lang w:val="ka-GE"/>
        </w:rPr>
        <w:t>არ</w:t>
      </w:r>
      <w:r w:rsidRPr="00D21EA4">
        <w:rPr>
          <w:rFonts w:cs="Sylfaen"/>
          <w:sz w:val="20"/>
          <w:lang w:val="ka-GE"/>
        </w:rPr>
        <w:t xml:space="preserve"> </w:t>
      </w:r>
      <w:r w:rsidRPr="00D21EA4">
        <w:rPr>
          <w:rFonts w:ascii="Sylfaen" w:hAnsi="Sylfaen" w:cs="Sylfaen"/>
          <w:sz w:val="20"/>
          <w:lang w:val="ka-GE"/>
        </w:rPr>
        <w:t>განაპირობებს</w:t>
      </w:r>
      <w:r w:rsidRPr="00D21EA4">
        <w:rPr>
          <w:rFonts w:cs="Sylfaen"/>
          <w:sz w:val="20"/>
          <w:lang w:val="ka-GE"/>
        </w:rPr>
        <w:t xml:space="preserve"> </w:t>
      </w:r>
      <w:r w:rsidRPr="00D21EA4">
        <w:rPr>
          <w:rFonts w:ascii="Sylfaen" w:hAnsi="Sylfaen" w:cs="Sylfaen"/>
          <w:sz w:val="20"/>
          <w:lang w:val="ka-GE"/>
        </w:rPr>
        <w:t>და</w:t>
      </w:r>
      <w:r w:rsidRPr="00D21EA4">
        <w:rPr>
          <w:rFonts w:cs="Sylfaen"/>
          <w:sz w:val="20"/>
          <w:lang w:val="ka-GE"/>
        </w:rPr>
        <w:t>/</w:t>
      </w:r>
      <w:r w:rsidRPr="00D21EA4">
        <w:rPr>
          <w:rFonts w:ascii="Sylfaen" w:hAnsi="Sylfaen" w:cs="Sylfaen"/>
          <w:sz w:val="20"/>
          <w:lang w:val="ka-GE"/>
        </w:rPr>
        <w:t>ან</w:t>
      </w:r>
      <w:r w:rsidRPr="00D21EA4">
        <w:rPr>
          <w:rFonts w:cs="Sylfaen"/>
          <w:sz w:val="20"/>
          <w:lang w:val="ka-GE"/>
        </w:rPr>
        <w:t xml:space="preserve"> </w:t>
      </w:r>
      <w:r w:rsidRPr="00D21EA4">
        <w:rPr>
          <w:rFonts w:ascii="Sylfaen" w:hAnsi="Sylfaen" w:cs="Sylfaen"/>
          <w:sz w:val="20"/>
          <w:lang w:val="ka-GE"/>
        </w:rPr>
        <w:t>არ</w:t>
      </w:r>
      <w:r w:rsidRPr="00D21EA4">
        <w:rPr>
          <w:rFonts w:cs="Sylfaen"/>
          <w:sz w:val="20"/>
          <w:lang w:val="ka-GE"/>
        </w:rPr>
        <w:t xml:space="preserve"> </w:t>
      </w:r>
      <w:r w:rsidRPr="00D21EA4">
        <w:rPr>
          <w:rFonts w:ascii="Sylfaen" w:hAnsi="Sylfaen" w:cs="Sylfaen"/>
          <w:sz w:val="20"/>
          <w:lang w:val="ka-GE"/>
        </w:rPr>
        <w:t>აისახება</w:t>
      </w:r>
      <w:r w:rsidRPr="00D21EA4">
        <w:rPr>
          <w:rFonts w:cs="Sylfaen"/>
          <w:sz w:val="20"/>
          <w:lang w:val="ka-GE"/>
        </w:rPr>
        <w:t xml:space="preserve"> </w:t>
      </w:r>
      <w:r w:rsidRPr="00D21EA4">
        <w:rPr>
          <w:rFonts w:ascii="Sylfaen" w:hAnsi="Sylfaen" w:cs="Sylfaen"/>
          <w:sz w:val="20"/>
          <w:lang w:val="ka-GE"/>
        </w:rPr>
        <w:t>კანდიდატის</w:t>
      </w:r>
      <w:r w:rsidRPr="00D21EA4">
        <w:rPr>
          <w:rFonts w:cs="Sylfaen"/>
          <w:sz w:val="20"/>
          <w:lang w:val="ka-GE"/>
        </w:rPr>
        <w:t xml:space="preserve"> </w:t>
      </w:r>
      <w:r w:rsidRPr="00D21EA4">
        <w:rPr>
          <w:rFonts w:ascii="Sylfaen" w:hAnsi="Sylfaen" w:cs="Sylfaen"/>
          <w:sz w:val="20"/>
          <w:lang w:val="ka-GE"/>
        </w:rPr>
        <w:t>მიერ</w:t>
      </w:r>
      <w:r w:rsidRPr="00D21EA4">
        <w:rPr>
          <w:rFonts w:cs="Sylfaen"/>
          <w:sz w:val="20"/>
          <w:lang w:val="ka-GE"/>
        </w:rPr>
        <w:t xml:space="preserve"> </w:t>
      </w:r>
      <w:r w:rsidRPr="00D21EA4">
        <w:rPr>
          <w:rFonts w:ascii="Sylfaen" w:hAnsi="Sylfaen" w:cs="Sylfaen"/>
          <w:sz w:val="20"/>
          <w:lang w:val="ka-GE"/>
        </w:rPr>
        <w:t>შესრულებული</w:t>
      </w:r>
      <w:r w:rsidRPr="00D21EA4">
        <w:rPr>
          <w:rFonts w:cs="Sylfaen"/>
          <w:sz w:val="20"/>
          <w:lang w:val="ka-GE"/>
        </w:rPr>
        <w:t xml:space="preserve"> </w:t>
      </w:r>
      <w:r w:rsidRPr="00D21EA4">
        <w:rPr>
          <w:rFonts w:ascii="Sylfaen" w:hAnsi="Sylfaen" w:cs="Sylfaen"/>
          <w:sz w:val="20"/>
          <w:lang w:val="ka-GE"/>
        </w:rPr>
        <w:t>სამუშაოს</w:t>
      </w:r>
      <w:r w:rsidRPr="00D21EA4">
        <w:rPr>
          <w:rFonts w:cs="Sylfaen"/>
          <w:sz w:val="20"/>
          <w:lang w:val="ka-GE"/>
        </w:rPr>
        <w:t xml:space="preserve"> </w:t>
      </w:r>
      <w:r w:rsidRPr="00D21EA4">
        <w:rPr>
          <w:rFonts w:ascii="Sylfaen" w:hAnsi="Sylfaen" w:cs="Sylfaen"/>
          <w:sz w:val="20"/>
          <w:lang w:val="ka-GE"/>
        </w:rPr>
        <w:t>ხარისხზე</w:t>
      </w:r>
      <w:r w:rsidRPr="00D21EA4">
        <w:rPr>
          <w:rFonts w:cs="Sylfaen"/>
          <w:sz w:val="20"/>
          <w:lang w:val="ka-GE"/>
        </w:rPr>
        <w:t xml:space="preserve">, </w:t>
      </w:r>
      <w:r w:rsidRPr="00D21EA4">
        <w:rPr>
          <w:rFonts w:ascii="Sylfaen" w:hAnsi="Sylfaen" w:cs="Sylfaen"/>
          <w:sz w:val="20"/>
          <w:lang w:val="ka-GE"/>
        </w:rPr>
        <w:t>მაგალითად</w:t>
      </w:r>
      <w:r w:rsidRPr="00D21EA4">
        <w:rPr>
          <w:rFonts w:cs="Sylfaen"/>
          <w:sz w:val="20"/>
          <w:lang w:val="ka-GE"/>
        </w:rPr>
        <w:t xml:space="preserve">, </w:t>
      </w:r>
      <w:r w:rsidRPr="00D21EA4">
        <w:rPr>
          <w:rFonts w:ascii="Sylfaen" w:hAnsi="Sylfaen" w:cs="Sylfaen"/>
          <w:sz w:val="20"/>
          <w:lang w:val="ka-GE"/>
        </w:rPr>
        <w:t>თუ</w:t>
      </w:r>
      <w:r w:rsidRPr="00D21EA4">
        <w:rPr>
          <w:rFonts w:cs="Sylfaen"/>
          <w:sz w:val="20"/>
          <w:lang w:val="ka-GE"/>
        </w:rPr>
        <w:t xml:space="preserve"> </w:t>
      </w:r>
      <w:r w:rsidRPr="00D21EA4">
        <w:rPr>
          <w:rFonts w:ascii="Sylfaen" w:hAnsi="Sylfaen" w:cs="Sylfaen"/>
          <w:sz w:val="20"/>
          <w:lang w:val="ka-GE"/>
        </w:rPr>
        <w:t>პროფესორის</w:t>
      </w:r>
      <w:r w:rsidRPr="00D21EA4">
        <w:rPr>
          <w:rFonts w:cs="Sylfaen"/>
          <w:sz w:val="20"/>
          <w:lang w:val="ka-GE"/>
        </w:rPr>
        <w:t xml:space="preserve"> </w:t>
      </w:r>
      <w:r w:rsidRPr="00D21EA4">
        <w:rPr>
          <w:rFonts w:ascii="Sylfaen" w:hAnsi="Sylfaen" w:cs="Sylfaen"/>
          <w:sz w:val="20"/>
          <w:lang w:val="ka-GE"/>
        </w:rPr>
        <w:t>ვაკანსიაა</w:t>
      </w:r>
      <w:r w:rsidRPr="00D21EA4">
        <w:rPr>
          <w:rFonts w:cs="Sylfaen"/>
          <w:sz w:val="20"/>
          <w:lang w:val="ka-GE"/>
        </w:rPr>
        <w:t xml:space="preserve"> </w:t>
      </w:r>
      <w:r w:rsidRPr="00D21EA4">
        <w:rPr>
          <w:rFonts w:ascii="Sylfaen" w:hAnsi="Sylfaen" w:cs="Sylfaen"/>
          <w:sz w:val="20"/>
          <w:lang w:val="ka-GE"/>
        </w:rPr>
        <w:t>გამოცხადებული</w:t>
      </w:r>
      <w:r w:rsidRPr="00D21EA4">
        <w:rPr>
          <w:rFonts w:cs="Sylfaen"/>
          <w:sz w:val="20"/>
          <w:lang w:val="ka-GE"/>
        </w:rPr>
        <w:t xml:space="preserve">, </w:t>
      </w:r>
      <w:r w:rsidRPr="00D21EA4">
        <w:rPr>
          <w:rFonts w:ascii="Sylfaen" w:hAnsi="Sylfaen" w:cs="Sylfaen"/>
          <w:sz w:val="20"/>
          <w:lang w:val="ka-GE"/>
        </w:rPr>
        <w:t>მოთხოვნილი</w:t>
      </w:r>
      <w:r w:rsidRPr="00D21EA4">
        <w:rPr>
          <w:rFonts w:cs="Sylfaen"/>
          <w:sz w:val="20"/>
          <w:lang w:val="ka-GE"/>
        </w:rPr>
        <w:t xml:space="preserve"> </w:t>
      </w:r>
      <w:r w:rsidRPr="00D21EA4">
        <w:rPr>
          <w:rFonts w:ascii="Sylfaen" w:hAnsi="Sylfaen" w:cs="Sylfaen"/>
          <w:sz w:val="20"/>
          <w:lang w:val="ka-GE"/>
        </w:rPr>
        <w:t>იყო</w:t>
      </w:r>
      <w:r w:rsidRPr="00D21EA4">
        <w:rPr>
          <w:rFonts w:cs="Sylfaen"/>
          <w:sz w:val="20"/>
          <w:lang w:val="ka-GE"/>
        </w:rPr>
        <w:t xml:space="preserve"> </w:t>
      </w:r>
      <w:r w:rsidRPr="00D21EA4">
        <w:rPr>
          <w:rFonts w:ascii="Sylfaen" w:hAnsi="Sylfaen" w:cs="Sylfaen"/>
          <w:sz w:val="20"/>
          <w:lang w:val="ka-GE"/>
        </w:rPr>
        <w:t>თუ</w:t>
      </w:r>
      <w:r w:rsidRPr="00D21EA4">
        <w:rPr>
          <w:rFonts w:cs="Sylfaen"/>
          <w:sz w:val="20"/>
          <w:lang w:val="ka-GE"/>
        </w:rPr>
        <w:t xml:space="preserve"> </w:t>
      </w:r>
      <w:r w:rsidRPr="00D21EA4">
        <w:rPr>
          <w:rFonts w:ascii="Sylfaen" w:hAnsi="Sylfaen" w:cs="Sylfaen"/>
          <w:sz w:val="20"/>
          <w:lang w:val="ka-GE"/>
        </w:rPr>
        <w:t>არა</w:t>
      </w:r>
      <w:r w:rsidRPr="00D21EA4">
        <w:rPr>
          <w:rFonts w:cs="Sylfaen"/>
          <w:sz w:val="20"/>
          <w:lang w:val="ka-GE"/>
        </w:rPr>
        <w:t xml:space="preserve">, </w:t>
      </w:r>
      <w:r w:rsidRPr="00D21EA4">
        <w:rPr>
          <w:rFonts w:ascii="Sylfaen" w:hAnsi="Sylfaen" w:cs="Sylfaen"/>
          <w:sz w:val="20"/>
          <w:lang w:val="ka-GE"/>
        </w:rPr>
        <w:t>რომ</w:t>
      </w:r>
      <w:r w:rsidRPr="00D21EA4">
        <w:rPr>
          <w:rFonts w:cs="Sylfaen"/>
          <w:sz w:val="20"/>
          <w:lang w:val="ka-GE"/>
        </w:rPr>
        <w:t xml:space="preserve"> </w:t>
      </w:r>
      <w:r w:rsidRPr="00D21EA4">
        <w:rPr>
          <w:rFonts w:ascii="Sylfaen" w:hAnsi="Sylfaen" w:cs="Sylfaen"/>
          <w:sz w:val="20"/>
          <w:lang w:val="ka-GE"/>
        </w:rPr>
        <w:t>მხოლოდ</w:t>
      </w:r>
      <w:r w:rsidRPr="00D21EA4">
        <w:rPr>
          <w:rFonts w:cs="Sylfaen"/>
          <w:sz w:val="20"/>
          <w:lang w:val="ka-GE"/>
        </w:rPr>
        <w:t xml:space="preserve"> </w:t>
      </w:r>
      <w:r w:rsidRPr="00D21EA4">
        <w:rPr>
          <w:rFonts w:ascii="Sylfaen" w:hAnsi="Sylfaen" w:cs="Sylfaen"/>
          <w:sz w:val="20"/>
          <w:lang w:val="ka-GE"/>
        </w:rPr>
        <w:t>მამაკაცების</w:t>
      </w:r>
      <w:r w:rsidRPr="00D21EA4">
        <w:rPr>
          <w:rFonts w:cs="Sylfaen"/>
          <w:sz w:val="20"/>
          <w:lang w:val="ka-GE"/>
        </w:rPr>
        <w:t xml:space="preserve"> </w:t>
      </w:r>
      <w:r w:rsidRPr="00D21EA4">
        <w:rPr>
          <w:rFonts w:ascii="Sylfaen" w:hAnsi="Sylfaen" w:cs="Sylfaen"/>
          <w:sz w:val="20"/>
          <w:lang w:val="ka-GE"/>
        </w:rPr>
        <w:t>აპლიკაციები</w:t>
      </w:r>
      <w:r w:rsidRPr="00D21EA4">
        <w:rPr>
          <w:rFonts w:cs="Sylfaen"/>
          <w:sz w:val="20"/>
          <w:lang w:val="ka-GE"/>
        </w:rPr>
        <w:t xml:space="preserve"> </w:t>
      </w:r>
      <w:r w:rsidRPr="00D21EA4">
        <w:rPr>
          <w:rFonts w:ascii="Sylfaen" w:hAnsi="Sylfaen" w:cs="Sylfaen"/>
          <w:sz w:val="20"/>
          <w:lang w:val="ka-GE"/>
        </w:rPr>
        <w:t>იქნებოდა</w:t>
      </w:r>
      <w:r w:rsidRPr="00D21EA4">
        <w:rPr>
          <w:rFonts w:cs="Sylfaen"/>
          <w:sz w:val="20"/>
          <w:lang w:val="ka-GE"/>
        </w:rPr>
        <w:t xml:space="preserve"> </w:t>
      </w:r>
      <w:r w:rsidRPr="00D21EA4">
        <w:rPr>
          <w:rFonts w:ascii="Sylfaen" w:hAnsi="Sylfaen" w:cs="Sylfaen"/>
          <w:sz w:val="20"/>
          <w:lang w:val="ka-GE"/>
        </w:rPr>
        <w:t>განხილული</w:t>
      </w:r>
      <w:r w:rsidRPr="00D21EA4">
        <w:rPr>
          <w:rFonts w:cs="Sylfaen"/>
          <w:sz w:val="20"/>
          <w:lang w:val="ka-GE"/>
        </w:rPr>
        <w:t>.</w:t>
      </w:r>
    </w:p>
    <w:p w:rsidR="00F13C9E" w:rsidRPr="00D21EA4" w:rsidRDefault="00F13C9E" w:rsidP="00C72F67">
      <w:pPr>
        <w:rPr>
          <w:sz w:val="20"/>
          <w:lang w:val="ka-GE"/>
        </w:rPr>
      </w:pPr>
      <w:proofErr w:type="gramStart"/>
      <w:r w:rsidRPr="00D21EA4">
        <w:rPr>
          <w:sz w:val="20"/>
          <w:lang w:val="en-GB"/>
        </w:rPr>
        <w:t>B4.1</w:t>
      </w:r>
      <w:r w:rsidRPr="00D21EA4">
        <w:rPr>
          <w:sz w:val="20"/>
          <w:lang w:val="ka-GE"/>
        </w:rPr>
        <w:t>.</w:t>
      </w:r>
      <w:r w:rsidRPr="00D21EA4">
        <w:rPr>
          <w:rFonts w:ascii="Sylfaen" w:hAnsi="Sylfaen" w:cs="Sylfaen"/>
          <w:sz w:val="20"/>
          <w:lang w:val="ka-GE"/>
        </w:rPr>
        <w:t>გთხოვთ</w:t>
      </w:r>
      <w:r w:rsidRPr="00D21EA4">
        <w:rPr>
          <w:sz w:val="20"/>
          <w:lang w:val="ka-GE"/>
        </w:rPr>
        <w:t xml:space="preserve">, </w:t>
      </w:r>
      <w:r w:rsidRPr="00D21EA4">
        <w:rPr>
          <w:rFonts w:ascii="Sylfaen" w:hAnsi="Sylfaen" w:cs="Sylfaen"/>
          <w:sz w:val="20"/>
          <w:lang w:val="ka-GE"/>
        </w:rPr>
        <w:t>აღნიშნოთ</w:t>
      </w:r>
      <w:r w:rsidRPr="00D21EA4">
        <w:rPr>
          <w:sz w:val="20"/>
          <w:lang w:val="ka-GE"/>
        </w:rPr>
        <w:t xml:space="preserve">, </w:t>
      </w:r>
      <w:r w:rsidRPr="00D21EA4">
        <w:rPr>
          <w:rFonts w:ascii="Sylfaen" w:hAnsi="Sylfaen" w:cs="Sylfaen"/>
          <w:sz w:val="20"/>
          <w:lang w:val="ka-GE"/>
        </w:rPr>
        <w:t>სამსახურშიაყვანისრომელიკრიტერიუმიიყომითითებული</w:t>
      </w:r>
      <w:r w:rsidRPr="00D21EA4">
        <w:rPr>
          <w:sz w:val="20"/>
          <w:lang w:val="ka-GE"/>
        </w:rPr>
        <w:t>.</w:t>
      </w:r>
      <w:bookmarkEnd w:id="103"/>
      <w:proofErr w:type="gramEnd"/>
    </w:p>
    <w:p w:rsidR="00F13C9E" w:rsidRPr="00D21EA4" w:rsidRDefault="00F13C9E" w:rsidP="00C72F67">
      <w:pPr>
        <w:rPr>
          <w:sz w:val="20"/>
          <w:lang w:val="ka-GE"/>
        </w:rPr>
      </w:pP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ვარიანტებს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რაიმე</w:t>
      </w:r>
      <w:r w:rsidRPr="00D21EA4">
        <w:rPr>
          <w:sz w:val="20"/>
          <w:lang w:val="ka-GE"/>
        </w:rPr>
        <w:t xml:space="preserve"> </w:t>
      </w:r>
      <w:r w:rsidRPr="00D21EA4">
        <w:rPr>
          <w:rFonts w:ascii="Sylfaen" w:hAnsi="Sylfaen" w:cs="Sylfaen"/>
          <w:sz w:val="20"/>
          <w:lang w:val="ka-GE"/>
        </w:rPr>
        <w:t>ისეთს</w:t>
      </w:r>
      <w:r w:rsidRPr="00D21EA4">
        <w:rPr>
          <w:sz w:val="20"/>
          <w:lang w:val="ka-GE"/>
        </w:rPr>
        <w:t xml:space="preserve"> </w:t>
      </w:r>
      <w:r w:rsidRPr="00D21EA4">
        <w:rPr>
          <w:rFonts w:ascii="Sylfaen" w:hAnsi="Sylfaen" w:cs="Sylfaen"/>
          <w:sz w:val="20"/>
          <w:lang w:val="ka-GE"/>
        </w:rPr>
        <w:t>ამბობს</w:t>
      </w:r>
      <w:r w:rsidRPr="00D21EA4">
        <w:rPr>
          <w:sz w:val="20"/>
          <w:lang w:val="ka-GE"/>
        </w:rPr>
        <w:t xml:space="preserve">, </w:t>
      </w:r>
      <w:r w:rsidRPr="00D21EA4">
        <w:rPr>
          <w:rFonts w:ascii="Sylfaen" w:hAnsi="Sylfaen" w:cs="Sylfaen"/>
          <w:sz w:val="20"/>
          <w:lang w:val="ka-GE"/>
        </w:rPr>
        <w:t>რაც</w:t>
      </w:r>
      <w:r w:rsidRPr="00D21EA4">
        <w:rPr>
          <w:sz w:val="20"/>
          <w:lang w:val="ka-GE"/>
        </w:rPr>
        <w:t xml:space="preserve"> </w:t>
      </w:r>
      <w:r w:rsidRPr="00D21EA4">
        <w:rPr>
          <w:rFonts w:ascii="Sylfaen" w:hAnsi="Sylfaen" w:cs="Sylfaen"/>
          <w:sz w:val="20"/>
          <w:lang w:val="ka-GE"/>
        </w:rPr>
        <w:t>ჩამონათვალში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მოცემული</w:t>
      </w:r>
      <w:r w:rsidRPr="00D21EA4">
        <w:rPr>
          <w:sz w:val="20"/>
          <w:lang w:val="ka-GE"/>
        </w:rPr>
        <w:t xml:space="preserve">, </w:t>
      </w:r>
      <w:r w:rsidRPr="00D21EA4">
        <w:rPr>
          <w:rFonts w:ascii="Sylfaen" w:hAnsi="Sylfaen" w:cs="Sylfaen"/>
          <w:sz w:val="20"/>
          <w:lang w:val="ka-GE"/>
        </w:rPr>
        <w:t>წერთ</w:t>
      </w:r>
      <w:r w:rsidRPr="00D21EA4">
        <w:rPr>
          <w:sz w:val="20"/>
          <w:lang w:val="ka-GE"/>
        </w:rPr>
        <w:t xml:space="preserve"> „</w:t>
      </w:r>
      <w:r w:rsidRPr="00D21EA4">
        <w:rPr>
          <w:rFonts w:ascii="Sylfaen" w:hAnsi="Sylfaen" w:cs="Sylfaen"/>
          <w:sz w:val="20"/>
          <w:lang w:val="ka-GE"/>
        </w:rPr>
        <w:t>სხვა</w:t>
      </w:r>
      <w:r>
        <w:rPr>
          <w:rFonts w:ascii="Sylfaen" w:hAnsi="Sylfaen" w:cs="Sylfaen"/>
          <w:sz w:val="20"/>
          <w:lang w:val="ka-GE"/>
        </w:rPr>
        <w:t>ში</w:t>
      </w:r>
      <w:r w:rsidRPr="00D21EA4">
        <w:rPr>
          <w:sz w:val="20"/>
          <w:lang w:val="ka-GE"/>
        </w:rPr>
        <w:t>“</w:t>
      </w:r>
    </w:p>
    <w:p w:rsidR="00F13C9E" w:rsidRPr="00D21EA4" w:rsidRDefault="00F13C9E" w:rsidP="00C72F67">
      <w:pPr>
        <w:rPr>
          <w:lang w:val="en-GB"/>
        </w:rPr>
      </w:pPr>
      <w:bookmarkStart w:id="104" w:name="_Toc390181121"/>
      <w:r w:rsidRPr="00D21EA4">
        <w:rPr>
          <w:lang w:val="en-GB"/>
        </w:rPr>
        <w:t xml:space="preserve">B5. </w:t>
      </w:r>
      <w:r w:rsidRPr="00D21EA4">
        <w:rPr>
          <w:rFonts w:ascii="Sylfaen" w:hAnsi="Sylfaen" w:cs="Sylfaen"/>
          <w:lang w:val="ka-GE"/>
        </w:rPr>
        <w:t>სამსახურისმოსაძებნად</w:t>
      </w:r>
      <w:r w:rsidRPr="00D21EA4">
        <w:rPr>
          <w:lang w:val="ka-GE"/>
        </w:rPr>
        <w:t xml:space="preserve">, </w:t>
      </w:r>
      <w:r w:rsidRPr="00D21EA4">
        <w:rPr>
          <w:rFonts w:ascii="Sylfaen" w:hAnsi="Sylfaen" w:cs="Sylfaen"/>
          <w:lang w:val="ka-GE"/>
        </w:rPr>
        <w:t>მეტწილად</w:t>
      </w:r>
      <w:r w:rsidRPr="00D21EA4">
        <w:rPr>
          <w:lang w:val="ka-GE"/>
        </w:rPr>
        <w:t xml:space="preserve">, </w:t>
      </w:r>
      <w:r w:rsidRPr="00D21EA4">
        <w:rPr>
          <w:rFonts w:ascii="Sylfaen" w:hAnsi="Sylfaen" w:cs="Sylfaen"/>
          <w:lang w:val="ka-GE"/>
        </w:rPr>
        <w:t>რასაშუალებასმიმართავთ</w:t>
      </w:r>
      <w:r w:rsidRPr="00D21EA4">
        <w:rPr>
          <w:lang w:val="en-GB"/>
        </w:rPr>
        <w:t>?</w:t>
      </w:r>
      <w:bookmarkEnd w:id="104"/>
    </w:p>
    <w:p w:rsidR="00F13C9E" w:rsidRPr="00D21EA4" w:rsidRDefault="00F13C9E" w:rsidP="00C72F67">
      <w:pPr>
        <w:rPr>
          <w:sz w:val="20"/>
          <w:lang w:val="ka-GE"/>
        </w:rPr>
      </w:pPr>
      <w:r w:rsidRPr="00D21EA4">
        <w:rPr>
          <w:rFonts w:ascii="Sylfaen" w:hAnsi="Sylfaen" w:cs="Sylfaen"/>
          <w:sz w:val="20"/>
          <w:lang w:val="ka-GE"/>
        </w:rPr>
        <w:t>როგორც</w:t>
      </w:r>
      <w:r w:rsidRPr="00D21EA4">
        <w:rPr>
          <w:sz w:val="20"/>
          <w:lang w:val="ka-GE"/>
        </w:rPr>
        <w:t xml:space="preserve"> </w:t>
      </w:r>
      <w:r w:rsidRPr="00D21EA4">
        <w:rPr>
          <w:rFonts w:ascii="Sylfaen" w:hAnsi="Sylfaen" w:cs="Sylfaen"/>
          <w:sz w:val="20"/>
          <w:lang w:val="ka-GE"/>
        </w:rPr>
        <w:t>ტექსტიდანაც</w:t>
      </w:r>
      <w:r w:rsidRPr="00D21EA4">
        <w:rPr>
          <w:sz w:val="20"/>
          <w:lang w:val="ka-GE"/>
        </w:rPr>
        <w:t xml:space="preserve"> </w:t>
      </w:r>
      <w:r w:rsidRPr="00D21EA4">
        <w:rPr>
          <w:rFonts w:ascii="Sylfaen" w:hAnsi="Sylfaen" w:cs="Sylfaen"/>
          <w:sz w:val="20"/>
          <w:lang w:val="ka-GE"/>
        </w:rPr>
        <w:t>ჩანს</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რომელიმე</w:t>
      </w:r>
      <w:r w:rsidRPr="00D21EA4">
        <w:rPr>
          <w:sz w:val="20"/>
          <w:lang w:val="ka-GE"/>
        </w:rPr>
        <w:t xml:space="preserve"> </w:t>
      </w:r>
      <w:r w:rsidRPr="00D21EA4">
        <w:rPr>
          <w:rFonts w:ascii="Sylfaen" w:hAnsi="Sylfaen" w:cs="Sylfaen"/>
          <w:sz w:val="20"/>
          <w:lang w:val="ka-GE"/>
        </w:rPr>
        <w:t>კონკრეტულ</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 xml:space="preserve"> </w:t>
      </w:r>
      <w:r w:rsidRPr="00D21EA4">
        <w:rPr>
          <w:rFonts w:ascii="Sylfaen" w:hAnsi="Sylfaen" w:cs="Sylfaen"/>
          <w:sz w:val="20"/>
          <w:lang w:val="ka-GE"/>
        </w:rPr>
        <w:t>კი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არამედ</w:t>
      </w:r>
      <w:r w:rsidRPr="00D21EA4">
        <w:rPr>
          <w:sz w:val="20"/>
          <w:lang w:val="ka-GE"/>
        </w:rPr>
        <w:t xml:space="preserve"> </w:t>
      </w:r>
      <w:r w:rsidRPr="00D21EA4">
        <w:rPr>
          <w:rFonts w:ascii="Sylfaen" w:hAnsi="Sylfaen" w:cs="Sylfaen"/>
          <w:sz w:val="20"/>
          <w:lang w:val="ka-GE"/>
        </w:rPr>
        <w:t>ინფორმაციის</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არხებს</w:t>
      </w:r>
      <w:r w:rsidRPr="00D21EA4">
        <w:rPr>
          <w:sz w:val="20"/>
          <w:lang w:val="ka-GE"/>
        </w:rPr>
        <w:t xml:space="preserve">, </w:t>
      </w:r>
      <w:r w:rsidRPr="00D21EA4">
        <w:rPr>
          <w:rFonts w:ascii="Sylfaen" w:hAnsi="Sylfaen" w:cs="Sylfaen"/>
          <w:sz w:val="20"/>
          <w:lang w:val="ka-GE"/>
        </w:rPr>
        <w:t>რომელთა</w:t>
      </w:r>
      <w:r w:rsidRPr="00D21EA4">
        <w:rPr>
          <w:sz w:val="20"/>
          <w:lang w:val="ka-GE"/>
        </w:rPr>
        <w:t xml:space="preserve"> </w:t>
      </w:r>
      <w:r w:rsidRPr="00D21EA4">
        <w:rPr>
          <w:rFonts w:ascii="Sylfaen" w:hAnsi="Sylfaen" w:cs="Sylfaen"/>
          <w:sz w:val="20"/>
          <w:lang w:val="ka-GE"/>
        </w:rPr>
        <w:t>საშუალებითაც</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საჭიროების</w:t>
      </w:r>
      <w:r w:rsidRPr="00D21EA4">
        <w:rPr>
          <w:sz w:val="20"/>
          <w:lang w:val="ka-GE"/>
        </w:rPr>
        <w:t xml:space="preserve"> </w:t>
      </w:r>
      <w:r w:rsidRPr="00D21EA4">
        <w:rPr>
          <w:rFonts w:ascii="Sylfaen" w:hAnsi="Sylfaen" w:cs="Sylfaen"/>
          <w:sz w:val="20"/>
          <w:lang w:val="ka-GE"/>
        </w:rPr>
        <w:t>შემთხვევაში</w:t>
      </w:r>
      <w:r w:rsidRPr="00D21EA4">
        <w:rPr>
          <w:sz w:val="20"/>
          <w:lang w:val="ka-GE"/>
        </w:rPr>
        <w:t xml:space="preserve">, </w:t>
      </w:r>
      <w:r w:rsidRPr="00D21EA4">
        <w:rPr>
          <w:rFonts w:ascii="Sylfaen" w:hAnsi="Sylfaen" w:cs="Sylfaen"/>
          <w:sz w:val="20"/>
          <w:lang w:val="ka-GE"/>
        </w:rPr>
        <w:t>ეძებს</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w:t>
      </w:r>
    </w:p>
    <w:p w:rsidR="00F13C9E" w:rsidRPr="00D21EA4" w:rsidRDefault="00F13C9E" w:rsidP="00C72F67">
      <w:pPr>
        <w:rPr>
          <w:lang w:val="en-GB"/>
        </w:rPr>
      </w:pPr>
      <w:bookmarkStart w:id="105" w:name="_Toc390181122"/>
      <w:r w:rsidRPr="00D21EA4">
        <w:rPr>
          <w:lang w:val="en-GB"/>
        </w:rPr>
        <w:t xml:space="preserve">B6. </w:t>
      </w:r>
      <w:r w:rsidRPr="00D21EA4">
        <w:rPr>
          <w:rFonts w:ascii="Sylfaen" w:hAnsi="Sylfaen" w:cs="Sylfaen"/>
          <w:lang w:val="ka-GE"/>
        </w:rPr>
        <w:t>საიდანშეიტყვეთიმპოზიციაზეარსებულივაკანსიისშესახებ</w:t>
      </w:r>
      <w:r w:rsidRPr="00D21EA4">
        <w:rPr>
          <w:lang w:val="ka-GE"/>
        </w:rPr>
        <w:t xml:space="preserve">, </w:t>
      </w:r>
      <w:r w:rsidRPr="00D21EA4">
        <w:rPr>
          <w:rFonts w:ascii="Sylfaen" w:hAnsi="Sylfaen" w:cs="Sylfaen"/>
          <w:lang w:val="ka-GE"/>
        </w:rPr>
        <w:t>რომელზეცამჟამად</w:t>
      </w:r>
      <w:r w:rsidRPr="00D21EA4">
        <w:rPr>
          <w:rFonts w:cs="Sylfaen"/>
          <w:lang w:val="ka-GE"/>
        </w:rPr>
        <w:t xml:space="preserve"> </w:t>
      </w:r>
      <w:r w:rsidRPr="00D21EA4">
        <w:rPr>
          <w:rFonts w:ascii="Sylfaen" w:hAnsi="Sylfaen" w:cs="Sylfaen"/>
          <w:lang w:val="ka-GE"/>
        </w:rPr>
        <w:t>მუშაობთ</w:t>
      </w:r>
      <w:r w:rsidRPr="00D21EA4">
        <w:rPr>
          <w:lang w:val="ka-GE"/>
        </w:rPr>
        <w:t>?</w:t>
      </w:r>
      <w:bookmarkEnd w:id="105"/>
    </w:p>
    <w:p w:rsidR="00F13C9E" w:rsidRDefault="00F13C9E" w:rsidP="00C72F67">
      <w:pPr>
        <w:rPr>
          <w:sz w:val="20"/>
          <w:lang w:val="ka-GE"/>
        </w:rPr>
      </w:pP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კი</w:t>
      </w:r>
      <w:r w:rsidRPr="00D21EA4">
        <w:rPr>
          <w:sz w:val="20"/>
          <w:lang w:val="ka-GE"/>
        </w:rPr>
        <w:t xml:space="preserve">, </w:t>
      </w:r>
      <w:r w:rsidRPr="00D21EA4">
        <w:rPr>
          <w:rFonts w:ascii="Sylfaen" w:hAnsi="Sylfaen" w:cs="Sylfaen"/>
          <w:sz w:val="20"/>
          <w:lang w:val="ka-GE"/>
        </w:rPr>
        <w:t>წინა</w:t>
      </w:r>
      <w:r w:rsidRPr="00D21EA4">
        <w:rPr>
          <w:sz w:val="20"/>
          <w:lang w:val="ka-GE"/>
        </w:rPr>
        <w:t xml:space="preserve"> </w:t>
      </w:r>
      <w:r w:rsidRPr="00D21EA4">
        <w:rPr>
          <w:rFonts w:ascii="Sylfaen" w:hAnsi="Sylfaen" w:cs="Sylfaen"/>
          <w:sz w:val="20"/>
          <w:lang w:val="ka-GE"/>
        </w:rPr>
        <w:t>კითხვისგან</w:t>
      </w:r>
      <w:r w:rsidRPr="00D21EA4">
        <w:rPr>
          <w:sz w:val="20"/>
          <w:lang w:val="ka-GE"/>
        </w:rPr>
        <w:t xml:space="preserve"> </w:t>
      </w:r>
      <w:r w:rsidRPr="00D21EA4">
        <w:rPr>
          <w:rFonts w:ascii="Sylfaen" w:hAnsi="Sylfaen" w:cs="Sylfaen"/>
          <w:sz w:val="20"/>
          <w:lang w:val="ka-GE"/>
        </w:rPr>
        <w:t>განსხვავებით</w:t>
      </w:r>
      <w:r w:rsidRPr="00D21EA4">
        <w:rPr>
          <w:sz w:val="20"/>
          <w:lang w:val="ka-GE"/>
        </w:rPr>
        <w:t xml:space="preserve">, </w:t>
      </w:r>
      <w:r w:rsidRPr="00D21EA4">
        <w:rPr>
          <w:rFonts w:ascii="Sylfaen" w:hAnsi="Sylfaen" w:cs="Sylfaen"/>
          <w:sz w:val="20"/>
          <w:lang w:val="ka-GE"/>
        </w:rPr>
        <w:t>სწორედ</w:t>
      </w:r>
      <w:r w:rsidRPr="00D21EA4">
        <w:rPr>
          <w:sz w:val="20"/>
          <w:lang w:val="ka-GE"/>
        </w:rPr>
        <w:t xml:space="preserve"> </w:t>
      </w:r>
      <w:r w:rsidRPr="00D21EA4">
        <w:rPr>
          <w:rFonts w:ascii="Sylfaen" w:hAnsi="Sylfaen" w:cs="Sylfaen"/>
          <w:sz w:val="20"/>
          <w:lang w:val="ka-GE"/>
        </w:rPr>
        <w:t>ამჟამინდელი</w:t>
      </w:r>
      <w:r w:rsidRPr="00D21EA4">
        <w:rPr>
          <w:sz w:val="20"/>
          <w:lang w:val="ka-GE"/>
        </w:rPr>
        <w:t xml:space="preserve"> </w:t>
      </w:r>
      <w:r w:rsidRPr="00D21EA4">
        <w:rPr>
          <w:rFonts w:ascii="Sylfaen" w:hAnsi="Sylfaen" w:cs="Sylfaen"/>
          <w:sz w:val="20"/>
          <w:lang w:val="ka-GE"/>
        </w:rPr>
        <w:t>სამსახურის</w:t>
      </w:r>
      <w:r w:rsidRPr="00D21EA4">
        <w:rPr>
          <w:sz w:val="20"/>
          <w:lang w:val="ka-GE"/>
        </w:rPr>
        <w:t xml:space="preserve"> </w:t>
      </w:r>
      <w:r w:rsidRPr="00D21EA4">
        <w:rPr>
          <w:rFonts w:ascii="Sylfaen" w:hAnsi="Sylfaen" w:cs="Sylfaen"/>
          <w:sz w:val="20"/>
          <w:lang w:val="ka-GE"/>
        </w:rPr>
        <w:t>მოძიების</w:t>
      </w:r>
      <w:r w:rsidRPr="00D21EA4">
        <w:rPr>
          <w:sz w:val="20"/>
          <w:lang w:val="ka-GE"/>
        </w:rPr>
        <w:t xml:space="preserve"> </w:t>
      </w:r>
      <w:r w:rsidRPr="00D21EA4">
        <w:rPr>
          <w:rFonts w:ascii="Sylfaen" w:hAnsi="Sylfaen" w:cs="Sylfaen"/>
          <w:sz w:val="20"/>
          <w:lang w:val="ka-GE"/>
        </w:rPr>
        <w:t>არხებს</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აგერიოთ</w:t>
      </w:r>
      <w:r w:rsidRPr="00D21EA4">
        <w:rPr>
          <w:sz w:val="20"/>
          <w:lang w:val="ka-GE"/>
        </w:rPr>
        <w:t xml:space="preserve"> </w:t>
      </w:r>
      <w:r w:rsidRPr="00D21EA4">
        <w:rPr>
          <w:sz w:val="20"/>
          <w:lang w:val="en-US"/>
        </w:rPr>
        <w:t>B</w:t>
      </w:r>
      <w:r w:rsidRPr="00D21EA4">
        <w:rPr>
          <w:sz w:val="20"/>
          <w:lang w:val="ka-GE"/>
        </w:rPr>
        <w:t xml:space="preserve">2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რადგან</w:t>
      </w:r>
      <w:r w:rsidRPr="00D21EA4">
        <w:rPr>
          <w:sz w:val="20"/>
          <w:lang w:val="ka-GE"/>
        </w:rPr>
        <w:t xml:space="preserve"> </w:t>
      </w:r>
      <w:r w:rsidRPr="00D21EA4">
        <w:rPr>
          <w:sz w:val="20"/>
          <w:lang w:val="en-US"/>
        </w:rPr>
        <w:t>B</w:t>
      </w:r>
      <w:r w:rsidRPr="00D21EA4">
        <w:rPr>
          <w:sz w:val="20"/>
          <w:lang w:val="ka-GE"/>
        </w:rPr>
        <w:t>2-</w:t>
      </w:r>
      <w:r w:rsidRPr="00D21EA4">
        <w:rPr>
          <w:rFonts w:ascii="Sylfaen" w:hAnsi="Sylfaen" w:cs="Sylfaen"/>
          <w:sz w:val="20"/>
          <w:lang w:val="ka-GE"/>
        </w:rPr>
        <w:t>ში</w:t>
      </w:r>
      <w:r w:rsidRPr="00D21EA4">
        <w:rPr>
          <w:sz w:val="20"/>
          <w:lang w:val="ka-GE"/>
        </w:rPr>
        <w:t xml:space="preserve"> </w:t>
      </w:r>
      <w:r w:rsidRPr="00D21EA4">
        <w:rPr>
          <w:rFonts w:ascii="Sylfaen" w:hAnsi="Sylfaen" w:cs="Sylfaen"/>
          <w:sz w:val="20"/>
          <w:lang w:val="ka-GE"/>
        </w:rPr>
        <w:t>ვიგებთ</w:t>
      </w:r>
      <w:r w:rsidRPr="00D21EA4">
        <w:rPr>
          <w:sz w:val="20"/>
          <w:lang w:val="ka-GE"/>
        </w:rPr>
        <w:t xml:space="preserve">, </w:t>
      </w:r>
      <w:r w:rsidRPr="00D21EA4">
        <w:rPr>
          <w:rFonts w:ascii="Sylfaen" w:hAnsi="Sylfaen" w:cs="Sylfaen"/>
          <w:sz w:val="20"/>
          <w:lang w:val="ka-GE"/>
        </w:rPr>
        <w:t>როგორ</w:t>
      </w:r>
      <w:r w:rsidRPr="00D21EA4">
        <w:rPr>
          <w:sz w:val="20"/>
          <w:lang w:val="ka-GE"/>
        </w:rPr>
        <w:t xml:space="preserve"> </w:t>
      </w:r>
      <w:r w:rsidRPr="00D21EA4">
        <w:rPr>
          <w:rFonts w:ascii="Sylfaen" w:hAnsi="Sylfaen" w:cs="Sylfaen"/>
          <w:sz w:val="20"/>
          <w:lang w:val="ka-GE"/>
        </w:rPr>
        <w:t>დაიკავა</w:t>
      </w:r>
      <w:r w:rsidRPr="00D21EA4">
        <w:rPr>
          <w:sz w:val="20"/>
          <w:lang w:val="ka-GE"/>
        </w:rPr>
        <w:t xml:space="preserve"> </w:t>
      </w:r>
      <w:r w:rsidRPr="00D21EA4">
        <w:rPr>
          <w:rFonts w:ascii="Sylfaen" w:hAnsi="Sylfaen" w:cs="Sylfaen"/>
          <w:sz w:val="20"/>
          <w:lang w:val="ka-GE"/>
        </w:rPr>
        <w:t>ამჟამინდელი</w:t>
      </w:r>
      <w:r w:rsidRPr="00D21EA4">
        <w:rPr>
          <w:sz w:val="20"/>
          <w:lang w:val="ka-GE"/>
        </w:rPr>
        <w:t xml:space="preserve"> </w:t>
      </w:r>
      <w:r w:rsidRPr="00D21EA4">
        <w:rPr>
          <w:rFonts w:ascii="Sylfaen" w:hAnsi="Sylfaen" w:cs="Sylfaen"/>
          <w:sz w:val="20"/>
          <w:lang w:val="ka-GE"/>
        </w:rPr>
        <w:t>პოზიცია</w:t>
      </w:r>
      <w:r w:rsidRPr="00D21EA4">
        <w:rPr>
          <w:sz w:val="20"/>
          <w:lang w:val="ka-GE"/>
        </w:rPr>
        <w:t xml:space="preserve">, </w:t>
      </w:r>
      <w:r w:rsidRPr="00D21EA4">
        <w:rPr>
          <w:rFonts w:ascii="Sylfaen" w:hAnsi="Sylfaen" w:cs="Sylfaen"/>
          <w:sz w:val="20"/>
          <w:lang w:val="ka-GE"/>
        </w:rPr>
        <w:t>ხოლო</w:t>
      </w:r>
      <w:r w:rsidRPr="00D21EA4">
        <w:rPr>
          <w:sz w:val="20"/>
          <w:lang w:val="ka-GE"/>
        </w:rPr>
        <w:t xml:space="preserve"> </w:t>
      </w:r>
      <w:r w:rsidRPr="00D21EA4">
        <w:rPr>
          <w:sz w:val="20"/>
          <w:lang w:val="en-US"/>
        </w:rPr>
        <w:t>B</w:t>
      </w:r>
      <w:r w:rsidRPr="00D21EA4">
        <w:rPr>
          <w:sz w:val="20"/>
          <w:lang w:val="ka-GE"/>
        </w:rPr>
        <w:t>6-</w:t>
      </w:r>
      <w:r w:rsidRPr="00D21EA4">
        <w:rPr>
          <w:rFonts w:ascii="Sylfaen" w:hAnsi="Sylfaen" w:cs="Sylfaen"/>
          <w:sz w:val="20"/>
          <w:lang w:val="ka-GE"/>
        </w:rPr>
        <w:t>ში</w:t>
      </w:r>
      <w:r w:rsidRPr="00D21EA4">
        <w:rPr>
          <w:sz w:val="20"/>
          <w:lang w:val="ka-GE"/>
        </w:rPr>
        <w:t xml:space="preserve"> </w:t>
      </w:r>
      <w:r w:rsidRPr="00D21EA4">
        <w:rPr>
          <w:rFonts w:ascii="Sylfaen" w:hAnsi="Sylfaen" w:cs="Sylfaen"/>
          <w:sz w:val="20"/>
          <w:lang w:val="ka-GE"/>
        </w:rPr>
        <w:t>ვარკვევთ</w:t>
      </w:r>
      <w:r w:rsidRPr="00D21EA4">
        <w:rPr>
          <w:sz w:val="20"/>
          <w:lang w:val="ka-GE"/>
        </w:rPr>
        <w:t xml:space="preserve">, </w:t>
      </w:r>
      <w:r w:rsidRPr="00D21EA4">
        <w:rPr>
          <w:rFonts w:ascii="Sylfaen" w:hAnsi="Sylfaen" w:cs="Sylfaen"/>
          <w:sz w:val="20"/>
          <w:lang w:val="ka-GE"/>
        </w:rPr>
        <w:t>როგორ</w:t>
      </w:r>
      <w:r w:rsidRPr="00D21EA4">
        <w:rPr>
          <w:sz w:val="20"/>
          <w:lang w:val="ka-GE"/>
        </w:rPr>
        <w:t xml:space="preserve"> </w:t>
      </w:r>
      <w:r w:rsidRPr="00D21EA4">
        <w:rPr>
          <w:rFonts w:ascii="Sylfaen" w:hAnsi="Sylfaen" w:cs="Sylfaen"/>
          <w:sz w:val="20"/>
          <w:lang w:val="ka-GE"/>
        </w:rPr>
        <w:t>შეიტყო</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პოზიციაზე</w:t>
      </w:r>
      <w:r w:rsidRPr="00D21EA4">
        <w:rPr>
          <w:sz w:val="20"/>
          <w:lang w:val="ka-GE"/>
        </w:rPr>
        <w:t xml:space="preserve"> </w:t>
      </w:r>
      <w:r w:rsidRPr="00D21EA4">
        <w:rPr>
          <w:rFonts w:ascii="Sylfaen" w:hAnsi="Sylfaen" w:cs="Sylfaen"/>
          <w:sz w:val="20"/>
          <w:lang w:val="ka-GE"/>
        </w:rPr>
        <w:t>ვაკანსია</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გამოცხადებული</w:t>
      </w:r>
      <w:r w:rsidRPr="00D21EA4">
        <w:rPr>
          <w:sz w:val="20"/>
          <w:lang w:val="ka-GE"/>
        </w:rPr>
        <w:t>.</w:t>
      </w:r>
    </w:p>
    <w:p w:rsidR="00F13C9E" w:rsidRPr="00D21EA4" w:rsidRDefault="00F13C9E" w:rsidP="00C72F67">
      <w:pPr>
        <w:rPr>
          <w:sz w:val="24"/>
          <w:lang w:val="en-GB"/>
        </w:rPr>
      </w:pPr>
      <w:bookmarkStart w:id="106" w:name="_Toc390181123"/>
      <w:bookmarkStart w:id="107" w:name="_Toc390367245"/>
      <w:r w:rsidRPr="00D21EA4">
        <w:rPr>
          <w:rFonts w:ascii="Sylfaen" w:hAnsi="Sylfaen" w:cs="Sylfaen"/>
          <w:sz w:val="24"/>
          <w:lang w:val="ka-GE"/>
        </w:rPr>
        <w:t>კვალიფიკაციისამაღლებადადაწინაურებაამჟამინდელსამსახურში</w:t>
      </w:r>
      <w:bookmarkEnd w:id="106"/>
      <w:bookmarkEnd w:id="107"/>
    </w:p>
    <w:p w:rsidR="00F13C9E" w:rsidRPr="00D21EA4" w:rsidRDefault="00F13C9E" w:rsidP="00C72F67">
      <w:pPr>
        <w:rPr>
          <w:sz w:val="20"/>
          <w:lang w:val="ka-GE"/>
        </w:rPr>
      </w:pPr>
      <w:bookmarkStart w:id="108" w:name="_Toc390181124"/>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ბლოკი</w:t>
      </w:r>
      <w:r w:rsidRPr="00D21EA4">
        <w:rPr>
          <w:sz w:val="20"/>
          <w:lang w:val="ka-GE"/>
        </w:rPr>
        <w:t xml:space="preserve"> </w:t>
      </w:r>
      <w:r w:rsidRPr="00D21EA4">
        <w:rPr>
          <w:rFonts w:ascii="Sylfaen" w:hAnsi="Sylfaen" w:cs="Sylfaen"/>
          <w:sz w:val="20"/>
          <w:lang w:val="ka-GE"/>
        </w:rPr>
        <w:t>მთლიანად</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რომელშიც</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ინტერვიუს</w:t>
      </w:r>
      <w:r w:rsidRPr="00D21EA4">
        <w:rPr>
          <w:sz w:val="20"/>
          <w:lang w:val="ka-GE"/>
        </w:rPr>
        <w:t xml:space="preserve"> </w:t>
      </w:r>
      <w:r w:rsidRPr="00D21EA4">
        <w:rPr>
          <w:rFonts w:ascii="Sylfaen" w:hAnsi="Sylfaen" w:cs="Sylfaen"/>
          <w:sz w:val="20"/>
          <w:lang w:val="ka-GE"/>
        </w:rPr>
        <w:t>მსვლელობის</w:t>
      </w:r>
      <w:r w:rsidRPr="00D21EA4">
        <w:rPr>
          <w:sz w:val="20"/>
          <w:lang w:val="ka-GE"/>
        </w:rPr>
        <w:t xml:space="preserve"> </w:t>
      </w:r>
      <w:r w:rsidRPr="00D21EA4">
        <w:rPr>
          <w:rFonts w:ascii="Sylfaen" w:hAnsi="Sylfaen" w:cs="Sylfaen"/>
          <w:sz w:val="20"/>
          <w:lang w:val="ka-GE"/>
        </w:rPr>
        <w:t>დროს</w:t>
      </w:r>
      <w:r w:rsidRPr="00D21EA4">
        <w:rPr>
          <w:sz w:val="20"/>
          <w:lang w:val="ka-GE"/>
        </w:rPr>
        <w:t xml:space="preserve"> </w:t>
      </w:r>
      <w:r w:rsidRPr="00D21EA4">
        <w:rPr>
          <w:rFonts w:ascii="Sylfaen" w:hAnsi="Sylfaen" w:cs="Sylfaen"/>
          <w:sz w:val="20"/>
          <w:lang w:val="ka-GE"/>
        </w:rPr>
        <w:t>მუშაობს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ერთზე</w:t>
      </w:r>
      <w:r w:rsidRPr="00D21EA4">
        <w:rPr>
          <w:sz w:val="20"/>
          <w:lang w:val="ka-GE"/>
        </w:rPr>
        <w:t xml:space="preserve"> </w:t>
      </w:r>
      <w:r w:rsidRPr="00D21EA4">
        <w:rPr>
          <w:rFonts w:ascii="Sylfaen" w:hAnsi="Sylfaen" w:cs="Sylfaen"/>
          <w:sz w:val="20"/>
          <w:lang w:val="ka-GE"/>
        </w:rPr>
        <w:t>მეტი</w:t>
      </w:r>
      <w:r w:rsidRPr="00D21EA4">
        <w:rPr>
          <w:sz w:val="20"/>
          <w:lang w:val="ka-GE"/>
        </w:rPr>
        <w:t xml:space="preserve"> </w:t>
      </w:r>
      <w:r w:rsidRPr="00D21EA4">
        <w:rPr>
          <w:rFonts w:ascii="Sylfaen" w:hAnsi="Sylfaen" w:cs="Sylfaen"/>
          <w:sz w:val="20"/>
          <w:lang w:val="ka-GE"/>
        </w:rPr>
        <w:t>სამსახური</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სამსახურის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გაძლევთ</w:t>
      </w:r>
      <w:r w:rsidRPr="00D21EA4">
        <w:rPr>
          <w:sz w:val="20"/>
          <w:lang w:val="ka-GE"/>
        </w:rPr>
        <w:t xml:space="preserve"> </w:t>
      </w: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რომელსაც</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თვლის</w:t>
      </w:r>
      <w:r w:rsidRPr="00D21EA4">
        <w:rPr>
          <w:sz w:val="20"/>
          <w:lang w:val="ka-GE"/>
        </w:rPr>
        <w:t xml:space="preserve"> </w:t>
      </w:r>
      <w:r w:rsidRPr="00D21EA4">
        <w:rPr>
          <w:rFonts w:ascii="Sylfaen" w:hAnsi="Sylfaen" w:cs="Sylfaen"/>
          <w:sz w:val="20"/>
          <w:lang w:val="ka-GE"/>
        </w:rPr>
        <w:t>ძირითადად</w:t>
      </w:r>
      <w:r w:rsidRPr="00D21EA4">
        <w:rPr>
          <w:sz w:val="20"/>
          <w:lang w:val="ka-GE"/>
        </w:rPr>
        <w:t xml:space="preserve"> (</w:t>
      </w:r>
      <w:r w:rsidRPr="00D21EA4">
        <w:rPr>
          <w:rFonts w:ascii="Sylfaen" w:hAnsi="Sylfaen" w:cs="Sylfaen"/>
          <w:sz w:val="20"/>
          <w:lang w:val="ka-GE"/>
        </w:rPr>
        <w:t>იხ</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sz w:val="20"/>
          <w:lang w:val="en-US"/>
        </w:rPr>
        <w:t>A</w:t>
      </w:r>
      <w:r w:rsidRPr="00D21EA4">
        <w:rPr>
          <w:sz w:val="20"/>
          <w:lang w:val="ka-GE"/>
        </w:rPr>
        <w:t>3.1).</w:t>
      </w:r>
    </w:p>
    <w:p w:rsidR="00F13C9E" w:rsidRPr="00D21EA4" w:rsidRDefault="00F13C9E" w:rsidP="00C72F67">
      <w:pPr>
        <w:rPr>
          <w:lang w:val="en-GB"/>
        </w:rPr>
      </w:pPr>
      <w:r w:rsidRPr="00D21EA4">
        <w:rPr>
          <w:lang w:val="en-GB"/>
        </w:rPr>
        <w:t xml:space="preserve">C1. </w:t>
      </w:r>
      <w:r w:rsidRPr="00D21EA4">
        <w:rPr>
          <w:rFonts w:ascii="Sylfaen" w:hAnsi="Sylfaen" w:cs="Sylfaen"/>
          <w:lang w:val="ka-GE"/>
        </w:rPr>
        <w:t>პროფესიულადდაწინაურებულხართთუარასამსახურში</w:t>
      </w:r>
      <w:r w:rsidRPr="00D21EA4">
        <w:rPr>
          <w:lang w:val="ka-GE"/>
        </w:rPr>
        <w:t xml:space="preserve">, </w:t>
      </w:r>
      <w:r w:rsidRPr="00D21EA4">
        <w:rPr>
          <w:rFonts w:ascii="Sylfaen" w:hAnsi="Sylfaen" w:cs="Sylfaen"/>
          <w:lang w:val="ka-GE"/>
        </w:rPr>
        <w:t>რომელშიცამჟამადმუშაობთ</w:t>
      </w:r>
      <w:r w:rsidRPr="00D21EA4">
        <w:rPr>
          <w:lang w:val="en-GB"/>
        </w:rPr>
        <w:t>?</w:t>
      </w:r>
      <w:bookmarkEnd w:id="108"/>
    </w:p>
    <w:p w:rsidR="00F13C9E" w:rsidRPr="00D21EA4" w:rsidRDefault="00F13C9E" w:rsidP="00C72F67">
      <w:pPr>
        <w:rPr>
          <w:sz w:val="20"/>
          <w:lang w:val="ka-GE"/>
        </w:rPr>
      </w:pPr>
      <w:bookmarkStart w:id="109" w:name="_Toc390181125"/>
      <w:proofErr w:type="gramStart"/>
      <w:r w:rsidRPr="00D21EA4">
        <w:rPr>
          <w:sz w:val="20"/>
          <w:lang w:val="en-GB"/>
        </w:rPr>
        <w:t>C1.1.</w:t>
      </w:r>
      <w:r w:rsidRPr="00D21EA4">
        <w:rPr>
          <w:rFonts w:ascii="Sylfaen" w:hAnsi="Sylfaen" w:cs="Sylfaen"/>
          <w:sz w:val="20"/>
          <w:lang w:val="ka-GE"/>
        </w:rPr>
        <w:t>როგორმოხდათქვენიპროფესიულიდაწინაურება</w:t>
      </w:r>
      <w:r w:rsidRPr="00D21EA4">
        <w:rPr>
          <w:sz w:val="20"/>
          <w:lang w:val="en-GB"/>
        </w:rPr>
        <w:t>?</w:t>
      </w:r>
      <w:proofErr w:type="gramEnd"/>
      <w:r w:rsidRPr="00D21EA4">
        <w:rPr>
          <w:sz w:val="20"/>
          <w:lang w:val="ka-GE"/>
        </w:rPr>
        <w:t xml:space="preserve"> (</w:t>
      </w:r>
      <w:r w:rsidRPr="00D21EA4">
        <w:rPr>
          <w:rFonts w:ascii="Sylfaen" w:hAnsi="Sylfaen" w:cs="Sylfaen"/>
          <w:i/>
          <w:sz w:val="20"/>
          <w:lang w:val="ka-GE"/>
        </w:rPr>
        <w:t>გადადით</w:t>
      </w:r>
      <w:r w:rsidRPr="00D21EA4">
        <w:rPr>
          <w:i/>
          <w:sz w:val="20"/>
          <w:lang w:val="ka-GE"/>
        </w:rPr>
        <w:t xml:space="preserve"> </w:t>
      </w:r>
      <w:r w:rsidRPr="00D21EA4">
        <w:rPr>
          <w:rFonts w:ascii="Sylfaen" w:hAnsi="Sylfaen" w:cs="Sylfaen"/>
          <w:i/>
          <w:sz w:val="20"/>
          <w:lang w:val="ka-GE"/>
        </w:rPr>
        <w:t>კითხვაზე</w:t>
      </w:r>
      <w:r w:rsidRPr="00D21EA4">
        <w:rPr>
          <w:i/>
          <w:sz w:val="20"/>
          <w:lang w:val="ka-GE"/>
        </w:rPr>
        <w:t xml:space="preserve">  </w:t>
      </w:r>
      <w:r w:rsidRPr="00D21EA4">
        <w:rPr>
          <w:sz w:val="20"/>
          <w:lang w:val="en-GB"/>
        </w:rPr>
        <w:t>C2</w:t>
      </w:r>
      <w:r w:rsidRPr="00D21EA4">
        <w:rPr>
          <w:sz w:val="20"/>
          <w:lang w:val="ka-GE"/>
        </w:rPr>
        <w:t>)</w:t>
      </w:r>
      <w:bookmarkEnd w:id="109"/>
    </w:p>
    <w:p w:rsidR="00F13C9E" w:rsidRPr="00D21EA4" w:rsidRDefault="00F13C9E" w:rsidP="00C72F67">
      <w:pPr>
        <w:rPr>
          <w:sz w:val="20"/>
          <w:lang w:val="ka-GE"/>
        </w:rPr>
      </w:pPr>
      <w:bookmarkStart w:id="110" w:name="_Toc390181126"/>
      <w:proofErr w:type="gramStart"/>
      <w:r w:rsidRPr="00D21EA4">
        <w:rPr>
          <w:sz w:val="20"/>
          <w:lang w:val="en-GB"/>
        </w:rPr>
        <w:t xml:space="preserve">C1.2. </w:t>
      </w:r>
      <w:r w:rsidRPr="00D21EA4">
        <w:rPr>
          <w:rFonts w:ascii="Sylfaen" w:hAnsi="Sylfaen" w:cs="Sylfaen"/>
          <w:sz w:val="20"/>
          <w:lang w:val="ka-GE"/>
        </w:rPr>
        <w:t>გქონიათთუარასამსახურშიპროფესიულიდაწინაურებისშესაძლებლობა</w:t>
      </w:r>
      <w:r w:rsidRPr="00D21EA4">
        <w:rPr>
          <w:sz w:val="20"/>
          <w:lang w:val="ka-GE"/>
        </w:rPr>
        <w:t xml:space="preserve"> (</w:t>
      </w:r>
      <w:r w:rsidRPr="00D21EA4">
        <w:rPr>
          <w:rFonts w:ascii="Sylfaen" w:hAnsi="Sylfaen" w:cs="Sylfaen"/>
          <w:sz w:val="20"/>
          <w:lang w:val="ka-GE"/>
        </w:rPr>
        <w:t>უფრომაღალანსხვაპოზიციაზე</w:t>
      </w:r>
      <w:r w:rsidRPr="00D21EA4">
        <w:rPr>
          <w:sz w:val="20"/>
          <w:lang w:val="ka-GE"/>
        </w:rPr>
        <w:t>)?</w:t>
      </w:r>
      <w:bookmarkEnd w:id="110"/>
      <w:proofErr w:type="gramEnd"/>
    </w:p>
    <w:p w:rsidR="00F13C9E" w:rsidRPr="00D21EA4" w:rsidRDefault="00F13C9E" w:rsidP="00C72F67">
      <w:pPr>
        <w:rPr>
          <w:sz w:val="20"/>
          <w:lang w:val="en-GB"/>
        </w:rPr>
      </w:pPr>
      <w:bookmarkStart w:id="111" w:name="_Toc390181127"/>
      <w:proofErr w:type="gramStart"/>
      <w:r w:rsidRPr="00D21EA4">
        <w:rPr>
          <w:sz w:val="20"/>
          <w:lang w:val="en-GB"/>
        </w:rPr>
        <w:t>C1.3.</w:t>
      </w:r>
      <w:r w:rsidRPr="00D21EA4">
        <w:rPr>
          <w:rFonts w:ascii="Sylfaen" w:hAnsi="Sylfaen" w:cs="Sylfaen"/>
          <w:sz w:val="20"/>
          <w:lang w:val="ka-GE"/>
        </w:rPr>
        <w:t>გამოთქვითთუარაპროფესიულიდაწინაურებისსურვილი</w:t>
      </w:r>
      <w:r w:rsidRPr="00D21EA4">
        <w:rPr>
          <w:sz w:val="20"/>
          <w:lang w:val="en-GB"/>
        </w:rPr>
        <w:t>?</w:t>
      </w:r>
      <w:bookmarkEnd w:id="111"/>
      <w:proofErr w:type="gramEnd"/>
    </w:p>
    <w:p w:rsidR="00F13C9E" w:rsidRPr="00D21EA4" w:rsidRDefault="00F13C9E" w:rsidP="00C72F67">
      <w:pPr>
        <w:rPr>
          <w:i/>
          <w:sz w:val="20"/>
          <w:lang w:val="ka-GE"/>
        </w:rPr>
      </w:pPr>
      <w:r w:rsidRPr="00D21EA4">
        <w:rPr>
          <w:sz w:val="20"/>
        </w:rPr>
        <w:t>C1.3.1</w:t>
      </w:r>
      <w:r w:rsidRPr="00D21EA4">
        <w:rPr>
          <w:rFonts w:cs="Sylfaen"/>
          <w:sz w:val="20"/>
          <w:lang w:val="en-US"/>
        </w:rPr>
        <w:t>.</w:t>
      </w:r>
      <w:r w:rsidRPr="00D21EA4">
        <w:rPr>
          <w:rFonts w:cs="Sylfaen"/>
          <w:sz w:val="20"/>
          <w:lang w:val="ka-GE"/>
        </w:rPr>
        <w:tab/>
      </w:r>
      <w:r w:rsidRPr="00D21EA4">
        <w:rPr>
          <w:rFonts w:ascii="Sylfaen" w:hAnsi="Sylfaen" w:cs="Sylfaen"/>
          <w:sz w:val="20"/>
          <w:lang w:val="ka-GE"/>
        </w:rPr>
        <w:t>თუარდაგაწინაურეს</w:t>
      </w:r>
      <w:r w:rsidRPr="00D21EA4">
        <w:rPr>
          <w:sz w:val="20"/>
          <w:lang w:val="ka-GE"/>
        </w:rPr>
        <w:t xml:space="preserve">, </w:t>
      </w:r>
      <w:r w:rsidRPr="00D21EA4">
        <w:rPr>
          <w:rFonts w:ascii="Sylfaen" w:hAnsi="Sylfaen" w:cs="Sylfaen"/>
          <w:sz w:val="20"/>
          <w:lang w:val="ka-GE"/>
        </w:rPr>
        <w:t>როგორფიქრობთ</w:t>
      </w:r>
      <w:r w:rsidRPr="00D21EA4">
        <w:rPr>
          <w:sz w:val="20"/>
          <w:lang w:val="ka-GE"/>
        </w:rPr>
        <w:t xml:space="preserve">, </w:t>
      </w:r>
      <w:r w:rsidRPr="00D21EA4">
        <w:rPr>
          <w:rFonts w:ascii="Sylfaen" w:hAnsi="Sylfaen" w:cs="Sylfaen"/>
          <w:sz w:val="20"/>
          <w:lang w:val="ka-GE"/>
        </w:rPr>
        <w:t>რაიყოსუარისთქმისმიზეზი</w:t>
      </w:r>
      <w:r w:rsidRPr="00D21EA4">
        <w:rPr>
          <w:sz w:val="20"/>
          <w:lang w:val="ka-GE"/>
        </w:rPr>
        <w:t xml:space="preserve">? </w:t>
      </w:r>
      <w:r w:rsidRPr="00D21EA4">
        <w:rPr>
          <w:sz w:val="20"/>
          <w:lang w:val="ka-GE"/>
        </w:rPr>
        <w:br/>
        <w:t>(</w:t>
      </w:r>
      <w:r w:rsidRPr="00D21EA4">
        <w:rPr>
          <w:rFonts w:ascii="Sylfaen" w:hAnsi="Sylfaen" w:cs="Sylfaen"/>
          <w:sz w:val="20"/>
          <w:lang w:val="ka-GE"/>
        </w:rPr>
        <w:t>შეგიძლიათ</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სამი</w:t>
      </w:r>
      <w:r w:rsidRPr="00D21EA4">
        <w:rPr>
          <w:sz w:val="20"/>
          <w:lang w:val="ka-GE"/>
        </w:rPr>
        <w:t xml:space="preserve"> </w:t>
      </w:r>
      <w:r w:rsidRPr="00D21EA4">
        <w:rPr>
          <w:rFonts w:ascii="Sylfaen" w:hAnsi="Sylfaen" w:cs="Sylfaen"/>
          <w:sz w:val="20"/>
          <w:lang w:val="ka-GE"/>
        </w:rPr>
        <w:t>ვარიანტი</w:t>
      </w:r>
      <w:r w:rsidRPr="00D21EA4">
        <w:rPr>
          <w:sz w:val="20"/>
          <w:lang w:val="ka-GE"/>
        </w:rPr>
        <w:t xml:space="preserve"> </w:t>
      </w:r>
      <w:r w:rsidRPr="00D21EA4">
        <w:rPr>
          <w:rFonts w:ascii="Sylfaen" w:hAnsi="Sylfaen" w:cs="Sylfaen"/>
          <w:sz w:val="20"/>
          <w:lang w:val="ka-GE"/>
        </w:rPr>
        <w:t>შემოხაზოთ</w:t>
      </w:r>
      <w:r w:rsidRPr="00D21EA4">
        <w:rPr>
          <w:sz w:val="20"/>
          <w:lang w:val="ka-GE"/>
        </w:rPr>
        <w:t xml:space="preserve">) </w:t>
      </w:r>
      <w:r w:rsidRPr="00D21EA4">
        <w:rPr>
          <w:sz w:val="20"/>
        </w:rPr>
        <w:t>(</w:t>
      </w:r>
      <w:r w:rsidRPr="00D21EA4">
        <w:rPr>
          <w:rFonts w:ascii="Sylfaen" w:hAnsi="Sylfaen" w:cs="Sylfaen"/>
          <w:i/>
          <w:sz w:val="20"/>
          <w:lang w:val="ka-GE"/>
        </w:rPr>
        <w:t>გადადითკითხვაზე</w:t>
      </w:r>
      <w:r w:rsidRPr="00D21EA4">
        <w:rPr>
          <w:sz w:val="20"/>
        </w:rPr>
        <w:t>C2)</w:t>
      </w:r>
    </w:p>
    <w:p w:rsidR="00F13C9E" w:rsidRPr="00D21EA4" w:rsidRDefault="00F13C9E" w:rsidP="00C72F67">
      <w:pPr>
        <w:rPr>
          <w:sz w:val="20"/>
          <w:lang w:val="ka-GE"/>
        </w:rPr>
      </w:pP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გვაინტერესებს</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ფორმალური</w:t>
      </w:r>
      <w:r w:rsidRPr="00D21EA4">
        <w:rPr>
          <w:sz w:val="20"/>
          <w:lang w:val="ka-GE"/>
        </w:rPr>
        <w:t xml:space="preserve"> </w:t>
      </w:r>
      <w:r w:rsidRPr="00D21EA4">
        <w:rPr>
          <w:rFonts w:ascii="Sylfaen" w:hAnsi="Sylfaen" w:cs="Sylfaen"/>
          <w:sz w:val="20"/>
          <w:lang w:val="ka-GE"/>
        </w:rPr>
        <w:t>მიზეზი</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ოფიციალურად</w:t>
      </w:r>
      <w:r w:rsidRPr="00D21EA4">
        <w:rPr>
          <w:sz w:val="20"/>
          <w:lang w:val="ka-GE"/>
        </w:rPr>
        <w:t xml:space="preserve"> </w:t>
      </w:r>
      <w:r w:rsidRPr="00D21EA4">
        <w:rPr>
          <w:rFonts w:ascii="Sylfaen" w:hAnsi="Sylfaen" w:cs="Sylfaen"/>
          <w:sz w:val="20"/>
          <w:lang w:val="ka-GE"/>
        </w:rPr>
        <w:t>აცნობა</w:t>
      </w:r>
      <w:r w:rsidRPr="00D21EA4">
        <w:rPr>
          <w:sz w:val="20"/>
          <w:lang w:val="ka-GE"/>
        </w:rPr>
        <w:t xml:space="preserve"> </w:t>
      </w:r>
      <w:r w:rsidRPr="00D21EA4">
        <w:rPr>
          <w:rFonts w:ascii="Sylfaen" w:hAnsi="Sylfaen" w:cs="Sylfaen"/>
          <w:sz w:val="20"/>
          <w:lang w:val="ka-GE"/>
        </w:rPr>
        <w:t>დამსაქმებელმა</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შეუძლია</w:t>
      </w:r>
      <w:r w:rsidRPr="00D21EA4">
        <w:rPr>
          <w:sz w:val="20"/>
          <w:lang w:val="ka-GE"/>
        </w:rPr>
        <w:t xml:space="preserve"> </w:t>
      </w:r>
      <w:r w:rsidRPr="00D21EA4">
        <w:rPr>
          <w:rFonts w:ascii="Sylfaen" w:hAnsi="Sylfaen" w:cs="Sylfaen"/>
          <w:sz w:val="20"/>
          <w:lang w:val="ka-GE"/>
        </w:rPr>
        <w:t>რამდენიმე</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მოგცეთ</w:t>
      </w:r>
      <w:r w:rsidRPr="00D21EA4">
        <w:rPr>
          <w:sz w:val="20"/>
          <w:lang w:val="ka-GE"/>
        </w:rPr>
        <w:t xml:space="preserve">, </w:t>
      </w:r>
      <w:r w:rsidRPr="00D21EA4">
        <w:rPr>
          <w:rFonts w:ascii="Sylfaen" w:hAnsi="Sylfaen" w:cs="Sylfaen"/>
          <w:sz w:val="20"/>
          <w:lang w:val="ka-GE"/>
        </w:rPr>
        <w:t>თუმცა</w:t>
      </w:r>
      <w:r w:rsidRPr="00D21EA4">
        <w:rPr>
          <w:sz w:val="20"/>
          <w:lang w:val="ka-GE"/>
        </w:rPr>
        <w:t xml:space="preserve"> </w:t>
      </w:r>
      <w:r w:rsidRPr="00D21EA4">
        <w:rPr>
          <w:rFonts w:ascii="Sylfaen" w:hAnsi="Sylfaen" w:cs="Sylfaen"/>
          <w:sz w:val="20"/>
          <w:lang w:val="ka-GE"/>
        </w:rPr>
        <w:t>შეეცადეთ</w:t>
      </w:r>
      <w:r w:rsidRPr="00D21EA4">
        <w:rPr>
          <w:sz w:val="20"/>
          <w:lang w:val="ka-GE"/>
        </w:rPr>
        <w:t xml:space="preserve">, </w:t>
      </w:r>
      <w:r w:rsidRPr="00D21EA4">
        <w:rPr>
          <w:rFonts w:ascii="Sylfaen" w:hAnsi="Sylfaen" w:cs="Sylfaen"/>
          <w:sz w:val="20"/>
          <w:lang w:val="ka-GE"/>
        </w:rPr>
        <w:t>პასუხების</w:t>
      </w:r>
      <w:r w:rsidRPr="00D21EA4">
        <w:rPr>
          <w:sz w:val="20"/>
          <w:lang w:val="ka-GE"/>
        </w:rPr>
        <w:t xml:space="preserve"> </w:t>
      </w:r>
      <w:r w:rsidRPr="00D21EA4">
        <w:rPr>
          <w:rFonts w:ascii="Sylfaen" w:hAnsi="Sylfaen" w:cs="Sylfaen"/>
          <w:sz w:val="20"/>
          <w:lang w:val="ka-GE"/>
        </w:rPr>
        <w:t>რაოდენობა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იყოს</w:t>
      </w:r>
      <w:r w:rsidRPr="00D21EA4">
        <w:rPr>
          <w:sz w:val="20"/>
          <w:lang w:val="ka-GE"/>
        </w:rPr>
        <w:t xml:space="preserve"> </w:t>
      </w:r>
      <w:r w:rsidRPr="00D21EA4">
        <w:rPr>
          <w:rFonts w:ascii="Sylfaen" w:hAnsi="Sylfaen" w:cs="Sylfaen"/>
          <w:sz w:val="20"/>
          <w:lang w:val="ka-GE"/>
        </w:rPr>
        <w:t>დიდი</w:t>
      </w:r>
      <w:r w:rsidRPr="00D21EA4">
        <w:rPr>
          <w:sz w:val="20"/>
          <w:lang w:val="ka-GE"/>
        </w:rPr>
        <w:t xml:space="preserve">, </w:t>
      </w:r>
      <w:r w:rsidRPr="00D21EA4">
        <w:rPr>
          <w:rFonts w:ascii="Sylfaen" w:hAnsi="Sylfaen" w:cs="Sylfaen"/>
          <w:sz w:val="20"/>
          <w:lang w:val="ka-GE"/>
        </w:rPr>
        <w:t>მაქსიმუმ</w:t>
      </w:r>
      <w:r w:rsidRPr="00D21EA4">
        <w:rPr>
          <w:sz w:val="20"/>
          <w:lang w:val="ka-GE"/>
        </w:rPr>
        <w:t xml:space="preserve"> </w:t>
      </w:r>
      <w:r w:rsidRPr="00D21EA4">
        <w:rPr>
          <w:rFonts w:ascii="Sylfaen" w:hAnsi="Sylfaen" w:cs="Sylfaen"/>
          <w:sz w:val="20"/>
          <w:lang w:val="ka-GE"/>
        </w:rPr>
        <w:t>სამი</w:t>
      </w:r>
      <w:r w:rsidRPr="00D21EA4">
        <w:rPr>
          <w:sz w:val="20"/>
          <w:lang w:val="ka-GE"/>
        </w:rPr>
        <w:t xml:space="preserve"> </w:t>
      </w:r>
      <w:r w:rsidRPr="00D21EA4">
        <w:rPr>
          <w:rFonts w:ascii="Sylfaen" w:hAnsi="Sylfaen" w:cs="Sylfaen"/>
          <w:sz w:val="20"/>
          <w:lang w:val="ka-GE"/>
        </w:rPr>
        <w:t>პასუხი</w:t>
      </w:r>
      <w:r w:rsidRPr="00D21EA4">
        <w:rPr>
          <w:sz w:val="20"/>
          <w:lang w:val="ka-GE"/>
        </w:rPr>
        <w:t>.</w:t>
      </w:r>
    </w:p>
    <w:p w:rsidR="00F13C9E" w:rsidRPr="00D21EA4" w:rsidRDefault="00F13C9E" w:rsidP="00C72F67">
      <w:pPr>
        <w:rPr>
          <w:sz w:val="20"/>
          <w:lang w:val="ka-GE"/>
        </w:rPr>
      </w:pPr>
      <w:r w:rsidRPr="00D21EA4">
        <w:rPr>
          <w:sz w:val="20"/>
        </w:rPr>
        <w:t>C1.3.2.</w:t>
      </w:r>
      <w:r w:rsidRPr="00D21EA4">
        <w:rPr>
          <w:rFonts w:ascii="Sylfaen" w:hAnsi="Sylfaen" w:cs="Sylfaen"/>
          <w:sz w:val="20"/>
          <w:lang w:val="ka-GE"/>
        </w:rPr>
        <w:t>რატომარგამოთქვითპროფესიულიდაწინაურებისსურვილი</w:t>
      </w:r>
      <w:r w:rsidRPr="00D21EA4">
        <w:rPr>
          <w:sz w:val="20"/>
        </w:rPr>
        <w:t>?(</w:t>
      </w:r>
      <w:r w:rsidRPr="00D21EA4">
        <w:rPr>
          <w:rFonts w:ascii="Sylfaen" w:hAnsi="Sylfaen" w:cs="Sylfaen"/>
          <w:sz w:val="20"/>
          <w:lang w:val="ka-GE"/>
        </w:rPr>
        <w:t>შეგიძლიათ</w:t>
      </w:r>
      <w:r w:rsidRPr="00D21EA4">
        <w:rPr>
          <w:sz w:val="20"/>
          <w:lang w:val="ka-GE"/>
        </w:rPr>
        <w:t xml:space="preserve"> </w:t>
      </w:r>
      <w:r w:rsidRPr="00D21EA4">
        <w:rPr>
          <w:rFonts w:ascii="Sylfaen" w:hAnsi="Sylfaen" w:cs="Sylfaen"/>
          <w:sz w:val="20"/>
          <w:lang w:val="ka-GE"/>
        </w:rPr>
        <w:t>ორი</w:t>
      </w:r>
      <w:r>
        <w:rPr>
          <w:sz w:val="20"/>
          <w:lang w:val="ka-GE"/>
        </w:rPr>
        <w:t xml:space="preserve"> </w:t>
      </w:r>
      <w:r>
        <w:rPr>
          <w:rFonts w:ascii="Sylfaen" w:hAnsi="Sylfaen" w:cs="Sylfaen"/>
          <w:sz w:val="20"/>
          <w:lang w:val="ka-GE"/>
        </w:rPr>
        <w:t>ან</w:t>
      </w:r>
      <w:r>
        <w:rPr>
          <w:sz w:val="20"/>
          <w:lang w:val="ka-GE"/>
        </w:rPr>
        <w:t xml:space="preserve"> </w:t>
      </w:r>
      <w:r w:rsidRPr="00D21EA4">
        <w:rPr>
          <w:rFonts w:ascii="Sylfaen" w:hAnsi="Sylfaen" w:cs="Sylfaen"/>
          <w:sz w:val="20"/>
          <w:lang w:val="ka-GE"/>
        </w:rPr>
        <w:t>სამი</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შემოხაზოთ</w:t>
      </w:r>
      <w:r w:rsidRPr="00D21EA4">
        <w:rPr>
          <w:sz w:val="20"/>
        </w:rPr>
        <w:t>)</w:t>
      </w:r>
    </w:p>
    <w:p w:rsidR="00F13C9E" w:rsidRPr="00D21EA4" w:rsidRDefault="00F13C9E" w:rsidP="00C72F67">
      <w:pPr>
        <w:rPr>
          <w:sz w:val="20"/>
          <w:lang w:val="ka-GE"/>
        </w:rPr>
      </w:pPr>
      <w:r w:rsidRPr="00D21EA4">
        <w:rPr>
          <w:rFonts w:ascii="Sylfaen" w:hAnsi="Sylfaen" w:cs="Sylfaen"/>
          <w:sz w:val="20"/>
          <w:lang w:val="ka-GE"/>
        </w:rPr>
        <w:lastRenderedPageBreak/>
        <w:t>ამ</w:t>
      </w:r>
      <w:r w:rsidRPr="00D21EA4">
        <w:rPr>
          <w:sz w:val="20"/>
          <w:lang w:val="ka-GE"/>
        </w:rPr>
        <w:t xml:space="preserve">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მიზეზები</w:t>
      </w:r>
      <w:r w:rsidRPr="00D21EA4">
        <w:rPr>
          <w:sz w:val="20"/>
          <w:lang w:val="ka-GE"/>
        </w:rPr>
        <w:t xml:space="preserve">, </w:t>
      </w:r>
      <w:r w:rsidRPr="00D21EA4">
        <w:rPr>
          <w:rFonts w:ascii="Sylfaen" w:hAnsi="Sylfaen" w:cs="Sylfaen"/>
          <w:sz w:val="20"/>
          <w:lang w:val="ka-GE"/>
        </w:rPr>
        <w:t>რის</w:t>
      </w:r>
      <w:r w:rsidRPr="00D21EA4">
        <w:rPr>
          <w:sz w:val="20"/>
          <w:lang w:val="ka-GE"/>
        </w:rPr>
        <w:t xml:space="preserve"> </w:t>
      </w:r>
      <w:r w:rsidRPr="00D21EA4">
        <w:rPr>
          <w:rFonts w:ascii="Sylfaen" w:hAnsi="Sylfaen" w:cs="Sylfaen"/>
          <w:sz w:val="20"/>
          <w:lang w:val="ka-GE"/>
        </w:rPr>
        <w:t>გამოც</w:t>
      </w:r>
      <w:r w:rsidRPr="00D21EA4">
        <w:rPr>
          <w:sz w:val="20"/>
          <w:lang w:val="ka-GE"/>
        </w:rPr>
        <w:t xml:space="preserve"> </w:t>
      </w:r>
      <w:r w:rsidRPr="00D21EA4">
        <w:rPr>
          <w:rFonts w:ascii="Sylfaen" w:hAnsi="Sylfaen" w:cs="Sylfaen"/>
          <w:sz w:val="20"/>
          <w:lang w:val="ka-GE"/>
        </w:rPr>
        <w:t>რესპონდენტმა</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შეიკავა</w:t>
      </w:r>
      <w:r w:rsidRPr="00D21EA4">
        <w:rPr>
          <w:sz w:val="20"/>
          <w:lang w:val="ka-GE"/>
        </w:rPr>
        <w:t xml:space="preserve"> </w:t>
      </w:r>
      <w:r w:rsidRPr="00D21EA4">
        <w:rPr>
          <w:rFonts w:ascii="Sylfaen" w:hAnsi="Sylfaen" w:cs="Sylfaen"/>
          <w:sz w:val="20"/>
          <w:lang w:val="ka-GE"/>
        </w:rPr>
        <w:t>დაწინაურების</w:t>
      </w:r>
      <w:r w:rsidRPr="00D21EA4">
        <w:rPr>
          <w:sz w:val="20"/>
          <w:lang w:val="ka-GE"/>
        </w:rPr>
        <w:t xml:space="preserve"> </w:t>
      </w:r>
      <w:r w:rsidRPr="00D21EA4">
        <w:rPr>
          <w:rFonts w:ascii="Sylfaen" w:hAnsi="Sylfaen" w:cs="Sylfaen"/>
          <w:sz w:val="20"/>
          <w:lang w:val="ka-GE"/>
        </w:rPr>
        <w:t>სურვილის</w:t>
      </w:r>
      <w:r w:rsidRPr="00D21EA4">
        <w:rPr>
          <w:sz w:val="20"/>
          <w:lang w:val="ka-GE"/>
        </w:rPr>
        <w:t xml:space="preserve"> </w:t>
      </w:r>
      <w:r w:rsidRPr="00D21EA4">
        <w:rPr>
          <w:rFonts w:ascii="Sylfaen" w:hAnsi="Sylfaen" w:cs="Sylfaen"/>
          <w:sz w:val="20"/>
          <w:lang w:val="ka-GE"/>
        </w:rPr>
        <w:t>გამოთქმისგან</w:t>
      </w:r>
      <w:r w:rsidRPr="00D21EA4">
        <w:rPr>
          <w:sz w:val="20"/>
          <w:lang w:val="ka-GE"/>
        </w:rPr>
        <w:t xml:space="preserve"> </w:t>
      </w:r>
      <w:r w:rsidRPr="00D21EA4">
        <w:rPr>
          <w:rFonts w:ascii="Sylfaen" w:hAnsi="Sylfaen" w:cs="Sylfaen"/>
          <w:sz w:val="20"/>
          <w:lang w:val="ka-GE"/>
        </w:rPr>
        <w:t>თავი</w:t>
      </w:r>
      <w:r w:rsidRPr="00D21EA4">
        <w:rPr>
          <w:sz w:val="20"/>
          <w:lang w:val="ka-GE"/>
        </w:rPr>
        <w:t xml:space="preserve">. </w:t>
      </w:r>
      <w:r w:rsidRPr="00D21EA4">
        <w:rPr>
          <w:rFonts w:ascii="Sylfaen" w:hAnsi="Sylfaen" w:cs="Sylfaen"/>
          <w:sz w:val="20"/>
          <w:lang w:val="ka-GE"/>
        </w:rPr>
        <w:t>აქაც</w:t>
      </w:r>
      <w:r w:rsidRPr="00D21EA4">
        <w:rPr>
          <w:sz w:val="20"/>
          <w:lang w:val="ka-GE"/>
        </w:rPr>
        <w:t xml:space="preserve"> </w:t>
      </w:r>
      <w:r w:rsidRPr="00D21EA4">
        <w:rPr>
          <w:rFonts w:ascii="Sylfaen" w:hAnsi="Sylfaen" w:cs="Sylfaen"/>
          <w:sz w:val="20"/>
          <w:lang w:val="ka-GE"/>
        </w:rPr>
        <w:t>შესაძლებელია</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სამი</w:t>
      </w:r>
      <w:r w:rsidRPr="00D21EA4">
        <w:rPr>
          <w:sz w:val="20"/>
          <w:lang w:val="ka-GE"/>
        </w:rPr>
        <w:t xml:space="preserve"> </w:t>
      </w:r>
      <w:r w:rsidRPr="00D21EA4">
        <w:rPr>
          <w:rFonts w:ascii="Sylfaen" w:hAnsi="Sylfaen" w:cs="Sylfaen"/>
          <w:sz w:val="20"/>
          <w:lang w:val="ka-GE"/>
        </w:rPr>
        <w:t>პასუხის</w:t>
      </w:r>
      <w:r w:rsidRPr="00D21EA4">
        <w:rPr>
          <w:sz w:val="20"/>
          <w:lang w:val="ka-GE"/>
        </w:rPr>
        <w:t xml:space="preserve"> </w:t>
      </w:r>
      <w:r w:rsidRPr="00D21EA4">
        <w:rPr>
          <w:rFonts w:ascii="Sylfaen" w:hAnsi="Sylfaen" w:cs="Sylfaen"/>
          <w:sz w:val="20"/>
          <w:lang w:val="ka-GE"/>
        </w:rPr>
        <w:t>შემოხაზვა</w:t>
      </w:r>
      <w:r w:rsidRPr="00D21EA4">
        <w:rPr>
          <w:sz w:val="20"/>
          <w:lang w:val="ka-GE"/>
        </w:rPr>
        <w:t>.</w:t>
      </w:r>
    </w:p>
    <w:p w:rsidR="00F13C9E" w:rsidRPr="00D21EA4" w:rsidRDefault="00F13C9E" w:rsidP="00C72F67">
      <w:pPr>
        <w:rPr>
          <w:lang w:val="en-GB"/>
        </w:rPr>
      </w:pPr>
      <w:bookmarkStart w:id="112" w:name="_Toc390181128"/>
      <w:proofErr w:type="gramStart"/>
      <w:r w:rsidRPr="00D21EA4">
        <w:rPr>
          <w:lang w:val="en-GB"/>
        </w:rPr>
        <w:t>C2.</w:t>
      </w:r>
      <w:r w:rsidRPr="00D21EA4">
        <w:rPr>
          <w:rFonts w:ascii="Sylfaen" w:hAnsi="Sylfaen" w:cs="Sylfaen"/>
          <w:lang w:val="ka-GE"/>
        </w:rPr>
        <w:t>როგორფიქრობთ</w:t>
      </w:r>
      <w:r w:rsidRPr="00D21EA4">
        <w:rPr>
          <w:lang w:val="ka-GE"/>
        </w:rPr>
        <w:t xml:space="preserve">, </w:t>
      </w:r>
      <w:r w:rsidRPr="00D21EA4">
        <w:rPr>
          <w:rFonts w:ascii="Sylfaen" w:hAnsi="Sylfaen" w:cs="Sylfaen"/>
          <w:lang w:val="ka-GE"/>
        </w:rPr>
        <w:t>თქვენიდამსაქმებელიგაძლევდათისეთდავალებებს</w:t>
      </w:r>
      <w:r w:rsidRPr="00D21EA4">
        <w:rPr>
          <w:lang w:val="ka-GE"/>
        </w:rPr>
        <w:t xml:space="preserve">, </w:t>
      </w:r>
      <w:r w:rsidRPr="00D21EA4">
        <w:rPr>
          <w:rFonts w:ascii="Sylfaen" w:hAnsi="Sylfaen" w:cs="Sylfaen"/>
          <w:lang w:val="ka-GE"/>
        </w:rPr>
        <w:t>რომლისშესრულებაცთქვენსშესაძლებლობებსკარგადგამოავლენდადადაგეხმარებოდათპროფესიულდაწინაურებაში</w:t>
      </w:r>
      <w:r w:rsidRPr="00D21EA4">
        <w:rPr>
          <w:lang w:val="ka-GE"/>
        </w:rPr>
        <w:t>?</w:t>
      </w:r>
      <w:bookmarkEnd w:id="112"/>
      <w:proofErr w:type="gramEnd"/>
    </w:p>
    <w:p w:rsidR="00F13C9E" w:rsidRPr="00D21EA4" w:rsidRDefault="00F13C9E" w:rsidP="00C72F67">
      <w:pPr>
        <w:rPr>
          <w:sz w:val="20"/>
          <w:lang w:val="ka-GE"/>
        </w:rPr>
      </w:pPr>
      <w:bookmarkStart w:id="113" w:name="_Toc390181129"/>
      <w:r w:rsidRPr="00D21EA4">
        <w:rPr>
          <w:lang w:val="en-GB"/>
        </w:rPr>
        <w:t xml:space="preserve">C3. </w:t>
      </w:r>
      <w:r w:rsidRPr="00D21EA4">
        <w:rPr>
          <w:rFonts w:ascii="Sylfaen" w:hAnsi="Sylfaen" w:cs="Sylfaen"/>
          <w:lang w:val="ka-GE"/>
        </w:rPr>
        <w:t>გაგზრდიათთუარაანაზღაურებასამსახურში</w:t>
      </w:r>
      <w:r w:rsidRPr="00D21EA4">
        <w:rPr>
          <w:lang w:val="ka-GE"/>
        </w:rPr>
        <w:t xml:space="preserve">, </w:t>
      </w:r>
      <w:r w:rsidRPr="00D21EA4">
        <w:rPr>
          <w:rFonts w:ascii="Sylfaen" w:hAnsi="Sylfaen" w:cs="Sylfaen"/>
          <w:lang w:val="ka-GE"/>
        </w:rPr>
        <w:t>რომელშიცამჟამადმუშაობთ</w:t>
      </w:r>
      <w:bookmarkEnd w:id="113"/>
      <w:r w:rsidRPr="00D21EA4">
        <w:rPr>
          <w:rFonts w:ascii="Sylfaen" w:hAnsi="Sylfaen" w:cs="Sylfaen"/>
          <w:sz w:val="20"/>
          <w:lang w:val="ka-GE"/>
        </w:rPr>
        <w:t>მიუხედავად</w:t>
      </w:r>
      <w:r w:rsidRPr="00D21EA4">
        <w:rPr>
          <w:sz w:val="20"/>
          <w:lang w:val="ka-GE"/>
        </w:rPr>
        <w:t xml:space="preserve"> </w:t>
      </w:r>
      <w:r w:rsidRPr="00D21EA4">
        <w:rPr>
          <w:rFonts w:ascii="Sylfaen" w:hAnsi="Sylfaen" w:cs="Sylfaen"/>
          <w:sz w:val="20"/>
          <w:lang w:val="ka-GE"/>
        </w:rPr>
        <w:t>იმისა</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პირდაპირ</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მოცემული</w:t>
      </w:r>
      <w:r w:rsidRPr="00D21EA4">
        <w:rPr>
          <w:sz w:val="20"/>
          <w:lang w:val="ka-GE"/>
        </w:rPr>
        <w:t xml:space="preserve"> „</w:t>
      </w:r>
      <w:r w:rsidRPr="00D21EA4">
        <w:rPr>
          <w:rFonts w:ascii="Sylfaen" w:hAnsi="Sylfaen" w:cs="Sylfaen"/>
          <w:sz w:val="20"/>
          <w:lang w:val="ka-GE"/>
        </w:rPr>
        <w:t>ამჟამინდელი</w:t>
      </w:r>
      <w:r w:rsidRPr="00D21EA4">
        <w:rPr>
          <w:sz w:val="20"/>
          <w:lang w:val="ka-GE"/>
        </w:rPr>
        <w:t xml:space="preserve"> </w:t>
      </w:r>
      <w:r w:rsidRPr="00D21EA4">
        <w:rPr>
          <w:rFonts w:ascii="Sylfaen" w:hAnsi="Sylfaen" w:cs="Sylfaen"/>
          <w:sz w:val="20"/>
          <w:lang w:val="ka-GE"/>
        </w:rPr>
        <w:t>სამსახური</w:t>
      </w:r>
      <w:r w:rsidRPr="00D21EA4">
        <w:rPr>
          <w:sz w:val="20"/>
          <w:lang w:val="ka-GE"/>
        </w:rPr>
        <w:t xml:space="preserve">“, </w:t>
      </w:r>
      <w:r w:rsidRPr="00D21EA4">
        <w:rPr>
          <w:rFonts w:ascii="Sylfaen" w:hAnsi="Sylfaen" w:cs="Sylfaen"/>
          <w:sz w:val="20"/>
          <w:lang w:val="ka-GE"/>
        </w:rPr>
        <w:t>მაინც</w:t>
      </w:r>
      <w:r w:rsidRPr="00D21EA4">
        <w:rPr>
          <w:sz w:val="20"/>
          <w:lang w:val="ka-GE"/>
        </w:rPr>
        <w:t xml:space="preserve"> </w:t>
      </w:r>
      <w:r w:rsidRPr="00D21EA4">
        <w:rPr>
          <w:rFonts w:ascii="Sylfaen" w:hAnsi="Sylfaen" w:cs="Sylfaen"/>
          <w:sz w:val="20"/>
          <w:lang w:val="ka-GE"/>
        </w:rPr>
        <w:t>შეახსენეთ</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მიმდინარე</w:t>
      </w:r>
      <w:r w:rsidRPr="00D21EA4">
        <w:rPr>
          <w:sz w:val="20"/>
          <w:lang w:val="ka-GE"/>
        </w:rPr>
        <w:t xml:space="preserve"> </w:t>
      </w:r>
      <w:r w:rsidRPr="00D21EA4">
        <w:rPr>
          <w:rFonts w:ascii="Sylfaen" w:hAnsi="Sylfaen" w:cs="Sylfaen"/>
          <w:sz w:val="20"/>
          <w:lang w:val="ka-GE"/>
        </w:rPr>
        <w:t>სამსახურზეა</w:t>
      </w:r>
      <w:r w:rsidRPr="00D21EA4">
        <w:rPr>
          <w:sz w:val="20"/>
          <w:lang w:val="ka-GE"/>
        </w:rPr>
        <w:t xml:space="preserve"> </w:t>
      </w:r>
      <w:r w:rsidRPr="00D21EA4">
        <w:rPr>
          <w:rFonts w:ascii="Sylfaen" w:hAnsi="Sylfaen" w:cs="Sylfaen"/>
          <w:sz w:val="20"/>
          <w:lang w:val="ka-GE"/>
        </w:rPr>
        <w:t>საუბარი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ერთზე</w:t>
      </w:r>
      <w:r w:rsidRPr="00D21EA4">
        <w:rPr>
          <w:sz w:val="20"/>
          <w:lang w:val="ka-GE"/>
        </w:rPr>
        <w:t xml:space="preserve"> </w:t>
      </w:r>
      <w:r w:rsidRPr="00D21EA4">
        <w:rPr>
          <w:rFonts w:ascii="Sylfaen" w:hAnsi="Sylfaen" w:cs="Sylfaen"/>
          <w:sz w:val="20"/>
          <w:lang w:val="ka-GE"/>
        </w:rPr>
        <w:t>მეტი</w:t>
      </w:r>
      <w:r w:rsidRPr="00D21EA4">
        <w:rPr>
          <w:sz w:val="20"/>
          <w:lang w:val="ka-GE"/>
        </w:rPr>
        <w:t xml:space="preserve"> </w:t>
      </w:r>
      <w:r w:rsidRPr="00D21EA4">
        <w:rPr>
          <w:rFonts w:ascii="Sylfaen" w:hAnsi="Sylfaen" w:cs="Sylfaen"/>
          <w:sz w:val="20"/>
          <w:lang w:val="ka-GE"/>
        </w:rPr>
        <w:t>სამსახური</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უბრუნდებით</w:t>
      </w:r>
      <w:r w:rsidRPr="00D21EA4">
        <w:rPr>
          <w:sz w:val="20"/>
          <w:lang w:val="ka-GE"/>
        </w:rPr>
        <w:t xml:space="preserve"> </w:t>
      </w:r>
      <w:r w:rsidRPr="00D21EA4">
        <w:rPr>
          <w:rFonts w:ascii="Sylfaen" w:hAnsi="Sylfaen" w:cs="Sylfaen"/>
          <w:sz w:val="20"/>
          <w:lang w:val="ka-GE"/>
        </w:rPr>
        <w:t>ძირითადად</w:t>
      </w:r>
      <w:r w:rsidRPr="00D21EA4">
        <w:rPr>
          <w:sz w:val="20"/>
          <w:lang w:val="ka-GE"/>
        </w:rPr>
        <w:t xml:space="preserve"> </w:t>
      </w:r>
      <w:r w:rsidRPr="00D21EA4">
        <w:rPr>
          <w:rFonts w:ascii="Sylfaen" w:hAnsi="Sylfaen" w:cs="Sylfaen"/>
          <w:sz w:val="20"/>
          <w:lang w:val="ka-GE"/>
        </w:rPr>
        <w:t>წოდებულ</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sz w:val="20"/>
          <w:lang w:val="en-US"/>
        </w:rPr>
        <w:t>A</w:t>
      </w:r>
      <w:r w:rsidRPr="00D21EA4">
        <w:rPr>
          <w:sz w:val="20"/>
          <w:lang w:val="ka-GE"/>
        </w:rPr>
        <w:t>3.1).</w:t>
      </w:r>
    </w:p>
    <w:p w:rsidR="00F13C9E" w:rsidRPr="00D21EA4" w:rsidRDefault="00F13C9E" w:rsidP="00C72F67">
      <w:pPr>
        <w:rPr>
          <w:sz w:val="20"/>
          <w:lang w:val="en-GB"/>
        </w:rPr>
      </w:pPr>
      <w:bookmarkStart w:id="114" w:name="_Toc390181130"/>
      <w:r w:rsidRPr="00D21EA4">
        <w:rPr>
          <w:sz w:val="20"/>
          <w:lang w:val="en-GB"/>
        </w:rPr>
        <w:t>C3.1</w:t>
      </w:r>
      <w:r w:rsidRPr="00D21EA4">
        <w:rPr>
          <w:sz w:val="20"/>
          <w:lang w:val="ka-GE"/>
        </w:rPr>
        <w:t>.</w:t>
      </w:r>
      <w:r w:rsidRPr="00D21EA4">
        <w:rPr>
          <w:rFonts w:ascii="Sylfaen" w:hAnsi="Sylfaen" w:cs="Sylfaen"/>
          <w:sz w:val="20"/>
          <w:lang w:val="ka-GE"/>
        </w:rPr>
        <w:t>თუკი</w:t>
      </w:r>
      <w:r w:rsidRPr="00D21EA4">
        <w:rPr>
          <w:sz w:val="20"/>
          <w:lang w:val="ka-GE"/>
        </w:rPr>
        <w:t xml:space="preserve">, </w:t>
      </w:r>
      <w:r w:rsidRPr="00D21EA4">
        <w:rPr>
          <w:rFonts w:ascii="Sylfaen" w:hAnsi="Sylfaen" w:cs="Sylfaen"/>
          <w:sz w:val="20"/>
          <w:lang w:val="ka-GE"/>
        </w:rPr>
        <w:t>ვისიინიციატივით</w:t>
      </w:r>
      <w:proofErr w:type="gramStart"/>
      <w:r w:rsidRPr="00D21EA4">
        <w:rPr>
          <w:sz w:val="20"/>
          <w:lang w:val="ka-GE"/>
        </w:rPr>
        <w:t>?(</w:t>
      </w:r>
      <w:proofErr w:type="gramEnd"/>
      <w:r w:rsidRPr="00D21EA4">
        <w:rPr>
          <w:rFonts w:ascii="Sylfaen" w:hAnsi="Sylfaen" w:cs="Sylfaen"/>
          <w:i/>
          <w:sz w:val="20"/>
          <w:lang w:val="ka-GE"/>
        </w:rPr>
        <w:t>გადადითკითხვაზე</w:t>
      </w:r>
      <w:r w:rsidRPr="00D21EA4">
        <w:rPr>
          <w:sz w:val="20"/>
          <w:lang w:val="en-GB"/>
        </w:rPr>
        <w:t>C4)</w:t>
      </w:r>
      <w:bookmarkEnd w:id="114"/>
    </w:p>
    <w:p w:rsidR="00F13C9E" w:rsidRPr="00D21EA4" w:rsidRDefault="00F13C9E" w:rsidP="00C72F67">
      <w:pPr>
        <w:rPr>
          <w:sz w:val="20"/>
          <w:lang w:val="en-GB"/>
        </w:rPr>
      </w:pPr>
      <w:bookmarkStart w:id="115" w:name="_Toc390181131"/>
      <w:proofErr w:type="gramStart"/>
      <w:r w:rsidRPr="00D21EA4">
        <w:rPr>
          <w:sz w:val="20"/>
          <w:lang w:val="en-GB"/>
        </w:rPr>
        <w:t>C3.2</w:t>
      </w:r>
      <w:r w:rsidRPr="00D21EA4">
        <w:rPr>
          <w:sz w:val="20"/>
          <w:lang w:val="ka-GE"/>
        </w:rPr>
        <w:t>.</w:t>
      </w:r>
      <w:r w:rsidRPr="00D21EA4">
        <w:rPr>
          <w:rFonts w:ascii="Sylfaen" w:hAnsi="Sylfaen" w:cs="Sylfaen"/>
          <w:sz w:val="20"/>
          <w:lang w:val="ka-GE"/>
        </w:rPr>
        <w:t>მოგითხოვიათთუარახელფასისმომატება</w:t>
      </w:r>
      <w:r w:rsidRPr="00D21EA4">
        <w:rPr>
          <w:sz w:val="20"/>
          <w:lang w:val="en-GB"/>
        </w:rPr>
        <w:t>?</w:t>
      </w:r>
      <w:bookmarkEnd w:id="115"/>
      <w:proofErr w:type="gramEnd"/>
    </w:p>
    <w:p w:rsidR="00F13C9E" w:rsidRPr="00D21EA4" w:rsidRDefault="00F13C9E" w:rsidP="00C72F67">
      <w:pPr>
        <w:rPr>
          <w:lang w:val="en-GB"/>
        </w:rPr>
      </w:pPr>
      <w:bookmarkStart w:id="116" w:name="_Toc390181132"/>
      <w:r w:rsidRPr="00D21EA4">
        <w:rPr>
          <w:lang w:val="en-GB"/>
        </w:rPr>
        <w:t xml:space="preserve">C4. </w:t>
      </w:r>
      <w:r w:rsidRPr="00D21EA4">
        <w:rPr>
          <w:rFonts w:ascii="Sylfaen" w:hAnsi="Sylfaen" w:cs="Sylfaen"/>
          <w:lang w:val="ka-GE"/>
        </w:rPr>
        <w:t>მოუციათუარათქვენსამჟამინდელდამსაქმებელსტრეინინგზედასწრებისშესაძლებლობა</w:t>
      </w:r>
      <w:r w:rsidRPr="00D21EA4">
        <w:rPr>
          <w:lang w:val="en-GB"/>
        </w:rPr>
        <w:t>?</w:t>
      </w:r>
      <w:bookmarkEnd w:id="116"/>
    </w:p>
    <w:p w:rsidR="00F13C9E" w:rsidRPr="00D21EA4" w:rsidRDefault="00F13C9E" w:rsidP="00C72F67">
      <w:pPr>
        <w:rPr>
          <w:sz w:val="20"/>
          <w:lang w:val="ka-GE"/>
        </w:rPr>
      </w:pPr>
      <w:bookmarkStart w:id="117" w:name="_Toc390181133"/>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იგულისხმება</w:t>
      </w:r>
      <w:r w:rsidRPr="00D21EA4">
        <w:rPr>
          <w:sz w:val="20"/>
          <w:lang w:val="ka-GE"/>
        </w:rPr>
        <w:t xml:space="preserve"> </w:t>
      </w:r>
      <w:r w:rsidRPr="00D21EA4">
        <w:rPr>
          <w:rFonts w:ascii="Sylfaen" w:hAnsi="Sylfaen" w:cs="Sylfaen"/>
          <w:sz w:val="20"/>
          <w:lang w:val="ka-GE"/>
        </w:rPr>
        <w:t>ნებისმიერი</w:t>
      </w:r>
      <w:r w:rsidRPr="00D21EA4">
        <w:rPr>
          <w:sz w:val="20"/>
          <w:lang w:val="ka-GE"/>
        </w:rPr>
        <w:t xml:space="preserve"> </w:t>
      </w:r>
      <w:r w:rsidRPr="00D21EA4">
        <w:rPr>
          <w:rFonts w:ascii="Sylfaen" w:hAnsi="Sylfaen" w:cs="Sylfaen"/>
          <w:sz w:val="20"/>
          <w:lang w:val="ka-GE"/>
        </w:rPr>
        <w:t>ტრენინგი</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რესპონდენტის</w:t>
      </w:r>
      <w:r w:rsidRPr="00D21EA4">
        <w:rPr>
          <w:sz w:val="20"/>
          <w:lang w:val="ka-GE"/>
        </w:rPr>
        <w:t xml:space="preserve"> </w:t>
      </w:r>
      <w:r w:rsidRPr="00D21EA4">
        <w:rPr>
          <w:rFonts w:ascii="Sylfaen" w:hAnsi="Sylfaen" w:cs="Sylfaen"/>
          <w:sz w:val="20"/>
          <w:lang w:val="ka-GE"/>
        </w:rPr>
        <w:t>ამჟამინდელი</w:t>
      </w:r>
      <w:r w:rsidRPr="00D21EA4">
        <w:rPr>
          <w:sz w:val="20"/>
          <w:lang w:val="ka-GE"/>
        </w:rPr>
        <w:t xml:space="preserve"> </w:t>
      </w:r>
      <w:r w:rsidRPr="00D21EA4">
        <w:rPr>
          <w:rFonts w:ascii="Sylfaen" w:hAnsi="Sylfaen" w:cs="Sylfaen"/>
          <w:sz w:val="20"/>
          <w:lang w:val="ka-GE"/>
        </w:rPr>
        <w:t>საქმიანობის</w:t>
      </w:r>
      <w:r w:rsidRPr="00D21EA4">
        <w:rPr>
          <w:sz w:val="20"/>
          <w:lang w:val="ka-GE"/>
        </w:rPr>
        <w:t xml:space="preserve"> </w:t>
      </w:r>
      <w:r w:rsidRPr="00D21EA4">
        <w:rPr>
          <w:rFonts w:ascii="Sylfaen" w:hAnsi="Sylfaen" w:cs="Sylfaen"/>
          <w:sz w:val="20"/>
          <w:lang w:val="ka-GE"/>
        </w:rPr>
        <w:t>რელევანტურია</w:t>
      </w:r>
      <w:r w:rsidRPr="00D21EA4">
        <w:rPr>
          <w:sz w:val="20"/>
          <w:lang w:val="ka-GE"/>
        </w:rPr>
        <w:t xml:space="preserve">. </w:t>
      </w:r>
      <w:r w:rsidRPr="00D21EA4">
        <w:rPr>
          <w:rFonts w:ascii="Sylfaen" w:hAnsi="Sylfaen" w:cs="Sylfaen"/>
          <w:sz w:val="20"/>
          <w:lang w:val="ka-GE"/>
        </w:rPr>
        <w:t>შესაძლოა</w:t>
      </w:r>
      <w:r w:rsidRPr="00D21EA4">
        <w:rPr>
          <w:sz w:val="20"/>
          <w:lang w:val="ka-GE"/>
        </w:rPr>
        <w:t xml:space="preserve">, </w:t>
      </w:r>
      <w:r w:rsidRPr="00D21EA4">
        <w:rPr>
          <w:rFonts w:ascii="Sylfaen" w:hAnsi="Sylfaen" w:cs="Sylfaen"/>
          <w:sz w:val="20"/>
          <w:lang w:val="ka-GE"/>
        </w:rPr>
        <w:t>ტრენინგი</w:t>
      </w:r>
      <w:r w:rsidRPr="00D21EA4">
        <w:rPr>
          <w:sz w:val="20"/>
          <w:lang w:val="ka-GE"/>
        </w:rPr>
        <w:t xml:space="preserve"> </w:t>
      </w:r>
      <w:r w:rsidRPr="00D21EA4">
        <w:rPr>
          <w:rFonts w:ascii="Sylfaen" w:hAnsi="Sylfaen" w:cs="Sylfaen"/>
          <w:sz w:val="20"/>
          <w:lang w:val="ka-GE"/>
        </w:rPr>
        <w:t>მისსავე</w:t>
      </w:r>
      <w:r w:rsidRPr="00D21EA4">
        <w:rPr>
          <w:sz w:val="20"/>
          <w:lang w:val="ka-GE"/>
        </w:rPr>
        <w:t xml:space="preserve"> </w:t>
      </w:r>
      <w:r w:rsidRPr="00D21EA4">
        <w:rPr>
          <w:rFonts w:ascii="Sylfaen" w:hAnsi="Sylfaen" w:cs="Sylfaen"/>
          <w:sz w:val="20"/>
          <w:lang w:val="ka-GE"/>
        </w:rPr>
        <w:t>ორგანიზაციაში</w:t>
      </w:r>
      <w:r w:rsidRPr="00D21EA4">
        <w:rPr>
          <w:sz w:val="20"/>
          <w:lang w:val="ka-GE"/>
        </w:rPr>
        <w:t xml:space="preserve"> </w:t>
      </w:r>
      <w:r w:rsidRPr="00D21EA4">
        <w:rPr>
          <w:rFonts w:ascii="Sylfaen" w:hAnsi="Sylfaen" w:cs="Sylfaen"/>
          <w:sz w:val="20"/>
          <w:lang w:val="ka-GE"/>
        </w:rPr>
        <w:t>ტარდებოდა</w:t>
      </w:r>
      <w:r w:rsidRPr="00D21EA4">
        <w:rPr>
          <w:sz w:val="20"/>
          <w:lang w:val="ka-GE"/>
        </w:rPr>
        <w:t xml:space="preserve"> </w:t>
      </w:r>
      <w:r w:rsidRPr="00D21EA4">
        <w:rPr>
          <w:rFonts w:ascii="Sylfaen" w:hAnsi="Sylfaen" w:cs="Sylfaen"/>
          <w:sz w:val="20"/>
          <w:lang w:val="ka-GE"/>
        </w:rPr>
        <w:t>და</w:t>
      </w:r>
      <w:r w:rsidRPr="00D21EA4">
        <w:rPr>
          <w:sz w:val="20"/>
          <w:lang w:val="ka-GE"/>
        </w:rPr>
        <w:t>/</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სხვა</w:t>
      </w:r>
      <w:r w:rsidRPr="00D21EA4">
        <w:rPr>
          <w:sz w:val="20"/>
          <w:lang w:val="ka-GE"/>
        </w:rPr>
        <w:t xml:space="preserve"> </w:t>
      </w:r>
      <w:r w:rsidRPr="00D21EA4">
        <w:rPr>
          <w:rFonts w:ascii="Sylfaen" w:hAnsi="Sylfaen" w:cs="Sylfaen"/>
          <w:sz w:val="20"/>
          <w:lang w:val="ka-GE"/>
        </w:rPr>
        <w:t>ორგანიზაციაში</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ნებისმიერ</w:t>
      </w:r>
      <w:r w:rsidRPr="00D21EA4">
        <w:rPr>
          <w:sz w:val="20"/>
          <w:lang w:val="ka-GE"/>
        </w:rPr>
        <w:t xml:space="preserve"> </w:t>
      </w:r>
      <w:r w:rsidRPr="00D21EA4">
        <w:rPr>
          <w:rFonts w:ascii="Sylfaen" w:hAnsi="Sylfaen" w:cs="Sylfaen"/>
          <w:sz w:val="20"/>
          <w:lang w:val="ka-GE"/>
        </w:rPr>
        <w:t>შემთხვევას</w:t>
      </w:r>
      <w:r w:rsidRPr="00D21EA4">
        <w:rPr>
          <w:sz w:val="20"/>
          <w:lang w:val="ka-GE"/>
        </w:rPr>
        <w:t xml:space="preserve">, </w:t>
      </w:r>
      <w:r w:rsidRPr="00D21EA4">
        <w:rPr>
          <w:rFonts w:ascii="Sylfaen" w:hAnsi="Sylfaen" w:cs="Sylfaen"/>
          <w:sz w:val="20"/>
          <w:lang w:val="ka-GE"/>
        </w:rPr>
        <w:t>როდესაც</w:t>
      </w:r>
      <w:r w:rsidRPr="00D21EA4">
        <w:rPr>
          <w:sz w:val="20"/>
          <w:lang w:val="ka-GE"/>
        </w:rPr>
        <w:t xml:space="preserve"> </w:t>
      </w:r>
      <w:r w:rsidRPr="00D21EA4">
        <w:rPr>
          <w:rFonts w:ascii="Sylfaen" w:hAnsi="Sylfaen" w:cs="Sylfaen"/>
          <w:sz w:val="20"/>
          <w:lang w:val="ka-GE"/>
        </w:rPr>
        <w:t>დამსაქმებელმა</w:t>
      </w:r>
      <w:r w:rsidRPr="00D21EA4">
        <w:rPr>
          <w:sz w:val="20"/>
          <w:lang w:val="ka-GE"/>
        </w:rPr>
        <w:t xml:space="preserve"> </w:t>
      </w:r>
      <w:r w:rsidRPr="00D21EA4">
        <w:rPr>
          <w:rFonts w:ascii="Sylfaen" w:hAnsi="Sylfaen" w:cs="Sylfaen"/>
          <w:sz w:val="20"/>
          <w:lang w:val="ka-GE"/>
        </w:rPr>
        <w:t>საშუალება</w:t>
      </w:r>
      <w:r w:rsidRPr="00D21EA4">
        <w:rPr>
          <w:sz w:val="20"/>
          <w:lang w:val="ka-GE"/>
        </w:rPr>
        <w:t xml:space="preserve"> </w:t>
      </w:r>
      <w:r w:rsidRPr="00D21EA4">
        <w:rPr>
          <w:rFonts w:ascii="Sylfaen" w:hAnsi="Sylfaen" w:cs="Sylfaen"/>
          <w:sz w:val="20"/>
          <w:lang w:val="ka-GE"/>
        </w:rPr>
        <w:t>მისცა</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ტრენინგზე</w:t>
      </w:r>
      <w:r w:rsidRPr="00D21EA4">
        <w:rPr>
          <w:sz w:val="20"/>
          <w:lang w:val="ka-GE"/>
        </w:rPr>
        <w:t xml:space="preserve"> </w:t>
      </w:r>
      <w:r w:rsidRPr="00D21EA4">
        <w:rPr>
          <w:rFonts w:ascii="Sylfaen" w:hAnsi="Sylfaen" w:cs="Sylfaen"/>
          <w:sz w:val="20"/>
          <w:lang w:val="ka-GE"/>
        </w:rPr>
        <w:t>წასულიყო</w:t>
      </w:r>
      <w:r w:rsidRPr="00D21EA4">
        <w:rPr>
          <w:sz w:val="20"/>
          <w:lang w:val="ka-GE"/>
        </w:rPr>
        <w:t>.</w:t>
      </w:r>
    </w:p>
    <w:p w:rsidR="00F13C9E"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ჰქონდა</w:t>
      </w:r>
      <w:r w:rsidRPr="00D21EA4">
        <w:rPr>
          <w:sz w:val="20"/>
          <w:lang w:val="ka-GE"/>
        </w:rPr>
        <w:t xml:space="preserve"> </w:t>
      </w:r>
      <w:r w:rsidRPr="00D21EA4">
        <w:rPr>
          <w:rFonts w:ascii="Sylfaen" w:hAnsi="Sylfaen" w:cs="Sylfaen"/>
          <w:sz w:val="20"/>
          <w:lang w:val="ka-GE"/>
        </w:rPr>
        <w:t>ტრენინგზე</w:t>
      </w:r>
      <w:r w:rsidRPr="00D21EA4">
        <w:rPr>
          <w:sz w:val="20"/>
          <w:lang w:val="ka-GE"/>
        </w:rPr>
        <w:t xml:space="preserve"> </w:t>
      </w:r>
      <w:r w:rsidRPr="00D21EA4">
        <w:rPr>
          <w:rFonts w:ascii="Sylfaen" w:hAnsi="Sylfaen" w:cs="Sylfaen"/>
          <w:sz w:val="20"/>
          <w:lang w:val="ka-GE"/>
        </w:rPr>
        <w:t>დასწრების</w:t>
      </w:r>
      <w:r w:rsidRPr="00D21EA4">
        <w:rPr>
          <w:sz w:val="20"/>
          <w:lang w:val="ka-GE"/>
        </w:rPr>
        <w:t xml:space="preserve"> </w:t>
      </w:r>
      <w:r w:rsidRPr="00D21EA4">
        <w:rPr>
          <w:rFonts w:ascii="Sylfaen" w:hAnsi="Sylfaen" w:cs="Sylfaen"/>
          <w:sz w:val="20"/>
          <w:lang w:val="ka-GE"/>
        </w:rPr>
        <w:t>შესაძლებლობა</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ჰქონია</w:t>
      </w:r>
      <w:r w:rsidRPr="00D21EA4">
        <w:rPr>
          <w:sz w:val="20"/>
          <w:lang w:val="ka-GE"/>
        </w:rPr>
        <w:t xml:space="preserve"> </w:t>
      </w:r>
      <w:r w:rsidRPr="00D21EA4">
        <w:rPr>
          <w:rFonts w:ascii="Sylfaen" w:hAnsi="Sylfaen" w:cs="Sylfaen"/>
          <w:sz w:val="20"/>
          <w:lang w:val="ka-GE"/>
        </w:rPr>
        <w:t>ასეთი</w:t>
      </w:r>
      <w:r w:rsidRPr="00D21EA4">
        <w:rPr>
          <w:sz w:val="20"/>
          <w:lang w:val="ka-GE"/>
        </w:rPr>
        <w:t xml:space="preserve"> </w:t>
      </w:r>
      <w:r w:rsidRPr="00D21EA4">
        <w:rPr>
          <w:rFonts w:ascii="Sylfaen" w:hAnsi="Sylfaen" w:cs="Sylfaen"/>
          <w:sz w:val="20"/>
          <w:lang w:val="ka-GE"/>
        </w:rPr>
        <w:t>შესაძლებლობა</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rFonts w:ascii="Sylfaen" w:hAnsi="Sylfaen" w:cs="Sylfaen"/>
          <w:sz w:val="20"/>
          <w:lang w:val="ka-GE"/>
        </w:rPr>
        <w:t>კითხვაზე</w:t>
      </w:r>
      <w:r w:rsidRPr="00D21EA4">
        <w:rPr>
          <w:sz w:val="20"/>
          <w:lang w:val="ka-GE"/>
        </w:rPr>
        <w:t xml:space="preserve"> </w:t>
      </w:r>
      <w:r w:rsidRPr="00D21EA4">
        <w:rPr>
          <w:sz w:val="20"/>
          <w:lang w:val="en-US"/>
        </w:rPr>
        <w:t>C</w:t>
      </w:r>
      <w:r w:rsidRPr="00D21EA4">
        <w:rPr>
          <w:sz w:val="20"/>
          <w:lang w:val="ka-GE"/>
        </w:rPr>
        <w:t>4.2.</w:t>
      </w:r>
    </w:p>
    <w:p w:rsidR="00F13C9E" w:rsidRPr="00D21EA4" w:rsidRDefault="00F13C9E" w:rsidP="00C72F67">
      <w:pPr>
        <w:rPr>
          <w:sz w:val="20"/>
          <w:lang w:val="en-GB"/>
        </w:rPr>
      </w:pPr>
      <w:proofErr w:type="gramStart"/>
      <w:r w:rsidRPr="00D21EA4">
        <w:rPr>
          <w:sz w:val="20"/>
          <w:lang w:val="en-GB"/>
        </w:rPr>
        <w:t>C4.1.</w:t>
      </w:r>
      <w:r w:rsidRPr="00D21EA4">
        <w:rPr>
          <w:rFonts w:ascii="Sylfaen" w:hAnsi="Sylfaen" w:cs="Sylfaen"/>
          <w:sz w:val="20"/>
          <w:lang w:val="ka-GE"/>
        </w:rPr>
        <w:t>დაესწარითტრენინგ</w:t>
      </w:r>
      <w:r w:rsidRPr="00D21EA4">
        <w:rPr>
          <w:sz w:val="20"/>
          <w:lang w:val="ka-GE"/>
        </w:rPr>
        <w:t>(</w:t>
      </w:r>
      <w:proofErr w:type="gramEnd"/>
      <w:r w:rsidRPr="00D21EA4">
        <w:rPr>
          <w:rFonts w:ascii="Sylfaen" w:hAnsi="Sylfaen" w:cs="Sylfaen"/>
          <w:sz w:val="20"/>
          <w:lang w:val="ka-GE"/>
        </w:rPr>
        <w:t>ებ</w:t>
      </w:r>
      <w:r w:rsidRPr="00D21EA4">
        <w:rPr>
          <w:sz w:val="20"/>
          <w:lang w:val="ka-GE"/>
        </w:rPr>
        <w:t>)</w:t>
      </w:r>
      <w:r w:rsidRPr="00D21EA4">
        <w:rPr>
          <w:rFonts w:ascii="Sylfaen" w:hAnsi="Sylfaen" w:cs="Sylfaen"/>
          <w:sz w:val="20"/>
          <w:lang w:val="ka-GE"/>
        </w:rPr>
        <w:t>ს</w:t>
      </w:r>
      <w:r w:rsidRPr="00D21EA4">
        <w:rPr>
          <w:sz w:val="20"/>
          <w:lang w:val="en-GB"/>
        </w:rPr>
        <w:t>?</w:t>
      </w:r>
      <w:bookmarkEnd w:id="117"/>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დაესწრო</w:t>
      </w:r>
      <w:r w:rsidRPr="00D21EA4">
        <w:rPr>
          <w:sz w:val="20"/>
          <w:lang w:val="ka-GE"/>
        </w:rPr>
        <w:t xml:space="preserve"> </w:t>
      </w:r>
      <w:r w:rsidRPr="00D21EA4">
        <w:rPr>
          <w:rFonts w:ascii="Sylfaen" w:hAnsi="Sylfaen" w:cs="Sylfaen"/>
          <w:sz w:val="20"/>
          <w:lang w:val="ka-GE"/>
        </w:rPr>
        <w:t>ტრენინგ</w:t>
      </w:r>
      <w:r w:rsidRPr="00D21EA4">
        <w:rPr>
          <w:sz w:val="20"/>
          <w:lang w:val="ka-GE"/>
        </w:rPr>
        <w:t>(</w:t>
      </w:r>
      <w:r w:rsidRPr="00D21EA4">
        <w:rPr>
          <w:rFonts w:ascii="Sylfaen" w:hAnsi="Sylfaen" w:cs="Sylfaen"/>
          <w:sz w:val="20"/>
          <w:lang w:val="ka-GE"/>
        </w:rPr>
        <w:t>ებ</w:t>
      </w:r>
      <w:r w:rsidRPr="00D21EA4">
        <w:rPr>
          <w:sz w:val="20"/>
          <w:lang w:val="ka-GE"/>
        </w:rPr>
        <w:t>)</w:t>
      </w:r>
      <w:r w:rsidRPr="00D21EA4">
        <w:rPr>
          <w:rFonts w:ascii="Sylfaen" w:hAnsi="Sylfaen" w:cs="Sylfaen"/>
          <w:sz w:val="20"/>
          <w:lang w:val="ka-GE"/>
        </w:rPr>
        <w:t>ს</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ბლოკზე</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დაესწრო</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კითხვით</w:t>
      </w:r>
      <w:r w:rsidRPr="00D21EA4">
        <w:rPr>
          <w:sz w:val="20"/>
          <w:lang w:val="ka-GE"/>
        </w:rPr>
        <w:t>.</w:t>
      </w:r>
    </w:p>
    <w:p w:rsidR="00F13C9E" w:rsidRPr="00D21EA4" w:rsidRDefault="00F13C9E" w:rsidP="00C72F67">
      <w:pPr>
        <w:rPr>
          <w:i/>
          <w:sz w:val="20"/>
          <w:lang w:val="en-GB"/>
        </w:rPr>
      </w:pPr>
      <w:r w:rsidRPr="00D21EA4">
        <w:rPr>
          <w:sz w:val="20"/>
          <w:lang w:val="en-GB"/>
        </w:rPr>
        <w:t xml:space="preserve">C4.1.1. </w:t>
      </w:r>
      <w:r w:rsidRPr="00D21EA4">
        <w:rPr>
          <w:rFonts w:ascii="Sylfaen" w:hAnsi="Sylfaen" w:cs="Sylfaen"/>
          <w:sz w:val="20"/>
          <w:lang w:val="ka-GE"/>
        </w:rPr>
        <w:t>რატომარდაესწარითტრეინინგს</w:t>
      </w:r>
      <w:proofErr w:type="gramStart"/>
      <w:r w:rsidRPr="00D21EA4">
        <w:rPr>
          <w:sz w:val="20"/>
          <w:lang w:val="en-GB"/>
        </w:rPr>
        <w:t>?(</w:t>
      </w:r>
      <w:proofErr w:type="gramEnd"/>
      <w:r w:rsidRPr="00D21EA4">
        <w:rPr>
          <w:rFonts w:ascii="Sylfaen" w:hAnsi="Sylfaen" w:cs="Sylfaen"/>
          <w:i/>
          <w:sz w:val="20"/>
          <w:lang w:val="ka-GE"/>
        </w:rPr>
        <w:t>გააგრძელეთ</w:t>
      </w:r>
      <w:r w:rsidRPr="00D21EA4">
        <w:rPr>
          <w:sz w:val="20"/>
          <w:lang w:val="ka-GE"/>
        </w:rPr>
        <w:t xml:space="preserve">D </w:t>
      </w:r>
      <w:r w:rsidRPr="00D21EA4">
        <w:rPr>
          <w:rFonts w:ascii="Sylfaen" w:hAnsi="Sylfaen" w:cs="Sylfaen"/>
          <w:sz w:val="20"/>
          <w:lang w:val="ka-GE"/>
        </w:rPr>
        <w:t>ბლოკიდან</w:t>
      </w:r>
      <w:r w:rsidRPr="00D21EA4">
        <w:rPr>
          <w:sz w:val="20"/>
          <w:lang w:val="ka-GE"/>
        </w:rPr>
        <w:t>)</w:t>
      </w:r>
    </w:p>
    <w:p w:rsidR="00F13C9E" w:rsidRPr="00D21EA4" w:rsidRDefault="00F13C9E" w:rsidP="00C72F67">
      <w:pPr>
        <w:rPr>
          <w:sz w:val="20"/>
          <w:lang w:val="en-GB"/>
        </w:rPr>
      </w:pPr>
      <w:proofErr w:type="gramStart"/>
      <w:r w:rsidRPr="00D21EA4">
        <w:rPr>
          <w:sz w:val="20"/>
          <w:lang w:val="en-GB"/>
        </w:rPr>
        <w:t xml:space="preserve">C4.2. </w:t>
      </w:r>
      <w:r w:rsidRPr="00D21EA4">
        <w:rPr>
          <w:rFonts w:ascii="Sylfaen" w:hAnsi="Sylfaen" w:cs="Sylfaen"/>
          <w:sz w:val="20"/>
          <w:lang w:val="ka-GE"/>
        </w:rPr>
        <w:t>ისურვებდით</w:t>
      </w:r>
      <w:r w:rsidRPr="00D21EA4">
        <w:rPr>
          <w:sz w:val="20"/>
          <w:lang w:val="ka-GE"/>
        </w:rPr>
        <w:t xml:space="preserve"> </w:t>
      </w:r>
      <w:r w:rsidRPr="00D21EA4">
        <w:rPr>
          <w:rFonts w:ascii="Sylfaen" w:hAnsi="Sylfaen" w:cs="Sylfaen"/>
          <w:sz w:val="20"/>
          <w:lang w:val="ka-GE"/>
        </w:rPr>
        <w:t>ტრენინგზე</w:t>
      </w:r>
      <w:r w:rsidRPr="00D21EA4">
        <w:rPr>
          <w:sz w:val="20"/>
          <w:lang w:val="ka-GE"/>
        </w:rPr>
        <w:t xml:space="preserve"> </w:t>
      </w:r>
      <w:r w:rsidRPr="00D21EA4">
        <w:rPr>
          <w:rFonts w:ascii="Sylfaen" w:hAnsi="Sylfaen" w:cs="Sylfaen"/>
          <w:sz w:val="20"/>
          <w:lang w:val="ka-GE"/>
        </w:rPr>
        <w:t>დასწრებას</w:t>
      </w:r>
      <w:r w:rsidRPr="00D21EA4">
        <w:rPr>
          <w:sz w:val="20"/>
          <w:lang w:val="en-GB"/>
        </w:rPr>
        <w:t>?</w:t>
      </w:r>
      <w:proofErr w:type="gramEnd"/>
    </w:p>
    <w:p w:rsidR="00F13C9E" w:rsidRPr="00D21EA4" w:rsidRDefault="00F13C9E" w:rsidP="00C72F67">
      <w:pPr>
        <w:rPr>
          <w:sz w:val="24"/>
          <w:lang w:val="en-GB"/>
        </w:rPr>
      </w:pPr>
      <w:bookmarkStart w:id="118" w:name="_Toc390181134"/>
      <w:bookmarkStart w:id="119" w:name="_Toc390367246"/>
      <w:r w:rsidRPr="00D21EA4">
        <w:rPr>
          <w:rFonts w:ascii="Sylfaen" w:hAnsi="Sylfaen" w:cs="Sylfaen"/>
          <w:sz w:val="24"/>
          <w:lang w:val="ka-GE"/>
        </w:rPr>
        <w:t>სამსახურიდანგათავისუფლება</w:t>
      </w:r>
      <w:bookmarkEnd w:id="118"/>
      <w:bookmarkEnd w:id="119"/>
    </w:p>
    <w:p w:rsidR="00F13C9E" w:rsidRPr="00D21EA4" w:rsidRDefault="00F13C9E" w:rsidP="00C72F67">
      <w:pPr>
        <w:rPr>
          <w:lang w:val="en-GB"/>
        </w:rPr>
      </w:pPr>
      <w:bookmarkStart w:id="120" w:name="_Toc390181135"/>
      <w:r w:rsidRPr="00D21EA4">
        <w:rPr>
          <w:lang w:val="en-GB"/>
        </w:rPr>
        <w:t xml:space="preserve">D1. </w:t>
      </w:r>
      <w:r w:rsidRPr="00D21EA4">
        <w:rPr>
          <w:rFonts w:ascii="Sylfaen" w:hAnsi="Sylfaen" w:cs="Sylfaen"/>
          <w:lang w:val="ka-GE"/>
        </w:rPr>
        <w:t>როდესმეთუგაუთავისუფლებიხართსამსახურიდან</w:t>
      </w:r>
      <w:r w:rsidRPr="00D21EA4">
        <w:rPr>
          <w:lang w:val="en-GB"/>
        </w:rPr>
        <w:t>?</w:t>
      </w:r>
      <w:bookmarkEnd w:id="120"/>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ზოგადად</w:t>
      </w:r>
      <w:r w:rsidRPr="00D21EA4">
        <w:rPr>
          <w:sz w:val="20"/>
          <w:lang w:val="ka-GE"/>
        </w:rPr>
        <w:t xml:space="preserve"> </w:t>
      </w:r>
      <w:r w:rsidRPr="00D21EA4">
        <w:rPr>
          <w:rFonts w:ascii="Sylfaen" w:hAnsi="Sylfaen" w:cs="Sylfaen"/>
          <w:sz w:val="20"/>
          <w:lang w:val="ka-GE"/>
        </w:rPr>
        <w:t>სამსახურიდან</w:t>
      </w:r>
      <w:r w:rsidRPr="00D21EA4">
        <w:rPr>
          <w:sz w:val="20"/>
          <w:lang w:val="ka-GE"/>
        </w:rPr>
        <w:t xml:space="preserve"> </w:t>
      </w:r>
      <w:r w:rsidRPr="00D21EA4">
        <w:rPr>
          <w:rFonts w:ascii="Sylfaen" w:hAnsi="Sylfaen" w:cs="Sylfaen"/>
          <w:sz w:val="20"/>
          <w:lang w:val="ka-GE"/>
        </w:rPr>
        <w:t>გათავისუფლების</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გვაინტერესებს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რომელიმე</w:t>
      </w:r>
      <w:r w:rsidRPr="00D21EA4">
        <w:rPr>
          <w:sz w:val="20"/>
          <w:lang w:val="ka-GE"/>
        </w:rPr>
        <w:t xml:space="preserve"> </w:t>
      </w:r>
      <w:r w:rsidRPr="00D21EA4">
        <w:rPr>
          <w:rFonts w:ascii="Sylfaen" w:hAnsi="Sylfaen" w:cs="Sylfaen"/>
          <w:sz w:val="20"/>
          <w:lang w:val="ka-GE"/>
        </w:rPr>
        <w:t>კონკრეტული</w:t>
      </w:r>
      <w:r w:rsidRPr="00D21EA4">
        <w:rPr>
          <w:sz w:val="20"/>
          <w:lang w:val="ka-GE"/>
        </w:rPr>
        <w:t xml:space="preserve"> </w:t>
      </w:r>
      <w:r w:rsidRPr="00D21EA4">
        <w:rPr>
          <w:rFonts w:ascii="Sylfaen" w:hAnsi="Sylfaen" w:cs="Sylfaen"/>
          <w:sz w:val="20"/>
          <w:lang w:val="ka-GE"/>
        </w:rPr>
        <w:t>სამსახურის</w:t>
      </w:r>
      <w:r w:rsidRPr="00D21EA4">
        <w:rPr>
          <w:sz w:val="20"/>
          <w:lang w:val="ka-GE"/>
        </w:rPr>
        <w:t xml:space="preserve"> </w:t>
      </w:r>
      <w:r w:rsidRPr="00D21EA4">
        <w:rPr>
          <w:rFonts w:ascii="Sylfaen" w:hAnsi="Sylfaen" w:cs="Sylfaen"/>
          <w:sz w:val="20"/>
          <w:lang w:val="ka-GE"/>
        </w:rPr>
        <w:t>შემთხვევა</w:t>
      </w:r>
      <w:r w:rsidRPr="00D21EA4">
        <w:rPr>
          <w:sz w:val="20"/>
          <w:lang w:val="ka-GE"/>
        </w:rPr>
        <w:t xml:space="preserve">. </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სამსახურიდან</w:t>
      </w:r>
      <w:r w:rsidRPr="00D21EA4">
        <w:rPr>
          <w:sz w:val="20"/>
          <w:lang w:val="ka-GE"/>
        </w:rPr>
        <w:t xml:space="preserve"> </w:t>
      </w:r>
      <w:r w:rsidRPr="00D21EA4">
        <w:rPr>
          <w:rFonts w:ascii="Sylfaen" w:hAnsi="Sylfaen" w:cs="Sylfaen"/>
          <w:sz w:val="20"/>
          <w:lang w:val="ka-GE"/>
        </w:rPr>
        <w:t>გათავისუფლების</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სურს</w:t>
      </w:r>
      <w:r w:rsidRPr="00D21EA4">
        <w:rPr>
          <w:sz w:val="20"/>
          <w:lang w:val="ka-GE"/>
        </w:rPr>
        <w:t xml:space="preserve"> </w:t>
      </w:r>
      <w:r w:rsidRPr="00D21EA4">
        <w:rPr>
          <w:rFonts w:ascii="Sylfaen" w:hAnsi="Sylfaen" w:cs="Sylfaen"/>
          <w:sz w:val="20"/>
          <w:lang w:val="ka-GE"/>
        </w:rPr>
        <w:t>პასუხის</w:t>
      </w:r>
      <w:r w:rsidRPr="00D21EA4">
        <w:rPr>
          <w:sz w:val="20"/>
          <w:lang w:val="ka-GE"/>
        </w:rPr>
        <w:t xml:space="preserve"> </w:t>
      </w:r>
      <w:r w:rsidRPr="00D21EA4">
        <w:rPr>
          <w:rFonts w:ascii="Sylfaen" w:hAnsi="Sylfaen" w:cs="Sylfaen"/>
          <w:sz w:val="20"/>
          <w:lang w:val="ka-GE"/>
        </w:rPr>
        <w:t>გაცემა</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ბლოკს</w:t>
      </w:r>
      <w:r w:rsidRPr="00D21EA4">
        <w:rPr>
          <w:sz w:val="20"/>
          <w:lang w:val="ka-GE"/>
        </w:rPr>
        <w:t xml:space="preserve"> </w:t>
      </w:r>
      <w:r w:rsidRPr="00D21EA4">
        <w:rPr>
          <w:rFonts w:ascii="Sylfaen" w:hAnsi="Sylfaen" w:cs="Sylfaen"/>
          <w:sz w:val="20"/>
          <w:lang w:val="ka-GE"/>
        </w:rPr>
        <w:t>მთლიანად</w:t>
      </w:r>
      <w:r w:rsidRPr="00D21EA4">
        <w:rPr>
          <w:sz w:val="20"/>
          <w:lang w:val="ka-GE"/>
        </w:rPr>
        <w:t xml:space="preserve"> </w:t>
      </w:r>
      <w:r w:rsidRPr="00D21EA4">
        <w:rPr>
          <w:rFonts w:ascii="Sylfaen" w:hAnsi="Sylfaen" w:cs="Sylfaen"/>
          <w:sz w:val="20"/>
          <w:lang w:val="ka-GE"/>
        </w:rPr>
        <w:t>ტოვებთ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ბლოკზე</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სამსახურიდან</w:t>
      </w:r>
      <w:r w:rsidRPr="00D21EA4">
        <w:rPr>
          <w:sz w:val="20"/>
          <w:lang w:val="ka-GE"/>
        </w:rPr>
        <w:t xml:space="preserve"> </w:t>
      </w:r>
      <w:r w:rsidRPr="00D21EA4">
        <w:rPr>
          <w:rFonts w:ascii="Sylfaen" w:hAnsi="Sylfaen" w:cs="Sylfaen"/>
          <w:sz w:val="20"/>
          <w:lang w:val="ka-GE"/>
        </w:rPr>
        <w:t>გათავისუფლების</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w:t>
      </w:r>
    </w:p>
    <w:p w:rsidR="00F13C9E" w:rsidRPr="00D21EA4" w:rsidRDefault="00F13C9E" w:rsidP="00C72F67">
      <w:pPr>
        <w:rPr>
          <w:sz w:val="20"/>
          <w:lang w:val="en-GB"/>
        </w:rPr>
      </w:pPr>
      <w:bookmarkStart w:id="121" w:name="_Toc390181136"/>
      <w:proofErr w:type="gramStart"/>
      <w:r w:rsidRPr="00D21EA4">
        <w:rPr>
          <w:sz w:val="20"/>
          <w:lang w:val="en-GB"/>
        </w:rPr>
        <w:t>D1.1</w:t>
      </w:r>
      <w:r w:rsidRPr="00D21EA4">
        <w:rPr>
          <w:sz w:val="20"/>
          <w:lang w:val="ka-GE"/>
        </w:rPr>
        <w:t xml:space="preserve">. </w:t>
      </w:r>
      <w:r w:rsidRPr="00D21EA4">
        <w:rPr>
          <w:rFonts w:ascii="Sylfaen" w:hAnsi="Sylfaen" w:cs="Sylfaen"/>
          <w:sz w:val="20"/>
          <w:lang w:val="ka-GE"/>
        </w:rPr>
        <w:t>გაუთავისუფლებიხართთუარასამსახურიდანბოლო</w:t>
      </w:r>
      <w:r w:rsidRPr="00D21EA4">
        <w:rPr>
          <w:sz w:val="20"/>
          <w:lang w:val="ka-GE"/>
        </w:rPr>
        <w:t xml:space="preserve"> 2 </w:t>
      </w:r>
      <w:r w:rsidRPr="00D21EA4">
        <w:rPr>
          <w:rFonts w:ascii="Sylfaen" w:hAnsi="Sylfaen" w:cs="Sylfaen"/>
          <w:sz w:val="20"/>
          <w:lang w:val="ka-GE"/>
        </w:rPr>
        <w:t>წლისგანმავლობაში</w:t>
      </w:r>
      <w:r w:rsidRPr="00D21EA4">
        <w:rPr>
          <w:sz w:val="20"/>
          <w:lang w:val="ka-GE"/>
        </w:rPr>
        <w:t>?</w:t>
      </w:r>
      <w:bookmarkEnd w:id="121"/>
      <w:proofErr w:type="gramEnd"/>
    </w:p>
    <w:p w:rsidR="00F13C9E" w:rsidRPr="00D21EA4" w:rsidRDefault="00F13C9E" w:rsidP="00C72F67">
      <w:pPr>
        <w:rPr>
          <w:sz w:val="20"/>
          <w:lang w:val="ka-GE"/>
        </w:rPr>
      </w:pPr>
      <w:r w:rsidRPr="00D21EA4">
        <w:rPr>
          <w:rFonts w:ascii="Sylfaen" w:hAnsi="Sylfaen" w:cs="Sylfaen"/>
          <w:sz w:val="20"/>
          <w:lang w:val="ka-GE"/>
        </w:rPr>
        <w:lastRenderedPageBreak/>
        <w:t>ამ</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აკონკრეტებთ</w:t>
      </w:r>
      <w:r w:rsidRPr="00D21EA4">
        <w:rPr>
          <w:sz w:val="20"/>
          <w:lang w:val="ka-GE"/>
        </w:rPr>
        <w:t xml:space="preserve">, </w:t>
      </w:r>
      <w:r w:rsidRPr="00D21EA4">
        <w:rPr>
          <w:rFonts w:ascii="Sylfaen" w:hAnsi="Sylfaen" w:cs="Sylfaen"/>
          <w:sz w:val="20"/>
          <w:lang w:val="ka-GE"/>
        </w:rPr>
        <w:t>გათავისუფლების</w:t>
      </w:r>
      <w:r w:rsidRPr="00D21EA4">
        <w:rPr>
          <w:sz w:val="20"/>
          <w:lang w:val="ka-GE"/>
        </w:rPr>
        <w:t xml:space="preserve"> </w:t>
      </w:r>
      <w:r w:rsidRPr="00D21EA4">
        <w:rPr>
          <w:rFonts w:ascii="Sylfaen" w:hAnsi="Sylfaen" w:cs="Sylfaen"/>
          <w:sz w:val="20"/>
          <w:lang w:val="ka-GE"/>
        </w:rPr>
        <w:t>ეპიზოდ</w:t>
      </w:r>
      <w:r w:rsidRPr="00D21EA4">
        <w:rPr>
          <w:sz w:val="20"/>
          <w:lang w:val="ka-GE"/>
        </w:rPr>
        <w:t>(</w:t>
      </w:r>
      <w:r w:rsidRPr="00D21EA4">
        <w:rPr>
          <w:rFonts w:ascii="Sylfaen" w:hAnsi="Sylfaen" w:cs="Sylfaen"/>
          <w:sz w:val="20"/>
          <w:lang w:val="ka-GE"/>
        </w:rPr>
        <w:t>ებ</w:t>
      </w:r>
      <w:r w:rsidRPr="00D21EA4">
        <w:rPr>
          <w:sz w:val="20"/>
          <w:lang w:val="ka-GE"/>
        </w:rPr>
        <w:t>)</w:t>
      </w:r>
      <w:r w:rsidRPr="00D21EA4">
        <w:rPr>
          <w:rFonts w:ascii="Sylfaen" w:hAnsi="Sylfaen" w:cs="Sylfaen"/>
          <w:sz w:val="20"/>
          <w:lang w:val="ka-GE"/>
        </w:rPr>
        <w:t>ი</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წლის</w:t>
      </w:r>
      <w:r w:rsidRPr="00D21EA4">
        <w:rPr>
          <w:sz w:val="20"/>
          <w:lang w:val="ka-GE"/>
        </w:rPr>
        <w:t xml:space="preserve"> </w:t>
      </w:r>
      <w:r w:rsidRPr="00D21EA4">
        <w:rPr>
          <w:rFonts w:ascii="Sylfaen" w:hAnsi="Sylfaen" w:cs="Sylfaen"/>
          <w:sz w:val="20"/>
          <w:lang w:val="ka-GE"/>
        </w:rPr>
        <w:t>განმავლობაში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ეპიზოდ</w:t>
      </w:r>
      <w:r w:rsidRPr="00D21EA4">
        <w:rPr>
          <w:sz w:val="20"/>
          <w:lang w:val="ka-GE"/>
        </w:rPr>
        <w:t>(</w:t>
      </w:r>
      <w:r w:rsidRPr="00D21EA4">
        <w:rPr>
          <w:rFonts w:ascii="Sylfaen" w:hAnsi="Sylfaen" w:cs="Sylfaen"/>
          <w:sz w:val="20"/>
          <w:lang w:val="ka-GE"/>
        </w:rPr>
        <w:t>ებ</w:t>
      </w:r>
      <w:r w:rsidRPr="00D21EA4">
        <w:rPr>
          <w:sz w:val="20"/>
          <w:lang w:val="ka-GE"/>
        </w:rPr>
        <w:t>)</w:t>
      </w:r>
      <w:r w:rsidRPr="00D21EA4">
        <w:rPr>
          <w:rFonts w:ascii="Sylfaen" w:hAnsi="Sylfaen" w:cs="Sylfaen"/>
          <w:sz w:val="20"/>
          <w:lang w:val="ka-GE"/>
        </w:rPr>
        <w:t>ი</w:t>
      </w:r>
      <w:r w:rsidRPr="00D21EA4">
        <w:rPr>
          <w:sz w:val="20"/>
          <w:lang w:val="ka-GE"/>
        </w:rPr>
        <w:t xml:space="preserve"> </w:t>
      </w:r>
      <w:r w:rsidRPr="00D21EA4">
        <w:rPr>
          <w:rFonts w:ascii="Sylfaen" w:hAnsi="Sylfaen" w:cs="Sylfaen"/>
          <w:sz w:val="20"/>
          <w:lang w:val="ka-GE"/>
        </w:rPr>
        <w:t>ორ</w:t>
      </w:r>
      <w:r w:rsidRPr="00D21EA4">
        <w:rPr>
          <w:sz w:val="20"/>
          <w:lang w:val="ka-GE"/>
        </w:rPr>
        <w:t xml:space="preserve"> </w:t>
      </w:r>
      <w:r w:rsidRPr="00D21EA4">
        <w:rPr>
          <w:rFonts w:ascii="Sylfaen" w:hAnsi="Sylfaen" w:cs="Sylfaen"/>
          <w:sz w:val="20"/>
          <w:lang w:val="ka-GE"/>
        </w:rPr>
        <w:t>წელზე</w:t>
      </w:r>
      <w:r w:rsidRPr="00D21EA4">
        <w:rPr>
          <w:sz w:val="20"/>
          <w:lang w:val="ka-GE"/>
        </w:rPr>
        <w:t xml:space="preserve"> </w:t>
      </w:r>
      <w:r w:rsidRPr="00D21EA4">
        <w:rPr>
          <w:rFonts w:ascii="Sylfaen" w:hAnsi="Sylfaen" w:cs="Sylfaen"/>
          <w:sz w:val="20"/>
          <w:lang w:val="ka-GE"/>
        </w:rPr>
        <w:t>მეტი</w:t>
      </w:r>
      <w:r w:rsidRPr="00D21EA4">
        <w:rPr>
          <w:sz w:val="20"/>
          <w:lang w:val="ka-GE"/>
        </w:rPr>
        <w:t xml:space="preserve"> </w:t>
      </w:r>
      <w:r w:rsidRPr="00D21EA4">
        <w:rPr>
          <w:rFonts w:ascii="Sylfaen" w:hAnsi="Sylfaen" w:cs="Sylfaen"/>
          <w:sz w:val="20"/>
          <w:lang w:val="ka-GE"/>
        </w:rPr>
        <w:t>ხნის</w:t>
      </w:r>
      <w:r w:rsidRPr="00D21EA4">
        <w:rPr>
          <w:sz w:val="20"/>
          <w:lang w:val="ka-GE"/>
        </w:rPr>
        <w:t xml:space="preserve"> </w:t>
      </w:r>
      <w:r w:rsidRPr="00D21EA4">
        <w:rPr>
          <w:rFonts w:ascii="Sylfaen" w:hAnsi="Sylfaen" w:cs="Sylfaen"/>
          <w:sz w:val="20"/>
          <w:lang w:val="ka-GE"/>
        </w:rPr>
        <w:t>წინ</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ბლოკზე</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rFonts w:ascii="Sylfaen" w:hAnsi="Sylfaen" w:cs="Sylfaen"/>
          <w:sz w:val="20"/>
          <w:lang w:val="ka-GE"/>
        </w:rPr>
        <w:t>ხოლო</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წლის</w:t>
      </w:r>
      <w:r w:rsidRPr="00D21EA4">
        <w:rPr>
          <w:sz w:val="20"/>
          <w:lang w:val="ka-GE"/>
        </w:rPr>
        <w:t xml:space="preserve"> </w:t>
      </w:r>
      <w:r w:rsidRPr="00D21EA4">
        <w:rPr>
          <w:rFonts w:ascii="Sylfaen" w:hAnsi="Sylfaen" w:cs="Sylfaen"/>
          <w:sz w:val="20"/>
          <w:lang w:val="ka-GE"/>
        </w:rPr>
        <w:t>განმავლობაში</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განურჩევლად</w:t>
      </w:r>
      <w:r w:rsidRPr="00D21EA4">
        <w:rPr>
          <w:sz w:val="20"/>
          <w:lang w:val="ka-GE"/>
        </w:rPr>
        <w:t xml:space="preserve"> </w:t>
      </w:r>
      <w:r w:rsidRPr="00D21EA4">
        <w:rPr>
          <w:rFonts w:ascii="Sylfaen" w:hAnsi="Sylfaen" w:cs="Sylfaen"/>
          <w:sz w:val="20"/>
          <w:lang w:val="ka-GE"/>
        </w:rPr>
        <w:t>იმისა</w:t>
      </w:r>
      <w:r w:rsidRPr="00D21EA4">
        <w:rPr>
          <w:sz w:val="20"/>
          <w:lang w:val="ka-GE"/>
        </w:rPr>
        <w:t xml:space="preserve">, </w:t>
      </w:r>
      <w:r w:rsidRPr="00D21EA4">
        <w:rPr>
          <w:rFonts w:ascii="Sylfaen" w:hAnsi="Sylfaen" w:cs="Sylfaen"/>
          <w:sz w:val="20"/>
          <w:lang w:val="ka-GE"/>
        </w:rPr>
        <w:t>ერთი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მეტი</w:t>
      </w:r>
      <w:r w:rsidRPr="00D21EA4">
        <w:rPr>
          <w:sz w:val="20"/>
          <w:lang w:val="ka-GE"/>
        </w:rPr>
        <w:t xml:space="preserve"> </w:t>
      </w:r>
      <w:r w:rsidRPr="00D21EA4">
        <w:rPr>
          <w:rFonts w:ascii="Sylfaen" w:hAnsi="Sylfaen" w:cs="Sylfaen"/>
          <w:sz w:val="20"/>
          <w:lang w:val="ka-GE"/>
        </w:rPr>
        <w:t>ეპიზოდი</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კითხვიდან</w:t>
      </w:r>
      <w:r w:rsidRPr="00D21EA4">
        <w:rPr>
          <w:sz w:val="20"/>
          <w:lang w:val="ka-GE"/>
        </w:rPr>
        <w:t>.</w:t>
      </w:r>
    </w:p>
    <w:p w:rsidR="00F13C9E" w:rsidRPr="00D21EA4" w:rsidRDefault="00F13C9E" w:rsidP="00C72F67">
      <w:pPr>
        <w:rPr>
          <w:sz w:val="20"/>
          <w:lang w:val="en-GB"/>
        </w:rPr>
      </w:pPr>
      <w:bookmarkStart w:id="122" w:name="_Toc390181137"/>
      <w:r w:rsidRPr="00D21EA4">
        <w:rPr>
          <w:sz w:val="20"/>
          <w:lang w:val="en-GB"/>
        </w:rPr>
        <w:t>D1.2</w:t>
      </w:r>
      <w:r w:rsidRPr="00D21EA4">
        <w:rPr>
          <w:sz w:val="20"/>
          <w:lang w:val="ka-GE"/>
        </w:rPr>
        <w:t xml:space="preserve">. </w:t>
      </w:r>
      <w:r w:rsidRPr="00D21EA4">
        <w:rPr>
          <w:rFonts w:ascii="Sylfaen" w:hAnsi="Sylfaen" w:cs="Sylfaen"/>
          <w:sz w:val="20"/>
          <w:lang w:val="ka-GE"/>
        </w:rPr>
        <w:t>გაგაფრთხილესთუარაწინასწარ</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შესაძლოა</w:t>
      </w:r>
      <w:r w:rsidRPr="00D21EA4">
        <w:rPr>
          <w:sz w:val="20"/>
          <w:lang w:val="ka-GE"/>
        </w:rPr>
        <w:t xml:space="preserve">, </w:t>
      </w:r>
      <w:proofErr w:type="gramStart"/>
      <w:r w:rsidRPr="00D21EA4">
        <w:rPr>
          <w:rFonts w:ascii="Sylfaen" w:hAnsi="Sylfaen" w:cs="Sylfaen"/>
          <w:sz w:val="20"/>
          <w:lang w:val="ka-GE"/>
        </w:rPr>
        <w:t>სამსახურიდანგაეთავისუფლებინეთ</w:t>
      </w:r>
      <w:r w:rsidRPr="00D21EA4">
        <w:rPr>
          <w:sz w:val="20"/>
          <w:lang w:val="en-GB"/>
        </w:rPr>
        <w:t>(</w:t>
      </w:r>
      <w:proofErr w:type="gramEnd"/>
      <w:r w:rsidRPr="00D21EA4">
        <w:rPr>
          <w:rFonts w:ascii="Sylfaen" w:hAnsi="Sylfaen" w:cs="Sylfaen"/>
          <w:sz w:val="20"/>
          <w:lang w:val="ka-GE"/>
        </w:rPr>
        <w:t>თურესპონდენტიერთჯერზემეტადგაათავისუფლესბოლო</w:t>
      </w:r>
      <w:r w:rsidRPr="00D21EA4">
        <w:rPr>
          <w:sz w:val="20"/>
          <w:lang w:val="ka-GE"/>
        </w:rPr>
        <w:t xml:space="preserve"> 2 </w:t>
      </w:r>
      <w:r w:rsidRPr="00D21EA4">
        <w:rPr>
          <w:rFonts w:ascii="Sylfaen" w:hAnsi="Sylfaen" w:cs="Sylfaen"/>
          <w:sz w:val="20"/>
          <w:lang w:val="ka-GE"/>
        </w:rPr>
        <w:t>წლისგანმავლობაში</w:t>
      </w:r>
      <w:r w:rsidRPr="00D21EA4">
        <w:rPr>
          <w:sz w:val="20"/>
          <w:lang w:val="ka-GE"/>
        </w:rPr>
        <w:t xml:space="preserve">, </w:t>
      </w:r>
      <w:r w:rsidRPr="00D21EA4">
        <w:rPr>
          <w:rFonts w:ascii="Sylfaen" w:hAnsi="Sylfaen" w:cs="Sylfaen"/>
          <w:sz w:val="20"/>
          <w:lang w:val="ka-GE"/>
        </w:rPr>
        <w:t>ბოლოშემთხვევისშესახებუნდაისაუბროს</w:t>
      </w:r>
      <w:r w:rsidRPr="00D21EA4">
        <w:rPr>
          <w:sz w:val="20"/>
          <w:lang w:val="en-GB"/>
        </w:rPr>
        <w:t>)</w:t>
      </w:r>
      <w:r w:rsidRPr="00D21EA4">
        <w:rPr>
          <w:sz w:val="20"/>
          <w:lang w:val="ka-GE"/>
        </w:rPr>
        <w:t>?</w:t>
      </w:r>
      <w:bookmarkEnd w:id="122"/>
    </w:p>
    <w:p w:rsidR="00F13C9E" w:rsidRPr="00D21EA4" w:rsidRDefault="00F13C9E" w:rsidP="00C72F67">
      <w:pPr>
        <w:rPr>
          <w:sz w:val="20"/>
          <w:lang w:val="ka-GE"/>
        </w:rPr>
      </w:pPr>
      <w:r w:rsidRPr="00D21EA4">
        <w:rPr>
          <w:rFonts w:ascii="Sylfaen" w:hAnsi="Sylfaen" w:cs="Sylfaen"/>
          <w:sz w:val="20"/>
          <w:lang w:val="ka-GE"/>
        </w:rPr>
        <w:t>კითხვის</w:t>
      </w:r>
      <w:r w:rsidRPr="00D21EA4">
        <w:rPr>
          <w:sz w:val="20"/>
          <w:lang w:val="ka-GE"/>
        </w:rPr>
        <w:t xml:space="preserve"> </w:t>
      </w:r>
      <w:r w:rsidRPr="00D21EA4">
        <w:rPr>
          <w:rFonts w:ascii="Sylfaen" w:hAnsi="Sylfaen" w:cs="Sylfaen"/>
          <w:sz w:val="20"/>
          <w:lang w:val="ka-GE"/>
        </w:rPr>
        <w:t>ტექსტიდანაც</w:t>
      </w:r>
      <w:r w:rsidRPr="00D21EA4">
        <w:rPr>
          <w:sz w:val="20"/>
          <w:lang w:val="ka-GE"/>
        </w:rPr>
        <w:t xml:space="preserve"> </w:t>
      </w:r>
      <w:r w:rsidRPr="00D21EA4">
        <w:rPr>
          <w:rFonts w:ascii="Sylfaen" w:hAnsi="Sylfaen" w:cs="Sylfaen"/>
          <w:sz w:val="20"/>
          <w:lang w:val="ka-GE"/>
        </w:rPr>
        <w:t>ნათელია</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წინა</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მესამე</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ანუ</w:t>
      </w:r>
      <w:r w:rsidRPr="00D21EA4">
        <w:rPr>
          <w:sz w:val="20"/>
          <w:lang w:val="ka-GE"/>
        </w:rPr>
        <w:t xml:space="preserve"> </w:t>
      </w:r>
      <w:r w:rsidRPr="00D21EA4">
        <w:rPr>
          <w:rFonts w:ascii="Sylfaen" w:hAnsi="Sylfaen" w:cs="Sylfaen"/>
          <w:sz w:val="20"/>
          <w:lang w:val="ka-GE"/>
        </w:rPr>
        <w:t>ერთ</w:t>
      </w:r>
      <w:r w:rsidRPr="00D21EA4">
        <w:rPr>
          <w:sz w:val="20"/>
          <w:lang w:val="ka-GE"/>
        </w:rPr>
        <w:t xml:space="preserve"> </w:t>
      </w:r>
      <w:r w:rsidRPr="00D21EA4">
        <w:rPr>
          <w:rFonts w:ascii="Sylfaen" w:hAnsi="Sylfaen" w:cs="Sylfaen"/>
          <w:sz w:val="20"/>
          <w:lang w:val="ka-GE"/>
        </w:rPr>
        <w:t>ჯერზე</w:t>
      </w:r>
      <w:r w:rsidRPr="00D21EA4">
        <w:rPr>
          <w:sz w:val="20"/>
          <w:lang w:val="ka-GE"/>
        </w:rPr>
        <w:t xml:space="preserve"> </w:t>
      </w:r>
      <w:r w:rsidRPr="00D21EA4">
        <w:rPr>
          <w:rFonts w:ascii="Sylfaen" w:hAnsi="Sylfaen" w:cs="Sylfaen"/>
          <w:sz w:val="20"/>
          <w:lang w:val="ka-GE"/>
        </w:rPr>
        <w:t>მეტად</w:t>
      </w:r>
      <w:r w:rsidRPr="00D21EA4">
        <w:rPr>
          <w:sz w:val="20"/>
          <w:lang w:val="ka-GE"/>
        </w:rPr>
        <w:t xml:space="preserve"> </w:t>
      </w:r>
      <w:r w:rsidRPr="00D21EA4">
        <w:rPr>
          <w:rFonts w:ascii="Sylfaen" w:hAnsi="Sylfaen" w:cs="Sylfaen"/>
          <w:sz w:val="20"/>
          <w:lang w:val="ka-GE"/>
        </w:rPr>
        <w:t>ჰქონდა</w:t>
      </w:r>
      <w:r w:rsidRPr="00D21EA4">
        <w:rPr>
          <w:sz w:val="20"/>
          <w:lang w:val="ka-GE"/>
        </w:rPr>
        <w:t xml:space="preserve"> </w:t>
      </w:r>
      <w:r w:rsidRPr="00D21EA4">
        <w:rPr>
          <w:rFonts w:ascii="Sylfaen" w:hAnsi="Sylfaen" w:cs="Sylfaen"/>
          <w:sz w:val="20"/>
          <w:lang w:val="ka-GE"/>
        </w:rPr>
        <w:t>გათავისუფლების</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წლის</w:t>
      </w:r>
      <w:r w:rsidRPr="00D21EA4">
        <w:rPr>
          <w:sz w:val="20"/>
          <w:lang w:val="ka-GE"/>
        </w:rPr>
        <w:t xml:space="preserve"> </w:t>
      </w:r>
      <w:r w:rsidRPr="00D21EA4">
        <w:rPr>
          <w:rFonts w:ascii="Sylfaen" w:hAnsi="Sylfaen" w:cs="Sylfaen"/>
          <w:sz w:val="20"/>
          <w:lang w:val="ka-GE"/>
        </w:rPr>
        <w:t>განმავლობაში</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შემთხვევის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კითხვას</w:t>
      </w:r>
      <w:r w:rsidRPr="00D21EA4">
        <w:rPr>
          <w:sz w:val="20"/>
          <w:lang w:val="ka-GE"/>
        </w:rPr>
        <w:t>.</w:t>
      </w:r>
    </w:p>
    <w:p w:rsidR="00F13C9E" w:rsidRPr="00D21EA4" w:rsidRDefault="00F13C9E" w:rsidP="00C72F67">
      <w:pPr>
        <w:rPr>
          <w:sz w:val="20"/>
          <w:lang w:val="en-GB"/>
        </w:rPr>
      </w:pPr>
      <w:bookmarkStart w:id="123" w:name="_Toc390181138"/>
      <w:r w:rsidRPr="00D21EA4">
        <w:rPr>
          <w:sz w:val="20"/>
          <w:lang w:val="en-GB"/>
        </w:rPr>
        <w:t>D1.3</w:t>
      </w:r>
      <w:r w:rsidRPr="00D21EA4">
        <w:rPr>
          <w:sz w:val="20"/>
          <w:lang w:val="ka-GE"/>
        </w:rPr>
        <w:t>.</w:t>
      </w:r>
      <w:r w:rsidRPr="00D21EA4">
        <w:rPr>
          <w:rFonts w:ascii="Sylfaen" w:hAnsi="Sylfaen" w:cs="Sylfaen"/>
          <w:sz w:val="20"/>
          <w:lang w:val="ka-GE"/>
        </w:rPr>
        <w:t>გითხრესთუარა</w:t>
      </w:r>
      <w:r w:rsidRPr="00D21EA4">
        <w:rPr>
          <w:sz w:val="20"/>
          <w:lang w:val="ka-GE"/>
        </w:rPr>
        <w:t xml:space="preserve">, </w:t>
      </w:r>
      <w:r w:rsidRPr="00D21EA4">
        <w:rPr>
          <w:rFonts w:ascii="Sylfaen" w:hAnsi="Sylfaen" w:cs="Sylfaen"/>
          <w:sz w:val="20"/>
          <w:lang w:val="ka-GE"/>
        </w:rPr>
        <w:t>რატომგაგათავისუფლესსამსახურიდან</w:t>
      </w:r>
      <w:proofErr w:type="gramStart"/>
      <w:r w:rsidRPr="00D21EA4">
        <w:rPr>
          <w:rFonts w:cs="Sylfaen"/>
          <w:sz w:val="20"/>
          <w:lang w:val="ka-GE"/>
        </w:rPr>
        <w:t>?</w:t>
      </w:r>
      <w:r w:rsidRPr="00D21EA4">
        <w:rPr>
          <w:sz w:val="20"/>
          <w:lang w:val="en-GB"/>
        </w:rPr>
        <w:t>(</w:t>
      </w:r>
      <w:proofErr w:type="gramEnd"/>
      <w:r w:rsidRPr="00D21EA4">
        <w:rPr>
          <w:rFonts w:ascii="Sylfaen" w:hAnsi="Sylfaen" w:cs="Sylfaen"/>
          <w:sz w:val="20"/>
          <w:lang w:val="ka-GE"/>
        </w:rPr>
        <w:t>თურესპონდენტიერთჯერზემეტადგაათავისუფლესბოლო</w:t>
      </w:r>
      <w:r w:rsidRPr="00D21EA4">
        <w:rPr>
          <w:sz w:val="20"/>
          <w:lang w:val="ka-GE"/>
        </w:rPr>
        <w:t xml:space="preserve"> 2 </w:t>
      </w:r>
      <w:r w:rsidRPr="00D21EA4">
        <w:rPr>
          <w:rFonts w:ascii="Sylfaen" w:hAnsi="Sylfaen" w:cs="Sylfaen"/>
          <w:sz w:val="20"/>
          <w:lang w:val="ka-GE"/>
        </w:rPr>
        <w:t>წლისგანმავლობაში</w:t>
      </w:r>
      <w:r w:rsidRPr="00D21EA4">
        <w:rPr>
          <w:sz w:val="20"/>
          <w:lang w:val="ka-GE"/>
        </w:rPr>
        <w:t xml:space="preserve">, </w:t>
      </w:r>
      <w:r w:rsidRPr="00D21EA4">
        <w:rPr>
          <w:rFonts w:ascii="Sylfaen" w:hAnsi="Sylfaen" w:cs="Sylfaen"/>
          <w:sz w:val="20"/>
          <w:lang w:val="ka-GE"/>
        </w:rPr>
        <w:t>ბოლოშემთხვევისშესახებუნდაისაუბროს</w:t>
      </w:r>
      <w:r w:rsidRPr="00D21EA4">
        <w:rPr>
          <w:sz w:val="20"/>
          <w:lang w:val="en-GB"/>
        </w:rPr>
        <w:t>)</w:t>
      </w:r>
      <w:bookmarkEnd w:id="123"/>
    </w:p>
    <w:p w:rsidR="00F13C9E" w:rsidRPr="00D21EA4" w:rsidRDefault="00F13C9E" w:rsidP="00C72F67">
      <w:pPr>
        <w:rPr>
          <w:sz w:val="20"/>
          <w:lang w:val="en-GB"/>
        </w:rPr>
      </w:pPr>
      <w:r w:rsidRPr="00D21EA4">
        <w:rPr>
          <w:sz w:val="20"/>
          <w:lang w:val="en-GB"/>
        </w:rPr>
        <w:t>D1.3.1</w:t>
      </w:r>
      <w:r w:rsidRPr="00D21EA4">
        <w:rPr>
          <w:sz w:val="20"/>
          <w:lang w:val="ka-GE"/>
        </w:rPr>
        <w:t>.</w:t>
      </w:r>
      <w:r w:rsidRPr="00D21EA4">
        <w:rPr>
          <w:rFonts w:ascii="Sylfaen" w:hAnsi="Sylfaen" w:cs="Sylfaen"/>
          <w:sz w:val="20"/>
          <w:lang w:val="ka-GE"/>
        </w:rPr>
        <w:t>გთხოვთ</w:t>
      </w:r>
      <w:r w:rsidRPr="00D21EA4">
        <w:rPr>
          <w:sz w:val="20"/>
          <w:lang w:val="ka-GE"/>
        </w:rPr>
        <w:t xml:space="preserve">, </w:t>
      </w:r>
      <w:r w:rsidRPr="00D21EA4">
        <w:rPr>
          <w:rFonts w:ascii="Sylfaen" w:hAnsi="Sylfaen" w:cs="Sylfaen"/>
          <w:sz w:val="20"/>
          <w:lang w:val="ka-GE"/>
        </w:rPr>
        <w:t>დააკონკრეტოთ</w:t>
      </w:r>
      <w:r w:rsidRPr="00D21EA4">
        <w:rPr>
          <w:sz w:val="20"/>
          <w:lang w:val="ka-GE"/>
        </w:rPr>
        <w:t xml:space="preserve">, </w:t>
      </w:r>
      <w:r w:rsidRPr="00D21EA4">
        <w:rPr>
          <w:rFonts w:ascii="Sylfaen" w:hAnsi="Sylfaen" w:cs="Sylfaen"/>
          <w:sz w:val="20"/>
          <w:lang w:val="ka-GE"/>
        </w:rPr>
        <w:t>რატომგაგათავისუფლესსამსახურიდან</w:t>
      </w:r>
      <w:r w:rsidRPr="00D21EA4">
        <w:rPr>
          <w:sz w:val="20"/>
          <w:lang w:val="en-GB"/>
        </w:rPr>
        <w:t xml:space="preserve"> (</w:t>
      </w:r>
      <w:r w:rsidRPr="00D21EA4">
        <w:rPr>
          <w:rFonts w:ascii="Sylfaen" w:hAnsi="Sylfaen" w:cs="Sylfaen"/>
          <w:sz w:val="20"/>
          <w:lang w:val="ka-GE"/>
        </w:rPr>
        <w:t>დამსაქმებლისნათქვამიდანგამომდინარე</w:t>
      </w:r>
      <w:proofErr w:type="gramStart"/>
      <w:r w:rsidRPr="00D21EA4">
        <w:rPr>
          <w:sz w:val="20"/>
          <w:lang w:val="en-GB"/>
        </w:rPr>
        <w:t>)</w:t>
      </w:r>
      <w:r w:rsidRPr="00D21EA4">
        <w:rPr>
          <w:sz w:val="20"/>
          <w:lang w:val="ka-GE"/>
        </w:rPr>
        <w:t>(</w:t>
      </w:r>
      <w:proofErr w:type="gramEnd"/>
      <w:r w:rsidRPr="00D21EA4">
        <w:rPr>
          <w:rFonts w:ascii="Sylfaen" w:hAnsi="Sylfaen" w:cs="Sylfaen"/>
          <w:sz w:val="20"/>
          <w:lang w:val="ka-GE"/>
        </w:rPr>
        <w:t>შეგიძლიათ</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სამი</w:t>
      </w:r>
      <w:r w:rsidRPr="00D21EA4">
        <w:rPr>
          <w:sz w:val="20"/>
          <w:lang w:val="ka-GE"/>
        </w:rPr>
        <w:t xml:space="preserve"> </w:t>
      </w:r>
      <w:r w:rsidRPr="00D21EA4">
        <w:rPr>
          <w:rFonts w:ascii="Sylfaen" w:hAnsi="Sylfaen" w:cs="Sylfaen"/>
          <w:sz w:val="20"/>
          <w:lang w:val="ka-GE"/>
        </w:rPr>
        <w:t>პასუხის</w:t>
      </w:r>
      <w:r w:rsidRPr="00D21EA4">
        <w:rPr>
          <w:sz w:val="20"/>
          <w:lang w:val="ka-GE"/>
        </w:rPr>
        <w:t xml:space="preserve"> </w:t>
      </w:r>
      <w:r w:rsidRPr="00D21EA4">
        <w:rPr>
          <w:rFonts w:ascii="Sylfaen" w:hAnsi="Sylfaen" w:cs="Sylfaen"/>
          <w:sz w:val="20"/>
          <w:lang w:val="ka-GE"/>
        </w:rPr>
        <w:t>შემოხაზვა</w:t>
      </w:r>
      <w:r w:rsidRPr="00D21EA4">
        <w:rPr>
          <w:sz w:val="20"/>
          <w:lang w:val="ka-GE"/>
        </w:rPr>
        <w:t>)</w:t>
      </w:r>
      <w:r w:rsidRPr="00D21EA4">
        <w:rPr>
          <w:sz w:val="20"/>
          <w:lang w:val="en-GB"/>
        </w:rPr>
        <w:t>?</w:t>
      </w:r>
    </w:p>
    <w:p w:rsidR="00F13C9E" w:rsidRPr="00D21EA4" w:rsidRDefault="00F13C9E" w:rsidP="00C72F67">
      <w:pPr>
        <w:rPr>
          <w:sz w:val="20"/>
          <w:lang w:val="ka-GE"/>
        </w:rPr>
      </w:pP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გვაინტერესებს</w:t>
      </w:r>
      <w:r w:rsidRPr="00D21EA4">
        <w:rPr>
          <w:sz w:val="20"/>
          <w:lang w:val="ka-GE"/>
        </w:rPr>
        <w:t xml:space="preserve">, </w:t>
      </w:r>
      <w:r w:rsidRPr="00D21EA4">
        <w:rPr>
          <w:rFonts w:ascii="Sylfaen" w:hAnsi="Sylfaen" w:cs="Sylfaen"/>
          <w:sz w:val="20"/>
          <w:lang w:val="ka-GE"/>
        </w:rPr>
        <w:t>ფორმალურად</w:t>
      </w:r>
      <w:r w:rsidRPr="00D21EA4">
        <w:rPr>
          <w:sz w:val="20"/>
          <w:lang w:val="ka-GE"/>
        </w:rPr>
        <w:t xml:space="preserve"> </w:t>
      </w:r>
      <w:r w:rsidRPr="00D21EA4">
        <w:rPr>
          <w:rFonts w:ascii="Sylfaen" w:hAnsi="Sylfaen" w:cs="Sylfaen"/>
          <w:sz w:val="20"/>
          <w:lang w:val="ka-GE"/>
        </w:rPr>
        <w:t>რა</w:t>
      </w:r>
      <w:r w:rsidRPr="00D21EA4">
        <w:rPr>
          <w:sz w:val="20"/>
          <w:lang w:val="ka-GE"/>
        </w:rPr>
        <w:t xml:space="preserve"> </w:t>
      </w:r>
      <w:r w:rsidRPr="00D21EA4">
        <w:rPr>
          <w:rFonts w:ascii="Sylfaen" w:hAnsi="Sylfaen" w:cs="Sylfaen"/>
          <w:sz w:val="20"/>
          <w:lang w:val="ka-GE"/>
        </w:rPr>
        <w:t>მიზეზი</w:t>
      </w:r>
      <w:r w:rsidRPr="00D21EA4">
        <w:rPr>
          <w:sz w:val="20"/>
          <w:lang w:val="ka-GE"/>
        </w:rPr>
        <w:t xml:space="preserve"> </w:t>
      </w:r>
      <w:r w:rsidRPr="00D21EA4">
        <w:rPr>
          <w:rFonts w:ascii="Sylfaen" w:hAnsi="Sylfaen" w:cs="Sylfaen"/>
          <w:sz w:val="20"/>
          <w:lang w:val="ka-GE"/>
        </w:rPr>
        <w:t>აცნობეს</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როგორც</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სამსახურიდან</w:t>
      </w:r>
      <w:r w:rsidRPr="00D21EA4">
        <w:rPr>
          <w:sz w:val="20"/>
          <w:lang w:val="ka-GE"/>
        </w:rPr>
        <w:t xml:space="preserve"> </w:t>
      </w:r>
      <w:r w:rsidRPr="00D21EA4">
        <w:rPr>
          <w:rFonts w:ascii="Sylfaen" w:hAnsi="Sylfaen" w:cs="Sylfaen"/>
          <w:sz w:val="20"/>
          <w:lang w:val="ka-GE"/>
        </w:rPr>
        <w:t>დათხოვნის</w:t>
      </w:r>
      <w:r w:rsidRPr="00D21EA4">
        <w:rPr>
          <w:sz w:val="20"/>
          <w:lang w:val="ka-GE"/>
        </w:rPr>
        <w:t xml:space="preserve"> </w:t>
      </w:r>
      <w:r w:rsidRPr="00D21EA4">
        <w:rPr>
          <w:rFonts w:ascii="Sylfaen" w:hAnsi="Sylfaen" w:cs="Sylfaen"/>
          <w:sz w:val="20"/>
          <w:lang w:val="ka-GE"/>
        </w:rPr>
        <w:t>საფუძველი</w:t>
      </w:r>
      <w:r w:rsidRPr="00D21EA4">
        <w:rPr>
          <w:sz w:val="20"/>
          <w:lang w:val="ka-GE"/>
        </w:rPr>
        <w:t>.</w:t>
      </w:r>
    </w:p>
    <w:p w:rsidR="00F13C9E" w:rsidRPr="00D21EA4" w:rsidRDefault="00F13C9E" w:rsidP="00C72F67">
      <w:pPr>
        <w:rPr>
          <w:sz w:val="20"/>
        </w:rPr>
      </w:pPr>
      <w:r w:rsidRPr="00D21EA4">
        <w:rPr>
          <w:sz w:val="20"/>
        </w:rPr>
        <w:t>D1.3.2</w:t>
      </w:r>
      <w:r w:rsidRPr="00D21EA4">
        <w:rPr>
          <w:sz w:val="20"/>
          <w:lang w:val="ka-GE"/>
        </w:rPr>
        <w:t>.</w:t>
      </w:r>
      <w:r w:rsidRPr="00D21EA4">
        <w:rPr>
          <w:rFonts w:ascii="Sylfaen" w:hAnsi="Sylfaen" w:cs="Sylfaen"/>
          <w:sz w:val="20"/>
          <w:lang w:val="ka-GE"/>
        </w:rPr>
        <w:t>გჯერათ</w:t>
      </w:r>
      <w:r w:rsidRPr="00D21EA4">
        <w:rPr>
          <w:sz w:val="20"/>
          <w:lang w:val="ka-GE"/>
        </w:rPr>
        <w:t xml:space="preserve">, </w:t>
      </w:r>
      <w:r w:rsidRPr="00D21EA4">
        <w:rPr>
          <w:rFonts w:ascii="Sylfaen" w:hAnsi="Sylfaen" w:cs="Sylfaen"/>
          <w:sz w:val="20"/>
          <w:lang w:val="ka-GE"/>
        </w:rPr>
        <w:t>რომესრეალურიმიზეზიიყო</w:t>
      </w:r>
      <w:r w:rsidRPr="00D21EA4">
        <w:rPr>
          <w:sz w:val="20"/>
        </w:rPr>
        <w:t>?</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თვლის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წინა</w:t>
      </w:r>
      <w:r w:rsidRPr="00D21EA4">
        <w:rPr>
          <w:sz w:val="20"/>
          <w:lang w:val="ka-GE"/>
        </w:rPr>
        <w:t xml:space="preserve">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აღნიშნული</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გათავისუფლების</w:t>
      </w:r>
      <w:r w:rsidRPr="00D21EA4">
        <w:rPr>
          <w:sz w:val="20"/>
          <w:lang w:val="ka-GE"/>
        </w:rPr>
        <w:t xml:space="preserve"> </w:t>
      </w:r>
      <w:r w:rsidRPr="00D21EA4">
        <w:rPr>
          <w:rFonts w:ascii="Sylfaen" w:hAnsi="Sylfaen" w:cs="Sylfaen"/>
          <w:sz w:val="20"/>
          <w:lang w:val="ka-GE"/>
        </w:rPr>
        <w:t>რეალური</w:t>
      </w:r>
      <w:r w:rsidRPr="00D21EA4">
        <w:rPr>
          <w:sz w:val="20"/>
          <w:lang w:val="ka-GE"/>
        </w:rPr>
        <w:t xml:space="preserve"> </w:t>
      </w:r>
      <w:r w:rsidRPr="00D21EA4">
        <w:rPr>
          <w:rFonts w:ascii="Sylfaen" w:hAnsi="Sylfaen" w:cs="Sylfaen"/>
          <w:sz w:val="20"/>
          <w:lang w:val="ka-GE"/>
        </w:rPr>
        <w:t>მიზეზი</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ბლოკზე</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თვლის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რეალური</w:t>
      </w:r>
      <w:r w:rsidRPr="00D21EA4">
        <w:rPr>
          <w:sz w:val="20"/>
          <w:lang w:val="ka-GE"/>
        </w:rPr>
        <w:t xml:space="preserve"> </w:t>
      </w:r>
      <w:r w:rsidRPr="00D21EA4">
        <w:rPr>
          <w:rFonts w:ascii="Sylfaen" w:hAnsi="Sylfaen" w:cs="Sylfaen"/>
          <w:sz w:val="20"/>
          <w:lang w:val="ka-GE"/>
        </w:rPr>
        <w:t>მიზეზი</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რაღაც</w:t>
      </w:r>
      <w:r w:rsidRPr="00D21EA4">
        <w:rPr>
          <w:sz w:val="20"/>
          <w:lang w:val="ka-GE"/>
        </w:rPr>
        <w:t xml:space="preserve"> </w:t>
      </w:r>
      <w:r w:rsidRPr="00D21EA4">
        <w:rPr>
          <w:rFonts w:ascii="Sylfaen" w:hAnsi="Sylfaen" w:cs="Sylfaen"/>
          <w:sz w:val="20"/>
          <w:lang w:val="ka-GE"/>
        </w:rPr>
        <w:t>სხვა</w:t>
      </w:r>
      <w:r w:rsidRPr="00D21EA4">
        <w:rPr>
          <w:sz w:val="20"/>
          <w:lang w:val="ka-GE"/>
        </w:rPr>
        <w:t xml:space="preserve">, </w:t>
      </w:r>
      <w:r w:rsidRPr="00D21EA4">
        <w:rPr>
          <w:rFonts w:ascii="Sylfaen" w:hAnsi="Sylfaen" w:cs="Sylfaen"/>
          <w:sz w:val="20"/>
          <w:lang w:val="ka-GE"/>
        </w:rPr>
        <w:t>თავისი</w:t>
      </w:r>
      <w:r w:rsidRPr="00D21EA4">
        <w:rPr>
          <w:sz w:val="20"/>
          <w:lang w:val="ka-GE"/>
        </w:rPr>
        <w:t xml:space="preserve"> </w:t>
      </w:r>
      <w:r w:rsidRPr="00D21EA4">
        <w:rPr>
          <w:rFonts w:ascii="Sylfaen" w:hAnsi="Sylfaen" w:cs="Sylfaen"/>
          <w:sz w:val="20"/>
          <w:lang w:val="ka-GE"/>
        </w:rPr>
        <w:t>ვერსიებიც</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w:t>
      </w:r>
    </w:p>
    <w:p w:rsidR="00F13C9E" w:rsidRPr="00D21EA4" w:rsidRDefault="00F13C9E" w:rsidP="00C72F67">
      <w:pPr>
        <w:rPr>
          <w:sz w:val="20"/>
        </w:rPr>
      </w:pPr>
      <w:r w:rsidRPr="00013089">
        <w:rPr>
          <w:rFonts w:cstheme="minorHAnsi"/>
        </w:rPr>
        <w:t xml:space="preserve">D1.3.3. </w:t>
      </w:r>
      <w:r w:rsidRPr="00013089">
        <w:rPr>
          <w:rFonts w:ascii="Sylfaen" w:hAnsi="Sylfaen" w:cs="Sylfaen"/>
        </w:rPr>
        <w:t>როგორ</w:t>
      </w:r>
      <w:r w:rsidRPr="00013089">
        <w:rPr>
          <w:rFonts w:cstheme="minorHAnsi"/>
        </w:rPr>
        <w:t xml:space="preserve"> </w:t>
      </w:r>
      <w:r w:rsidRPr="00013089">
        <w:rPr>
          <w:rFonts w:ascii="Sylfaen" w:hAnsi="Sylfaen" w:cs="Sylfaen"/>
        </w:rPr>
        <w:t>ფიქრობთ</w:t>
      </w:r>
      <w:r w:rsidRPr="00013089">
        <w:rPr>
          <w:rFonts w:cstheme="minorHAnsi"/>
        </w:rPr>
        <w:t xml:space="preserve">, </w:t>
      </w:r>
      <w:r w:rsidRPr="00013089">
        <w:rPr>
          <w:rFonts w:ascii="Sylfaen" w:hAnsi="Sylfaen" w:cs="Sylfaen"/>
        </w:rPr>
        <w:t>რა</w:t>
      </w:r>
      <w:r w:rsidRPr="00013089">
        <w:rPr>
          <w:rFonts w:cstheme="minorHAnsi"/>
        </w:rPr>
        <w:t xml:space="preserve"> </w:t>
      </w:r>
      <w:r w:rsidRPr="00013089">
        <w:rPr>
          <w:rFonts w:ascii="Sylfaen" w:hAnsi="Sylfaen" w:cs="Sylfaen"/>
        </w:rPr>
        <w:t>იყო</w:t>
      </w:r>
      <w:r w:rsidRPr="00013089">
        <w:rPr>
          <w:rFonts w:cstheme="minorHAnsi"/>
        </w:rPr>
        <w:t xml:space="preserve"> </w:t>
      </w:r>
      <w:r w:rsidRPr="00013089">
        <w:rPr>
          <w:rFonts w:ascii="Sylfaen" w:hAnsi="Sylfaen" w:cs="Sylfaen"/>
        </w:rPr>
        <w:t>თქვენი</w:t>
      </w:r>
      <w:r w:rsidRPr="00013089">
        <w:rPr>
          <w:rFonts w:cstheme="minorHAnsi"/>
        </w:rPr>
        <w:t xml:space="preserve"> </w:t>
      </w:r>
      <w:r w:rsidRPr="00013089">
        <w:rPr>
          <w:rFonts w:ascii="Sylfaen" w:hAnsi="Sylfaen" w:cs="Sylfaen"/>
        </w:rPr>
        <w:t>სამსახურიდან</w:t>
      </w:r>
      <w:r w:rsidRPr="00013089">
        <w:rPr>
          <w:rFonts w:cstheme="minorHAnsi"/>
        </w:rPr>
        <w:t xml:space="preserve"> </w:t>
      </w:r>
      <w:r w:rsidRPr="00013089">
        <w:rPr>
          <w:rFonts w:ascii="Sylfaen" w:hAnsi="Sylfaen" w:cs="Sylfaen"/>
        </w:rPr>
        <w:t>გათავისუფლების</w:t>
      </w:r>
      <w:r w:rsidRPr="00013089">
        <w:rPr>
          <w:rFonts w:cstheme="minorHAnsi"/>
        </w:rPr>
        <w:t xml:space="preserve"> </w:t>
      </w:r>
      <w:r w:rsidRPr="00013089">
        <w:rPr>
          <w:rFonts w:ascii="Sylfaen" w:hAnsi="Sylfaen" w:cs="Sylfaen"/>
        </w:rPr>
        <w:t>რეალური</w:t>
      </w:r>
      <w:r w:rsidRPr="00013089">
        <w:rPr>
          <w:rFonts w:cstheme="minorHAnsi"/>
        </w:rPr>
        <w:t xml:space="preserve"> </w:t>
      </w:r>
      <w:r w:rsidRPr="00013089">
        <w:rPr>
          <w:rFonts w:ascii="Sylfaen" w:hAnsi="Sylfaen" w:cs="Sylfaen"/>
        </w:rPr>
        <w:t>მიზეზი</w:t>
      </w:r>
      <w:r w:rsidRPr="00D21EA4">
        <w:rPr>
          <w:sz w:val="20"/>
          <w:lang w:val="ka-GE"/>
        </w:rPr>
        <w:t>(</w:t>
      </w:r>
      <w:r w:rsidRPr="00D21EA4">
        <w:rPr>
          <w:rFonts w:ascii="Sylfaen" w:hAnsi="Sylfaen" w:cs="Sylfaen"/>
          <w:sz w:val="20"/>
          <w:lang w:val="ka-GE"/>
        </w:rPr>
        <w:t>შესაძლებელია</w:t>
      </w:r>
      <w:r w:rsidRPr="00D21EA4">
        <w:rPr>
          <w:sz w:val="20"/>
          <w:lang w:val="ka-GE"/>
        </w:rPr>
        <w:t xml:space="preserve"> </w:t>
      </w:r>
      <w:r w:rsidRPr="00D21EA4">
        <w:rPr>
          <w:rFonts w:ascii="Sylfaen" w:hAnsi="Sylfaen" w:cs="Sylfaen"/>
          <w:sz w:val="20"/>
          <w:lang w:val="ka-GE"/>
        </w:rPr>
        <w:t>რამდენიმე</w:t>
      </w:r>
      <w:r w:rsidRPr="00D21EA4">
        <w:rPr>
          <w:sz w:val="20"/>
          <w:lang w:val="ka-GE"/>
        </w:rPr>
        <w:t xml:space="preserve"> </w:t>
      </w:r>
      <w:r w:rsidRPr="00D21EA4">
        <w:rPr>
          <w:rFonts w:ascii="Sylfaen" w:hAnsi="Sylfaen" w:cs="Sylfaen"/>
          <w:sz w:val="20"/>
          <w:lang w:val="ka-GE"/>
        </w:rPr>
        <w:t>პასუხის</w:t>
      </w:r>
      <w:r w:rsidRPr="00D21EA4">
        <w:rPr>
          <w:sz w:val="20"/>
          <w:lang w:val="ka-GE"/>
        </w:rPr>
        <w:t xml:space="preserve"> </w:t>
      </w:r>
      <w:r w:rsidRPr="00D21EA4">
        <w:rPr>
          <w:rFonts w:ascii="Sylfaen" w:hAnsi="Sylfaen" w:cs="Sylfaen"/>
          <w:sz w:val="20"/>
          <w:lang w:val="ka-GE"/>
        </w:rPr>
        <w:t>შემოხაზვა</w:t>
      </w:r>
      <w:r w:rsidRPr="00D21EA4">
        <w:rPr>
          <w:sz w:val="20"/>
          <w:lang w:val="ka-GE"/>
        </w:rPr>
        <w:t>)</w:t>
      </w:r>
      <w:r w:rsidRPr="00D21EA4">
        <w:rPr>
          <w:sz w:val="20"/>
        </w:rPr>
        <w:t>?</w:t>
      </w:r>
    </w:p>
    <w:p w:rsidR="00F13C9E" w:rsidRPr="00D21EA4" w:rsidRDefault="00F13C9E" w:rsidP="00C72F67">
      <w:pPr>
        <w:rPr>
          <w:sz w:val="20"/>
        </w:rPr>
      </w:pPr>
      <w:bookmarkStart w:id="124" w:name="_Toc390181139"/>
      <w:r w:rsidRPr="00D21EA4">
        <w:rPr>
          <w:sz w:val="20"/>
        </w:rPr>
        <w:t>D1.4</w:t>
      </w:r>
      <w:r w:rsidRPr="00D21EA4">
        <w:rPr>
          <w:sz w:val="20"/>
          <w:lang w:val="ka-GE"/>
        </w:rPr>
        <w:t>.</w:t>
      </w:r>
      <w:r w:rsidRPr="00D21EA4">
        <w:rPr>
          <w:rFonts w:ascii="Sylfaen" w:hAnsi="Sylfaen" w:cs="Sylfaen"/>
          <w:sz w:val="20"/>
        </w:rPr>
        <w:t>თუ</w:t>
      </w:r>
      <w:r w:rsidRPr="00D21EA4">
        <w:rPr>
          <w:rFonts w:cs="Sylfaen"/>
          <w:sz w:val="20"/>
          <w:lang w:val="ka-GE"/>
        </w:rPr>
        <w:t xml:space="preserve"> </w:t>
      </w:r>
      <w:r w:rsidRPr="00D21EA4">
        <w:rPr>
          <w:rFonts w:ascii="Sylfaen" w:hAnsi="Sylfaen" w:cs="Sylfaen"/>
          <w:sz w:val="20"/>
          <w:lang w:val="ka-GE"/>
        </w:rPr>
        <w:t>თვლიდით</w:t>
      </w:r>
      <w:r w:rsidRPr="00D21EA4">
        <w:rPr>
          <w:rFonts w:cs="Sylfaen"/>
          <w:sz w:val="20"/>
          <w:lang w:val="ka-GE"/>
        </w:rPr>
        <w:t>,</w:t>
      </w:r>
      <w:r w:rsidRPr="00D21EA4">
        <w:rPr>
          <w:rFonts w:ascii="Sylfaen" w:hAnsi="Sylfaen" w:cs="Sylfaen"/>
          <w:sz w:val="20"/>
        </w:rPr>
        <w:t>რომთქვენისამსახურიდანგათავისუფლებაუსაფუძვლოიყო</w:t>
      </w:r>
      <w:r w:rsidRPr="00D21EA4">
        <w:rPr>
          <w:sz w:val="20"/>
        </w:rPr>
        <w:t xml:space="preserve">, </w:t>
      </w:r>
      <w:r w:rsidRPr="00D21EA4">
        <w:rPr>
          <w:rFonts w:ascii="Sylfaen" w:hAnsi="Sylfaen" w:cs="Sylfaen"/>
          <w:sz w:val="20"/>
        </w:rPr>
        <w:t>შეატყობინეთთუარაამისშესახებვინმეს</w:t>
      </w:r>
      <w:r w:rsidRPr="00D21EA4">
        <w:rPr>
          <w:sz w:val="20"/>
        </w:rPr>
        <w:t>/</w:t>
      </w:r>
      <w:r w:rsidRPr="00D21EA4">
        <w:rPr>
          <w:rFonts w:ascii="Sylfaen" w:hAnsi="Sylfaen" w:cs="Sylfaen"/>
          <w:sz w:val="20"/>
        </w:rPr>
        <w:t>რომელიმეორგანიზაციას</w:t>
      </w:r>
      <w:r w:rsidRPr="00D21EA4">
        <w:rPr>
          <w:rFonts w:ascii="Sylfaen" w:hAnsi="Sylfaen" w:cs="Sylfaen"/>
          <w:sz w:val="20"/>
          <w:lang w:val="ka-GE"/>
        </w:rPr>
        <w:t>ანთუგაასაჩივრეთ</w:t>
      </w:r>
      <w:r w:rsidRPr="00D21EA4">
        <w:rPr>
          <w:sz w:val="20"/>
        </w:rPr>
        <w:t>?</w:t>
      </w:r>
      <w:bookmarkEnd w:id="124"/>
    </w:p>
    <w:p w:rsidR="00F13C9E" w:rsidRPr="00D21EA4" w:rsidRDefault="00F13C9E" w:rsidP="00C72F67">
      <w:pPr>
        <w:rPr>
          <w:lang w:val="ka-GE"/>
        </w:rPr>
      </w:pPr>
      <w:r w:rsidRPr="00D21EA4">
        <w:rPr>
          <w:lang w:val="en-US"/>
        </w:rPr>
        <w:t xml:space="preserve">D2. </w:t>
      </w:r>
      <w:r w:rsidRPr="00D21EA4">
        <w:rPr>
          <w:rFonts w:ascii="Sylfaen" w:hAnsi="Sylfaen" w:cs="Sylfaen"/>
          <w:lang w:val="ka-GE"/>
        </w:rPr>
        <w:t>თქვენირომელიმეკოლეგაგაათავისუფლესთუარასამსახურიდანორსულობისანბავშვისგაჩენისგამოუკანასკნელიხუთიწლისგანმავლობაში</w:t>
      </w:r>
      <w:r w:rsidRPr="00D21EA4">
        <w:rPr>
          <w:lang w:val="ka-GE"/>
        </w:rPr>
        <w:t>.</w:t>
      </w:r>
    </w:p>
    <w:p w:rsidR="00F13C9E" w:rsidRPr="00D21EA4" w:rsidRDefault="00F13C9E" w:rsidP="00C72F67">
      <w:pPr>
        <w:rPr>
          <w:sz w:val="20"/>
          <w:lang w:val="ka-GE"/>
        </w:rPr>
      </w:pP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რომელიმე</w:t>
      </w:r>
      <w:r w:rsidRPr="00D21EA4">
        <w:rPr>
          <w:sz w:val="20"/>
          <w:lang w:val="ka-GE"/>
        </w:rPr>
        <w:t xml:space="preserve"> </w:t>
      </w:r>
      <w:r w:rsidRPr="00D21EA4">
        <w:rPr>
          <w:rFonts w:ascii="Sylfaen" w:hAnsi="Sylfaen" w:cs="Sylfaen"/>
          <w:sz w:val="20"/>
          <w:lang w:val="ka-GE"/>
        </w:rPr>
        <w:t>კონკრეტულ</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ამჟამინდელ</w:t>
      </w:r>
      <w:r w:rsidRPr="00D21EA4">
        <w:rPr>
          <w:sz w:val="20"/>
          <w:lang w:val="ka-GE"/>
        </w:rPr>
        <w:t xml:space="preserve"> </w:t>
      </w:r>
      <w:r w:rsidRPr="00D21EA4">
        <w:rPr>
          <w:rFonts w:ascii="Sylfaen" w:hAnsi="Sylfaen" w:cs="Sylfaen"/>
          <w:sz w:val="20"/>
          <w:lang w:val="ka-GE"/>
        </w:rPr>
        <w:t>სამსახურს</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ხუთი</w:t>
      </w:r>
      <w:r w:rsidRPr="00D21EA4">
        <w:rPr>
          <w:sz w:val="20"/>
          <w:lang w:val="ka-GE"/>
        </w:rPr>
        <w:t xml:space="preserve"> </w:t>
      </w:r>
      <w:r w:rsidRPr="00D21EA4">
        <w:rPr>
          <w:rFonts w:ascii="Sylfaen" w:hAnsi="Sylfaen" w:cs="Sylfaen"/>
          <w:sz w:val="20"/>
          <w:lang w:val="ka-GE"/>
        </w:rPr>
        <w:t>წლის</w:t>
      </w:r>
      <w:r w:rsidRPr="00D21EA4">
        <w:rPr>
          <w:sz w:val="20"/>
          <w:lang w:val="ka-GE"/>
        </w:rPr>
        <w:t xml:space="preserve"> </w:t>
      </w:r>
      <w:r w:rsidRPr="00D21EA4">
        <w:rPr>
          <w:rFonts w:ascii="Sylfaen" w:hAnsi="Sylfaen" w:cs="Sylfaen"/>
          <w:sz w:val="20"/>
          <w:lang w:val="ka-GE"/>
        </w:rPr>
        <w:t>გამოცდილებიდან</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შესაბამის</w:t>
      </w:r>
      <w:r w:rsidRPr="00D21EA4">
        <w:rPr>
          <w:sz w:val="20"/>
          <w:lang w:val="ka-GE"/>
        </w:rPr>
        <w:t xml:space="preserve"> </w:t>
      </w:r>
      <w:r w:rsidRPr="00D21EA4">
        <w:rPr>
          <w:rFonts w:ascii="Sylfaen" w:hAnsi="Sylfaen" w:cs="Sylfaen"/>
          <w:sz w:val="20"/>
          <w:lang w:val="ka-GE"/>
        </w:rPr>
        <w:t>რიცხვს</w:t>
      </w:r>
      <w:r w:rsidRPr="00D21EA4">
        <w:rPr>
          <w:sz w:val="20"/>
          <w:lang w:val="ka-GE"/>
        </w:rPr>
        <w:t>.</w:t>
      </w:r>
    </w:p>
    <w:p w:rsidR="00F13C9E" w:rsidRPr="00D21EA4" w:rsidRDefault="00F13C9E" w:rsidP="00C72F67">
      <w:pPr>
        <w:rPr>
          <w:sz w:val="24"/>
          <w:lang w:val="en-GB"/>
        </w:rPr>
      </w:pPr>
      <w:bookmarkStart w:id="125" w:name="_Toc390181140"/>
      <w:bookmarkStart w:id="126" w:name="_Toc390367247"/>
      <w:r w:rsidRPr="00D21EA4">
        <w:rPr>
          <w:rFonts w:ascii="Sylfaen" w:hAnsi="Sylfaen" w:cs="Sylfaen"/>
          <w:sz w:val="24"/>
          <w:lang w:val="ka-GE"/>
        </w:rPr>
        <w:t>ხელფასი</w:t>
      </w:r>
      <w:bookmarkEnd w:id="125"/>
      <w:bookmarkEnd w:id="126"/>
    </w:p>
    <w:p w:rsidR="00F13C9E" w:rsidRPr="00D21EA4" w:rsidRDefault="00F13C9E" w:rsidP="00C72F67">
      <w:pPr>
        <w:rPr>
          <w:sz w:val="20"/>
          <w:lang w:val="en-GB"/>
        </w:rPr>
      </w:pPr>
      <w:bookmarkStart w:id="127" w:name="_Toc390181141"/>
      <w:r w:rsidRPr="00D21EA4">
        <w:rPr>
          <w:lang w:val="en-GB"/>
        </w:rPr>
        <w:lastRenderedPageBreak/>
        <w:t xml:space="preserve">E1. </w:t>
      </w:r>
      <w:r w:rsidRPr="00D21EA4">
        <w:rPr>
          <w:rFonts w:ascii="Sylfaen" w:hAnsi="Sylfaen" w:cs="Sylfaen"/>
          <w:lang w:val="ka-GE"/>
        </w:rPr>
        <w:t>გაძლევთთუარარაიმედამატებითკომპენსაციასანსარგებელსთქვენიდამსაქმებელი</w:t>
      </w:r>
      <w:r>
        <w:rPr>
          <w:rFonts w:cs="Sylfaen"/>
          <w:lang w:val="ka-GE"/>
        </w:rPr>
        <w:t>?</w:t>
      </w:r>
      <w:r w:rsidRPr="00D21EA4">
        <w:rPr>
          <w:sz w:val="20"/>
          <w:lang w:val="en-GB"/>
        </w:rPr>
        <w:t>(</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მობილურტელეფონს</w:t>
      </w:r>
      <w:r w:rsidRPr="00D21EA4">
        <w:rPr>
          <w:sz w:val="20"/>
          <w:lang w:val="ka-GE"/>
        </w:rPr>
        <w:t xml:space="preserve">, </w:t>
      </w:r>
      <w:r w:rsidRPr="00D21EA4">
        <w:rPr>
          <w:rFonts w:ascii="Sylfaen" w:hAnsi="Sylfaen" w:cs="Sylfaen"/>
          <w:sz w:val="20"/>
          <w:lang w:val="ka-GE"/>
        </w:rPr>
        <w:t>მანქანასდაა</w:t>
      </w:r>
      <w:r w:rsidRPr="00D21EA4">
        <w:rPr>
          <w:sz w:val="20"/>
          <w:lang w:val="ka-GE"/>
        </w:rPr>
        <w:t>.</w:t>
      </w:r>
      <w:r w:rsidRPr="00D21EA4">
        <w:rPr>
          <w:rFonts w:ascii="Sylfaen" w:hAnsi="Sylfaen" w:cs="Sylfaen"/>
          <w:sz w:val="20"/>
          <w:lang w:val="ka-GE"/>
        </w:rPr>
        <w:t>შ</w:t>
      </w:r>
      <w:r w:rsidRPr="00D21EA4">
        <w:rPr>
          <w:sz w:val="20"/>
          <w:lang w:val="ka-GE"/>
        </w:rPr>
        <w:t>.)</w:t>
      </w:r>
      <w:bookmarkEnd w:id="127"/>
    </w:p>
    <w:p w:rsidR="00F13C9E" w:rsidRPr="00D21EA4" w:rsidRDefault="00F13C9E" w:rsidP="00C72F67">
      <w:pPr>
        <w:rPr>
          <w:sz w:val="20"/>
          <w:lang w:val="ka-GE"/>
        </w:rPr>
      </w:pP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იგულისხმება</w:t>
      </w:r>
      <w:r w:rsidRPr="00D21EA4">
        <w:rPr>
          <w:sz w:val="20"/>
          <w:lang w:val="ka-GE"/>
        </w:rPr>
        <w:t xml:space="preserve"> </w:t>
      </w:r>
      <w:r w:rsidRPr="00D21EA4">
        <w:rPr>
          <w:rFonts w:ascii="Sylfaen" w:hAnsi="Sylfaen" w:cs="Sylfaen"/>
          <w:sz w:val="20"/>
          <w:lang w:val="ka-GE"/>
        </w:rPr>
        <w:t>ნებისმიერი</w:t>
      </w:r>
      <w:r w:rsidRPr="00D21EA4">
        <w:rPr>
          <w:sz w:val="20"/>
          <w:lang w:val="ka-GE"/>
        </w:rPr>
        <w:t xml:space="preserve"> </w:t>
      </w:r>
      <w:r w:rsidRPr="00D21EA4">
        <w:rPr>
          <w:rFonts w:ascii="Sylfaen" w:hAnsi="Sylfaen" w:cs="Sylfaen"/>
          <w:sz w:val="20"/>
          <w:lang w:val="ka-GE"/>
        </w:rPr>
        <w:t>რამ</w:t>
      </w:r>
      <w:r w:rsidRPr="00D21EA4">
        <w:rPr>
          <w:sz w:val="20"/>
          <w:lang w:val="ka-GE"/>
        </w:rPr>
        <w:t xml:space="preserve">, </w:t>
      </w:r>
      <w:r w:rsidRPr="00D21EA4">
        <w:rPr>
          <w:rFonts w:ascii="Sylfaen" w:hAnsi="Sylfaen" w:cs="Sylfaen"/>
          <w:sz w:val="20"/>
          <w:lang w:val="ka-GE"/>
        </w:rPr>
        <w:t>რაც</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შედის</w:t>
      </w:r>
      <w:r w:rsidRPr="00D21EA4">
        <w:rPr>
          <w:sz w:val="20"/>
          <w:lang w:val="ka-GE"/>
        </w:rPr>
        <w:t xml:space="preserve"> </w:t>
      </w:r>
      <w:r w:rsidRPr="00D21EA4">
        <w:rPr>
          <w:rFonts w:ascii="Sylfaen" w:hAnsi="Sylfaen" w:cs="Sylfaen"/>
          <w:sz w:val="20"/>
          <w:lang w:val="ka-GE"/>
        </w:rPr>
        <w:t>ხელფასში</w:t>
      </w:r>
      <w:r w:rsidRPr="00D21EA4">
        <w:rPr>
          <w:sz w:val="20"/>
          <w:lang w:val="ka-GE"/>
        </w:rPr>
        <w:t>.</w:t>
      </w:r>
    </w:p>
    <w:p w:rsidR="00F13C9E" w:rsidRPr="00D21EA4" w:rsidRDefault="00F13C9E" w:rsidP="00C72F67">
      <w:pPr>
        <w:rPr>
          <w:sz w:val="20"/>
          <w:lang w:val="en-GB"/>
        </w:rPr>
      </w:pPr>
      <w:bookmarkStart w:id="128" w:name="_Toc390181142"/>
      <w:proofErr w:type="gramStart"/>
      <w:r w:rsidRPr="00D21EA4">
        <w:rPr>
          <w:sz w:val="20"/>
          <w:lang w:val="en-GB"/>
        </w:rPr>
        <w:t xml:space="preserve">E1.1. </w:t>
      </w:r>
      <w:r w:rsidRPr="00D21EA4">
        <w:rPr>
          <w:rFonts w:ascii="Sylfaen" w:hAnsi="Sylfaen" w:cs="Sylfaen"/>
          <w:sz w:val="20"/>
          <w:lang w:val="ka-GE"/>
        </w:rPr>
        <w:t>რასახისკომპენსაციას</w:t>
      </w:r>
      <w:r w:rsidRPr="00D21EA4">
        <w:rPr>
          <w:sz w:val="20"/>
          <w:lang w:val="ka-GE"/>
        </w:rPr>
        <w:t>/</w:t>
      </w:r>
      <w:r w:rsidRPr="00D21EA4">
        <w:rPr>
          <w:rFonts w:ascii="Sylfaen" w:hAnsi="Sylfaen" w:cs="Sylfaen"/>
          <w:sz w:val="20"/>
          <w:lang w:val="ka-GE"/>
        </w:rPr>
        <w:t>სარგებელსიღებთ</w:t>
      </w:r>
      <w:r w:rsidRPr="00D21EA4">
        <w:rPr>
          <w:sz w:val="20"/>
          <w:lang w:val="en-GB"/>
        </w:rPr>
        <w:t>?</w:t>
      </w:r>
      <w:proofErr w:type="gramEnd"/>
      <w:r w:rsidRPr="00D21EA4">
        <w:rPr>
          <w:sz w:val="20"/>
          <w:lang w:val="en-GB"/>
        </w:rPr>
        <w:t xml:space="preserve"> (</w:t>
      </w:r>
      <w:proofErr w:type="gramStart"/>
      <w:r w:rsidRPr="00D21EA4">
        <w:rPr>
          <w:rFonts w:ascii="Sylfaen" w:hAnsi="Sylfaen" w:cs="Sylfaen"/>
          <w:sz w:val="20"/>
          <w:lang w:val="ka-GE"/>
        </w:rPr>
        <w:t>შესაძლებელია</w:t>
      </w:r>
      <w:proofErr w:type="gramEnd"/>
      <w:r w:rsidRPr="00D21EA4">
        <w:rPr>
          <w:sz w:val="20"/>
          <w:lang w:val="ka-GE"/>
        </w:rPr>
        <w:t xml:space="preserve"> </w:t>
      </w:r>
      <w:r w:rsidRPr="00D21EA4">
        <w:rPr>
          <w:rFonts w:ascii="Sylfaen" w:hAnsi="Sylfaen" w:cs="Sylfaen"/>
          <w:sz w:val="20"/>
          <w:lang w:val="ka-GE"/>
        </w:rPr>
        <w:t>რამდენიმე</w:t>
      </w:r>
      <w:r w:rsidRPr="00D21EA4">
        <w:rPr>
          <w:sz w:val="20"/>
          <w:lang w:val="ka-GE"/>
        </w:rPr>
        <w:t xml:space="preserve"> </w:t>
      </w:r>
      <w:r w:rsidRPr="00D21EA4">
        <w:rPr>
          <w:rFonts w:ascii="Sylfaen" w:hAnsi="Sylfaen" w:cs="Sylfaen"/>
          <w:sz w:val="20"/>
          <w:lang w:val="ka-GE"/>
        </w:rPr>
        <w:t>პასუხის</w:t>
      </w:r>
      <w:r w:rsidRPr="00D21EA4">
        <w:rPr>
          <w:sz w:val="20"/>
          <w:lang w:val="ka-GE"/>
        </w:rPr>
        <w:t xml:space="preserve"> </w:t>
      </w:r>
      <w:r w:rsidRPr="00D21EA4">
        <w:rPr>
          <w:rFonts w:ascii="Sylfaen" w:hAnsi="Sylfaen" w:cs="Sylfaen"/>
          <w:sz w:val="20"/>
          <w:lang w:val="ka-GE"/>
        </w:rPr>
        <w:t>აღნიშვნა</w:t>
      </w:r>
      <w:r w:rsidRPr="00D21EA4">
        <w:rPr>
          <w:sz w:val="20"/>
          <w:lang w:val="en-GB"/>
        </w:rPr>
        <w:t>)</w:t>
      </w:r>
      <w:bookmarkEnd w:id="128"/>
    </w:p>
    <w:p w:rsidR="00F13C9E" w:rsidRPr="00D21EA4" w:rsidRDefault="00F13C9E" w:rsidP="00C72F67">
      <w:pPr>
        <w:rPr>
          <w:sz w:val="20"/>
          <w:lang w:val="ka-GE"/>
        </w:rPr>
      </w:pP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იგულისხმება</w:t>
      </w:r>
      <w:r w:rsidRPr="00D21EA4">
        <w:rPr>
          <w:sz w:val="20"/>
          <w:lang w:val="ka-GE"/>
        </w:rPr>
        <w:t xml:space="preserve"> </w:t>
      </w:r>
      <w:r w:rsidRPr="00D21EA4">
        <w:rPr>
          <w:rFonts w:ascii="Sylfaen" w:hAnsi="Sylfaen" w:cs="Sylfaen"/>
          <w:sz w:val="20"/>
          <w:lang w:val="ka-GE"/>
        </w:rPr>
        <w:t>ნებისმიერი</w:t>
      </w:r>
      <w:r w:rsidRPr="00D21EA4">
        <w:rPr>
          <w:sz w:val="20"/>
          <w:lang w:val="ka-GE"/>
        </w:rPr>
        <w:t xml:space="preserve"> </w:t>
      </w:r>
      <w:r w:rsidRPr="00D21EA4">
        <w:rPr>
          <w:rFonts w:ascii="Sylfaen" w:hAnsi="Sylfaen" w:cs="Sylfaen"/>
          <w:sz w:val="20"/>
          <w:lang w:val="ka-GE"/>
        </w:rPr>
        <w:t>სახის</w:t>
      </w:r>
      <w:r w:rsidRPr="00D21EA4">
        <w:rPr>
          <w:sz w:val="20"/>
          <w:lang w:val="ka-GE"/>
        </w:rPr>
        <w:t xml:space="preserve"> </w:t>
      </w:r>
      <w:r w:rsidRPr="00D21EA4">
        <w:rPr>
          <w:rFonts w:ascii="Sylfaen" w:hAnsi="Sylfaen" w:cs="Sylfaen"/>
          <w:sz w:val="20"/>
          <w:lang w:val="ka-GE"/>
        </w:rPr>
        <w:t>სარგებელი</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შეიძლება</w:t>
      </w:r>
      <w:r w:rsidRPr="00D21EA4">
        <w:rPr>
          <w:sz w:val="20"/>
          <w:lang w:val="ka-GE"/>
        </w:rPr>
        <w:t xml:space="preserve"> </w:t>
      </w:r>
      <w:r w:rsidRPr="00D21EA4">
        <w:rPr>
          <w:rFonts w:ascii="Sylfaen" w:hAnsi="Sylfaen" w:cs="Sylfaen"/>
          <w:sz w:val="20"/>
          <w:lang w:val="ka-GE"/>
        </w:rPr>
        <w:t>მიიღოს</w:t>
      </w:r>
      <w:r w:rsidRPr="00D21EA4">
        <w:rPr>
          <w:sz w:val="20"/>
          <w:lang w:val="ka-GE"/>
        </w:rPr>
        <w:t xml:space="preserve"> </w:t>
      </w:r>
      <w:r w:rsidRPr="00D21EA4">
        <w:rPr>
          <w:rFonts w:ascii="Sylfaen" w:hAnsi="Sylfaen" w:cs="Sylfaen"/>
          <w:sz w:val="20"/>
          <w:lang w:val="ka-GE"/>
        </w:rPr>
        <w:t>დასაქმებულმა</w:t>
      </w:r>
      <w:r w:rsidRPr="00D21EA4">
        <w:rPr>
          <w:sz w:val="20"/>
          <w:lang w:val="ka-GE"/>
        </w:rPr>
        <w:t xml:space="preserve"> </w:t>
      </w:r>
      <w:r w:rsidRPr="00D21EA4">
        <w:rPr>
          <w:rFonts w:ascii="Sylfaen" w:hAnsi="Sylfaen" w:cs="Sylfaen"/>
          <w:sz w:val="20"/>
          <w:lang w:val="ka-GE"/>
        </w:rPr>
        <w:t>კომპანიისგან</w:t>
      </w:r>
      <w:r w:rsidRPr="00D21EA4">
        <w:rPr>
          <w:sz w:val="20"/>
          <w:lang w:val="ka-GE"/>
        </w:rPr>
        <w:t>/</w:t>
      </w:r>
      <w:r w:rsidRPr="00D21EA4">
        <w:rPr>
          <w:rFonts w:ascii="Sylfaen" w:hAnsi="Sylfaen" w:cs="Sylfaen"/>
          <w:sz w:val="20"/>
          <w:lang w:val="ka-GE"/>
        </w:rPr>
        <w:t>ორგანიზაციისგან</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რაც</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ბონუსსა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პრემიას</w:t>
      </w:r>
      <w:r w:rsidRPr="00D21EA4">
        <w:rPr>
          <w:sz w:val="20"/>
          <w:lang w:val="ka-GE"/>
        </w:rPr>
        <w:t xml:space="preserve"> </w:t>
      </w:r>
      <w:r w:rsidRPr="00D21EA4">
        <w:rPr>
          <w:rFonts w:ascii="Sylfaen" w:hAnsi="Sylfaen" w:cs="Sylfaen"/>
          <w:sz w:val="20"/>
          <w:lang w:val="ka-GE"/>
        </w:rPr>
        <w:t>შორის</w:t>
      </w:r>
      <w:r w:rsidRPr="00D21EA4">
        <w:rPr>
          <w:sz w:val="20"/>
          <w:lang w:val="ka-GE"/>
        </w:rPr>
        <w:t xml:space="preserve"> </w:t>
      </w:r>
      <w:r w:rsidRPr="00D21EA4">
        <w:rPr>
          <w:rFonts w:ascii="Sylfaen" w:hAnsi="Sylfaen" w:cs="Sylfaen"/>
          <w:sz w:val="20"/>
          <w:lang w:val="ka-GE"/>
        </w:rPr>
        <w:t>განსხვავებას</w:t>
      </w:r>
      <w:r w:rsidRPr="00D21EA4">
        <w:rPr>
          <w:sz w:val="20"/>
          <w:lang w:val="ka-GE"/>
        </w:rPr>
        <w:t xml:space="preserve">, </w:t>
      </w:r>
      <w:r w:rsidRPr="00D21EA4">
        <w:rPr>
          <w:rFonts w:ascii="Sylfaen" w:hAnsi="Sylfaen" w:cs="Sylfaen"/>
          <w:sz w:val="20"/>
          <w:lang w:val="ka-GE"/>
        </w:rPr>
        <w:t>პრემია</w:t>
      </w:r>
      <w:r w:rsidRPr="00D21EA4">
        <w:rPr>
          <w:sz w:val="20"/>
          <w:lang w:val="ka-GE"/>
        </w:rPr>
        <w:t xml:space="preserve"> </w:t>
      </w:r>
      <w:r w:rsidRPr="00D21EA4">
        <w:rPr>
          <w:rFonts w:ascii="Sylfaen" w:hAnsi="Sylfaen" w:cs="Sylfaen"/>
          <w:sz w:val="20"/>
          <w:lang w:val="ka-GE"/>
        </w:rPr>
        <w:t>ყოველთვის</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ფულადი</w:t>
      </w:r>
      <w:r w:rsidRPr="00D21EA4">
        <w:rPr>
          <w:sz w:val="20"/>
          <w:lang w:val="ka-GE"/>
        </w:rPr>
        <w:t xml:space="preserve"> </w:t>
      </w:r>
      <w:r w:rsidRPr="00D21EA4">
        <w:rPr>
          <w:rFonts w:ascii="Sylfaen" w:hAnsi="Sylfaen" w:cs="Sylfaen"/>
          <w:sz w:val="20"/>
          <w:lang w:val="ka-GE"/>
        </w:rPr>
        <w:t>დანამატი</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ხელფასის</w:t>
      </w:r>
      <w:r w:rsidRPr="00D21EA4">
        <w:rPr>
          <w:sz w:val="20"/>
          <w:lang w:val="ka-GE"/>
        </w:rPr>
        <w:t xml:space="preserve"> </w:t>
      </w:r>
      <w:r w:rsidRPr="00D21EA4">
        <w:rPr>
          <w:i/>
          <w:sz w:val="20"/>
          <w:lang w:val="en-US"/>
        </w:rPr>
        <w:t>x</w:t>
      </w:r>
      <w:r w:rsidRPr="00D21EA4">
        <w:rPr>
          <w:sz w:val="20"/>
          <w:lang w:val="ka-GE"/>
        </w:rPr>
        <w:t xml:space="preserve"> </w:t>
      </w:r>
      <w:r w:rsidRPr="00D21EA4">
        <w:rPr>
          <w:rFonts w:ascii="Sylfaen" w:hAnsi="Sylfaen" w:cs="Sylfaen"/>
          <w:sz w:val="20"/>
          <w:lang w:val="ka-GE"/>
        </w:rPr>
        <w:t>პროცენტს</w:t>
      </w:r>
      <w:r w:rsidRPr="00D21EA4">
        <w:rPr>
          <w:sz w:val="20"/>
          <w:lang w:val="ka-GE"/>
        </w:rPr>
        <w:t xml:space="preserve"> </w:t>
      </w:r>
      <w:r w:rsidRPr="00D21EA4">
        <w:rPr>
          <w:rFonts w:ascii="Sylfaen" w:hAnsi="Sylfaen" w:cs="Sylfaen"/>
          <w:sz w:val="20"/>
          <w:lang w:val="ka-GE"/>
        </w:rPr>
        <w:t>შეადგენს</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30 </w:t>
      </w:r>
      <w:r w:rsidRPr="00D21EA4">
        <w:rPr>
          <w:rFonts w:ascii="Sylfaen" w:hAnsi="Sylfaen" w:cs="Sylfaen"/>
          <w:sz w:val="20"/>
          <w:lang w:val="ka-GE"/>
        </w:rPr>
        <w:t>პროცენტს</w:t>
      </w:r>
      <w:r w:rsidRPr="00D21EA4">
        <w:rPr>
          <w:sz w:val="20"/>
          <w:lang w:val="ka-GE"/>
        </w:rPr>
        <w:t xml:space="preserve">), </w:t>
      </w:r>
      <w:r w:rsidRPr="00D21EA4">
        <w:rPr>
          <w:rFonts w:ascii="Sylfaen" w:hAnsi="Sylfaen" w:cs="Sylfaen"/>
          <w:sz w:val="20"/>
          <w:lang w:val="ka-GE"/>
        </w:rPr>
        <w:t>ხოლო</w:t>
      </w:r>
      <w:r w:rsidRPr="00D21EA4">
        <w:rPr>
          <w:sz w:val="20"/>
          <w:lang w:val="ka-GE"/>
        </w:rPr>
        <w:t xml:space="preserve"> </w:t>
      </w:r>
      <w:r w:rsidRPr="00D21EA4">
        <w:rPr>
          <w:rFonts w:ascii="Sylfaen" w:hAnsi="Sylfaen" w:cs="Sylfaen"/>
          <w:sz w:val="20"/>
          <w:lang w:val="ka-GE"/>
        </w:rPr>
        <w:t>ბონუსი</w:t>
      </w:r>
      <w:r w:rsidRPr="00D21EA4">
        <w:rPr>
          <w:sz w:val="20"/>
          <w:lang w:val="ka-GE"/>
        </w:rPr>
        <w:t xml:space="preserve"> </w:t>
      </w:r>
      <w:r w:rsidRPr="00D21EA4">
        <w:rPr>
          <w:rFonts w:ascii="Sylfaen" w:hAnsi="Sylfaen" w:cs="Sylfaen"/>
          <w:sz w:val="20"/>
          <w:lang w:val="ka-GE"/>
        </w:rPr>
        <w:t>შეიძლება</w:t>
      </w:r>
      <w:r w:rsidRPr="00D21EA4">
        <w:rPr>
          <w:sz w:val="20"/>
          <w:lang w:val="ka-GE"/>
        </w:rPr>
        <w:t xml:space="preserve"> </w:t>
      </w:r>
      <w:r w:rsidRPr="00D21EA4">
        <w:rPr>
          <w:rFonts w:ascii="Sylfaen" w:hAnsi="Sylfaen" w:cs="Sylfaen"/>
          <w:sz w:val="20"/>
          <w:lang w:val="ka-GE"/>
        </w:rPr>
        <w:t>იყოს</w:t>
      </w:r>
      <w:r w:rsidRPr="00D21EA4">
        <w:rPr>
          <w:sz w:val="20"/>
          <w:lang w:val="ka-GE"/>
        </w:rPr>
        <w:t xml:space="preserve"> </w:t>
      </w:r>
      <w:r w:rsidRPr="00D21EA4">
        <w:rPr>
          <w:rFonts w:ascii="Sylfaen" w:hAnsi="Sylfaen" w:cs="Sylfaen"/>
          <w:sz w:val="20"/>
          <w:lang w:val="ka-GE"/>
        </w:rPr>
        <w:t>როგორც</w:t>
      </w:r>
      <w:r w:rsidRPr="00D21EA4">
        <w:rPr>
          <w:sz w:val="20"/>
          <w:lang w:val="ka-GE"/>
        </w:rPr>
        <w:t xml:space="preserve"> </w:t>
      </w:r>
      <w:r w:rsidRPr="00D21EA4">
        <w:rPr>
          <w:rFonts w:ascii="Sylfaen" w:hAnsi="Sylfaen" w:cs="Sylfaen"/>
          <w:sz w:val="20"/>
          <w:lang w:val="ka-GE"/>
        </w:rPr>
        <w:t>ფულადი</w:t>
      </w:r>
      <w:r w:rsidRPr="00D21EA4">
        <w:rPr>
          <w:sz w:val="20"/>
          <w:lang w:val="ka-GE"/>
        </w:rPr>
        <w:t xml:space="preserve">, </w:t>
      </w:r>
      <w:r w:rsidRPr="00D21EA4">
        <w:rPr>
          <w:rFonts w:ascii="Sylfaen" w:hAnsi="Sylfaen" w:cs="Sylfaen"/>
          <w:sz w:val="20"/>
          <w:lang w:val="ka-GE"/>
        </w:rPr>
        <w:t>ისე</w:t>
      </w:r>
      <w:r w:rsidRPr="00D21EA4">
        <w:rPr>
          <w:sz w:val="20"/>
          <w:lang w:val="ka-GE"/>
        </w:rPr>
        <w:t xml:space="preserve"> </w:t>
      </w:r>
      <w:r w:rsidRPr="00D21EA4">
        <w:rPr>
          <w:rFonts w:ascii="Sylfaen" w:hAnsi="Sylfaen" w:cs="Sylfaen"/>
          <w:sz w:val="20"/>
          <w:lang w:val="ka-GE"/>
        </w:rPr>
        <w:t>არაფულადი</w:t>
      </w:r>
      <w:r w:rsidRPr="00D21EA4">
        <w:rPr>
          <w:sz w:val="20"/>
          <w:lang w:val="ka-GE"/>
        </w:rPr>
        <w:t xml:space="preserve"> </w:t>
      </w:r>
      <w:r w:rsidRPr="00D21EA4">
        <w:rPr>
          <w:rFonts w:ascii="Sylfaen" w:hAnsi="Sylfaen" w:cs="Sylfaen"/>
          <w:sz w:val="20"/>
          <w:lang w:val="ka-GE"/>
        </w:rPr>
        <w:t>ჯილდო</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განსაკუთრებული</w:t>
      </w:r>
      <w:r w:rsidRPr="00D21EA4">
        <w:rPr>
          <w:sz w:val="20"/>
          <w:lang w:val="ka-GE"/>
        </w:rPr>
        <w:t xml:space="preserve"> </w:t>
      </w:r>
      <w:r w:rsidRPr="00D21EA4">
        <w:rPr>
          <w:rFonts w:ascii="Sylfaen" w:hAnsi="Sylfaen" w:cs="Sylfaen"/>
          <w:sz w:val="20"/>
          <w:lang w:val="ka-GE"/>
        </w:rPr>
        <w:t>პირობები</w:t>
      </w:r>
      <w:r w:rsidRPr="00D21EA4">
        <w:rPr>
          <w:sz w:val="20"/>
          <w:lang w:val="ka-GE"/>
        </w:rPr>
        <w:t xml:space="preserve"> </w:t>
      </w:r>
      <w:r w:rsidRPr="00D21EA4">
        <w:rPr>
          <w:rFonts w:ascii="Sylfaen" w:hAnsi="Sylfaen" w:cs="Sylfaen"/>
          <w:sz w:val="20"/>
          <w:lang w:val="ka-GE"/>
        </w:rPr>
        <w:t>დაზღვევისთვის</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დამატებითი</w:t>
      </w:r>
      <w:r w:rsidRPr="00D21EA4">
        <w:rPr>
          <w:sz w:val="20"/>
          <w:lang w:val="ka-GE"/>
        </w:rPr>
        <w:t xml:space="preserve"> </w:t>
      </w:r>
      <w:r w:rsidRPr="00D21EA4">
        <w:rPr>
          <w:rFonts w:ascii="Sylfaen" w:hAnsi="Sylfaen" w:cs="Sylfaen"/>
          <w:sz w:val="20"/>
          <w:lang w:val="ka-GE"/>
        </w:rPr>
        <w:t>სასაუბრო</w:t>
      </w:r>
      <w:r w:rsidRPr="00D21EA4">
        <w:rPr>
          <w:sz w:val="20"/>
          <w:lang w:val="ka-GE"/>
        </w:rPr>
        <w:t xml:space="preserve"> </w:t>
      </w:r>
      <w:r w:rsidRPr="00D21EA4">
        <w:rPr>
          <w:rFonts w:ascii="Sylfaen" w:hAnsi="Sylfaen" w:cs="Sylfaen"/>
          <w:sz w:val="20"/>
          <w:lang w:val="ka-GE"/>
        </w:rPr>
        <w:t>დრო</w:t>
      </w:r>
      <w:r w:rsidRPr="00D21EA4">
        <w:rPr>
          <w:sz w:val="20"/>
          <w:lang w:val="ka-GE"/>
        </w:rPr>
        <w:t xml:space="preserve"> </w:t>
      </w:r>
      <w:r w:rsidRPr="00D21EA4">
        <w:rPr>
          <w:rFonts w:ascii="Sylfaen" w:hAnsi="Sylfaen" w:cs="Sylfaen"/>
          <w:sz w:val="20"/>
          <w:lang w:val="ka-GE"/>
        </w:rPr>
        <w:t>მობილურზე</w:t>
      </w:r>
      <w:r w:rsidRPr="00D21EA4">
        <w:rPr>
          <w:sz w:val="20"/>
          <w:lang w:val="ka-GE"/>
        </w:rPr>
        <w:t>.</w:t>
      </w:r>
    </w:p>
    <w:p w:rsidR="00F13C9E" w:rsidRPr="00D21EA4" w:rsidRDefault="00F13C9E" w:rsidP="00C72F67">
      <w:pPr>
        <w:rPr>
          <w:lang w:val="en-GB"/>
        </w:rPr>
      </w:pPr>
      <w:bookmarkStart w:id="129" w:name="_Toc390181143"/>
      <w:r w:rsidRPr="00D21EA4">
        <w:rPr>
          <w:lang w:val="en-GB"/>
        </w:rPr>
        <w:t xml:space="preserve">E2. </w:t>
      </w:r>
      <w:r w:rsidRPr="00D21EA4">
        <w:rPr>
          <w:rFonts w:ascii="Sylfaen" w:hAnsi="Sylfaen" w:cs="Sylfaen"/>
          <w:lang w:val="ka-GE"/>
        </w:rPr>
        <w:t>რამდენჯერმიიღეთრაიმესახისპრემია</w:t>
      </w:r>
      <w:r w:rsidRPr="00D21EA4">
        <w:rPr>
          <w:lang w:val="ka-GE"/>
        </w:rPr>
        <w:t>/</w:t>
      </w:r>
      <w:r w:rsidRPr="00D21EA4">
        <w:rPr>
          <w:rFonts w:ascii="Sylfaen" w:hAnsi="Sylfaen" w:cs="Sylfaen"/>
          <w:lang w:val="ka-GE"/>
        </w:rPr>
        <w:t>ბონუსიბოლოწლისგანმავლობაში</w:t>
      </w:r>
      <w:r w:rsidRPr="00D21EA4">
        <w:rPr>
          <w:lang w:val="en-GB"/>
        </w:rPr>
        <w:t>?</w:t>
      </w:r>
      <w:bookmarkEnd w:id="129"/>
    </w:p>
    <w:p w:rsidR="00F13C9E" w:rsidRPr="00D21EA4" w:rsidRDefault="00F13C9E" w:rsidP="00C72F67">
      <w:pPr>
        <w:rPr>
          <w:sz w:val="20"/>
          <w:lang w:val="en-US"/>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lang w:val="en-GB"/>
        </w:rPr>
      </w:pPr>
      <w:bookmarkStart w:id="130" w:name="_Toc390181144"/>
      <w:r w:rsidRPr="00D21EA4">
        <w:rPr>
          <w:lang w:val="en-GB"/>
        </w:rPr>
        <w:t xml:space="preserve">E3. </w:t>
      </w:r>
      <w:r w:rsidRPr="00D21EA4">
        <w:rPr>
          <w:rFonts w:ascii="Sylfaen" w:hAnsi="Sylfaen" w:cs="Sylfaen"/>
          <w:lang w:val="ka-GE"/>
        </w:rPr>
        <w:t>თქვენსსამსახურზეთუიფიქრებთ</w:t>
      </w:r>
      <w:r w:rsidRPr="00D21EA4">
        <w:rPr>
          <w:lang w:val="ka-GE"/>
        </w:rPr>
        <w:t xml:space="preserve">, </w:t>
      </w:r>
      <w:r w:rsidRPr="00D21EA4">
        <w:rPr>
          <w:rFonts w:ascii="Sylfaen" w:hAnsi="Sylfaen" w:cs="Sylfaen"/>
          <w:lang w:val="ka-GE"/>
        </w:rPr>
        <w:t>ეთანხმებით</w:t>
      </w:r>
      <w:r w:rsidRPr="00D21EA4">
        <w:rPr>
          <w:rFonts w:cs="Sylfaen"/>
          <w:lang w:val="ka-GE"/>
        </w:rPr>
        <w:t xml:space="preserve"> </w:t>
      </w:r>
      <w:r w:rsidRPr="00D21EA4">
        <w:rPr>
          <w:rFonts w:ascii="Sylfaen" w:hAnsi="Sylfaen" w:cs="Sylfaen"/>
          <w:lang w:val="ka-GE"/>
        </w:rPr>
        <w:t>თუ</w:t>
      </w:r>
      <w:r w:rsidRPr="00D21EA4">
        <w:rPr>
          <w:rFonts w:cs="Sylfaen"/>
          <w:lang w:val="ka-GE"/>
        </w:rPr>
        <w:t xml:space="preserve"> </w:t>
      </w:r>
      <w:r w:rsidRPr="00D21EA4">
        <w:rPr>
          <w:rFonts w:ascii="Sylfaen" w:hAnsi="Sylfaen" w:cs="Sylfaen"/>
          <w:lang w:val="ka-GE"/>
        </w:rPr>
        <w:t>არ</w:t>
      </w:r>
      <w:r w:rsidRPr="00D21EA4">
        <w:rPr>
          <w:rFonts w:cs="Sylfaen"/>
          <w:lang w:val="ka-GE"/>
        </w:rPr>
        <w:t xml:space="preserve"> </w:t>
      </w:r>
      <w:r w:rsidRPr="00D21EA4">
        <w:rPr>
          <w:rFonts w:ascii="Sylfaen" w:hAnsi="Sylfaen" w:cs="Sylfaen"/>
          <w:lang w:val="ka-GE"/>
        </w:rPr>
        <w:t>ეთანხმებითქვემოთმოცემულდებულებებს</w:t>
      </w:r>
      <w:r w:rsidRPr="00D21EA4">
        <w:rPr>
          <w:lang w:val="en-GB"/>
        </w:rPr>
        <w:t>:</w:t>
      </w:r>
      <w:bookmarkEnd w:id="130"/>
    </w:p>
    <w:p w:rsidR="00F13C9E" w:rsidRPr="00D21EA4" w:rsidRDefault="00F13C9E" w:rsidP="00C72F67">
      <w:pPr>
        <w:rPr>
          <w:sz w:val="20"/>
          <w:lang w:val="ka-GE"/>
        </w:rPr>
      </w:pPr>
      <w:bookmarkStart w:id="131" w:name="_Toc390181145"/>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მხოლოდ</w:t>
      </w:r>
      <w:r w:rsidRPr="00D21EA4">
        <w:rPr>
          <w:sz w:val="20"/>
          <w:lang w:val="ka-GE"/>
        </w:rPr>
        <w:t xml:space="preserve"> </w:t>
      </w:r>
      <w:r w:rsidRPr="00D21EA4">
        <w:rPr>
          <w:rFonts w:ascii="Sylfaen" w:hAnsi="Sylfaen" w:cs="Sylfaen"/>
          <w:sz w:val="20"/>
          <w:lang w:val="ka-GE"/>
        </w:rPr>
        <w:t>ცხრილში</w:t>
      </w:r>
      <w:r w:rsidRPr="00D21EA4">
        <w:rPr>
          <w:sz w:val="20"/>
          <w:lang w:val="ka-GE"/>
        </w:rPr>
        <w:t xml:space="preserve"> </w:t>
      </w:r>
      <w:r w:rsidRPr="00D21EA4">
        <w:rPr>
          <w:rFonts w:ascii="Sylfaen" w:hAnsi="Sylfaen" w:cs="Sylfaen"/>
          <w:sz w:val="20"/>
          <w:lang w:val="ka-GE"/>
        </w:rPr>
        <w:t>მოცემულ</w:t>
      </w:r>
      <w:r w:rsidRPr="00D21EA4">
        <w:rPr>
          <w:sz w:val="20"/>
          <w:lang w:val="ka-GE"/>
        </w:rPr>
        <w:t xml:space="preserve"> </w:t>
      </w:r>
      <w:r w:rsidRPr="00D21EA4">
        <w:rPr>
          <w:rFonts w:ascii="Sylfaen" w:hAnsi="Sylfaen" w:cs="Sylfaen"/>
          <w:sz w:val="20"/>
          <w:lang w:val="ka-GE"/>
        </w:rPr>
        <w:t>დებულებებს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თქვენვე</w:t>
      </w:r>
      <w:r w:rsidRPr="00D21EA4">
        <w:rPr>
          <w:sz w:val="20"/>
          <w:lang w:val="ka-GE"/>
        </w:rPr>
        <w:t xml:space="preserve"> </w:t>
      </w:r>
      <w:r w:rsidRPr="00D21EA4">
        <w:rPr>
          <w:rFonts w:ascii="Sylfaen" w:hAnsi="Sylfaen" w:cs="Sylfaen"/>
          <w:sz w:val="20"/>
          <w:lang w:val="ka-GE"/>
        </w:rPr>
        <w:t>აფიქსირებთ</w:t>
      </w:r>
      <w:r w:rsidRPr="00D21EA4">
        <w:rPr>
          <w:sz w:val="20"/>
          <w:lang w:val="ka-GE"/>
        </w:rPr>
        <w:t xml:space="preserve"> </w:t>
      </w:r>
      <w:r w:rsidRPr="00D21EA4">
        <w:rPr>
          <w:rFonts w:ascii="Sylfaen" w:hAnsi="Sylfaen" w:cs="Sylfaen"/>
          <w:sz w:val="20"/>
          <w:lang w:val="ka-GE"/>
        </w:rPr>
        <w:t>პასუხებს</w:t>
      </w:r>
      <w:r w:rsidRPr="00D21EA4">
        <w:rPr>
          <w:sz w:val="20"/>
          <w:lang w:val="ka-GE"/>
        </w:rPr>
        <w:t xml:space="preserve">. </w:t>
      </w:r>
    </w:p>
    <w:p w:rsidR="00F13C9E" w:rsidRPr="00D21EA4" w:rsidRDefault="00F13C9E" w:rsidP="00C72F67">
      <w:pPr>
        <w:rPr>
          <w:sz w:val="24"/>
          <w:lang w:val="en-GB"/>
        </w:rPr>
      </w:pPr>
      <w:bookmarkStart w:id="132" w:name="_Toc390367248"/>
      <w:r w:rsidRPr="00D21EA4">
        <w:rPr>
          <w:rFonts w:ascii="Sylfaen" w:hAnsi="Sylfaen" w:cs="Sylfaen"/>
          <w:sz w:val="24"/>
          <w:lang w:val="ka-GE"/>
        </w:rPr>
        <w:t>თანასწორიმოპყრობა</w:t>
      </w:r>
      <w:bookmarkEnd w:id="131"/>
      <w:bookmarkEnd w:id="132"/>
    </w:p>
    <w:p w:rsidR="00F13C9E" w:rsidRPr="00D21EA4" w:rsidRDefault="00F13C9E" w:rsidP="00C72F67">
      <w:pPr>
        <w:rPr>
          <w:lang w:val="en-GB"/>
        </w:rPr>
      </w:pPr>
      <w:bookmarkStart w:id="133" w:name="_Toc390181146"/>
      <w:r w:rsidRPr="00D21EA4">
        <w:rPr>
          <w:lang w:val="en-GB"/>
        </w:rPr>
        <w:t xml:space="preserve">F1. </w:t>
      </w:r>
      <w:r w:rsidRPr="00D21EA4">
        <w:rPr>
          <w:rFonts w:ascii="Sylfaen" w:hAnsi="Sylfaen" w:cs="Sylfaen"/>
          <w:lang w:val="ka-GE"/>
        </w:rPr>
        <w:t>ბავშვისანოჯახისწევრისავადმყოფობისგამორომმოგიწიოთსამსახურისგაცდენა</w:t>
      </w:r>
      <w:r w:rsidRPr="00D21EA4">
        <w:rPr>
          <w:lang w:val="ka-GE"/>
        </w:rPr>
        <w:t xml:space="preserve">, </w:t>
      </w:r>
      <w:r w:rsidRPr="00D21EA4">
        <w:rPr>
          <w:rFonts w:ascii="Sylfaen" w:hAnsi="Sylfaen" w:cs="Sylfaen"/>
          <w:lang w:val="ka-GE"/>
        </w:rPr>
        <w:t>რადამოკიდებულებაექნებათ</w:t>
      </w:r>
      <w:r w:rsidRPr="00D21EA4">
        <w:rPr>
          <w:lang w:val="ka-GE"/>
        </w:rPr>
        <w:t>?</w:t>
      </w:r>
      <w:bookmarkEnd w:id="133"/>
    </w:p>
    <w:p w:rsidR="00F13C9E" w:rsidRPr="00D21EA4" w:rsidRDefault="00F13C9E" w:rsidP="00C72F67">
      <w:pPr>
        <w:rPr>
          <w:sz w:val="20"/>
          <w:lang w:val="ka-GE"/>
        </w:rPr>
      </w:pPr>
      <w:bookmarkStart w:id="134" w:name="_Toc390181147"/>
      <w:r w:rsidRPr="00D21EA4">
        <w:rPr>
          <w:rFonts w:ascii="Sylfaen" w:hAnsi="Sylfaen" w:cs="Sylfaen"/>
          <w:sz w:val="20"/>
          <w:lang w:val="ka-GE"/>
        </w:rPr>
        <w:t>ცხადია</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კითხვას</w:t>
      </w:r>
      <w:r w:rsidRPr="00D21EA4">
        <w:rPr>
          <w:sz w:val="20"/>
          <w:lang w:val="ka-GE"/>
        </w:rPr>
        <w:t xml:space="preserve"> </w:t>
      </w:r>
      <w:r w:rsidRPr="00D21EA4">
        <w:rPr>
          <w:rFonts w:ascii="Sylfaen" w:hAnsi="Sylfaen" w:cs="Sylfaen"/>
          <w:sz w:val="20"/>
          <w:lang w:val="ka-GE"/>
        </w:rPr>
        <w:t>ქალებსაც</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მამაკაცებსაც</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რომელიმე</w:t>
      </w:r>
      <w:r w:rsidRPr="00D21EA4">
        <w:rPr>
          <w:sz w:val="20"/>
          <w:lang w:val="ka-GE"/>
        </w:rPr>
        <w:t xml:space="preserve"> </w:t>
      </w:r>
      <w:r w:rsidRPr="00D21EA4">
        <w:rPr>
          <w:rFonts w:ascii="Sylfaen" w:hAnsi="Sylfaen" w:cs="Sylfaen"/>
          <w:sz w:val="20"/>
          <w:lang w:val="ka-GE"/>
        </w:rPr>
        <w:t>თვლის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მათთვის</w:t>
      </w:r>
      <w:r w:rsidRPr="00D21EA4">
        <w:rPr>
          <w:sz w:val="20"/>
          <w:lang w:val="ka-GE"/>
        </w:rPr>
        <w:t xml:space="preserve"> </w:t>
      </w:r>
      <w:r w:rsidRPr="00D21EA4">
        <w:rPr>
          <w:rFonts w:ascii="Sylfaen" w:hAnsi="Sylfaen" w:cs="Sylfaen"/>
          <w:sz w:val="20"/>
          <w:lang w:val="ka-GE"/>
        </w:rPr>
        <w:t>შეუსაბამო</w:t>
      </w:r>
      <w:r w:rsidRPr="00D21EA4">
        <w:rPr>
          <w:sz w:val="20"/>
          <w:lang w:val="ka-GE"/>
        </w:rPr>
        <w:t xml:space="preserve"> </w:t>
      </w:r>
      <w:r w:rsidRPr="00D21EA4">
        <w:rPr>
          <w:rFonts w:ascii="Sylfaen" w:hAnsi="Sylfaen" w:cs="Sylfaen"/>
          <w:sz w:val="20"/>
          <w:lang w:val="ka-GE"/>
        </w:rPr>
        <w:t>კითხვაა</w:t>
      </w:r>
      <w:r w:rsidRPr="00D21EA4">
        <w:rPr>
          <w:sz w:val="20"/>
          <w:lang w:val="ka-GE"/>
        </w:rPr>
        <w:t xml:space="preserve">, </w:t>
      </w:r>
      <w:r w:rsidRPr="00D21EA4">
        <w:rPr>
          <w:rFonts w:ascii="Sylfaen" w:hAnsi="Sylfaen" w:cs="Sylfaen"/>
          <w:sz w:val="20"/>
          <w:lang w:val="ka-GE"/>
        </w:rPr>
        <w:t>აფიქსირებთ</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ვარიანტსაც</w:t>
      </w:r>
      <w:r w:rsidRPr="00D21EA4">
        <w:rPr>
          <w:sz w:val="20"/>
          <w:lang w:val="ka-GE"/>
        </w:rPr>
        <w:t xml:space="preserve">. </w:t>
      </w: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ვარიანტებს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ისე</w:t>
      </w:r>
      <w:r w:rsidRPr="00D21EA4">
        <w:rPr>
          <w:sz w:val="20"/>
          <w:lang w:val="ka-GE"/>
        </w:rPr>
        <w:t xml:space="preserve"> </w:t>
      </w:r>
      <w:r w:rsidRPr="00D21EA4">
        <w:rPr>
          <w:rFonts w:ascii="Sylfaen" w:hAnsi="Sylfaen" w:cs="Sylfaen"/>
          <w:sz w:val="20"/>
          <w:lang w:val="ka-GE"/>
        </w:rPr>
        <w:t>ხაზავთ</w:t>
      </w:r>
      <w:r w:rsidRPr="00D21EA4">
        <w:rPr>
          <w:sz w:val="20"/>
          <w:lang w:val="ka-GE"/>
        </w:rPr>
        <w:t>.</w:t>
      </w:r>
    </w:p>
    <w:p w:rsidR="00F13C9E" w:rsidRPr="00D21EA4" w:rsidRDefault="00F13C9E" w:rsidP="00C72F67">
      <w:pPr>
        <w:rPr>
          <w:lang w:val="en-US"/>
        </w:rPr>
      </w:pPr>
      <w:r w:rsidRPr="00D21EA4">
        <w:rPr>
          <w:lang w:val="en-GB"/>
        </w:rPr>
        <w:t xml:space="preserve">F2. </w:t>
      </w:r>
      <w:r w:rsidRPr="00D21EA4">
        <w:rPr>
          <w:rFonts w:ascii="Sylfaen" w:hAnsi="Sylfaen" w:cs="Sylfaen"/>
          <w:lang w:val="ka-GE"/>
        </w:rPr>
        <w:t>გაქვთთუარაგანცდა</w:t>
      </w:r>
      <w:r w:rsidRPr="00D21EA4">
        <w:rPr>
          <w:lang w:val="ka-GE"/>
        </w:rPr>
        <w:t xml:space="preserve">, </w:t>
      </w:r>
      <w:r w:rsidRPr="00D21EA4">
        <w:rPr>
          <w:rFonts w:ascii="Sylfaen" w:hAnsi="Sylfaen" w:cs="Sylfaen"/>
          <w:lang w:val="ka-GE"/>
        </w:rPr>
        <w:t>რომთქვენიამჟამინდელიდამსაქმებელიოდესმეუსამართლოდმოგექცათ</w:t>
      </w:r>
      <w:r w:rsidRPr="00D21EA4">
        <w:rPr>
          <w:lang w:val="en-US"/>
        </w:rPr>
        <w:t>?</w:t>
      </w:r>
      <w:bookmarkEnd w:id="134"/>
    </w:p>
    <w:p w:rsidR="00F13C9E" w:rsidRPr="00D21EA4" w:rsidRDefault="00F13C9E" w:rsidP="00C72F67">
      <w:pPr>
        <w:rPr>
          <w:lang w:val="ka-GE"/>
        </w:rPr>
      </w:pPr>
      <w:bookmarkStart w:id="135" w:name="_Toc390181148"/>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შემთხვევაშიც</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ცხრილში</w:t>
      </w:r>
      <w:r w:rsidRPr="00D21EA4">
        <w:rPr>
          <w:sz w:val="20"/>
          <w:lang w:val="ka-GE"/>
        </w:rPr>
        <w:t xml:space="preserve"> </w:t>
      </w:r>
      <w:r w:rsidRPr="00D21EA4">
        <w:rPr>
          <w:rFonts w:ascii="Sylfaen" w:hAnsi="Sylfaen" w:cs="Sylfaen"/>
          <w:sz w:val="20"/>
          <w:lang w:val="ka-GE"/>
        </w:rPr>
        <w:t>მოცემულ</w:t>
      </w:r>
      <w:r w:rsidRPr="00D21EA4">
        <w:rPr>
          <w:sz w:val="20"/>
          <w:lang w:val="ka-GE"/>
        </w:rPr>
        <w:t xml:space="preserve"> </w:t>
      </w:r>
      <w:r w:rsidRPr="00D21EA4">
        <w:rPr>
          <w:rFonts w:ascii="Sylfaen" w:hAnsi="Sylfaen" w:cs="Sylfaen"/>
          <w:sz w:val="20"/>
          <w:lang w:val="ka-GE"/>
        </w:rPr>
        <w:t>დებულებებს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ეთანხმება</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ეთანხმება</w:t>
      </w:r>
      <w:r w:rsidRPr="00D21EA4">
        <w:rPr>
          <w:sz w:val="20"/>
          <w:lang w:val="ka-GE"/>
        </w:rPr>
        <w:t xml:space="preserve">. </w:t>
      </w:r>
    </w:p>
    <w:p w:rsidR="00F13C9E" w:rsidRPr="00D21EA4" w:rsidRDefault="00F13C9E" w:rsidP="00C72F67">
      <w:pPr>
        <w:rPr>
          <w:lang w:val="en-GB"/>
        </w:rPr>
      </w:pPr>
      <w:r w:rsidRPr="00D21EA4">
        <w:rPr>
          <w:lang w:val="en-GB"/>
        </w:rPr>
        <w:t xml:space="preserve">F3. </w:t>
      </w:r>
      <w:r w:rsidRPr="00D21EA4">
        <w:rPr>
          <w:rFonts w:ascii="Sylfaen" w:hAnsi="Sylfaen" w:cs="Sylfaen"/>
          <w:lang w:val="ka-GE"/>
        </w:rPr>
        <w:t>გიწევთთუარადამატებითსაათებშიმუშაობა</w:t>
      </w:r>
      <w:r w:rsidRPr="00D21EA4">
        <w:rPr>
          <w:lang w:val="en-GB"/>
        </w:rPr>
        <w:t>?</w:t>
      </w:r>
      <w:bookmarkEnd w:id="135"/>
    </w:p>
    <w:p w:rsidR="00F13C9E" w:rsidRPr="00D21EA4" w:rsidRDefault="00F13C9E" w:rsidP="00C72F67">
      <w:pPr>
        <w:rPr>
          <w:sz w:val="20"/>
          <w:lang w:val="ka-GE"/>
        </w:rPr>
      </w:pP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შრომითი</w:t>
      </w:r>
      <w:r w:rsidRPr="00D21EA4">
        <w:rPr>
          <w:sz w:val="20"/>
          <w:lang w:val="ka-GE"/>
        </w:rPr>
        <w:t xml:space="preserve"> </w:t>
      </w:r>
      <w:r w:rsidRPr="00D21EA4">
        <w:rPr>
          <w:rFonts w:ascii="Sylfaen" w:hAnsi="Sylfaen" w:cs="Sylfaen"/>
          <w:sz w:val="20"/>
          <w:lang w:val="ka-GE"/>
        </w:rPr>
        <w:t>კონტრაქტის</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ზეპირი</w:t>
      </w:r>
      <w:r w:rsidRPr="00D21EA4">
        <w:rPr>
          <w:sz w:val="20"/>
          <w:lang w:val="ka-GE"/>
        </w:rPr>
        <w:t xml:space="preserve"> </w:t>
      </w:r>
      <w:r w:rsidRPr="00D21EA4">
        <w:rPr>
          <w:rFonts w:ascii="Sylfaen" w:hAnsi="Sylfaen" w:cs="Sylfaen"/>
          <w:sz w:val="20"/>
          <w:lang w:val="ka-GE"/>
        </w:rPr>
        <w:t>შეთანხმების</w:t>
      </w:r>
      <w:r w:rsidRPr="00D21EA4">
        <w:rPr>
          <w:sz w:val="20"/>
          <w:lang w:val="ka-GE"/>
        </w:rPr>
        <w:t xml:space="preserve"> </w:t>
      </w:r>
      <w:r w:rsidRPr="00D21EA4">
        <w:rPr>
          <w:rFonts w:ascii="Sylfaen" w:hAnsi="Sylfaen" w:cs="Sylfaen"/>
          <w:sz w:val="20"/>
          <w:lang w:val="ka-GE"/>
        </w:rPr>
        <w:t>მიხედვით</w:t>
      </w:r>
      <w:r w:rsidRPr="00D21EA4">
        <w:rPr>
          <w:sz w:val="20"/>
          <w:lang w:val="ka-GE"/>
        </w:rPr>
        <w:t xml:space="preserve"> </w:t>
      </w:r>
      <w:r w:rsidRPr="00D21EA4">
        <w:rPr>
          <w:rFonts w:ascii="Sylfaen" w:hAnsi="Sylfaen" w:cs="Sylfaen"/>
          <w:sz w:val="20"/>
          <w:lang w:val="ka-GE"/>
        </w:rPr>
        <w:t>განსაზღვრული</w:t>
      </w:r>
      <w:r w:rsidRPr="00D21EA4">
        <w:rPr>
          <w:sz w:val="20"/>
          <w:lang w:val="ka-GE"/>
        </w:rPr>
        <w:t xml:space="preserve"> </w:t>
      </w:r>
      <w:r w:rsidRPr="00D21EA4">
        <w:rPr>
          <w:rFonts w:ascii="Sylfaen" w:hAnsi="Sylfaen" w:cs="Sylfaen"/>
          <w:sz w:val="20"/>
          <w:lang w:val="ka-GE"/>
        </w:rPr>
        <w:t>სამუშაო</w:t>
      </w:r>
      <w:r w:rsidRPr="00D21EA4">
        <w:rPr>
          <w:sz w:val="20"/>
          <w:lang w:val="ka-GE"/>
        </w:rPr>
        <w:t xml:space="preserve"> </w:t>
      </w:r>
      <w:r w:rsidRPr="00D21EA4">
        <w:rPr>
          <w:rFonts w:ascii="Sylfaen" w:hAnsi="Sylfaen" w:cs="Sylfaen"/>
          <w:sz w:val="20"/>
          <w:lang w:val="ka-GE"/>
        </w:rPr>
        <w:t>საათების</w:t>
      </w:r>
      <w:r w:rsidRPr="00D21EA4">
        <w:rPr>
          <w:sz w:val="20"/>
          <w:lang w:val="ka-GE"/>
        </w:rPr>
        <w:t xml:space="preserve"> </w:t>
      </w:r>
      <w:r w:rsidRPr="00D21EA4">
        <w:rPr>
          <w:rFonts w:ascii="Sylfaen" w:hAnsi="Sylfaen" w:cs="Sylfaen"/>
          <w:sz w:val="20"/>
          <w:lang w:val="ka-GE"/>
        </w:rPr>
        <w:t>გარდა</w:t>
      </w:r>
      <w:r w:rsidRPr="00D21EA4">
        <w:rPr>
          <w:sz w:val="20"/>
          <w:lang w:val="ka-GE"/>
        </w:rPr>
        <w:t xml:space="preserve"> </w:t>
      </w:r>
      <w:r w:rsidRPr="00D21EA4">
        <w:rPr>
          <w:rFonts w:ascii="Sylfaen" w:hAnsi="Sylfaen" w:cs="Sylfaen"/>
          <w:sz w:val="20"/>
          <w:lang w:val="ka-GE"/>
        </w:rPr>
        <w:t>დამატებით</w:t>
      </w:r>
      <w:r w:rsidRPr="00D21EA4">
        <w:rPr>
          <w:sz w:val="20"/>
          <w:lang w:val="ka-GE"/>
        </w:rPr>
        <w:t xml:space="preserve"> </w:t>
      </w:r>
      <w:r w:rsidRPr="00D21EA4">
        <w:rPr>
          <w:rFonts w:ascii="Sylfaen" w:hAnsi="Sylfaen" w:cs="Sylfaen"/>
          <w:sz w:val="20"/>
          <w:lang w:val="ka-GE"/>
        </w:rPr>
        <w:t>სამუშაო</w:t>
      </w:r>
      <w:r w:rsidRPr="00D21EA4">
        <w:rPr>
          <w:sz w:val="20"/>
          <w:lang w:val="ka-GE"/>
        </w:rPr>
        <w:t xml:space="preserve"> </w:t>
      </w:r>
      <w:r w:rsidRPr="00D21EA4">
        <w:rPr>
          <w:rFonts w:ascii="Sylfaen" w:hAnsi="Sylfaen" w:cs="Sylfaen"/>
          <w:sz w:val="20"/>
          <w:lang w:val="ka-GE"/>
        </w:rPr>
        <w:t>საათებს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დიახ</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sz w:val="20"/>
          <w:lang w:val="en-US"/>
        </w:rPr>
        <w:t>F4</w:t>
      </w:r>
      <w:r w:rsidRPr="00D21EA4">
        <w:rPr>
          <w:sz w:val="20"/>
          <w:lang w:val="ka-GE"/>
        </w:rPr>
        <w:t xml:space="preserve"> </w:t>
      </w:r>
      <w:r w:rsidRPr="00D21EA4">
        <w:rPr>
          <w:rFonts w:ascii="Sylfaen" w:hAnsi="Sylfaen" w:cs="Sylfaen"/>
          <w:sz w:val="20"/>
          <w:lang w:val="ka-GE"/>
        </w:rPr>
        <w:t>კითხვაზე</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ამჟამინდელ</w:t>
      </w:r>
      <w:r w:rsidRPr="00D21EA4">
        <w:rPr>
          <w:sz w:val="20"/>
          <w:lang w:val="ka-GE"/>
        </w:rPr>
        <w:t xml:space="preserve"> </w:t>
      </w:r>
      <w:r w:rsidRPr="00D21EA4">
        <w:rPr>
          <w:rFonts w:ascii="Sylfaen" w:hAnsi="Sylfaen" w:cs="Sylfaen"/>
          <w:sz w:val="20"/>
          <w:lang w:val="ka-GE"/>
        </w:rPr>
        <w:t>დამსაქმებელს</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ერთზე</w:t>
      </w:r>
      <w:r w:rsidRPr="00D21EA4">
        <w:rPr>
          <w:sz w:val="20"/>
          <w:lang w:val="ka-GE"/>
        </w:rPr>
        <w:t xml:space="preserve"> </w:t>
      </w:r>
      <w:r w:rsidRPr="00D21EA4">
        <w:rPr>
          <w:rFonts w:ascii="Sylfaen" w:hAnsi="Sylfaen" w:cs="Sylfaen"/>
          <w:sz w:val="20"/>
          <w:lang w:val="ka-GE"/>
        </w:rPr>
        <w:t>მეტი</w:t>
      </w:r>
      <w:r w:rsidRPr="00D21EA4">
        <w:rPr>
          <w:sz w:val="20"/>
          <w:lang w:val="ka-GE"/>
        </w:rPr>
        <w:t xml:space="preserve"> </w:t>
      </w:r>
      <w:r w:rsidRPr="00D21EA4">
        <w:rPr>
          <w:rFonts w:ascii="Sylfaen" w:hAnsi="Sylfaen" w:cs="Sylfaen"/>
          <w:sz w:val="20"/>
          <w:lang w:val="ka-GE"/>
        </w:rPr>
        <w:t>დამსაქმებელი</w:t>
      </w:r>
      <w:r w:rsidRPr="00D21EA4">
        <w:rPr>
          <w:sz w:val="20"/>
          <w:lang w:val="ka-GE"/>
        </w:rPr>
        <w:t xml:space="preserve"> </w:t>
      </w:r>
      <w:r w:rsidRPr="00D21EA4">
        <w:rPr>
          <w:rFonts w:ascii="Sylfaen" w:hAnsi="Sylfaen" w:cs="Sylfaen"/>
          <w:sz w:val="20"/>
          <w:lang w:val="ka-GE"/>
        </w:rPr>
        <w:t>ჰყავს</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ძირითადი</w:t>
      </w:r>
      <w:r w:rsidRPr="00D21EA4">
        <w:rPr>
          <w:sz w:val="20"/>
          <w:lang w:val="ka-GE"/>
        </w:rPr>
        <w:t xml:space="preserve"> (</w:t>
      </w:r>
      <w:r w:rsidRPr="00D21EA4">
        <w:rPr>
          <w:rFonts w:ascii="Sylfaen" w:hAnsi="Sylfaen" w:cs="Sylfaen"/>
          <w:sz w:val="20"/>
          <w:lang w:val="ka-GE"/>
        </w:rPr>
        <w:t>იხ</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sz w:val="20"/>
          <w:lang w:val="en-US"/>
        </w:rPr>
        <w:t>A</w:t>
      </w:r>
      <w:r w:rsidRPr="00D21EA4">
        <w:rPr>
          <w:sz w:val="20"/>
          <w:lang w:val="ka-GE"/>
        </w:rPr>
        <w:t xml:space="preserve">3.1) </w:t>
      </w:r>
      <w:r w:rsidRPr="00D21EA4">
        <w:rPr>
          <w:rFonts w:ascii="Sylfaen" w:hAnsi="Sylfaen" w:cs="Sylfaen"/>
          <w:sz w:val="20"/>
          <w:lang w:val="ka-GE"/>
        </w:rPr>
        <w:t>დამსაქმებლის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w:t>
      </w:r>
    </w:p>
    <w:p w:rsidR="00F13C9E" w:rsidRPr="00D21EA4" w:rsidRDefault="00F13C9E" w:rsidP="00C72F67">
      <w:pPr>
        <w:rPr>
          <w:sz w:val="20"/>
          <w:lang w:val="ka-GE"/>
        </w:rPr>
      </w:pPr>
      <w:bookmarkStart w:id="136" w:name="_Toc390181149"/>
      <w:proofErr w:type="gramStart"/>
      <w:r w:rsidRPr="00D21EA4">
        <w:rPr>
          <w:sz w:val="20"/>
          <w:lang w:val="en-GB"/>
        </w:rPr>
        <w:t xml:space="preserve">F3.1 </w:t>
      </w:r>
      <w:r w:rsidRPr="00D21EA4">
        <w:rPr>
          <w:rFonts w:ascii="Sylfaen" w:hAnsi="Sylfaen" w:cs="Sylfaen"/>
          <w:sz w:val="20"/>
          <w:lang w:val="ka-GE"/>
        </w:rPr>
        <w:t>გინაზღაურებენთუარაამსაათებშიშესრულებულსამუშაოს</w:t>
      </w:r>
      <w:r w:rsidRPr="00D21EA4">
        <w:rPr>
          <w:sz w:val="20"/>
          <w:lang w:val="ka-GE"/>
        </w:rPr>
        <w:t>?</w:t>
      </w:r>
      <w:bookmarkEnd w:id="136"/>
      <w:proofErr w:type="gramEnd"/>
    </w:p>
    <w:p w:rsidR="00F13C9E" w:rsidRPr="00D21EA4" w:rsidRDefault="00F13C9E" w:rsidP="00C72F67">
      <w:pPr>
        <w:rPr>
          <w:lang w:val="en-GB"/>
        </w:rPr>
      </w:pPr>
      <w:bookmarkStart w:id="137" w:name="_Toc390181150"/>
      <w:r w:rsidRPr="00D21EA4">
        <w:rPr>
          <w:lang w:val="en-GB"/>
        </w:rPr>
        <w:lastRenderedPageBreak/>
        <w:t xml:space="preserve">F4. </w:t>
      </w:r>
      <w:r w:rsidRPr="00D21EA4">
        <w:rPr>
          <w:rFonts w:ascii="Sylfaen" w:hAnsi="Sylfaen" w:cs="Sylfaen"/>
          <w:lang w:val="ka-GE"/>
        </w:rPr>
        <w:t>თუგსურდათგასულიყავითანიყავითდეკრეტულშვებულებაში</w:t>
      </w:r>
      <w:r w:rsidRPr="00D21EA4">
        <w:rPr>
          <w:lang w:val="ka-GE"/>
        </w:rPr>
        <w:t xml:space="preserve">, </w:t>
      </w:r>
      <w:r w:rsidRPr="00D21EA4">
        <w:rPr>
          <w:rFonts w:ascii="Sylfaen" w:hAnsi="Sylfaen" w:cs="Sylfaen"/>
          <w:lang w:val="ka-GE"/>
        </w:rPr>
        <w:t>როგორმიიღოესთქვენმადამსაქმებელმა</w:t>
      </w:r>
      <w:r w:rsidRPr="00D21EA4">
        <w:rPr>
          <w:lang w:val="ka-GE"/>
        </w:rPr>
        <w:t xml:space="preserve"> (</w:t>
      </w:r>
      <w:r w:rsidRPr="00D21EA4">
        <w:rPr>
          <w:rFonts w:ascii="Sylfaen" w:hAnsi="Sylfaen" w:cs="Sylfaen"/>
          <w:lang w:val="ka-GE"/>
        </w:rPr>
        <w:t>შეგიძლიაწარსულიდანნებისმიერიდამსაქმებლისშესახებუპასუხოთ</w:t>
      </w:r>
      <w:r w:rsidRPr="00D21EA4">
        <w:rPr>
          <w:lang w:val="ka-GE"/>
        </w:rPr>
        <w:t xml:space="preserve">, </w:t>
      </w:r>
      <w:r w:rsidRPr="00D21EA4">
        <w:rPr>
          <w:rFonts w:ascii="Sylfaen" w:hAnsi="Sylfaen" w:cs="Sylfaen"/>
          <w:lang w:val="ka-GE"/>
        </w:rPr>
        <w:t>თუამჟამინდელსამსახურშიყოფნისასბავშვებიარგაგიჩენიათ</w:t>
      </w:r>
      <w:r w:rsidRPr="00D21EA4">
        <w:rPr>
          <w:lang w:val="ka-GE"/>
        </w:rPr>
        <w:t>)?</w:t>
      </w:r>
      <w:bookmarkEnd w:id="137"/>
    </w:p>
    <w:p w:rsidR="00F13C9E" w:rsidRPr="00D21EA4" w:rsidRDefault="00F13C9E" w:rsidP="00C72F67">
      <w:pPr>
        <w:rPr>
          <w:sz w:val="20"/>
          <w:lang w:val="ka-GE"/>
        </w:rPr>
      </w:pPr>
      <w:r w:rsidRPr="00D21EA4">
        <w:rPr>
          <w:rFonts w:ascii="Sylfaen" w:hAnsi="Sylfaen" w:cs="Sylfaen"/>
          <w:sz w:val="20"/>
          <w:lang w:val="ka-GE"/>
        </w:rPr>
        <w:t>როგორც</w:t>
      </w:r>
      <w:r w:rsidRPr="00D21EA4">
        <w:rPr>
          <w:sz w:val="20"/>
          <w:lang w:val="ka-GE"/>
        </w:rPr>
        <w:t xml:space="preserve"> </w:t>
      </w:r>
      <w:r w:rsidRPr="00D21EA4">
        <w:rPr>
          <w:rFonts w:ascii="Sylfaen" w:hAnsi="Sylfaen" w:cs="Sylfaen"/>
          <w:sz w:val="20"/>
          <w:lang w:val="ka-GE"/>
        </w:rPr>
        <w:t>კითხვის</w:t>
      </w:r>
      <w:r w:rsidRPr="00D21EA4">
        <w:rPr>
          <w:sz w:val="20"/>
          <w:lang w:val="ka-GE"/>
        </w:rPr>
        <w:t xml:space="preserve"> </w:t>
      </w:r>
      <w:r w:rsidRPr="00D21EA4">
        <w:rPr>
          <w:rFonts w:ascii="Sylfaen" w:hAnsi="Sylfaen" w:cs="Sylfaen"/>
          <w:sz w:val="20"/>
          <w:lang w:val="ka-GE"/>
        </w:rPr>
        <w:t>ტექსტიდანაც</w:t>
      </w:r>
      <w:r w:rsidRPr="00D21EA4">
        <w:rPr>
          <w:sz w:val="20"/>
          <w:lang w:val="ka-GE"/>
        </w:rPr>
        <w:t xml:space="preserve"> </w:t>
      </w:r>
      <w:r w:rsidRPr="00D21EA4">
        <w:rPr>
          <w:rFonts w:ascii="Sylfaen" w:hAnsi="Sylfaen" w:cs="Sylfaen"/>
          <w:sz w:val="20"/>
          <w:lang w:val="ka-GE"/>
        </w:rPr>
        <w:t>ჩანს</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პასუხობს</w:t>
      </w:r>
      <w:r w:rsidRPr="00D21EA4">
        <w:rPr>
          <w:sz w:val="20"/>
          <w:lang w:val="ka-GE"/>
        </w:rPr>
        <w:t xml:space="preserve"> </w:t>
      </w:r>
      <w:r w:rsidRPr="00D21EA4">
        <w:rPr>
          <w:rFonts w:ascii="Sylfaen" w:hAnsi="Sylfaen" w:cs="Sylfaen"/>
          <w:sz w:val="20"/>
          <w:lang w:val="ka-GE"/>
        </w:rPr>
        <w:t>ამჟამინდელი</w:t>
      </w:r>
      <w:r w:rsidRPr="00D21EA4">
        <w:rPr>
          <w:sz w:val="20"/>
          <w:lang w:val="ka-GE"/>
        </w:rPr>
        <w:t xml:space="preserve"> </w:t>
      </w:r>
      <w:r w:rsidRPr="00D21EA4">
        <w:rPr>
          <w:rFonts w:ascii="Sylfaen" w:hAnsi="Sylfaen" w:cs="Sylfaen"/>
          <w:sz w:val="20"/>
          <w:lang w:val="ka-GE"/>
        </w:rPr>
        <w:t>სამსახურის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რელევანტურია</w:t>
      </w:r>
      <w:r w:rsidRPr="00D21EA4">
        <w:rPr>
          <w:sz w:val="20"/>
          <w:lang w:val="ka-GE"/>
        </w:rPr>
        <w:t xml:space="preserve">, </w:t>
      </w:r>
      <w:r w:rsidRPr="00D21EA4">
        <w:rPr>
          <w:rFonts w:ascii="Sylfaen" w:hAnsi="Sylfaen" w:cs="Sylfaen"/>
          <w:sz w:val="20"/>
          <w:lang w:val="ka-GE"/>
        </w:rPr>
        <w:t>ხოლო</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რელევანტური</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ნებისმიერი</w:t>
      </w:r>
      <w:r w:rsidRPr="00D21EA4">
        <w:rPr>
          <w:sz w:val="20"/>
          <w:lang w:val="ka-GE"/>
        </w:rPr>
        <w:t xml:space="preserve"> </w:t>
      </w:r>
      <w:r w:rsidRPr="00D21EA4">
        <w:rPr>
          <w:rFonts w:ascii="Sylfaen" w:hAnsi="Sylfaen" w:cs="Sylfaen"/>
          <w:sz w:val="20"/>
          <w:lang w:val="ka-GE"/>
        </w:rPr>
        <w:t>წარსული</w:t>
      </w:r>
      <w:r w:rsidRPr="00D21EA4">
        <w:rPr>
          <w:sz w:val="20"/>
          <w:lang w:val="ka-GE"/>
        </w:rPr>
        <w:t xml:space="preserve"> </w:t>
      </w:r>
      <w:r w:rsidRPr="00D21EA4">
        <w:rPr>
          <w:rFonts w:ascii="Sylfaen" w:hAnsi="Sylfaen" w:cs="Sylfaen"/>
          <w:sz w:val="20"/>
          <w:lang w:val="ka-GE"/>
        </w:rPr>
        <w:t>სამსახურის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საუბრობს</w:t>
      </w:r>
      <w:r w:rsidRPr="00D21EA4">
        <w:rPr>
          <w:sz w:val="20"/>
          <w:lang w:val="ka-GE"/>
        </w:rPr>
        <w:t xml:space="preserve">, </w:t>
      </w:r>
      <w:r w:rsidRPr="00D21EA4">
        <w:rPr>
          <w:rFonts w:ascii="Sylfaen" w:hAnsi="Sylfaen" w:cs="Sylfaen"/>
          <w:sz w:val="20"/>
          <w:lang w:val="ka-GE"/>
        </w:rPr>
        <w:t>რომელში</w:t>
      </w:r>
      <w:r w:rsidRPr="00D21EA4">
        <w:rPr>
          <w:sz w:val="20"/>
          <w:lang w:val="ka-GE"/>
        </w:rPr>
        <w:t xml:space="preserve"> </w:t>
      </w:r>
      <w:r w:rsidRPr="00D21EA4">
        <w:rPr>
          <w:rFonts w:ascii="Sylfaen" w:hAnsi="Sylfaen" w:cs="Sylfaen"/>
          <w:sz w:val="20"/>
          <w:lang w:val="ka-GE"/>
        </w:rPr>
        <w:t>ყოფნის</w:t>
      </w:r>
      <w:r w:rsidRPr="00D21EA4">
        <w:rPr>
          <w:sz w:val="20"/>
          <w:lang w:val="ka-GE"/>
        </w:rPr>
        <w:t xml:space="preserve"> </w:t>
      </w:r>
      <w:r w:rsidRPr="00D21EA4">
        <w:rPr>
          <w:rFonts w:ascii="Sylfaen" w:hAnsi="Sylfaen" w:cs="Sylfaen"/>
          <w:sz w:val="20"/>
          <w:lang w:val="ka-GE"/>
        </w:rPr>
        <w:t>დროსაც</w:t>
      </w:r>
      <w:r w:rsidRPr="00D21EA4">
        <w:rPr>
          <w:sz w:val="20"/>
          <w:lang w:val="ka-GE"/>
        </w:rPr>
        <w:t xml:space="preserve"> </w:t>
      </w:r>
      <w:r w:rsidRPr="00D21EA4">
        <w:rPr>
          <w:rFonts w:ascii="Sylfaen" w:hAnsi="Sylfaen" w:cs="Sylfaen"/>
          <w:sz w:val="20"/>
          <w:lang w:val="ka-GE"/>
        </w:rPr>
        <w:t>ჰქონია</w:t>
      </w:r>
      <w:r w:rsidRPr="00D21EA4">
        <w:rPr>
          <w:sz w:val="20"/>
          <w:lang w:val="ka-GE"/>
        </w:rPr>
        <w:t xml:space="preserve"> </w:t>
      </w:r>
      <w:r w:rsidRPr="00D21EA4">
        <w:rPr>
          <w:rFonts w:ascii="Sylfaen" w:hAnsi="Sylfaen" w:cs="Sylfaen"/>
          <w:sz w:val="20"/>
          <w:lang w:val="ka-GE"/>
        </w:rPr>
        <w:t>მსგავსი</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შეუსაბამოა</w:t>
      </w:r>
      <w:r w:rsidRPr="00D21EA4">
        <w:rPr>
          <w:sz w:val="20"/>
          <w:lang w:val="ka-GE"/>
        </w:rPr>
        <w:t xml:space="preserve">, </w:t>
      </w:r>
      <w:r w:rsidRPr="00D21EA4">
        <w:rPr>
          <w:rFonts w:ascii="Sylfaen" w:hAnsi="Sylfaen" w:cs="Sylfaen"/>
          <w:sz w:val="20"/>
          <w:lang w:val="ka-GE"/>
        </w:rPr>
        <w:t>პირველივე</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 xml:space="preserve"> </w:t>
      </w:r>
      <w:r w:rsidRPr="00D21EA4">
        <w:rPr>
          <w:rFonts w:ascii="Sylfaen" w:hAnsi="Sylfaen" w:cs="Sylfaen"/>
          <w:sz w:val="20"/>
          <w:lang w:val="ka-GE"/>
        </w:rPr>
        <w:t>ხაზავთ</w:t>
      </w:r>
      <w:r w:rsidRPr="00D21EA4">
        <w:rPr>
          <w:sz w:val="20"/>
          <w:lang w:val="ka-GE"/>
        </w:rPr>
        <w:t>.</w:t>
      </w:r>
    </w:p>
    <w:p w:rsidR="00F13C9E"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ჩამონათვალში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რესპონდენტის</w:t>
      </w:r>
      <w:r w:rsidRPr="00D21EA4">
        <w:rPr>
          <w:sz w:val="20"/>
          <w:lang w:val="ka-GE"/>
        </w:rPr>
        <w:t xml:space="preserve"> </w:t>
      </w:r>
      <w:r w:rsidRPr="00D21EA4">
        <w:rPr>
          <w:rFonts w:ascii="Sylfaen" w:hAnsi="Sylfaen" w:cs="Sylfaen"/>
          <w:sz w:val="20"/>
          <w:lang w:val="ka-GE"/>
        </w:rPr>
        <w:t>მიერ</w:t>
      </w:r>
      <w:r w:rsidRPr="00D21EA4">
        <w:rPr>
          <w:sz w:val="20"/>
          <w:lang w:val="ka-GE"/>
        </w:rPr>
        <w:t xml:space="preserve"> </w:t>
      </w:r>
      <w:r w:rsidRPr="00D21EA4">
        <w:rPr>
          <w:rFonts w:ascii="Sylfaen" w:hAnsi="Sylfaen" w:cs="Sylfaen"/>
          <w:sz w:val="20"/>
          <w:lang w:val="ka-GE"/>
        </w:rPr>
        <w:t>დასახელებული</w:t>
      </w:r>
      <w:r w:rsidRPr="00D21EA4">
        <w:rPr>
          <w:sz w:val="20"/>
          <w:lang w:val="ka-GE"/>
        </w:rPr>
        <w:t xml:space="preserve"> </w:t>
      </w:r>
      <w:r w:rsidRPr="00D21EA4">
        <w:rPr>
          <w:rFonts w:ascii="Sylfaen" w:hAnsi="Sylfaen" w:cs="Sylfaen"/>
          <w:sz w:val="20"/>
          <w:lang w:val="ka-GE"/>
        </w:rPr>
        <w:t>ქცევა</w:t>
      </w:r>
      <w:r w:rsidRPr="00D21EA4">
        <w:rPr>
          <w:sz w:val="20"/>
          <w:lang w:val="ka-GE"/>
        </w:rPr>
        <w:t xml:space="preserve">, </w:t>
      </w:r>
      <w:r w:rsidRPr="00D21EA4">
        <w:rPr>
          <w:rFonts w:ascii="Sylfaen" w:hAnsi="Sylfaen" w:cs="Sylfaen"/>
          <w:sz w:val="20"/>
          <w:lang w:val="ka-GE"/>
        </w:rPr>
        <w:t>წერთ</w:t>
      </w:r>
      <w:r w:rsidRPr="00D21EA4">
        <w:rPr>
          <w:sz w:val="20"/>
          <w:lang w:val="ka-GE"/>
        </w:rPr>
        <w:t xml:space="preserve"> „</w:t>
      </w:r>
      <w:r w:rsidRPr="00D21EA4">
        <w:rPr>
          <w:rFonts w:ascii="Sylfaen" w:hAnsi="Sylfaen" w:cs="Sylfaen"/>
          <w:sz w:val="20"/>
          <w:lang w:val="ka-GE"/>
        </w:rPr>
        <w:t>სხვა</w:t>
      </w:r>
      <w:r w:rsidRPr="00D21EA4">
        <w:rPr>
          <w:sz w:val="20"/>
          <w:lang w:val="ka-GE"/>
        </w:rPr>
        <w:t>“-</w:t>
      </w:r>
      <w:r w:rsidRPr="00D21EA4">
        <w:rPr>
          <w:rFonts w:ascii="Sylfaen" w:hAnsi="Sylfaen" w:cs="Sylfaen"/>
          <w:sz w:val="20"/>
          <w:lang w:val="ka-GE"/>
        </w:rPr>
        <w:t>ში</w:t>
      </w:r>
      <w:r w:rsidRPr="00D21EA4">
        <w:rPr>
          <w:sz w:val="20"/>
          <w:lang w:val="ka-GE"/>
        </w:rPr>
        <w:t>.</w:t>
      </w:r>
    </w:p>
    <w:p w:rsidR="00F13C9E" w:rsidRDefault="00F13C9E" w:rsidP="00C72F67">
      <w:pPr>
        <w:rPr>
          <w:sz w:val="20"/>
          <w:lang w:val="ka-GE"/>
        </w:rPr>
      </w:pPr>
    </w:p>
    <w:p w:rsidR="00F13C9E" w:rsidRPr="00D21EA4" w:rsidRDefault="00F13C9E" w:rsidP="00C72F67">
      <w:pPr>
        <w:rPr>
          <w:sz w:val="20"/>
          <w:lang w:val="ka-GE"/>
        </w:rPr>
      </w:pPr>
    </w:p>
    <w:p w:rsidR="00F13C9E" w:rsidRPr="00D21EA4" w:rsidRDefault="00F13C9E" w:rsidP="00C72F67">
      <w:pPr>
        <w:rPr>
          <w:sz w:val="24"/>
          <w:szCs w:val="24"/>
          <w:lang w:val="en-GB"/>
        </w:rPr>
      </w:pPr>
      <w:bookmarkStart w:id="138" w:name="_Toc390181151"/>
      <w:bookmarkStart w:id="139" w:name="_Toc390367249"/>
      <w:r w:rsidRPr="00D21EA4">
        <w:rPr>
          <w:rFonts w:ascii="Sylfaen" w:hAnsi="Sylfaen" w:cs="Sylfaen"/>
          <w:sz w:val="24"/>
          <w:szCs w:val="24"/>
          <w:lang w:val="ka-GE"/>
        </w:rPr>
        <w:t>შევიწროვებასამსახურში</w:t>
      </w:r>
      <w:bookmarkEnd w:id="138"/>
      <w:bookmarkEnd w:id="139"/>
    </w:p>
    <w:p w:rsidR="00F13C9E" w:rsidRPr="00D21EA4" w:rsidRDefault="00F13C9E" w:rsidP="00C72F67">
      <w:pPr>
        <w:rPr>
          <w:sz w:val="20"/>
          <w:lang w:val="ka-GE"/>
        </w:rPr>
      </w:pPr>
      <w:bookmarkStart w:id="140" w:name="_Toc390181152"/>
      <w:r w:rsidRPr="00D21EA4">
        <w:rPr>
          <w:rFonts w:ascii="Sylfaen" w:hAnsi="Sylfaen" w:cs="Sylfaen"/>
          <w:sz w:val="20"/>
          <w:lang w:val="ka-GE"/>
        </w:rPr>
        <w:t>ვინაიდან</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ბლოკი</w:t>
      </w:r>
      <w:r w:rsidRPr="00D21EA4">
        <w:rPr>
          <w:sz w:val="20"/>
          <w:lang w:val="ka-GE"/>
        </w:rPr>
        <w:t xml:space="preserve"> </w:t>
      </w:r>
      <w:r w:rsidRPr="00D21EA4">
        <w:rPr>
          <w:rFonts w:ascii="Sylfaen" w:hAnsi="Sylfaen" w:cs="Sylfaen"/>
          <w:sz w:val="20"/>
          <w:lang w:val="ka-GE"/>
        </w:rPr>
        <w:t>ყველაზე</w:t>
      </w:r>
      <w:r w:rsidRPr="00D21EA4">
        <w:rPr>
          <w:sz w:val="20"/>
          <w:lang w:val="ka-GE"/>
        </w:rPr>
        <w:t xml:space="preserve"> </w:t>
      </w:r>
      <w:r w:rsidRPr="00D21EA4">
        <w:rPr>
          <w:rFonts w:ascii="Sylfaen" w:hAnsi="Sylfaen" w:cs="Sylfaen"/>
          <w:sz w:val="20"/>
          <w:lang w:val="ka-GE"/>
        </w:rPr>
        <w:t>სენზიტიურ</w:t>
      </w:r>
      <w:r w:rsidRPr="00D21EA4">
        <w:rPr>
          <w:sz w:val="20"/>
          <w:lang w:val="ka-GE"/>
        </w:rPr>
        <w:t xml:space="preserve"> </w:t>
      </w:r>
      <w:r w:rsidRPr="00D21EA4">
        <w:rPr>
          <w:rFonts w:ascii="Sylfaen" w:hAnsi="Sylfaen" w:cs="Sylfaen"/>
          <w:sz w:val="20"/>
          <w:lang w:val="ka-GE"/>
        </w:rPr>
        <w:t>კითხვებს</w:t>
      </w:r>
      <w:r w:rsidRPr="00D21EA4">
        <w:rPr>
          <w:sz w:val="20"/>
          <w:lang w:val="ka-GE"/>
        </w:rPr>
        <w:t xml:space="preserve"> </w:t>
      </w:r>
      <w:r w:rsidRPr="00D21EA4">
        <w:rPr>
          <w:rFonts w:ascii="Sylfaen" w:hAnsi="Sylfaen" w:cs="Sylfaen"/>
          <w:sz w:val="20"/>
          <w:lang w:val="ka-GE"/>
        </w:rPr>
        <w:t>მოიცავს</w:t>
      </w:r>
      <w:r w:rsidRPr="00D21EA4">
        <w:rPr>
          <w:sz w:val="20"/>
          <w:lang w:val="ka-GE"/>
        </w:rPr>
        <w:t xml:space="preserve"> </w:t>
      </w:r>
      <w:r w:rsidRPr="00D21EA4">
        <w:rPr>
          <w:rFonts w:ascii="Sylfaen" w:hAnsi="Sylfaen" w:cs="Sylfaen"/>
          <w:sz w:val="20"/>
          <w:lang w:val="ka-GE"/>
        </w:rPr>
        <w:t>სექსუალური</w:t>
      </w:r>
      <w:r w:rsidRPr="00D21EA4">
        <w:rPr>
          <w:sz w:val="20"/>
          <w:lang w:val="ka-GE"/>
        </w:rPr>
        <w:t xml:space="preserve"> </w:t>
      </w:r>
      <w:r w:rsidRPr="00D21EA4">
        <w:rPr>
          <w:rFonts w:ascii="Sylfaen" w:hAnsi="Sylfaen" w:cs="Sylfaen"/>
          <w:sz w:val="20"/>
          <w:lang w:val="ka-GE"/>
        </w:rPr>
        <w:t>შევიწროვების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სამსახურში</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გამოყოფილია</w:t>
      </w:r>
      <w:r w:rsidRPr="00D21EA4">
        <w:rPr>
          <w:sz w:val="20"/>
          <w:lang w:val="ka-GE"/>
        </w:rPr>
        <w:t xml:space="preserve"> </w:t>
      </w:r>
      <w:r w:rsidRPr="00D21EA4">
        <w:rPr>
          <w:rFonts w:ascii="Sylfaen" w:hAnsi="Sylfaen" w:cs="Sylfaen"/>
          <w:sz w:val="20"/>
          <w:lang w:val="ka-GE"/>
        </w:rPr>
        <w:t>ორ</w:t>
      </w:r>
      <w:r w:rsidRPr="00D21EA4">
        <w:rPr>
          <w:sz w:val="20"/>
          <w:lang w:val="ka-GE"/>
        </w:rPr>
        <w:t xml:space="preserve"> </w:t>
      </w:r>
      <w:r w:rsidRPr="00D21EA4">
        <w:rPr>
          <w:rFonts w:ascii="Sylfaen" w:hAnsi="Sylfaen" w:cs="Sylfaen"/>
          <w:sz w:val="20"/>
          <w:lang w:val="ka-GE"/>
        </w:rPr>
        <w:t>ნაწილად</w:t>
      </w:r>
      <w:r w:rsidRPr="00D21EA4">
        <w:rPr>
          <w:sz w:val="20"/>
          <w:lang w:val="ka-GE"/>
        </w:rPr>
        <w:t xml:space="preserve">. </w:t>
      </w:r>
      <w:r w:rsidRPr="00D21EA4">
        <w:rPr>
          <w:rFonts w:ascii="Sylfaen" w:hAnsi="Sylfaen" w:cs="Sylfaen"/>
          <w:sz w:val="20"/>
          <w:lang w:val="ka-GE"/>
        </w:rPr>
        <w:t>პირველი</w:t>
      </w:r>
      <w:r w:rsidRPr="00D21EA4">
        <w:rPr>
          <w:sz w:val="20"/>
          <w:lang w:val="ka-GE"/>
        </w:rPr>
        <w:t xml:space="preserve"> </w:t>
      </w:r>
      <w:r w:rsidRPr="00D21EA4">
        <w:rPr>
          <w:rFonts w:ascii="Sylfaen" w:hAnsi="Sylfaen" w:cs="Sylfaen"/>
          <w:sz w:val="20"/>
          <w:lang w:val="ka-GE"/>
        </w:rPr>
        <w:t>ნაწილი</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ქვემოთ</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წარმოდგენილი</w:t>
      </w:r>
      <w:r w:rsidRPr="00D21EA4">
        <w:rPr>
          <w:sz w:val="20"/>
          <w:lang w:val="ka-GE"/>
        </w:rPr>
        <w:t xml:space="preserve">) </w:t>
      </w:r>
      <w:r w:rsidRPr="00D21EA4">
        <w:rPr>
          <w:rFonts w:ascii="Sylfaen" w:hAnsi="Sylfaen" w:cs="Sylfaen"/>
          <w:sz w:val="20"/>
          <w:lang w:val="ka-GE"/>
        </w:rPr>
        <w:t>ჩართულია</w:t>
      </w:r>
      <w:r w:rsidRPr="00D21EA4">
        <w:rPr>
          <w:sz w:val="20"/>
          <w:lang w:val="ka-GE"/>
        </w:rPr>
        <w:t xml:space="preserve"> </w:t>
      </w:r>
      <w:r w:rsidRPr="00D21EA4">
        <w:rPr>
          <w:rFonts w:ascii="Sylfaen" w:hAnsi="Sylfaen" w:cs="Sylfaen"/>
          <w:sz w:val="20"/>
          <w:lang w:val="ka-GE"/>
        </w:rPr>
        <w:t>კითხვარში</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კითხვარის</w:t>
      </w:r>
      <w:r w:rsidRPr="00D21EA4">
        <w:rPr>
          <w:sz w:val="20"/>
          <w:lang w:val="ka-GE"/>
        </w:rPr>
        <w:t xml:space="preserve"> </w:t>
      </w:r>
      <w:r w:rsidRPr="00D21EA4">
        <w:rPr>
          <w:rFonts w:ascii="Sylfaen" w:hAnsi="Sylfaen" w:cs="Sylfaen"/>
          <w:sz w:val="20"/>
          <w:lang w:val="ka-GE"/>
        </w:rPr>
        <w:t>დანარჩენი</w:t>
      </w:r>
      <w:r w:rsidRPr="00D21EA4">
        <w:rPr>
          <w:sz w:val="20"/>
          <w:lang w:val="ka-GE"/>
        </w:rPr>
        <w:t xml:space="preserve"> </w:t>
      </w:r>
      <w:r w:rsidRPr="00D21EA4">
        <w:rPr>
          <w:rFonts w:ascii="Sylfaen" w:hAnsi="Sylfaen" w:cs="Sylfaen"/>
          <w:sz w:val="20"/>
          <w:lang w:val="ka-GE"/>
        </w:rPr>
        <w:t>ბლოკების</w:t>
      </w:r>
      <w:r w:rsidRPr="00D21EA4">
        <w:rPr>
          <w:sz w:val="20"/>
          <w:lang w:val="ka-GE"/>
        </w:rPr>
        <w:t xml:space="preserve"> </w:t>
      </w:r>
      <w:r w:rsidRPr="00D21EA4">
        <w:rPr>
          <w:rFonts w:ascii="Sylfaen" w:hAnsi="Sylfaen" w:cs="Sylfaen"/>
          <w:sz w:val="20"/>
          <w:lang w:val="ka-GE"/>
        </w:rPr>
        <w:t>მსგავსად</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ხოლო</w:t>
      </w:r>
      <w:r w:rsidRPr="00D21EA4">
        <w:rPr>
          <w:sz w:val="20"/>
          <w:lang w:val="ka-GE"/>
        </w:rPr>
        <w:t xml:space="preserve"> </w:t>
      </w:r>
      <w:r w:rsidRPr="00D21EA4">
        <w:rPr>
          <w:rFonts w:ascii="Sylfaen" w:hAnsi="Sylfaen" w:cs="Sylfaen"/>
          <w:sz w:val="20"/>
          <w:lang w:val="ka-GE"/>
        </w:rPr>
        <w:t>მეორე</w:t>
      </w:r>
      <w:r w:rsidRPr="00D21EA4">
        <w:rPr>
          <w:sz w:val="20"/>
          <w:lang w:val="ka-GE"/>
        </w:rPr>
        <w:t xml:space="preserve"> </w:t>
      </w:r>
      <w:r w:rsidRPr="00D21EA4">
        <w:rPr>
          <w:rFonts w:ascii="Sylfaen" w:hAnsi="Sylfaen" w:cs="Sylfaen"/>
          <w:sz w:val="20"/>
          <w:lang w:val="ka-GE"/>
        </w:rPr>
        <w:t>ნაწილი</w:t>
      </w:r>
      <w:r w:rsidRPr="00D21EA4">
        <w:rPr>
          <w:sz w:val="20"/>
          <w:lang w:val="ka-GE"/>
        </w:rPr>
        <w:t xml:space="preserve"> </w:t>
      </w:r>
      <w:r w:rsidRPr="00D21EA4">
        <w:rPr>
          <w:rFonts w:ascii="Sylfaen" w:hAnsi="Sylfaen" w:cs="Sylfaen"/>
          <w:sz w:val="20"/>
          <w:lang w:val="ka-GE"/>
        </w:rPr>
        <w:t>ანუ</w:t>
      </w:r>
      <w:r w:rsidRPr="00D21EA4">
        <w:rPr>
          <w:sz w:val="20"/>
          <w:lang w:val="ka-GE"/>
        </w:rPr>
        <w:t xml:space="preserve"> </w:t>
      </w:r>
      <w:r w:rsidRPr="00D21EA4">
        <w:rPr>
          <w:rFonts w:ascii="Sylfaen" w:hAnsi="Sylfaen" w:cs="Sylfaen"/>
          <w:sz w:val="20"/>
          <w:lang w:val="ka-GE"/>
        </w:rPr>
        <w:t>კითხვები</w:t>
      </w:r>
      <w:r w:rsidRPr="00D21EA4">
        <w:rPr>
          <w:sz w:val="20"/>
          <w:lang w:val="ka-GE"/>
        </w:rPr>
        <w:t xml:space="preserve"> </w:t>
      </w:r>
      <w:r w:rsidRPr="00D21EA4">
        <w:rPr>
          <w:sz w:val="20"/>
          <w:lang w:val="en-US"/>
        </w:rPr>
        <w:t xml:space="preserve">G7 </w:t>
      </w:r>
      <w:r w:rsidRPr="00D21EA4">
        <w:rPr>
          <w:rFonts w:ascii="Sylfaen" w:hAnsi="Sylfaen" w:cs="Sylfaen"/>
          <w:sz w:val="20"/>
          <w:lang w:val="en-US"/>
        </w:rPr>
        <w:t>და</w:t>
      </w:r>
      <w:r w:rsidRPr="00D21EA4">
        <w:rPr>
          <w:sz w:val="20"/>
          <w:lang w:val="en-US"/>
        </w:rPr>
        <w:t xml:space="preserve"> G</w:t>
      </w:r>
      <w:r w:rsidRPr="00D21EA4">
        <w:rPr>
          <w:sz w:val="20"/>
          <w:lang w:val="ka-GE"/>
        </w:rPr>
        <w:t xml:space="preserve">8 </w:t>
      </w:r>
      <w:r w:rsidRPr="00D21EA4">
        <w:rPr>
          <w:rFonts w:ascii="Sylfaen" w:hAnsi="Sylfaen" w:cs="Sylfaen"/>
          <w:sz w:val="20"/>
          <w:lang w:val="ka-GE"/>
        </w:rPr>
        <w:t>ცალკეა</w:t>
      </w:r>
      <w:r w:rsidRPr="00D21EA4">
        <w:rPr>
          <w:sz w:val="20"/>
          <w:lang w:val="ka-GE"/>
        </w:rPr>
        <w:t xml:space="preserve"> </w:t>
      </w:r>
      <w:r w:rsidRPr="00D21EA4">
        <w:rPr>
          <w:rFonts w:ascii="Sylfaen" w:hAnsi="Sylfaen" w:cs="Sylfaen"/>
          <w:sz w:val="20"/>
          <w:lang w:val="ka-GE"/>
        </w:rPr>
        <w:t>დაბეჭდილი</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კონვერტშია</w:t>
      </w:r>
      <w:r w:rsidRPr="00D21EA4">
        <w:rPr>
          <w:sz w:val="20"/>
          <w:lang w:val="ka-GE"/>
        </w:rPr>
        <w:t xml:space="preserve"> </w:t>
      </w:r>
      <w:r w:rsidRPr="00D21EA4">
        <w:rPr>
          <w:rFonts w:ascii="Sylfaen" w:hAnsi="Sylfaen" w:cs="Sylfaen"/>
          <w:sz w:val="20"/>
          <w:lang w:val="ka-GE"/>
        </w:rPr>
        <w:t>მოთავსებული</w:t>
      </w:r>
      <w:r w:rsidRPr="00D21EA4">
        <w:rPr>
          <w:sz w:val="20"/>
          <w:lang w:val="ka-GE"/>
        </w:rPr>
        <w:t xml:space="preserve">. </w:t>
      </w:r>
    </w:p>
    <w:p w:rsidR="00F13C9E" w:rsidRPr="00D21EA4" w:rsidRDefault="00F13C9E" w:rsidP="00C72F67">
      <w:pPr>
        <w:rPr>
          <w:sz w:val="20"/>
          <w:lang w:val="ka-GE"/>
        </w:rPr>
      </w:pP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კითხვის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ინფორმაცია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შესაბამის</w:t>
      </w:r>
      <w:r w:rsidRPr="00D21EA4">
        <w:rPr>
          <w:sz w:val="20"/>
          <w:lang w:val="ka-GE"/>
        </w:rPr>
        <w:t xml:space="preserve"> </w:t>
      </w:r>
      <w:r w:rsidRPr="00D21EA4">
        <w:rPr>
          <w:rFonts w:ascii="Sylfaen" w:hAnsi="Sylfaen" w:cs="Sylfaen"/>
          <w:sz w:val="20"/>
          <w:lang w:val="ka-GE"/>
        </w:rPr>
        <w:t>ინსტრუქციები</w:t>
      </w:r>
      <w:r w:rsidRPr="00D21EA4">
        <w:rPr>
          <w:sz w:val="20"/>
          <w:lang w:val="ka-GE"/>
        </w:rPr>
        <w:t xml:space="preserve"> </w:t>
      </w:r>
      <w:r w:rsidRPr="00D21EA4">
        <w:rPr>
          <w:rFonts w:ascii="Sylfaen" w:hAnsi="Sylfaen" w:cs="Sylfaen"/>
          <w:sz w:val="20"/>
          <w:lang w:val="ka-GE"/>
        </w:rPr>
        <w:t>იხ</w:t>
      </w:r>
      <w:r w:rsidRPr="00D21EA4">
        <w:rPr>
          <w:sz w:val="20"/>
          <w:lang w:val="ka-GE"/>
        </w:rPr>
        <w:t xml:space="preserve">. </w:t>
      </w:r>
      <w:r w:rsidRPr="00D21EA4">
        <w:rPr>
          <w:rFonts w:ascii="Sylfaen" w:hAnsi="Sylfaen" w:cs="Sylfaen"/>
          <w:sz w:val="20"/>
          <w:lang w:val="ka-GE"/>
        </w:rPr>
        <w:t>ქვემოთ</w:t>
      </w:r>
      <w:r w:rsidRPr="00D21EA4">
        <w:rPr>
          <w:sz w:val="20"/>
          <w:lang w:val="ka-GE"/>
        </w:rPr>
        <w:t xml:space="preserve"> (</w:t>
      </w:r>
      <w:r w:rsidRPr="00D21EA4">
        <w:rPr>
          <w:sz w:val="20"/>
          <w:lang w:val="en-US"/>
        </w:rPr>
        <w:t>III</w:t>
      </w:r>
      <w:r w:rsidRPr="00D21EA4">
        <w:rPr>
          <w:sz w:val="20"/>
          <w:lang w:val="ka-GE"/>
        </w:rPr>
        <w:t xml:space="preserve"> </w:t>
      </w:r>
      <w:r w:rsidRPr="00D21EA4">
        <w:rPr>
          <w:rFonts w:ascii="Sylfaen" w:hAnsi="Sylfaen" w:cs="Sylfaen"/>
          <w:sz w:val="20"/>
          <w:lang w:val="ka-GE"/>
        </w:rPr>
        <w:t>ნაწილი</w:t>
      </w:r>
      <w:r w:rsidRPr="00D21EA4">
        <w:rPr>
          <w:sz w:val="20"/>
          <w:lang w:val="ka-GE"/>
        </w:rPr>
        <w:t>).</w:t>
      </w:r>
    </w:p>
    <w:p w:rsidR="00F13C9E" w:rsidRPr="00D21EA4" w:rsidRDefault="00F13C9E" w:rsidP="00C72F67">
      <w:pPr>
        <w:rPr>
          <w:lang w:val="ka-GE"/>
        </w:rPr>
      </w:pPr>
      <w:r w:rsidRPr="00D21EA4">
        <w:rPr>
          <w:lang w:val="en-GB"/>
        </w:rPr>
        <w:t xml:space="preserve">G1. </w:t>
      </w:r>
      <w:proofErr w:type="gramStart"/>
      <w:r w:rsidRPr="00D21EA4">
        <w:rPr>
          <w:rFonts w:ascii="Sylfaen" w:hAnsi="Sylfaen" w:cs="Sylfaen"/>
          <w:lang w:val="en-US"/>
        </w:rPr>
        <w:t>რასფიქრობთიმსიტუაციებისშესახებ</w:t>
      </w:r>
      <w:proofErr w:type="gramEnd"/>
      <w:r w:rsidRPr="00D21EA4">
        <w:rPr>
          <w:lang w:val="en-US"/>
        </w:rPr>
        <w:t xml:space="preserve">, </w:t>
      </w:r>
      <w:r w:rsidRPr="00D21EA4">
        <w:rPr>
          <w:rFonts w:ascii="Sylfaen" w:hAnsi="Sylfaen" w:cs="Sylfaen"/>
          <w:lang w:val="en-US"/>
        </w:rPr>
        <w:t>რომლებიცქვემოთარისწარმოდგენილი</w:t>
      </w:r>
      <w:r w:rsidRPr="00D21EA4">
        <w:rPr>
          <w:lang w:val="en-US"/>
        </w:rPr>
        <w:t>.</w:t>
      </w:r>
    </w:p>
    <w:p w:rsidR="00F13C9E" w:rsidRPr="00D21EA4" w:rsidRDefault="00F13C9E" w:rsidP="00C72F67">
      <w:pPr>
        <w:rPr>
          <w:sz w:val="20"/>
          <w:lang w:val="ka-GE"/>
        </w:rPr>
      </w:pP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მიზნად</w:t>
      </w:r>
      <w:r w:rsidRPr="00D21EA4">
        <w:rPr>
          <w:sz w:val="20"/>
          <w:lang w:val="ka-GE"/>
        </w:rPr>
        <w:t xml:space="preserve"> </w:t>
      </w:r>
      <w:r w:rsidRPr="00D21EA4">
        <w:rPr>
          <w:rFonts w:ascii="Sylfaen" w:hAnsi="Sylfaen" w:cs="Sylfaen"/>
          <w:sz w:val="20"/>
          <w:lang w:val="ka-GE"/>
        </w:rPr>
        <w:t>ისახავს</w:t>
      </w:r>
      <w:r w:rsidRPr="00D21EA4">
        <w:rPr>
          <w:sz w:val="20"/>
          <w:lang w:val="ka-GE"/>
        </w:rPr>
        <w:t xml:space="preserve"> </w:t>
      </w:r>
      <w:r w:rsidRPr="00D21EA4">
        <w:rPr>
          <w:rFonts w:ascii="Sylfaen" w:hAnsi="Sylfaen" w:cs="Sylfaen"/>
          <w:sz w:val="20"/>
          <w:lang w:val="ka-GE"/>
        </w:rPr>
        <w:t>იმის</w:t>
      </w:r>
      <w:r w:rsidRPr="00D21EA4">
        <w:rPr>
          <w:sz w:val="20"/>
          <w:lang w:val="ka-GE"/>
        </w:rPr>
        <w:t xml:space="preserve"> </w:t>
      </w:r>
      <w:r w:rsidRPr="00D21EA4">
        <w:rPr>
          <w:rFonts w:ascii="Sylfaen" w:hAnsi="Sylfaen" w:cs="Sylfaen"/>
          <w:sz w:val="20"/>
          <w:lang w:val="ka-GE"/>
        </w:rPr>
        <w:t>გარკვევას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რამდენად</w:t>
      </w:r>
      <w:r w:rsidRPr="00D21EA4">
        <w:rPr>
          <w:sz w:val="20"/>
          <w:lang w:val="ka-GE"/>
        </w:rPr>
        <w:t xml:space="preserve"> </w:t>
      </w:r>
      <w:r w:rsidRPr="00D21EA4">
        <w:rPr>
          <w:rFonts w:ascii="Sylfaen" w:hAnsi="Sylfaen" w:cs="Sylfaen"/>
          <w:sz w:val="20"/>
          <w:lang w:val="ka-GE"/>
        </w:rPr>
        <w:t>იცის</w:t>
      </w:r>
      <w:r w:rsidRPr="00D21EA4">
        <w:rPr>
          <w:sz w:val="20"/>
          <w:lang w:val="ka-GE"/>
        </w:rPr>
        <w:t xml:space="preserve"> </w:t>
      </w:r>
      <w:r w:rsidRPr="00D21EA4">
        <w:rPr>
          <w:rFonts w:ascii="Sylfaen" w:hAnsi="Sylfaen" w:cs="Sylfaen"/>
          <w:sz w:val="20"/>
          <w:lang w:val="ka-GE"/>
        </w:rPr>
        <w:t>რესპონდენტმა</w:t>
      </w:r>
      <w:r w:rsidRPr="00D21EA4">
        <w:rPr>
          <w:sz w:val="20"/>
          <w:lang w:val="ka-GE"/>
        </w:rPr>
        <w:t xml:space="preserve">, </w:t>
      </w:r>
      <w:r w:rsidRPr="00D21EA4">
        <w:rPr>
          <w:rFonts w:ascii="Sylfaen" w:hAnsi="Sylfaen" w:cs="Sylfaen"/>
          <w:sz w:val="20"/>
          <w:lang w:val="ka-GE"/>
        </w:rPr>
        <w:t>რა</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დისკრიმინაცია</w:t>
      </w:r>
      <w:r w:rsidRPr="00D21EA4">
        <w:rPr>
          <w:sz w:val="20"/>
          <w:lang w:val="ka-GE"/>
        </w:rPr>
        <w:t xml:space="preserve"> </w:t>
      </w:r>
      <w:r w:rsidRPr="00D21EA4">
        <w:rPr>
          <w:rFonts w:ascii="Sylfaen" w:hAnsi="Sylfaen" w:cs="Sylfaen"/>
          <w:sz w:val="20"/>
          <w:lang w:val="ka-GE"/>
        </w:rPr>
        <w:t>სამუშაო</w:t>
      </w:r>
      <w:r w:rsidRPr="00D21EA4">
        <w:rPr>
          <w:sz w:val="20"/>
          <w:lang w:val="ka-GE"/>
        </w:rPr>
        <w:t xml:space="preserve"> </w:t>
      </w:r>
      <w:r w:rsidRPr="00D21EA4">
        <w:rPr>
          <w:rFonts w:ascii="Sylfaen" w:hAnsi="Sylfaen" w:cs="Sylfaen"/>
          <w:sz w:val="20"/>
          <w:lang w:val="ka-GE"/>
        </w:rPr>
        <w:t>ადგილზე</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თითოეულ</w:t>
      </w:r>
      <w:r w:rsidRPr="00D21EA4">
        <w:rPr>
          <w:sz w:val="20"/>
          <w:lang w:val="ka-GE"/>
        </w:rPr>
        <w:t xml:space="preserve"> </w:t>
      </w:r>
      <w:r w:rsidRPr="00D21EA4">
        <w:rPr>
          <w:rFonts w:ascii="Sylfaen" w:hAnsi="Sylfaen" w:cs="Sylfaen"/>
          <w:sz w:val="20"/>
          <w:lang w:val="ka-GE"/>
        </w:rPr>
        <w:t>დებულებას</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აღნიშნავთ</w:t>
      </w:r>
      <w:r w:rsidRPr="00D21EA4">
        <w:rPr>
          <w:sz w:val="20"/>
          <w:lang w:val="ka-GE"/>
        </w:rPr>
        <w:t xml:space="preserve"> </w:t>
      </w:r>
      <w:r w:rsidRPr="00D21EA4">
        <w:rPr>
          <w:rFonts w:ascii="Sylfaen" w:hAnsi="Sylfaen" w:cs="Sylfaen"/>
          <w:sz w:val="20"/>
          <w:lang w:val="ka-GE"/>
        </w:rPr>
        <w:t>რესპონდენტის</w:t>
      </w:r>
      <w:r w:rsidRPr="00D21EA4">
        <w:rPr>
          <w:sz w:val="20"/>
          <w:lang w:val="ka-GE"/>
        </w:rPr>
        <w:t xml:space="preserve"> </w:t>
      </w:r>
      <w:r w:rsidRPr="00D21EA4">
        <w:rPr>
          <w:rFonts w:ascii="Sylfaen" w:hAnsi="Sylfaen" w:cs="Sylfaen"/>
          <w:sz w:val="20"/>
          <w:lang w:val="ka-GE"/>
        </w:rPr>
        <w:t>მიერ</w:t>
      </w:r>
      <w:r w:rsidRPr="00D21EA4">
        <w:rPr>
          <w:sz w:val="20"/>
          <w:lang w:val="ka-GE"/>
        </w:rPr>
        <w:t xml:space="preserve"> </w:t>
      </w:r>
      <w:r w:rsidRPr="00D21EA4">
        <w:rPr>
          <w:rFonts w:ascii="Sylfaen" w:hAnsi="Sylfaen" w:cs="Sylfaen"/>
          <w:sz w:val="20"/>
          <w:lang w:val="ka-GE"/>
        </w:rPr>
        <w:t>გაცემულ</w:t>
      </w:r>
      <w:r w:rsidRPr="00D21EA4">
        <w:rPr>
          <w:sz w:val="20"/>
          <w:lang w:val="ka-GE"/>
        </w:rPr>
        <w:t xml:space="preserve"> </w:t>
      </w:r>
      <w:r w:rsidRPr="00D21EA4">
        <w:rPr>
          <w:rFonts w:ascii="Sylfaen" w:hAnsi="Sylfaen" w:cs="Sylfaen"/>
          <w:sz w:val="20"/>
          <w:lang w:val="ka-GE"/>
        </w:rPr>
        <w:t>პასუხს</w:t>
      </w:r>
      <w:r w:rsidRPr="00D21EA4">
        <w:rPr>
          <w:sz w:val="20"/>
          <w:lang w:val="ka-GE"/>
        </w:rPr>
        <w:t>.</w:t>
      </w:r>
    </w:p>
    <w:p w:rsidR="00F13C9E" w:rsidRPr="00D21EA4" w:rsidRDefault="00F13C9E" w:rsidP="00C72F67">
      <w:pPr>
        <w:rPr>
          <w:lang w:val="en-GB"/>
        </w:rPr>
      </w:pPr>
      <w:r w:rsidRPr="00D21EA4">
        <w:rPr>
          <w:lang w:val="en-US"/>
        </w:rPr>
        <w:t xml:space="preserve">G2. </w:t>
      </w:r>
      <w:r w:rsidRPr="00D21EA4">
        <w:rPr>
          <w:rFonts w:ascii="Sylfaen" w:hAnsi="Sylfaen" w:cs="Sylfaen"/>
          <w:lang w:val="ka-GE"/>
        </w:rPr>
        <w:t>გქონიათთუარასექსუალურიშევიწროვებისგამოცდილებასამსახურში</w:t>
      </w:r>
      <w:r w:rsidRPr="00D21EA4">
        <w:rPr>
          <w:lang w:val="en-GB"/>
        </w:rPr>
        <w:t>?</w:t>
      </w:r>
      <w:bookmarkEnd w:id="140"/>
    </w:p>
    <w:p w:rsidR="00F13C9E" w:rsidRPr="00D21EA4" w:rsidRDefault="00F13C9E" w:rsidP="00C72F67">
      <w:pPr>
        <w:rPr>
          <w:sz w:val="20"/>
          <w:lang w:val="ka-GE"/>
        </w:rPr>
      </w:pP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საუბარია</w:t>
      </w:r>
      <w:r w:rsidRPr="00D21EA4">
        <w:rPr>
          <w:sz w:val="20"/>
          <w:lang w:val="ka-GE"/>
        </w:rPr>
        <w:t xml:space="preserve"> </w:t>
      </w:r>
      <w:r w:rsidRPr="00D21EA4">
        <w:rPr>
          <w:rFonts w:ascii="Sylfaen" w:hAnsi="Sylfaen" w:cs="Sylfaen"/>
          <w:sz w:val="20"/>
          <w:lang w:val="ka-GE"/>
        </w:rPr>
        <w:t>ზოგადად</w:t>
      </w:r>
      <w:r w:rsidRPr="00D21EA4">
        <w:rPr>
          <w:sz w:val="20"/>
          <w:lang w:val="ka-GE"/>
        </w:rPr>
        <w:t xml:space="preserve"> </w:t>
      </w:r>
      <w:r w:rsidRPr="00D21EA4">
        <w:rPr>
          <w:rFonts w:ascii="Sylfaen" w:hAnsi="Sylfaen" w:cs="Sylfaen"/>
          <w:sz w:val="20"/>
          <w:lang w:val="ka-GE"/>
        </w:rPr>
        <w:t>აღწერილი</w:t>
      </w:r>
      <w:r w:rsidRPr="00D21EA4">
        <w:rPr>
          <w:sz w:val="20"/>
          <w:lang w:val="ka-GE"/>
        </w:rPr>
        <w:t xml:space="preserve"> </w:t>
      </w:r>
      <w:r w:rsidRPr="00D21EA4">
        <w:rPr>
          <w:rFonts w:ascii="Sylfaen" w:hAnsi="Sylfaen" w:cs="Sylfaen"/>
          <w:sz w:val="20"/>
          <w:lang w:val="ka-GE"/>
        </w:rPr>
        <w:t>გამოცდილების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მხოლოდ</w:t>
      </w:r>
      <w:r w:rsidRPr="00D21EA4">
        <w:rPr>
          <w:sz w:val="20"/>
          <w:lang w:val="ka-GE"/>
        </w:rPr>
        <w:t xml:space="preserve"> </w:t>
      </w:r>
      <w:r w:rsidRPr="00D21EA4">
        <w:rPr>
          <w:rFonts w:ascii="Sylfaen" w:hAnsi="Sylfaen" w:cs="Sylfaen"/>
          <w:sz w:val="20"/>
          <w:lang w:val="ka-GE"/>
        </w:rPr>
        <w:t>ამჟამინდელ</w:t>
      </w:r>
      <w:r w:rsidRPr="00D21EA4">
        <w:rPr>
          <w:sz w:val="20"/>
          <w:lang w:val="ka-GE"/>
        </w:rPr>
        <w:t xml:space="preserve"> </w:t>
      </w:r>
      <w:r w:rsidRPr="00D21EA4">
        <w:rPr>
          <w:rFonts w:ascii="Sylfaen" w:hAnsi="Sylfaen" w:cs="Sylfaen"/>
          <w:sz w:val="20"/>
          <w:lang w:val="ka-GE"/>
        </w:rPr>
        <w:t>სამსახურში</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ჰქონია</w:t>
      </w:r>
      <w:r w:rsidRPr="00D21EA4">
        <w:rPr>
          <w:sz w:val="20"/>
          <w:lang w:val="ka-GE"/>
        </w:rPr>
        <w:t xml:space="preserve"> </w:t>
      </w:r>
      <w:r w:rsidRPr="00D21EA4">
        <w:rPr>
          <w:rFonts w:ascii="Sylfaen" w:hAnsi="Sylfaen" w:cs="Sylfaen"/>
          <w:sz w:val="20"/>
          <w:lang w:val="ka-GE"/>
        </w:rPr>
        <w:t>მსგავსი</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აგრძელებთ</w:t>
      </w:r>
      <w:r w:rsidRPr="00D21EA4">
        <w:rPr>
          <w:sz w:val="20"/>
          <w:lang w:val="ka-GE"/>
        </w:rPr>
        <w:t xml:space="preserve"> </w:t>
      </w:r>
      <w:r w:rsidRPr="00D21EA4">
        <w:rPr>
          <w:rFonts w:ascii="Sylfaen" w:hAnsi="Sylfaen" w:cs="Sylfaen"/>
          <w:sz w:val="20"/>
          <w:lang w:val="ka-GE"/>
        </w:rPr>
        <w:t>შემდეგი</w:t>
      </w:r>
      <w:r w:rsidRPr="00D21EA4">
        <w:rPr>
          <w:sz w:val="20"/>
          <w:lang w:val="ka-GE"/>
        </w:rPr>
        <w:t xml:space="preserve"> </w:t>
      </w:r>
      <w:r w:rsidRPr="00D21EA4">
        <w:rPr>
          <w:rFonts w:ascii="Sylfaen" w:hAnsi="Sylfaen" w:cs="Sylfaen"/>
          <w:sz w:val="20"/>
          <w:lang w:val="ka-GE"/>
        </w:rPr>
        <w:t>კითხვით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აკონკრეტებთ</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12 </w:t>
      </w:r>
      <w:r w:rsidRPr="00D21EA4">
        <w:rPr>
          <w:rFonts w:ascii="Sylfaen" w:hAnsi="Sylfaen" w:cs="Sylfaen"/>
          <w:sz w:val="20"/>
          <w:lang w:val="ka-GE"/>
        </w:rPr>
        <w:t>თვის</w:t>
      </w:r>
      <w:r w:rsidRPr="00D21EA4">
        <w:rPr>
          <w:sz w:val="20"/>
          <w:lang w:val="ka-GE"/>
        </w:rPr>
        <w:t xml:space="preserve"> </w:t>
      </w:r>
      <w:r w:rsidRPr="00D21EA4">
        <w:rPr>
          <w:rFonts w:ascii="Sylfaen" w:hAnsi="Sylfaen" w:cs="Sylfaen"/>
          <w:sz w:val="20"/>
          <w:lang w:val="ka-GE"/>
        </w:rPr>
        <w:t>განმავლობაში</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არა</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ჰქონია</w:t>
      </w:r>
      <w:r w:rsidRPr="00D21EA4">
        <w:rPr>
          <w:sz w:val="20"/>
          <w:lang w:val="ka-GE"/>
        </w:rPr>
        <w:t xml:space="preserve"> </w:t>
      </w:r>
      <w:r w:rsidRPr="00D21EA4">
        <w:rPr>
          <w:rFonts w:ascii="Sylfaen" w:hAnsi="Sylfaen" w:cs="Sylfaen"/>
          <w:sz w:val="20"/>
          <w:lang w:val="ka-GE"/>
        </w:rPr>
        <w:t>მსგავსი</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ვიცი</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სურს</w:t>
      </w:r>
      <w:r w:rsidRPr="00D21EA4">
        <w:rPr>
          <w:sz w:val="20"/>
          <w:lang w:val="ka-GE"/>
        </w:rPr>
        <w:t xml:space="preserve"> </w:t>
      </w:r>
      <w:r w:rsidRPr="00D21EA4">
        <w:rPr>
          <w:rFonts w:ascii="Sylfaen" w:hAnsi="Sylfaen" w:cs="Sylfaen"/>
          <w:sz w:val="20"/>
          <w:lang w:val="ka-GE"/>
        </w:rPr>
        <w:t>პასუხის</w:t>
      </w:r>
      <w:r w:rsidRPr="00D21EA4">
        <w:rPr>
          <w:sz w:val="20"/>
          <w:lang w:val="ka-GE"/>
        </w:rPr>
        <w:t xml:space="preserve"> </w:t>
      </w:r>
      <w:r w:rsidRPr="00D21EA4">
        <w:rPr>
          <w:rFonts w:ascii="Sylfaen" w:hAnsi="Sylfaen" w:cs="Sylfaen"/>
          <w:sz w:val="20"/>
          <w:lang w:val="ka-GE"/>
        </w:rPr>
        <w:t>გაცემა</w:t>
      </w:r>
      <w:r w:rsidRPr="00D21EA4">
        <w:rPr>
          <w:sz w:val="20"/>
          <w:lang w:val="ka-GE"/>
        </w:rPr>
        <w:t xml:space="preserve">, </w:t>
      </w:r>
      <w:r w:rsidRPr="00D21EA4">
        <w:rPr>
          <w:rFonts w:ascii="Sylfaen" w:hAnsi="Sylfaen" w:cs="Sylfaen"/>
          <w:sz w:val="20"/>
          <w:lang w:val="ka-GE"/>
        </w:rPr>
        <w:t>გადადიხართ</w:t>
      </w:r>
      <w:r w:rsidRPr="00D21EA4">
        <w:rPr>
          <w:sz w:val="20"/>
          <w:lang w:val="ka-GE"/>
        </w:rPr>
        <w:t xml:space="preserve"> </w:t>
      </w:r>
      <w:r w:rsidRPr="00D21EA4">
        <w:rPr>
          <w:sz w:val="20"/>
          <w:lang w:val="en-US"/>
        </w:rPr>
        <w:t>G</w:t>
      </w:r>
      <w:r w:rsidRPr="00D21EA4">
        <w:rPr>
          <w:sz w:val="20"/>
          <w:lang w:val="ka-GE"/>
        </w:rPr>
        <w:t xml:space="preserve">4 </w:t>
      </w:r>
      <w:r w:rsidRPr="00D21EA4">
        <w:rPr>
          <w:rFonts w:ascii="Sylfaen" w:hAnsi="Sylfaen" w:cs="Sylfaen"/>
          <w:sz w:val="20"/>
          <w:lang w:val="ka-GE"/>
        </w:rPr>
        <w:t>კითხვაზე</w:t>
      </w:r>
      <w:r w:rsidRPr="00D21EA4">
        <w:rPr>
          <w:sz w:val="20"/>
          <w:lang w:val="ka-GE"/>
        </w:rPr>
        <w:t>.</w:t>
      </w:r>
    </w:p>
    <w:p w:rsidR="00F13C9E" w:rsidRPr="00D21EA4" w:rsidRDefault="00F13C9E" w:rsidP="00C72F67">
      <w:pPr>
        <w:rPr>
          <w:lang w:val="ka-GE"/>
        </w:rPr>
      </w:pPr>
      <w:r w:rsidRPr="00D21EA4">
        <w:rPr>
          <w:lang w:val="en-US"/>
        </w:rPr>
        <w:t>G</w:t>
      </w:r>
      <w:r w:rsidRPr="00D21EA4">
        <w:rPr>
          <w:lang w:val="ka-GE"/>
        </w:rPr>
        <w:t xml:space="preserve">3. </w:t>
      </w:r>
      <w:r w:rsidRPr="00D21EA4">
        <w:rPr>
          <w:rFonts w:ascii="Sylfaen" w:hAnsi="Sylfaen" w:cs="Sylfaen"/>
          <w:lang w:val="ka-GE"/>
        </w:rPr>
        <w:t>გქონიათ</w:t>
      </w:r>
      <w:r w:rsidRPr="00D21EA4">
        <w:rPr>
          <w:lang w:val="ka-GE"/>
        </w:rPr>
        <w:t xml:space="preserve"> </w:t>
      </w:r>
      <w:r w:rsidRPr="00D21EA4">
        <w:rPr>
          <w:rFonts w:ascii="Sylfaen" w:hAnsi="Sylfaen" w:cs="Sylfaen"/>
          <w:lang w:val="ka-GE"/>
        </w:rPr>
        <w:t>თუ</w:t>
      </w:r>
      <w:r w:rsidRPr="00D21EA4">
        <w:rPr>
          <w:lang w:val="ka-GE"/>
        </w:rPr>
        <w:t xml:space="preserve"> </w:t>
      </w:r>
      <w:r w:rsidRPr="00D21EA4">
        <w:rPr>
          <w:rFonts w:ascii="Sylfaen" w:hAnsi="Sylfaen" w:cs="Sylfaen"/>
          <w:lang w:val="ka-GE"/>
        </w:rPr>
        <w:t>არა</w:t>
      </w:r>
      <w:r w:rsidRPr="00D21EA4">
        <w:rPr>
          <w:lang w:val="ka-GE"/>
        </w:rPr>
        <w:t xml:space="preserve"> </w:t>
      </w:r>
      <w:r w:rsidRPr="00D21EA4">
        <w:rPr>
          <w:rFonts w:ascii="Sylfaen" w:hAnsi="Sylfaen" w:cs="Sylfaen"/>
          <w:lang w:val="ka-GE"/>
        </w:rPr>
        <w:t>სექსუალური</w:t>
      </w:r>
      <w:r w:rsidRPr="00D21EA4">
        <w:rPr>
          <w:lang w:val="ka-GE"/>
        </w:rPr>
        <w:t xml:space="preserve"> </w:t>
      </w:r>
      <w:r w:rsidRPr="00D21EA4">
        <w:rPr>
          <w:rFonts w:ascii="Sylfaen" w:hAnsi="Sylfaen" w:cs="Sylfaen"/>
          <w:lang w:val="ka-GE"/>
        </w:rPr>
        <w:t>შევიწროვების</w:t>
      </w:r>
      <w:r w:rsidRPr="00D21EA4">
        <w:rPr>
          <w:lang w:val="ka-GE"/>
        </w:rPr>
        <w:t xml:space="preserve"> </w:t>
      </w:r>
      <w:r w:rsidRPr="00D21EA4">
        <w:rPr>
          <w:rFonts w:ascii="Sylfaen" w:hAnsi="Sylfaen" w:cs="Sylfaen"/>
          <w:lang w:val="ka-GE"/>
        </w:rPr>
        <w:t>გამოცდილება</w:t>
      </w:r>
      <w:r w:rsidRPr="00D21EA4">
        <w:rPr>
          <w:lang w:val="ka-GE"/>
        </w:rPr>
        <w:t xml:space="preserve"> </w:t>
      </w:r>
      <w:r w:rsidRPr="00D21EA4">
        <w:rPr>
          <w:rFonts w:ascii="Sylfaen" w:hAnsi="Sylfaen" w:cs="Sylfaen"/>
          <w:lang w:val="ka-GE"/>
        </w:rPr>
        <w:t>სამსახურში</w:t>
      </w:r>
      <w:r w:rsidRPr="00D21EA4">
        <w:rPr>
          <w:lang w:val="ka-GE"/>
        </w:rPr>
        <w:t xml:space="preserve"> </w:t>
      </w:r>
      <w:r w:rsidRPr="00D21EA4">
        <w:rPr>
          <w:rFonts w:ascii="Sylfaen" w:hAnsi="Sylfaen" w:cs="Sylfaen"/>
          <w:lang w:val="ka-GE"/>
        </w:rPr>
        <w:t>ბოლო</w:t>
      </w:r>
      <w:r w:rsidRPr="00D21EA4">
        <w:rPr>
          <w:lang w:val="ka-GE"/>
        </w:rPr>
        <w:t xml:space="preserve"> 12 </w:t>
      </w:r>
      <w:r w:rsidRPr="00D21EA4">
        <w:rPr>
          <w:rFonts w:ascii="Sylfaen" w:hAnsi="Sylfaen" w:cs="Sylfaen"/>
          <w:lang w:val="ka-GE"/>
        </w:rPr>
        <w:t>თვის</w:t>
      </w:r>
      <w:r w:rsidRPr="00D21EA4">
        <w:rPr>
          <w:lang w:val="ka-GE"/>
        </w:rPr>
        <w:t xml:space="preserve"> </w:t>
      </w:r>
      <w:r w:rsidRPr="00D21EA4">
        <w:rPr>
          <w:rFonts w:ascii="Sylfaen" w:hAnsi="Sylfaen" w:cs="Sylfaen"/>
          <w:lang w:val="ka-GE"/>
        </w:rPr>
        <w:t>განმავლობაში</w:t>
      </w:r>
      <w:r w:rsidRPr="00D21EA4">
        <w:rPr>
          <w:lang w:val="ka-GE"/>
        </w:rPr>
        <w:t>?</w:t>
      </w:r>
    </w:p>
    <w:p w:rsidR="00F13C9E" w:rsidRPr="00D21EA4" w:rsidRDefault="00F13C9E" w:rsidP="00C72F67">
      <w:pPr>
        <w:rPr>
          <w:sz w:val="20"/>
          <w:szCs w:val="20"/>
          <w:lang w:val="ka-GE"/>
        </w:rPr>
      </w:pPr>
      <w:r w:rsidRPr="00D21EA4">
        <w:rPr>
          <w:rFonts w:ascii="Sylfaen" w:hAnsi="Sylfaen" w:cs="Sylfaen"/>
          <w:sz w:val="20"/>
          <w:szCs w:val="20"/>
          <w:lang w:val="ka-GE"/>
        </w:rPr>
        <w:t>ამ</w:t>
      </w:r>
      <w:r w:rsidRPr="00D21EA4">
        <w:rPr>
          <w:sz w:val="20"/>
          <w:szCs w:val="20"/>
          <w:lang w:val="ka-GE"/>
        </w:rPr>
        <w:t xml:space="preserve"> </w:t>
      </w:r>
      <w:r w:rsidRPr="00D21EA4">
        <w:rPr>
          <w:rFonts w:ascii="Sylfaen" w:hAnsi="Sylfaen" w:cs="Sylfaen"/>
          <w:sz w:val="20"/>
          <w:szCs w:val="20"/>
          <w:lang w:val="ka-GE"/>
        </w:rPr>
        <w:t>კითხვიდან</w:t>
      </w:r>
      <w:r w:rsidRPr="00D21EA4">
        <w:rPr>
          <w:sz w:val="20"/>
          <w:szCs w:val="20"/>
          <w:lang w:val="ka-GE"/>
        </w:rPr>
        <w:t xml:space="preserve">, </w:t>
      </w:r>
      <w:r w:rsidRPr="00D21EA4">
        <w:rPr>
          <w:rFonts w:ascii="Sylfaen" w:hAnsi="Sylfaen" w:cs="Sylfaen"/>
          <w:sz w:val="20"/>
          <w:szCs w:val="20"/>
          <w:lang w:val="ka-GE"/>
        </w:rPr>
        <w:t>ნებისმიერი</w:t>
      </w:r>
      <w:r w:rsidRPr="00D21EA4">
        <w:rPr>
          <w:sz w:val="20"/>
          <w:szCs w:val="20"/>
          <w:lang w:val="ka-GE"/>
        </w:rPr>
        <w:t xml:space="preserve"> </w:t>
      </w:r>
      <w:r w:rsidRPr="00D21EA4">
        <w:rPr>
          <w:rFonts w:ascii="Sylfaen" w:hAnsi="Sylfaen" w:cs="Sylfaen"/>
          <w:sz w:val="20"/>
          <w:szCs w:val="20"/>
          <w:lang w:val="ka-GE"/>
        </w:rPr>
        <w:t>პასუხოს</w:t>
      </w:r>
      <w:r w:rsidRPr="00D21EA4">
        <w:rPr>
          <w:sz w:val="20"/>
          <w:szCs w:val="20"/>
          <w:lang w:val="ka-GE"/>
        </w:rPr>
        <w:t xml:space="preserve"> </w:t>
      </w:r>
      <w:r w:rsidRPr="00D21EA4">
        <w:rPr>
          <w:rFonts w:ascii="Sylfaen" w:hAnsi="Sylfaen" w:cs="Sylfaen"/>
          <w:sz w:val="20"/>
          <w:szCs w:val="20"/>
          <w:lang w:val="ka-GE"/>
        </w:rPr>
        <w:t>შემთხვევაში</w:t>
      </w:r>
      <w:r w:rsidRPr="00D21EA4">
        <w:rPr>
          <w:sz w:val="20"/>
          <w:szCs w:val="20"/>
          <w:lang w:val="ka-GE"/>
        </w:rPr>
        <w:t xml:space="preserve"> </w:t>
      </w:r>
      <w:r w:rsidRPr="00D21EA4">
        <w:rPr>
          <w:rFonts w:ascii="Sylfaen" w:hAnsi="Sylfaen" w:cs="Sylfaen"/>
          <w:sz w:val="20"/>
          <w:szCs w:val="20"/>
          <w:lang w:val="ka-GE"/>
        </w:rPr>
        <w:t>გადადიხართ</w:t>
      </w:r>
      <w:r w:rsidRPr="00D21EA4">
        <w:rPr>
          <w:sz w:val="20"/>
          <w:szCs w:val="20"/>
          <w:lang w:val="ka-GE"/>
        </w:rPr>
        <w:t xml:space="preserve"> </w:t>
      </w:r>
      <w:r w:rsidRPr="00D21EA4">
        <w:rPr>
          <w:rFonts w:ascii="Sylfaen" w:hAnsi="Sylfaen" w:cs="Sylfaen"/>
          <w:sz w:val="20"/>
          <w:szCs w:val="20"/>
          <w:lang w:val="ka-GE"/>
        </w:rPr>
        <w:t>შემდეგ</w:t>
      </w:r>
      <w:r w:rsidRPr="00D21EA4">
        <w:rPr>
          <w:sz w:val="20"/>
          <w:szCs w:val="20"/>
          <w:lang w:val="ka-GE"/>
        </w:rPr>
        <w:t xml:space="preserve"> </w:t>
      </w:r>
      <w:r w:rsidRPr="00D21EA4">
        <w:rPr>
          <w:rFonts w:ascii="Sylfaen" w:hAnsi="Sylfaen" w:cs="Sylfaen"/>
          <w:sz w:val="20"/>
          <w:szCs w:val="20"/>
          <w:lang w:val="ka-GE"/>
        </w:rPr>
        <w:t>კითხვაზე</w:t>
      </w:r>
      <w:r w:rsidRPr="00D21EA4">
        <w:rPr>
          <w:sz w:val="20"/>
          <w:szCs w:val="20"/>
          <w:lang w:val="ka-GE"/>
        </w:rPr>
        <w:t>.</w:t>
      </w:r>
    </w:p>
    <w:p w:rsidR="00F13C9E" w:rsidRPr="00D21EA4" w:rsidRDefault="00F13C9E" w:rsidP="00C72F67">
      <w:pPr>
        <w:rPr>
          <w:sz w:val="20"/>
          <w:szCs w:val="20"/>
          <w:lang w:val="ka-GE"/>
        </w:rPr>
      </w:pPr>
      <w:r w:rsidRPr="00D21EA4">
        <w:rPr>
          <w:rFonts w:ascii="Sylfaen" w:hAnsi="Sylfaen" w:cs="Sylfaen"/>
          <w:sz w:val="20"/>
          <w:szCs w:val="20"/>
          <w:lang w:val="ka-GE"/>
        </w:rPr>
        <w:lastRenderedPageBreak/>
        <w:t>შემდეგ</w:t>
      </w:r>
      <w:r w:rsidRPr="00D21EA4">
        <w:rPr>
          <w:sz w:val="20"/>
          <w:szCs w:val="20"/>
          <w:lang w:val="ka-GE"/>
        </w:rPr>
        <w:t xml:space="preserve"> </w:t>
      </w:r>
      <w:r w:rsidRPr="00D21EA4">
        <w:rPr>
          <w:rFonts w:ascii="Sylfaen" w:hAnsi="Sylfaen" w:cs="Sylfaen"/>
          <w:sz w:val="20"/>
          <w:szCs w:val="20"/>
          <w:lang w:val="ka-GE"/>
        </w:rPr>
        <w:t>აცნობთ</w:t>
      </w:r>
      <w:r w:rsidRPr="00D21EA4">
        <w:rPr>
          <w:sz w:val="20"/>
          <w:szCs w:val="20"/>
          <w:lang w:val="ka-GE"/>
        </w:rPr>
        <w:t xml:space="preserve"> </w:t>
      </w:r>
      <w:r w:rsidRPr="00D21EA4">
        <w:rPr>
          <w:rFonts w:ascii="Sylfaen" w:hAnsi="Sylfaen" w:cs="Sylfaen"/>
          <w:sz w:val="20"/>
          <w:szCs w:val="20"/>
          <w:lang w:val="ka-GE"/>
        </w:rPr>
        <w:t>ჩარჩოში</w:t>
      </w:r>
      <w:r w:rsidRPr="00D21EA4">
        <w:rPr>
          <w:sz w:val="20"/>
          <w:szCs w:val="20"/>
          <w:lang w:val="ka-GE"/>
        </w:rPr>
        <w:t xml:space="preserve"> </w:t>
      </w:r>
      <w:r w:rsidRPr="00D21EA4">
        <w:rPr>
          <w:rFonts w:ascii="Sylfaen" w:hAnsi="Sylfaen" w:cs="Sylfaen"/>
          <w:sz w:val="20"/>
          <w:szCs w:val="20"/>
          <w:lang w:val="ka-GE"/>
        </w:rPr>
        <w:t>მოყვანილ</w:t>
      </w:r>
      <w:r w:rsidRPr="00D21EA4">
        <w:rPr>
          <w:sz w:val="20"/>
          <w:szCs w:val="20"/>
          <w:lang w:val="ka-GE"/>
        </w:rPr>
        <w:t xml:space="preserve"> </w:t>
      </w:r>
      <w:r w:rsidRPr="00D21EA4">
        <w:rPr>
          <w:rFonts w:ascii="Sylfaen" w:hAnsi="Sylfaen" w:cs="Sylfaen"/>
          <w:sz w:val="20"/>
          <w:szCs w:val="20"/>
          <w:lang w:val="ka-GE"/>
        </w:rPr>
        <w:t>ინსტრუქციას</w:t>
      </w:r>
      <w:r w:rsidRPr="00D21EA4">
        <w:rPr>
          <w:sz w:val="20"/>
          <w:szCs w:val="20"/>
          <w:lang w:val="ka-GE"/>
        </w:rPr>
        <w:t xml:space="preserve"> </w:t>
      </w:r>
      <w:r w:rsidRPr="00D21EA4">
        <w:rPr>
          <w:rFonts w:ascii="Sylfaen" w:hAnsi="Sylfaen" w:cs="Sylfaen"/>
          <w:sz w:val="20"/>
          <w:szCs w:val="20"/>
          <w:lang w:val="ka-GE"/>
        </w:rPr>
        <w:t>და</w:t>
      </w:r>
      <w:r w:rsidRPr="00D21EA4">
        <w:rPr>
          <w:sz w:val="20"/>
          <w:szCs w:val="20"/>
          <w:lang w:val="ka-GE"/>
        </w:rPr>
        <w:t xml:space="preserve"> </w:t>
      </w:r>
      <w:r w:rsidRPr="00D21EA4">
        <w:rPr>
          <w:rFonts w:ascii="Sylfaen" w:hAnsi="Sylfaen" w:cs="Sylfaen"/>
          <w:sz w:val="20"/>
          <w:szCs w:val="20"/>
          <w:lang w:val="ka-GE"/>
        </w:rPr>
        <w:t>კარგად</w:t>
      </w:r>
      <w:r w:rsidRPr="00D21EA4">
        <w:rPr>
          <w:sz w:val="20"/>
          <w:szCs w:val="20"/>
          <w:lang w:val="ka-GE"/>
        </w:rPr>
        <w:t xml:space="preserve"> </w:t>
      </w:r>
      <w:r w:rsidRPr="00D21EA4">
        <w:rPr>
          <w:rFonts w:ascii="Sylfaen" w:hAnsi="Sylfaen" w:cs="Sylfaen"/>
          <w:sz w:val="20"/>
          <w:szCs w:val="20"/>
          <w:lang w:val="ka-GE"/>
        </w:rPr>
        <w:t>უხსნით</w:t>
      </w:r>
      <w:r w:rsidRPr="00D21EA4">
        <w:rPr>
          <w:sz w:val="20"/>
          <w:szCs w:val="20"/>
          <w:lang w:val="ka-GE"/>
        </w:rPr>
        <w:t xml:space="preserve"> (</w:t>
      </w:r>
      <w:r w:rsidRPr="00D21EA4">
        <w:rPr>
          <w:rFonts w:ascii="Sylfaen" w:hAnsi="Sylfaen" w:cs="Sylfaen"/>
          <w:sz w:val="20"/>
          <w:szCs w:val="20"/>
          <w:lang w:val="ka-GE"/>
        </w:rPr>
        <w:t>რამდენჯერმე</w:t>
      </w:r>
      <w:r w:rsidRPr="00D21EA4">
        <w:rPr>
          <w:sz w:val="20"/>
          <w:szCs w:val="20"/>
          <w:lang w:val="ka-GE"/>
        </w:rPr>
        <w:t xml:space="preserve"> </w:t>
      </w:r>
      <w:r w:rsidRPr="00D21EA4">
        <w:rPr>
          <w:rFonts w:ascii="Sylfaen" w:hAnsi="Sylfaen" w:cs="Sylfaen"/>
          <w:sz w:val="20"/>
          <w:szCs w:val="20"/>
          <w:lang w:val="ka-GE"/>
        </w:rPr>
        <w:t>უმეორებთ</w:t>
      </w:r>
      <w:r w:rsidRPr="00D21EA4">
        <w:rPr>
          <w:sz w:val="20"/>
          <w:szCs w:val="20"/>
          <w:lang w:val="ka-GE"/>
        </w:rPr>
        <w:t xml:space="preserve"> </w:t>
      </w:r>
      <w:r w:rsidRPr="00D21EA4">
        <w:rPr>
          <w:rFonts w:ascii="Sylfaen" w:hAnsi="Sylfaen" w:cs="Sylfaen"/>
          <w:sz w:val="20"/>
          <w:szCs w:val="20"/>
          <w:lang w:val="ka-GE"/>
        </w:rPr>
        <w:t>საჭიროების</w:t>
      </w:r>
      <w:r w:rsidRPr="00D21EA4">
        <w:rPr>
          <w:sz w:val="20"/>
          <w:szCs w:val="20"/>
          <w:lang w:val="ka-GE"/>
        </w:rPr>
        <w:t xml:space="preserve"> </w:t>
      </w:r>
      <w:r w:rsidRPr="00D21EA4">
        <w:rPr>
          <w:rFonts w:ascii="Sylfaen" w:hAnsi="Sylfaen" w:cs="Sylfaen"/>
          <w:sz w:val="20"/>
          <w:szCs w:val="20"/>
          <w:lang w:val="ka-GE"/>
        </w:rPr>
        <w:t>შემთხვევაში</w:t>
      </w:r>
      <w:r w:rsidRPr="00D21EA4">
        <w:rPr>
          <w:sz w:val="20"/>
          <w:szCs w:val="20"/>
          <w:lang w:val="ka-GE"/>
        </w:rPr>
        <w:t xml:space="preserve">), </w:t>
      </w:r>
      <w:r w:rsidRPr="00D21EA4">
        <w:rPr>
          <w:rFonts w:ascii="Sylfaen" w:hAnsi="Sylfaen" w:cs="Sylfaen"/>
          <w:sz w:val="20"/>
          <w:szCs w:val="20"/>
          <w:lang w:val="ka-GE"/>
        </w:rPr>
        <w:t>რომ</w:t>
      </w:r>
      <w:r w:rsidRPr="00D21EA4">
        <w:rPr>
          <w:sz w:val="20"/>
          <w:szCs w:val="20"/>
          <w:lang w:val="ka-GE"/>
        </w:rPr>
        <w:t xml:space="preserve"> </w:t>
      </w:r>
      <w:r w:rsidRPr="00D21EA4">
        <w:rPr>
          <w:rFonts w:ascii="Sylfaen" w:hAnsi="Sylfaen" w:cs="Sylfaen"/>
          <w:sz w:val="20"/>
          <w:szCs w:val="20"/>
          <w:lang w:val="ka-GE"/>
        </w:rPr>
        <w:t>მათი</w:t>
      </w:r>
      <w:r w:rsidRPr="00D21EA4">
        <w:rPr>
          <w:sz w:val="20"/>
          <w:szCs w:val="20"/>
          <w:lang w:val="ka-GE"/>
        </w:rPr>
        <w:t xml:space="preserve"> </w:t>
      </w:r>
      <w:r w:rsidRPr="00D21EA4">
        <w:rPr>
          <w:rFonts w:ascii="Sylfaen" w:hAnsi="Sylfaen" w:cs="Sylfaen"/>
          <w:sz w:val="20"/>
          <w:szCs w:val="20"/>
          <w:lang w:val="ka-GE"/>
        </w:rPr>
        <w:t>პასუხები</w:t>
      </w:r>
      <w:r w:rsidRPr="00D21EA4">
        <w:rPr>
          <w:sz w:val="20"/>
          <w:szCs w:val="20"/>
          <w:lang w:val="ka-GE"/>
        </w:rPr>
        <w:t xml:space="preserve"> </w:t>
      </w:r>
      <w:r w:rsidRPr="00D21EA4">
        <w:rPr>
          <w:rFonts w:ascii="Sylfaen" w:hAnsi="Sylfaen" w:cs="Sylfaen"/>
          <w:sz w:val="20"/>
          <w:szCs w:val="20"/>
          <w:lang w:val="ka-GE"/>
        </w:rPr>
        <w:t>ნამდვილად</w:t>
      </w:r>
      <w:r w:rsidRPr="00D21EA4">
        <w:rPr>
          <w:sz w:val="20"/>
          <w:szCs w:val="20"/>
          <w:lang w:val="ka-GE"/>
        </w:rPr>
        <w:t xml:space="preserve"> </w:t>
      </w:r>
      <w:r w:rsidRPr="00D21EA4">
        <w:rPr>
          <w:rFonts w:ascii="Sylfaen" w:hAnsi="Sylfaen" w:cs="Sylfaen"/>
          <w:sz w:val="20"/>
          <w:szCs w:val="20"/>
          <w:lang w:val="ka-GE"/>
        </w:rPr>
        <w:t>ანონიმურად</w:t>
      </w:r>
      <w:r w:rsidRPr="00D21EA4">
        <w:rPr>
          <w:sz w:val="20"/>
          <w:szCs w:val="20"/>
          <w:lang w:val="ka-GE"/>
        </w:rPr>
        <w:t xml:space="preserve"> </w:t>
      </w:r>
      <w:r w:rsidRPr="00D21EA4">
        <w:rPr>
          <w:rFonts w:ascii="Sylfaen" w:hAnsi="Sylfaen" w:cs="Sylfaen"/>
          <w:sz w:val="20"/>
          <w:szCs w:val="20"/>
          <w:lang w:val="ka-GE"/>
        </w:rPr>
        <w:t>დარჩება</w:t>
      </w:r>
      <w:r w:rsidRPr="00D21EA4">
        <w:rPr>
          <w:sz w:val="20"/>
          <w:szCs w:val="20"/>
          <w:lang w:val="ka-GE"/>
        </w:rPr>
        <w:t xml:space="preserve"> </w:t>
      </w:r>
      <w:r w:rsidRPr="00D21EA4">
        <w:rPr>
          <w:rFonts w:ascii="Sylfaen" w:hAnsi="Sylfaen" w:cs="Sylfaen"/>
          <w:sz w:val="20"/>
          <w:szCs w:val="20"/>
          <w:lang w:val="ka-GE"/>
        </w:rPr>
        <w:t>და</w:t>
      </w:r>
      <w:r w:rsidRPr="00D21EA4">
        <w:rPr>
          <w:sz w:val="20"/>
          <w:szCs w:val="20"/>
          <w:lang w:val="ka-GE"/>
        </w:rPr>
        <w:t xml:space="preserve"> </w:t>
      </w:r>
      <w:r w:rsidRPr="00D21EA4">
        <w:rPr>
          <w:rFonts w:ascii="Sylfaen" w:hAnsi="Sylfaen" w:cs="Sylfaen"/>
          <w:sz w:val="20"/>
          <w:szCs w:val="20"/>
          <w:lang w:val="ka-GE"/>
        </w:rPr>
        <w:t>არავინ</w:t>
      </w:r>
      <w:r w:rsidRPr="00D21EA4">
        <w:rPr>
          <w:sz w:val="20"/>
          <w:szCs w:val="20"/>
          <w:lang w:val="ka-GE"/>
        </w:rPr>
        <w:t xml:space="preserve"> </w:t>
      </w:r>
      <w:r w:rsidRPr="00D21EA4">
        <w:rPr>
          <w:rFonts w:ascii="Sylfaen" w:hAnsi="Sylfaen" w:cs="Sylfaen"/>
          <w:sz w:val="20"/>
          <w:szCs w:val="20"/>
          <w:lang w:val="ka-GE"/>
        </w:rPr>
        <w:t>ნახავს</w:t>
      </w:r>
      <w:r w:rsidRPr="00D21EA4">
        <w:rPr>
          <w:sz w:val="20"/>
          <w:szCs w:val="20"/>
          <w:lang w:val="ka-GE"/>
        </w:rPr>
        <w:t xml:space="preserve"> </w:t>
      </w:r>
      <w:r w:rsidRPr="00D21EA4">
        <w:rPr>
          <w:rFonts w:ascii="Sylfaen" w:hAnsi="Sylfaen" w:cs="Sylfaen"/>
          <w:sz w:val="20"/>
          <w:szCs w:val="20"/>
          <w:lang w:val="ka-GE"/>
        </w:rPr>
        <w:t>მონაცემების</w:t>
      </w:r>
      <w:r w:rsidRPr="00D21EA4">
        <w:rPr>
          <w:sz w:val="20"/>
          <w:szCs w:val="20"/>
          <w:lang w:val="ka-GE"/>
        </w:rPr>
        <w:t xml:space="preserve"> </w:t>
      </w:r>
      <w:r w:rsidRPr="00D21EA4">
        <w:rPr>
          <w:rFonts w:ascii="Sylfaen" w:hAnsi="Sylfaen" w:cs="Sylfaen"/>
          <w:sz w:val="20"/>
          <w:szCs w:val="20"/>
          <w:lang w:val="ka-GE"/>
        </w:rPr>
        <w:t>შემყვანის</w:t>
      </w:r>
      <w:r w:rsidRPr="00D21EA4">
        <w:rPr>
          <w:sz w:val="20"/>
          <w:szCs w:val="20"/>
          <w:lang w:val="ka-GE"/>
        </w:rPr>
        <w:t xml:space="preserve"> </w:t>
      </w:r>
      <w:r w:rsidRPr="00D21EA4">
        <w:rPr>
          <w:rFonts w:ascii="Sylfaen" w:hAnsi="Sylfaen" w:cs="Sylfaen"/>
          <w:sz w:val="20"/>
          <w:szCs w:val="20"/>
          <w:lang w:val="ka-GE"/>
        </w:rPr>
        <w:t>გარდა</w:t>
      </w:r>
      <w:r w:rsidRPr="00D21EA4">
        <w:rPr>
          <w:sz w:val="20"/>
          <w:szCs w:val="20"/>
          <w:lang w:val="ka-GE"/>
        </w:rPr>
        <w:t xml:space="preserve">, </w:t>
      </w:r>
      <w:r w:rsidRPr="00D21EA4">
        <w:rPr>
          <w:rFonts w:ascii="Sylfaen" w:hAnsi="Sylfaen" w:cs="Sylfaen"/>
          <w:sz w:val="20"/>
          <w:szCs w:val="20"/>
          <w:lang w:val="ka-GE"/>
        </w:rPr>
        <w:t>რომელსაც</w:t>
      </w:r>
      <w:r w:rsidRPr="00D21EA4">
        <w:rPr>
          <w:sz w:val="20"/>
          <w:szCs w:val="20"/>
          <w:lang w:val="ka-GE"/>
        </w:rPr>
        <w:t xml:space="preserve"> </w:t>
      </w:r>
      <w:r w:rsidRPr="00D21EA4">
        <w:rPr>
          <w:rFonts w:ascii="Sylfaen" w:hAnsi="Sylfaen" w:cs="Sylfaen"/>
          <w:sz w:val="20"/>
          <w:szCs w:val="20"/>
          <w:lang w:val="ka-GE"/>
        </w:rPr>
        <w:t>მხოლოდ</w:t>
      </w:r>
      <w:r w:rsidRPr="00D21EA4">
        <w:rPr>
          <w:sz w:val="20"/>
          <w:szCs w:val="20"/>
          <w:lang w:val="ka-GE"/>
        </w:rPr>
        <w:t xml:space="preserve"> </w:t>
      </w:r>
      <w:r w:rsidRPr="00D21EA4">
        <w:rPr>
          <w:rFonts w:ascii="Sylfaen" w:hAnsi="Sylfaen" w:cs="Sylfaen"/>
          <w:sz w:val="20"/>
          <w:szCs w:val="20"/>
          <w:lang w:val="ka-GE"/>
        </w:rPr>
        <w:t>კითხვარის</w:t>
      </w:r>
      <w:r w:rsidRPr="00D21EA4">
        <w:rPr>
          <w:sz w:val="20"/>
          <w:szCs w:val="20"/>
          <w:lang w:val="ka-GE"/>
        </w:rPr>
        <w:t xml:space="preserve"> </w:t>
      </w:r>
      <w:r w:rsidRPr="00D21EA4">
        <w:rPr>
          <w:rFonts w:ascii="Sylfaen" w:hAnsi="Sylfaen" w:cs="Sylfaen"/>
          <w:sz w:val="20"/>
          <w:szCs w:val="20"/>
          <w:lang w:val="ka-GE"/>
        </w:rPr>
        <w:t>ნომერი</w:t>
      </w:r>
      <w:r w:rsidRPr="00D21EA4">
        <w:rPr>
          <w:sz w:val="20"/>
          <w:szCs w:val="20"/>
          <w:lang w:val="ka-GE"/>
        </w:rPr>
        <w:t xml:space="preserve"> </w:t>
      </w:r>
      <w:r w:rsidRPr="00D21EA4">
        <w:rPr>
          <w:rFonts w:ascii="Sylfaen" w:hAnsi="Sylfaen" w:cs="Sylfaen"/>
          <w:sz w:val="20"/>
          <w:szCs w:val="20"/>
          <w:lang w:val="ka-GE"/>
        </w:rPr>
        <w:t>ექნება</w:t>
      </w:r>
      <w:r w:rsidRPr="00D21EA4">
        <w:rPr>
          <w:sz w:val="20"/>
          <w:szCs w:val="20"/>
          <w:lang w:val="ka-GE"/>
        </w:rPr>
        <w:t xml:space="preserve"> </w:t>
      </w:r>
      <w:r w:rsidRPr="00D21EA4">
        <w:rPr>
          <w:rFonts w:ascii="Sylfaen" w:hAnsi="Sylfaen" w:cs="Sylfaen"/>
          <w:sz w:val="20"/>
          <w:szCs w:val="20"/>
          <w:lang w:val="ka-GE"/>
        </w:rPr>
        <w:t>და</w:t>
      </w:r>
      <w:r w:rsidRPr="00D21EA4">
        <w:rPr>
          <w:sz w:val="20"/>
          <w:szCs w:val="20"/>
          <w:lang w:val="ka-GE"/>
        </w:rPr>
        <w:t xml:space="preserve"> </w:t>
      </w:r>
      <w:r w:rsidRPr="00D21EA4">
        <w:rPr>
          <w:rFonts w:ascii="Sylfaen" w:hAnsi="Sylfaen" w:cs="Sylfaen"/>
          <w:sz w:val="20"/>
          <w:szCs w:val="20"/>
          <w:lang w:val="ka-GE"/>
        </w:rPr>
        <w:t>არანაირი</w:t>
      </w:r>
      <w:r w:rsidRPr="00D21EA4">
        <w:rPr>
          <w:sz w:val="20"/>
          <w:szCs w:val="20"/>
          <w:lang w:val="ka-GE"/>
        </w:rPr>
        <w:t xml:space="preserve"> </w:t>
      </w:r>
      <w:r w:rsidRPr="00D21EA4">
        <w:rPr>
          <w:rFonts w:ascii="Sylfaen" w:hAnsi="Sylfaen" w:cs="Sylfaen"/>
          <w:sz w:val="20"/>
          <w:szCs w:val="20"/>
          <w:lang w:val="ka-GE"/>
        </w:rPr>
        <w:t>საიდენტიფიკაციო</w:t>
      </w:r>
      <w:r w:rsidRPr="00D21EA4">
        <w:rPr>
          <w:sz w:val="20"/>
          <w:szCs w:val="20"/>
          <w:lang w:val="ka-GE"/>
        </w:rPr>
        <w:t xml:space="preserve"> </w:t>
      </w:r>
      <w:r w:rsidRPr="00D21EA4">
        <w:rPr>
          <w:rFonts w:ascii="Sylfaen" w:hAnsi="Sylfaen" w:cs="Sylfaen"/>
          <w:sz w:val="20"/>
          <w:szCs w:val="20"/>
          <w:lang w:val="ka-GE"/>
        </w:rPr>
        <w:t>ინფორმაცია</w:t>
      </w:r>
      <w:r w:rsidRPr="00D21EA4">
        <w:rPr>
          <w:sz w:val="20"/>
          <w:szCs w:val="20"/>
          <w:lang w:val="ka-GE"/>
        </w:rPr>
        <w:t xml:space="preserve">, </w:t>
      </w:r>
      <w:r w:rsidRPr="00D21EA4">
        <w:rPr>
          <w:rFonts w:ascii="Sylfaen" w:hAnsi="Sylfaen" w:cs="Sylfaen"/>
          <w:sz w:val="20"/>
          <w:szCs w:val="20"/>
          <w:lang w:val="ka-GE"/>
        </w:rPr>
        <w:t>რომლითაც</w:t>
      </w:r>
      <w:r w:rsidRPr="00D21EA4">
        <w:rPr>
          <w:sz w:val="20"/>
          <w:szCs w:val="20"/>
          <w:lang w:val="ka-GE"/>
        </w:rPr>
        <w:t xml:space="preserve"> </w:t>
      </w:r>
      <w:r w:rsidRPr="00D21EA4">
        <w:rPr>
          <w:rFonts w:ascii="Sylfaen" w:hAnsi="Sylfaen" w:cs="Sylfaen"/>
          <w:sz w:val="20"/>
          <w:szCs w:val="20"/>
          <w:lang w:val="ka-GE"/>
        </w:rPr>
        <w:t>რესპონდენტი</w:t>
      </w:r>
      <w:r w:rsidRPr="00D21EA4">
        <w:rPr>
          <w:sz w:val="20"/>
          <w:szCs w:val="20"/>
          <w:lang w:val="ka-GE"/>
        </w:rPr>
        <w:t xml:space="preserve"> </w:t>
      </w:r>
      <w:r w:rsidRPr="00D21EA4">
        <w:rPr>
          <w:rFonts w:ascii="Sylfaen" w:hAnsi="Sylfaen" w:cs="Sylfaen"/>
          <w:sz w:val="20"/>
          <w:szCs w:val="20"/>
          <w:lang w:val="ka-GE"/>
        </w:rPr>
        <w:t>რამენაირად</w:t>
      </w:r>
      <w:r w:rsidRPr="00D21EA4">
        <w:rPr>
          <w:sz w:val="20"/>
          <w:szCs w:val="20"/>
          <w:lang w:val="ka-GE"/>
        </w:rPr>
        <w:t xml:space="preserve"> </w:t>
      </w:r>
      <w:r w:rsidRPr="00D21EA4">
        <w:rPr>
          <w:rFonts w:ascii="Sylfaen" w:hAnsi="Sylfaen" w:cs="Sylfaen"/>
          <w:sz w:val="20"/>
          <w:szCs w:val="20"/>
          <w:lang w:val="ka-GE"/>
        </w:rPr>
        <w:t>ამოცნობადი</w:t>
      </w:r>
      <w:r w:rsidRPr="00D21EA4">
        <w:rPr>
          <w:sz w:val="20"/>
          <w:szCs w:val="20"/>
          <w:lang w:val="ka-GE"/>
        </w:rPr>
        <w:t xml:space="preserve"> </w:t>
      </w:r>
      <w:r w:rsidRPr="00D21EA4">
        <w:rPr>
          <w:rFonts w:ascii="Sylfaen" w:hAnsi="Sylfaen" w:cs="Sylfaen"/>
          <w:sz w:val="20"/>
          <w:szCs w:val="20"/>
          <w:lang w:val="ka-GE"/>
        </w:rPr>
        <w:t>იქნება</w:t>
      </w:r>
      <w:r w:rsidRPr="00D21EA4">
        <w:rPr>
          <w:sz w:val="20"/>
          <w:szCs w:val="20"/>
          <w:lang w:val="ka-GE"/>
        </w:rPr>
        <w:t>.</w:t>
      </w:r>
    </w:p>
    <w:p w:rsidR="00F13C9E" w:rsidRPr="00D21EA4" w:rsidRDefault="00F13C9E" w:rsidP="00C72F67">
      <w:pPr>
        <w:rPr>
          <w:i/>
          <w:sz w:val="18"/>
          <w:lang w:val="ka-GE"/>
        </w:rPr>
      </w:pPr>
      <w:bookmarkStart w:id="141" w:name="_Toc390181154"/>
      <w:r w:rsidRPr="00D21EA4">
        <w:rPr>
          <w:rFonts w:ascii="Sylfaen" w:hAnsi="Sylfaen" w:cs="Sylfaen"/>
          <w:i/>
          <w:sz w:val="18"/>
          <w:lang w:val="ka-GE"/>
        </w:rPr>
        <w:t>შემდეგიკითხვებიშეეხებაიმსიტუაციებს</w:t>
      </w:r>
      <w:r w:rsidRPr="00D21EA4">
        <w:rPr>
          <w:i/>
          <w:sz w:val="18"/>
          <w:lang w:val="ka-GE"/>
        </w:rPr>
        <w:t xml:space="preserve">, </w:t>
      </w:r>
      <w:r w:rsidRPr="00D21EA4">
        <w:rPr>
          <w:rFonts w:ascii="Sylfaen" w:hAnsi="Sylfaen" w:cs="Sylfaen"/>
          <w:i/>
          <w:sz w:val="18"/>
          <w:lang w:val="ka-GE"/>
        </w:rPr>
        <w:t>რომლებშიცშეიძლებააღმოჩენილიყავითსამსახურშიანმუშაობისდროს</w:t>
      </w:r>
      <w:r w:rsidRPr="00D21EA4">
        <w:rPr>
          <w:i/>
          <w:sz w:val="18"/>
          <w:lang w:val="ka-GE"/>
        </w:rPr>
        <w:t xml:space="preserve">. </w:t>
      </w:r>
      <w:r w:rsidRPr="00D21EA4">
        <w:rPr>
          <w:rFonts w:ascii="Sylfaen" w:hAnsi="Sylfaen" w:cs="Sylfaen"/>
          <w:i/>
          <w:sz w:val="18"/>
          <w:lang w:val="ka-GE"/>
        </w:rPr>
        <w:t>გთხოვთ</w:t>
      </w:r>
      <w:r w:rsidRPr="00D21EA4">
        <w:rPr>
          <w:i/>
          <w:sz w:val="18"/>
          <w:lang w:val="ka-GE"/>
        </w:rPr>
        <w:t xml:space="preserve">, </w:t>
      </w:r>
      <w:r w:rsidRPr="00D21EA4">
        <w:rPr>
          <w:rFonts w:ascii="Sylfaen" w:hAnsi="Sylfaen" w:cs="Sylfaen"/>
          <w:i/>
          <w:sz w:val="18"/>
          <w:lang w:val="ka-GE"/>
        </w:rPr>
        <w:t>წაიკითხოთკითხვებიდაშეძლებისდაგვარადგულწრფელადუპასუხოთ</w:t>
      </w:r>
      <w:r w:rsidRPr="00D21EA4">
        <w:rPr>
          <w:i/>
          <w:sz w:val="18"/>
          <w:lang w:val="ka-GE"/>
        </w:rPr>
        <w:t xml:space="preserve">. </w:t>
      </w:r>
      <w:r w:rsidRPr="00D21EA4">
        <w:rPr>
          <w:rFonts w:ascii="Sylfaen" w:hAnsi="Sylfaen" w:cs="Sylfaen"/>
          <w:i/>
          <w:sz w:val="18"/>
          <w:lang w:val="ka-GE"/>
        </w:rPr>
        <w:t>თქვენსმიერგაცემულიპასუხებიგანზოგადდებადაარავისეცოდინება</w:t>
      </w:r>
      <w:r w:rsidRPr="00D21EA4">
        <w:rPr>
          <w:i/>
          <w:sz w:val="18"/>
          <w:lang w:val="ka-GE"/>
        </w:rPr>
        <w:t xml:space="preserve">, </w:t>
      </w:r>
      <w:r w:rsidRPr="00D21EA4">
        <w:rPr>
          <w:rFonts w:ascii="Sylfaen" w:hAnsi="Sylfaen" w:cs="Sylfaen"/>
          <w:i/>
          <w:sz w:val="18"/>
          <w:lang w:val="ka-GE"/>
        </w:rPr>
        <w:t>კონკრეტულადთქვენრაპასუხებიგაეცით</w:t>
      </w:r>
      <w:r w:rsidRPr="00D21EA4">
        <w:rPr>
          <w:i/>
          <w:sz w:val="18"/>
          <w:lang w:val="ka-GE"/>
        </w:rPr>
        <w:t>.</w:t>
      </w:r>
    </w:p>
    <w:p w:rsidR="00F13C9E" w:rsidRPr="00D21EA4" w:rsidRDefault="00F13C9E" w:rsidP="00C72F67">
      <w:r w:rsidRPr="00D21EA4">
        <w:t xml:space="preserve">G4. </w:t>
      </w:r>
      <w:r w:rsidRPr="00D21EA4">
        <w:rPr>
          <w:rFonts w:ascii="Sylfaen" w:hAnsi="Sylfaen" w:cs="Sylfaen"/>
        </w:rPr>
        <w:t>უსიამოვნებისგანცდადაგეუფლებათთუარა</w:t>
      </w:r>
      <w:r w:rsidRPr="00D21EA4">
        <w:t xml:space="preserve">, </w:t>
      </w:r>
      <w:r w:rsidRPr="00D21EA4">
        <w:rPr>
          <w:rFonts w:ascii="Sylfaen" w:hAnsi="Sylfaen" w:cs="Sylfaen"/>
        </w:rPr>
        <w:t>თუვინმე</w:t>
      </w:r>
      <w:r w:rsidRPr="00D21EA4">
        <w:t xml:space="preserve"> (</w:t>
      </w:r>
      <w:r w:rsidRPr="00D21EA4">
        <w:rPr>
          <w:rFonts w:ascii="Sylfaen" w:hAnsi="Sylfaen" w:cs="Sylfaen"/>
        </w:rPr>
        <w:t>კოლეგა</w:t>
      </w:r>
      <w:r w:rsidRPr="00D21EA4">
        <w:t xml:space="preserve">, </w:t>
      </w:r>
      <w:r w:rsidRPr="00D21EA4">
        <w:rPr>
          <w:rFonts w:ascii="Sylfaen" w:hAnsi="Sylfaen" w:cs="Sylfaen"/>
        </w:rPr>
        <w:t>მენეჯერი</w:t>
      </w:r>
      <w:r w:rsidRPr="00D21EA4">
        <w:t xml:space="preserve">, </w:t>
      </w:r>
      <w:r w:rsidRPr="00D21EA4">
        <w:rPr>
          <w:rFonts w:ascii="Sylfaen" w:hAnsi="Sylfaen" w:cs="Sylfaen"/>
        </w:rPr>
        <w:t>კლიენტიანვინმესხვა</w:t>
      </w:r>
      <w:r w:rsidRPr="00D21EA4">
        <w:t xml:space="preserve">, </w:t>
      </w:r>
      <w:r w:rsidRPr="00D21EA4">
        <w:rPr>
          <w:rFonts w:ascii="Sylfaen" w:hAnsi="Sylfaen" w:cs="Sylfaen"/>
        </w:rPr>
        <w:t>ვისთანაცგიწევთურთიერთობამუშაობისდროს</w:t>
      </w:r>
      <w:r w:rsidRPr="00D21EA4">
        <w:t xml:space="preserve">) </w:t>
      </w:r>
      <w:r w:rsidRPr="00D21EA4">
        <w:rPr>
          <w:rFonts w:ascii="Sylfaen" w:hAnsi="Sylfaen" w:cs="Sylfaen"/>
        </w:rPr>
        <w:t>თქვენთანსამსახურშიისემოიქცევა</w:t>
      </w:r>
      <w:r w:rsidRPr="00D21EA4">
        <w:t xml:space="preserve">, </w:t>
      </w:r>
      <w:r w:rsidRPr="00D21EA4">
        <w:rPr>
          <w:rFonts w:ascii="Sylfaen" w:hAnsi="Sylfaen" w:cs="Sylfaen"/>
        </w:rPr>
        <w:t>როგორცქვემოთარისაღწერილი</w:t>
      </w:r>
      <w:r w:rsidRPr="00D21EA4">
        <w:t>?</w:t>
      </w:r>
      <w:bookmarkEnd w:id="141"/>
    </w:p>
    <w:p w:rsidR="00F13C9E" w:rsidRPr="00D21EA4" w:rsidRDefault="00F13C9E" w:rsidP="00C72F67">
      <w:pPr>
        <w:rPr>
          <w:sz w:val="20"/>
          <w:lang w:val="ka-GE"/>
        </w:rPr>
      </w:pPr>
      <w:bookmarkStart w:id="142" w:name="_Toc390181155"/>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კარგად</w:t>
      </w:r>
      <w:r w:rsidRPr="00D21EA4">
        <w:rPr>
          <w:sz w:val="20"/>
          <w:lang w:val="ka-GE"/>
        </w:rPr>
        <w:t xml:space="preserve"> </w:t>
      </w:r>
      <w:r w:rsidRPr="00D21EA4">
        <w:rPr>
          <w:rFonts w:ascii="Sylfaen" w:hAnsi="Sylfaen" w:cs="Sylfaen"/>
          <w:sz w:val="20"/>
          <w:lang w:val="ka-GE"/>
        </w:rPr>
        <w:t>ვუხსნით</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აღწერილი</w:t>
      </w:r>
      <w:r w:rsidRPr="00D21EA4">
        <w:rPr>
          <w:sz w:val="20"/>
          <w:lang w:val="ka-GE"/>
        </w:rPr>
        <w:t xml:space="preserve"> </w:t>
      </w:r>
      <w:r w:rsidRPr="00D21EA4">
        <w:rPr>
          <w:rFonts w:ascii="Sylfaen" w:hAnsi="Sylfaen" w:cs="Sylfaen"/>
          <w:sz w:val="20"/>
          <w:lang w:val="ka-GE"/>
        </w:rPr>
        <w:t>სიტუაციები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შეეხება</w:t>
      </w:r>
      <w:r w:rsidRPr="00D21EA4">
        <w:rPr>
          <w:sz w:val="20"/>
          <w:lang w:val="ka-GE"/>
        </w:rPr>
        <w:t xml:space="preserve"> </w:t>
      </w:r>
      <w:r w:rsidRPr="00D21EA4">
        <w:rPr>
          <w:rFonts w:ascii="Sylfaen" w:hAnsi="Sylfaen" w:cs="Sylfaen"/>
          <w:sz w:val="20"/>
          <w:lang w:val="ka-GE"/>
        </w:rPr>
        <w:t>პირადად</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მის</w:t>
      </w:r>
      <w:r w:rsidRPr="00D21EA4">
        <w:rPr>
          <w:sz w:val="20"/>
          <w:lang w:val="ka-GE"/>
        </w:rPr>
        <w:t xml:space="preserve"> </w:t>
      </w:r>
      <w:r w:rsidRPr="00D21EA4">
        <w:rPr>
          <w:rFonts w:ascii="Sylfaen" w:hAnsi="Sylfaen" w:cs="Sylfaen"/>
          <w:sz w:val="20"/>
          <w:lang w:val="ka-GE"/>
        </w:rPr>
        <w:t>წარსულ</w:t>
      </w:r>
      <w:r w:rsidRPr="00D21EA4">
        <w:rPr>
          <w:sz w:val="20"/>
          <w:lang w:val="ka-GE"/>
        </w:rPr>
        <w:t xml:space="preserve"> </w:t>
      </w:r>
      <w:r w:rsidRPr="00D21EA4">
        <w:rPr>
          <w:rFonts w:ascii="Sylfaen" w:hAnsi="Sylfaen" w:cs="Sylfaen"/>
          <w:sz w:val="20"/>
          <w:lang w:val="ka-GE"/>
        </w:rPr>
        <w:t>გამოცდილებას</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ჰიპოთეტური</w:t>
      </w:r>
      <w:r w:rsidRPr="00D21EA4">
        <w:rPr>
          <w:sz w:val="20"/>
          <w:lang w:val="ka-GE"/>
        </w:rPr>
        <w:t xml:space="preserve"> </w:t>
      </w:r>
      <w:r w:rsidRPr="00D21EA4">
        <w:rPr>
          <w:rFonts w:ascii="Sylfaen" w:hAnsi="Sylfaen" w:cs="Sylfaen"/>
          <w:sz w:val="20"/>
          <w:lang w:val="ka-GE"/>
        </w:rPr>
        <w:t>სიტუაციები</w:t>
      </w:r>
      <w:r w:rsidRPr="00D21EA4">
        <w:rPr>
          <w:sz w:val="20"/>
          <w:lang w:val="ka-GE"/>
        </w:rPr>
        <w:t xml:space="preserve">, </w:t>
      </w:r>
      <w:r w:rsidRPr="00D21EA4">
        <w:rPr>
          <w:rFonts w:ascii="Sylfaen" w:hAnsi="Sylfaen" w:cs="Sylfaen"/>
          <w:sz w:val="20"/>
          <w:lang w:val="ka-GE"/>
        </w:rPr>
        <w:t>რომელიც</w:t>
      </w:r>
      <w:r w:rsidRPr="00D21EA4">
        <w:rPr>
          <w:sz w:val="20"/>
          <w:lang w:val="ka-GE"/>
        </w:rPr>
        <w:t xml:space="preserve"> </w:t>
      </w:r>
      <w:r w:rsidRPr="00D21EA4">
        <w:rPr>
          <w:rFonts w:ascii="Sylfaen" w:hAnsi="Sylfaen" w:cs="Sylfaen"/>
          <w:sz w:val="20"/>
          <w:lang w:val="ka-GE"/>
        </w:rPr>
        <w:t>მან</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წარმოისახოს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ისე</w:t>
      </w:r>
      <w:r w:rsidRPr="00D21EA4">
        <w:rPr>
          <w:sz w:val="20"/>
          <w:lang w:val="ka-GE"/>
        </w:rPr>
        <w:t xml:space="preserve"> </w:t>
      </w:r>
      <w:r w:rsidRPr="00D21EA4">
        <w:rPr>
          <w:rFonts w:ascii="Sylfaen" w:hAnsi="Sylfaen" w:cs="Sylfaen"/>
          <w:sz w:val="20"/>
          <w:lang w:val="ka-GE"/>
        </w:rPr>
        <w:t>გიპასუხოთ</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თვითონ</w:t>
      </w:r>
      <w:r w:rsidRPr="00D21EA4">
        <w:rPr>
          <w:sz w:val="20"/>
          <w:lang w:val="ka-GE"/>
        </w:rPr>
        <w:t xml:space="preserve"> </w:t>
      </w:r>
      <w:r w:rsidRPr="00D21EA4">
        <w:rPr>
          <w:rFonts w:ascii="Sylfaen" w:hAnsi="Sylfaen" w:cs="Sylfaen"/>
          <w:sz w:val="20"/>
          <w:lang w:val="ka-GE"/>
        </w:rPr>
        <w:t>გპასუხობთ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შესაბამის</w:t>
      </w:r>
      <w:r w:rsidRPr="00D21EA4">
        <w:rPr>
          <w:sz w:val="20"/>
          <w:lang w:val="ka-GE"/>
        </w:rPr>
        <w:t xml:space="preserve"> </w:t>
      </w:r>
      <w:r w:rsidRPr="00D21EA4">
        <w:rPr>
          <w:rFonts w:ascii="Sylfaen" w:hAnsi="Sylfaen" w:cs="Sylfaen"/>
          <w:sz w:val="20"/>
          <w:lang w:val="ka-GE"/>
        </w:rPr>
        <w:t>რიცხვ</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ამბობს</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მისთვის</w:t>
      </w:r>
      <w:r w:rsidRPr="00D21EA4">
        <w:rPr>
          <w:sz w:val="20"/>
          <w:lang w:val="ka-GE"/>
        </w:rPr>
        <w:t xml:space="preserve"> </w:t>
      </w:r>
      <w:r w:rsidRPr="00D21EA4">
        <w:rPr>
          <w:rFonts w:ascii="Sylfaen" w:hAnsi="Sylfaen" w:cs="Sylfaen"/>
          <w:sz w:val="20"/>
          <w:lang w:val="ka-GE"/>
        </w:rPr>
        <w:t>შეუსაბამოა</w:t>
      </w:r>
      <w:r w:rsidRPr="00D21EA4">
        <w:rPr>
          <w:sz w:val="20"/>
          <w:lang w:val="ka-GE"/>
        </w:rPr>
        <w:t xml:space="preserve"> </w:t>
      </w:r>
      <w:r w:rsidRPr="00D21EA4">
        <w:rPr>
          <w:rFonts w:ascii="Sylfaen" w:hAnsi="Sylfaen" w:cs="Sylfaen"/>
          <w:sz w:val="20"/>
          <w:lang w:val="ka-GE"/>
        </w:rPr>
        <w:t>და</w:t>
      </w:r>
      <w:r w:rsidRPr="00D21EA4">
        <w:rPr>
          <w:sz w:val="20"/>
          <w:lang w:val="ka-GE"/>
        </w:rPr>
        <w:t>/</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უჭირს</w:t>
      </w:r>
      <w:r w:rsidRPr="00D21EA4">
        <w:rPr>
          <w:sz w:val="20"/>
          <w:lang w:val="ka-GE"/>
        </w:rPr>
        <w:t xml:space="preserve"> </w:t>
      </w:r>
      <w:r w:rsidRPr="00D21EA4">
        <w:rPr>
          <w:rFonts w:ascii="Sylfaen" w:hAnsi="Sylfaen" w:cs="Sylfaen"/>
          <w:sz w:val="20"/>
          <w:lang w:val="ka-GE"/>
        </w:rPr>
        <w:t>წარმოდგენა</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პასუხს</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სვეტში</w:t>
      </w:r>
      <w:r w:rsidRPr="00D21EA4">
        <w:rPr>
          <w:sz w:val="20"/>
          <w:lang w:val="ka-GE"/>
        </w:rPr>
        <w:t xml:space="preserve"> („</w:t>
      </w:r>
      <w:r w:rsidRPr="00D21EA4">
        <w:rPr>
          <w:rFonts w:ascii="Sylfaen" w:hAnsi="Sylfaen" w:cs="Sylfaen"/>
          <w:sz w:val="20"/>
          <w:lang w:val="ka-GE"/>
        </w:rPr>
        <w:t>მიჭირს</w:t>
      </w:r>
      <w:r w:rsidRPr="00D21EA4">
        <w:rPr>
          <w:sz w:val="20"/>
          <w:lang w:val="ka-GE"/>
        </w:rPr>
        <w:t xml:space="preserve"> </w:t>
      </w:r>
      <w:r w:rsidRPr="00D21EA4">
        <w:rPr>
          <w:rFonts w:ascii="Sylfaen" w:hAnsi="Sylfaen" w:cs="Sylfaen"/>
          <w:sz w:val="20"/>
          <w:lang w:val="ka-GE"/>
        </w:rPr>
        <w:t>წარმოდგენა</w:t>
      </w:r>
      <w:r w:rsidRPr="00D21EA4">
        <w:rPr>
          <w:sz w:val="20"/>
          <w:lang w:val="ka-GE"/>
        </w:rPr>
        <w:t xml:space="preserve">“) </w:t>
      </w:r>
      <w:r w:rsidRPr="00D21EA4">
        <w:rPr>
          <w:rFonts w:ascii="Sylfaen" w:hAnsi="Sylfaen" w:cs="Sylfaen"/>
          <w:sz w:val="20"/>
          <w:lang w:val="ka-GE"/>
        </w:rPr>
        <w:t>აფიქსირებთ</w:t>
      </w:r>
      <w:r w:rsidRPr="00D21EA4">
        <w:rPr>
          <w:sz w:val="20"/>
          <w:lang w:val="ka-GE"/>
        </w:rPr>
        <w:t>.</w:t>
      </w:r>
    </w:p>
    <w:p w:rsidR="00F13C9E" w:rsidRPr="00D21EA4" w:rsidRDefault="00F13C9E" w:rsidP="00C72F67">
      <w:pPr>
        <w:rPr>
          <w:lang w:val="ka-GE"/>
        </w:rPr>
      </w:pPr>
      <w:r w:rsidRPr="00D21EA4">
        <w:rPr>
          <w:lang w:val="en-GB"/>
        </w:rPr>
        <w:t xml:space="preserve">G5. </w:t>
      </w:r>
      <w:r w:rsidRPr="00D21EA4">
        <w:rPr>
          <w:rFonts w:ascii="Sylfaen" w:hAnsi="Sylfaen" w:cs="Sylfaen"/>
          <w:lang w:val="ka-GE"/>
        </w:rPr>
        <w:t>მსგავსსიტუაციაში</w:t>
      </w:r>
      <w:r w:rsidRPr="00D21EA4">
        <w:rPr>
          <w:lang w:val="ka-GE"/>
        </w:rPr>
        <w:t xml:space="preserve"> (</w:t>
      </w:r>
      <w:r w:rsidRPr="00D21EA4">
        <w:rPr>
          <w:rFonts w:ascii="Sylfaen" w:hAnsi="Sylfaen" w:cs="Sylfaen"/>
          <w:lang w:val="ka-GE"/>
        </w:rPr>
        <w:t>წინაკითხვაშიაღწერილ</w:t>
      </w:r>
      <w:r w:rsidRPr="00D21EA4">
        <w:rPr>
          <w:lang w:val="ka-GE"/>
        </w:rPr>
        <w:t xml:space="preserve">) </w:t>
      </w:r>
      <w:r w:rsidRPr="00D21EA4">
        <w:rPr>
          <w:rFonts w:ascii="Sylfaen" w:hAnsi="Sylfaen" w:cs="Sylfaen"/>
          <w:lang w:val="ka-GE"/>
        </w:rPr>
        <w:t>რომაღმოჩნდეთ</w:t>
      </w:r>
      <w:r w:rsidRPr="00D21EA4">
        <w:rPr>
          <w:lang w:val="ka-GE"/>
        </w:rPr>
        <w:t xml:space="preserve">, </w:t>
      </w:r>
      <w:r w:rsidRPr="00D21EA4">
        <w:rPr>
          <w:rFonts w:ascii="Sylfaen" w:hAnsi="Sylfaen" w:cs="Sylfaen"/>
          <w:lang w:val="ka-GE"/>
        </w:rPr>
        <w:t>რასმოიმოქმედებდით</w:t>
      </w:r>
      <w:r w:rsidRPr="00D21EA4">
        <w:rPr>
          <w:lang w:val="ka-GE"/>
        </w:rPr>
        <w:t>?</w:t>
      </w:r>
      <w:bookmarkEnd w:id="142"/>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კითხვაშიც</w:t>
      </w:r>
      <w:r w:rsidRPr="00D21EA4">
        <w:rPr>
          <w:sz w:val="20"/>
          <w:lang w:val="ka-GE"/>
        </w:rPr>
        <w:t xml:space="preserve"> </w:t>
      </w:r>
      <w:r w:rsidRPr="00D21EA4">
        <w:rPr>
          <w:rFonts w:ascii="Sylfaen" w:hAnsi="Sylfaen" w:cs="Sylfaen"/>
          <w:sz w:val="20"/>
          <w:lang w:val="ka-GE"/>
        </w:rPr>
        <w:t>მხოლოდ</w:t>
      </w:r>
      <w:r w:rsidRPr="00D21EA4">
        <w:rPr>
          <w:sz w:val="20"/>
          <w:lang w:val="ka-GE"/>
        </w:rPr>
        <w:t xml:space="preserve"> </w:t>
      </w:r>
      <w:r w:rsidRPr="00D21EA4">
        <w:rPr>
          <w:rFonts w:ascii="Sylfaen" w:hAnsi="Sylfaen" w:cs="Sylfaen"/>
          <w:sz w:val="20"/>
          <w:lang w:val="ka-GE"/>
        </w:rPr>
        <w:t>კითხვას</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ისმენთ</w:t>
      </w:r>
      <w:r w:rsidRPr="00D21EA4">
        <w:rPr>
          <w:sz w:val="20"/>
          <w:lang w:val="ka-GE"/>
        </w:rPr>
        <w:t xml:space="preserve"> </w:t>
      </w:r>
      <w:r w:rsidRPr="00D21EA4">
        <w:rPr>
          <w:rFonts w:ascii="Sylfaen" w:hAnsi="Sylfaen" w:cs="Sylfaen"/>
          <w:sz w:val="20"/>
          <w:lang w:val="ka-GE"/>
        </w:rPr>
        <w:t>პასუხს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შესაბამის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 xml:space="preserve"> </w:t>
      </w:r>
      <w:r w:rsidRPr="00D21EA4">
        <w:rPr>
          <w:rFonts w:ascii="Sylfaen" w:hAnsi="Sylfaen" w:cs="Sylfaen"/>
          <w:sz w:val="20"/>
          <w:lang w:val="ka-GE"/>
        </w:rPr>
        <w:t>ხაზავს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ისეთ</w:t>
      </w:r>
      <w:r w:rsidRPr="00D21EA4">
        <w:rPr>
          <w:sz w:val="20"/>
          <w:lang w:val="ka-GE"/>
        </w:rPr>
        <w:t xml:space="preserve"> </w:t>
      </w:r>
      <w:r w:rsidRPr="00D21EA4">
        <w:rPr>
          <w:rFonts w:ascii="Sylfaen" w:hAnsi="Sylfaen" w:cs="Sylfaen"/>
          <w:sz w:val="20"/>
          <w:lang w:val="ka-GE"/>
        </w:rPr>
        <w:t>ქმედებას</w:t>
      </w:r>
      <w:r w:rsidRPr="00D21EA4">
        <w:rPr>
          <w:sz w:val="20"/>
          <w:lang w:val="ka-GE"/>
        </w:rPr>
        <w:t xml:space="preserve"> </w:t>
      </w:r>
      <w:r w:rsidRPr="00D21EA4">
        <w:rPr>
          <w:rFonts w:ascii="Sylfaen" w:hAnsi="Sylfaen" w:cs="Sylfaen"/>
          <w:sz w:val="20"/>
          <w:lang w:val="ka-GE"/>
        </w:rPr>
        <w:t>აღწერს</w:t>
      </w:r>
      <w:r w:rsidRPr="00D21EA4">
        <w:rPr>
          <w:sz w:val="20"/>
          <w:lang w:val="ka-GE"/>
        </w:rPr>
        <w:t xml:space="preserve">, </w:t>
      </w:r>
      <w:r w:rsidRPr="00D21EA4">
        <w:rPr>
          <w:rFonts w:ascii="Sylfaen" w:hAnsi="Sylfaen" w:cs="Sylfaen"/>
          <w:sz w:val="20"/>
          <w:lang w:val="ka-GE"/>
        </w:rPr>
        <w:t>რაც</w:t>
      </w:r>
      <w:r w:rsidRPr="00D21EA4">
        <w:rPr>
          <w:sz w:val="20"/>
          <w:lang w:val="ka-GE"/>
        </w:rPr>
        <w:t xml:space="preserve"> </w:t>
      </w:r>
      <w:r w:rsidRPr="00D21EA4">
        <w:rPr>
          <w:rFonts w:ascii="Sylfaen" w:hAnsi="Sylfaen" w:cs="Sylfaen"/>
          <w:sz w:val="20"/>
          <w:lang w:val="ka-GE"/>
        </w:rPr>
        <w:t>ჩამონათვალში</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აფიქსირებთ</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პუნქტში</w:t>
      </w:r>
      <w:r w:rsidRPr="00D21EA4">
        <w:rPr>
          <w:sz w:val="20"/>
          <w:lang w:val="ka-GE"/>
        </w:rPr>
        <w:t>.</w:t>
      </w:r>
    </w:p>
    <w:p w:rsidR="00F13C9E" w:rsidRPr="00D21EA4" w:rsidRDefault="00F13C9E" w:rsidP="00C72F67">
      <w:bookmarkStart w:id="143" w:name="_Toc390181156"/>
      <w:r w:rsidRPr="00D21EA4">
        <w:t>G6.</w:t>
      </w:r>
      <w:r w:rsidRPr="00D21EA4">
        <w:rPr>
          <w:rFonts w:ascii="Sylfaen" w:hAnsi="Sylfaen" w:cs="Sylfaen"/>
        </w:rPr>
        <w:t>აქვსთუარათქვენსორგანიზაციას</w:t>
      </w:r>
      <w:r w:rsidRPr="00D21EA4">
        <w:t>/</w:t>
      </w:r>
      <w:r w:rsidRPr="00D21EA4">
        <w:rPr>
          <w:rFonts w:ascii="Sylfaen" w:hAnsi="Sylfaen" w:cs="Sylfaen"/>
        </w:rPr>
        <w:t>კომპანიასრაიმესახისშინაგანაწესი</w:t>
      </w:r>
      <w:r w:rsidRPr="00D21EA4">
        <w:t xml:space="preserve">, </w:t>
      </w:r>
      <w:r w:rsidRPr="00D21EA4">
        <w:rPr>
          <w:rFonts w:ascii="Sylfaen" w:hAnsi="Sylfaen" w:cs="Sylfaen"/>
        </w:rPr>
        <w:t>რომელიცკრძალავსასეთ</w:t>
      </w:r>
      <w:r w:rsidRPr="00D21EA4">
        <w:t xml:space="preserve"> (</w:t>
      </w:r>
      <w:r w:rsidRPr="00D21EA4">
        <w:rPr>
          <w:rFonts w:ascii="Sylfaen" w:hAnsi="Sylfaen" w:cs="Sylfaen"/>
        </w:rPr>
        <w:t>ზემოთჩამოთვლილ</w:t>
      </w:r>
      <w:r w:rsidRPr="00D21EA4">
        <w:t xml:space="preserve">) </w:t>
      </w:r>
      <w:r w:rsidRPr="00D21EA4">
        <w:rPr>
          <w:rFonts w:ascii="Sylfaen" w:hAnsi="Sylfaen" w:cs="Sylfaen"/>
        </w:rPr>
        <w:t>ქცევებსდაშეგიძლიათგამოიყენოთ</w:t>
      </w:r>
      <w:r w:rsidRPr="00D21EA4">
        <w:t xml:space="preserve">, </w:t>
      </w:r>
      <w:r w:rsidRPr="00D21EA4">
        <w:rPr>
          <w:rFonts w:ascii="Sylfaen" w:hAnsi="Sylfaen" w:cs="Sylfaen"/>
        </w:rPr>
        <w:t>თუმსგავსსიტუაციაშიაღმოჩნდებით</w:t>
      </w:r>
      <w:r w:rsidRPr="00D21EA4">
        <w:t>?</w:t>
      </w:r>
      <w:bookmarkEnd w:id="143"/>
    </w:p>
    <w:p w:rsidR="00F13C9E" w:rsidRPr="00D21EA4" w:rsidRDefault="00F13C9E" w:rsidP="00C72F67">
      <w:pPr>
        <w:rPr>
          <w:sz w:val="24"/>
          <w:lang w:val="en-GB"/>
        </w:rPr>
      </w:pPr>
      <w:bookmarkStart w:id="144" w:name="_Toc390181163"/>
      <w:bookmarkStart w:id="145" w:name="_Toc390367250"/>
      <w:r w:rsidRPr="00D21EA4">
        <w:rPr>
          <w:rFonts w:ascii="Sylfaen" w:hAnsi="Sylfaen" w:cs="Sylfaen"/>
          <w:sz w:val="24"/>
          <w:lang w:val="ka-GE"/>
        </w:rPr>
        <w:t>დემოგრაფიულიმონაცემები</w:t>
      </w:r>
      <w:bookmarkEnd w:id="144"/>
      <w:bookmarkEnd w:id="145"/>
    </w:p>
    <w:p w:rsidR="00F13C9E" w:rsidRPr="00D21EA4" w:rsidRDefault="00F13C9E" w:rsidP="00C72F67">
      <w:pPr>
        <w:rPr>
          <w:lang w:val="en-GB"/>
        </w:rPr>
      </w:pPr>
      <w:bookmarkStart w:id="146" w:name="_Toc390181164"/>
      <w:r w:rsidRPr="00D21EA4">
        <w:rPr>
          <w:lang w:val="en-GB"/>
        </w:rPr>
        <w:t xml:space="preserve">H1. </w:t>
      </w:r>
      <w:r w:rsidRPr="00D21EA4">
        <w:rPr>
          <w:rStyle w:val="Heading2Char"/>
          <w:rFonts w:ascii="Sylfaen" w:hAnsi="Sylfaen"/>
          <w:b w:val="0"/>
          <w:sz w:val="24"/>
          <w:lang w:val="ka-GE"/>
        </w:rPr>
        <w:t>სქესი</w:t>
      </w:r>
      <w:bookmarkEnd w:id="146"/>
    </w:p>
    <w:p w:rsidR="00F13C9E" w:rsidRPr="00D21EA4" w:rsidRDefault="00F13C9E" w:rsidP="00C72F67">
      <w:pPr>
        <w:rPr>
          <w:lang w:val="ka-GE"/>
        </w:rPr>
      </w:pPr>
      <w:bookmarkStart w:id="147" w:name="_Toc390181165"/>
      <w:r w:rsidRPr="00D21EA4">
        <w:rPr>
          <w:lang w:val="en-GB"/>
        </w:rPr>
        <w:t xml:space="preserve">H2. </w:t>
      </w:r>
      <w:proofErr w:type="gramStart"/>
      <w:r w:rsidRPr="00D21EA4">
        <w:rPr>
          <w:rFonts w:ascii="Sylfaen" w:hAnsi="Sylfaen" w:cs="Sylfaen"/>
          <w:lang w:val="en-GB"/>
        </w:rPr>
        <w:t>ა</w:t>
      </w:r>
      <w:r w:rsidRPr="00D21EA4">
        <w:rPr>
          <w:rFonts w:ascii="Sylfaen" w:hAnsi="Sylfaen" w:cs="Sylfaen"/>
          <w:lang w:val="ka-GE"/>
        </w:rPr>
        <w:t>საკი</w:t>
      </w:r>
      <w:bookmarkEnd w:id="147"/>
      <w:proofErr w:type="gramEnd"/>
    </w:p>
    <w:p w:rsidR="00F13C9E" w:rsidRPr="00D21EA4" w:rsidRDefault="00F13C9E" w:rsidP="00C72F67">
      <w:pPr>
        <w:rPr>
          <w:lang w:val="ka-GE"/>
        </w:rPr>
      </w:pPr>
      <w:bookmarkStart w:id="148" w:name="_Toc390181166"/>
      <w:r w:rsidRPr="00D21EA4">
        <w:rPr>
          <w:lang w:val="en-GB"/>
        </w:rPr>
        <w:t xml:space="preserve">H3. </w:t>
      </w:r>
      <w:r w:rsidRPr="00D21EA4">
        <w:rPr>
          <w:rFonts w:ascii="Sylfaen" w:hAnsi="Sylfaen" w:cs="Sylfaen"/>
          <w:lang w:val="ka-GE"/>
        </w:rPr>
        <w:t>საცხოვრებელიადგილი</w:t>
      </w:r>
      <w:bookmarkEnd w:id="148"/>
    </w:p>
    <w:p w:rsidR="00F13C9E" w:rsidRPr="00D21EA4" w:rsidRDefault="00F13C9E" w:rsidP="00C72F67">
      <w:pPr>
        <w:rPr>
          <w:lang w:val="ka-GE"/>
        </w:rPr>
      </w:pPr>
      <w:bookmarkStart w:id="149" w:name="_Toc390181167"/>
      <w:r w:rsidRPr="00D21EA4">
        <w:rPr>
          <w:lang w:val="en-GB"/>
        </w:rPr>
        <w:t xml:space="preserve">H4. </w:t>
      </w:r>
      <w:r w:rsidRPr="00D21EA4">
        <w:rPr>
          <w:rFonts w:ascii="Sylfaen" w:hAnsi="Sylfaen" w:cs="Sylfaen"/>
          <w:lang w:val="ka-GE"/>
        </w:rPr>
        <w:t>სკოლიდანდაწყებული</w:t>
      </w:r>
      <w:r w:rsidRPr="00D21EA4">
        <w:rPr>
          <w:lang w:val="ka-GE"/>
        </w:rPr>
        <w:t xml:space="preserve">, </w:t>
      </w:r>
      <w:r w:rsidRPr="00D21EA4">
        <w:rPr>
          <w:rFonts w:ascii="Sylfaen" w:hAnsi="Sylfaen" w:cs="Sylfaen"/>
          <w:lang w:val="ka-GE"/>
        </w:rPr>
        <w:t>დღემდემიღებულიგანათლებისყველასაფეხურისჩათვლით</w:t>
      </w:r>
      <w:r w:rsidRPr="00D21EA4">
        <w:rPr>
          <w:lang w:val="ka-GE"/>
        </w:rPr>
        <w:t xml:space="preserve"> (</w:t>
      </w:r>
      <w:r w:rsidRPr="00D21EA4">
        <w:rPr>
          <w:rFonts w:ascii="Sylfaen" w:hAnsi="Sylfaen" w:cs="Sylfaen"/>
          <w:lang w:val="ka-GE"/>
        </w:rPr>
        <w:t>დაწყებითიდასაშუალოსკოლა</w:t>
      </w:r>
      <w:r w:rsidRPr="00D21EA4">
        <w:rPr>
          <w:lang w:val="ka-GE"/>
        </w:rPr>
        <w:t xml:space="preserve">, </w:t>
      </w:r>
      <w:r w:rsidRPr="00D21EA4">
        <w:rPr>
          <w:rFonts w:ascii="Sylfaen" w:hAnsi="Sylfaen" w:cs="Sylfaen"/>
          <w:lang w:val="ka-GE"/>
        </w:rPr>
        <w:t>უნივერსიტეტი</w:t>
      </w:r>
      <w:r w:rsidRPr="00D21EA4">
        <w:rPr>
          <w:lang w:val="ka-GE"/>
        </w:rPr>
        <w:t xml:space="preserve">, </w:t>
      </w:r>
      <w:r w:rsidRPr="00D21EA4">
        <w:rPr>
          <w:rFonts w:ascii="Sylfaen" w:hAnsi="Sylfaen" w:cs="Sylfaen"/>
          <w:lang w:val="ka-GE"/>
        </w:rPr>
        <w:t>სრულიპროფესიულიგანათლება</w:t>
      </w:r>
      <w:r w:rsidRPr="00D21EA4">
        <w:rPr>
          <w:lang w:val="ka-GE"/>
        </w:rPr>
        <w:t xml:space="preserve">), </w:t>
      </w:r>
      <w:r w:rsidRPr="00D21EA4">
        <w:rPr>
          <w:rFonts w:ascii="Sylfaen" w:hAnsi="Sylfaen" w:cs="Sylfaen"/>
          <w:lang w:val="ka-GE"/>
        </w:rPr>
        <w:t>სულრამდენიწელიისწავლეთსასწავლოდაწესებულებაში</w:t>
      </w:r>
      <w:r w:rsidRPr="00D21EA4">
        <w:rPr>
          <w:lang w:val="ka-GE"/>
        </w:rPr>
        <w:t xml:space="preserve">? </w:t>
      </w:r>
      <w:r w:rsidRPr="00D21EA4">
        <w:rPr>
          <w:rFonts w:ascii="Sylfaen" w:hAnsi="Sylfaen" w:cs="Sylfaen"/>
          <w:lang w:val="ka-GE"/>
        </w:rPr>
        <w:t>თუამჟამადგანათლებასიღებთ</w:t>
      </w:r>
      <w:r w:rsidRPr="00D21EA4">
        <w:rPr>
          <w:lang w:val="ka-GE"/>
        </w:rPr>
        <w:t xml:space="preserve">, </w:t>
      </w:r>
      <w:r w:rsidRPr="00D21EA4">
        <w:rPr>
          <w:rFonts w:ascii="Sylfaen" w:hAnsi="Sylfaen" w:cs="Sylfaen"/>
          <w:lang w:val="ka-GE"/>
        </w:rPr>
        <w:t>დათვალეთდღემდედაგროვილიწლებისრაოდენობა</w:t>
      </w:r>
      <w:r w:rsidRPr="00D21EA4">
        <w:rPr>
          <w:lang w:val="ka-GE"/>
        </w:rPr>
        <w:t>.</w:t>
      </w:r>
      <w:bookmarkEnd w:id="149"/>
    </w:p>
    <w:p w:rsidR="00F13C9E" w:rsidRPr="00D21EA4" w:rsidRDefault="00F13C9E" w:rsidP="00C72F67">
      <w:pPr>
        <w:rPr>
          <w:sz w:val="20"/>
        </w:rPr>
      </w:pPr>
      <w:bookmarkStart w:id="150" w:name="_Toc390181168"/>
      <w:r w:rsidRPr="00D21EA4">
        <w:rPr>
          <w:sz w:val="20"/>
        </w:rPr>
        <w:t xml:space="preserve">H4.1. </w:t>
      </w:r>
      <w:r w:rsidRPr="00D21EA4">
        <w:rPr>
          <w:rFonts w:ascii="Sylfaen" w:hAnsi="Sylfaen" w:cs="Sylfaen"/>
          <w:sz w:val="20"/>
          <w:lang w:val="ka-GE"/>
        </w:rPr>
        <w:t>თქვენი</w:t>
      </w:r>
      <w:r w:rsidRPr="00D21EA4">
        <w:rPr>
          <w:sz w:val="20"/>
          <w:lang w:val="ka-GE"/>
        </w:rPr>
        <w:t xml:space="preserve"> </w:t>
      </w:r>
      <w:r w:rsidRPr="00D21EA4">
        <w:rPr>
          <w:rFonts w:ascii="Sylfaen" w:hAnsi="Sylfaen" w:cs="Sylfaen"/>
          <w:sz w:val="20"/>
          <w:lang w:val="ka-GE"/>
        </w:rPr>
        <w:t>განათლების</w:t>
      </w:r>
      <w:r w:rsidRPr="00D21EA4">
        <w:rPr>
          <w:sz w:val="20"/>
          <w:lang w:val="ka-GE"/>
        </w:rPr>
        <w:t xml:space="preserve"> </w:t>
      </w:r>
      <w:r w:rsidRPr="00D21EA4">
        <w:rPr>
          <w:rFonts w:ascii="Sylfaen" w:hAnsi="Sylfaen" w:cs="Sylfaen"/>
          <w:sz w:val="20"/>
          <w:lang w:val="ka-GE"/>
        </w:rPr>
        <w:t>უმაღლესი</w:t>
      </w:r>
      <w:r w:rsidRPr="00D21EA4">
        <w:rPr>
          <w:sz w:val="20"/>
          <w:lang w:val="ka-GE"/>
        </w:rPr>
        <w:t xml:space="preserve"> </w:t>
      </w:r>
      <w:r w:rsidRPr="00D21EA4">
        <w:rPr>
          <w:rFonts w:ascii="Sylfaen" w:hAnsi="Sylfaen" w:cs="Sylfaen"/>
          <w:sz w:val="20"/>
          <w:lang w:val="ka-GE"/>
        </w:rPr>
        <w:t>საფეხურია</w:t>
      </w:r>
      <w:bookmarkEnd w:id="150"/>
    </w:p>
    <w:p w:rsidR="00F13C9E" w:rsidRPr="00D21EA4" w:rsidRDefault="00F13C9E" w:rsidP="00C72F67">
      <w:pPr>
        <w:rPr>
          <w:sz w:val="20"/>
          <w:lang w:val="ka-GE"/>
        </w:rPr>
      </w:pPr>
      <w:r w:rsidRPr="00D21EA4">
        <w:rPr>
          <w:rFonts w:ascii="Sylfaen" w:hAnsi="Sylfaen" w:cs="Sylfaen"/>
          <w:sz w:val="20"/>
          <w:lang w:val="ka-GE"/>
        </w:rPr>
        <w:lastRenderedPageBreak/>
        <w:t>თუ</w:t>
      </w:r>
      <w:r w:rsidRPr="00D21EA4">
        <w:rPr>
          <w:sz w:val="20"/>
          <w:lang w:val="ka-GE"/>
        </w:rPr>
        <w:t xml:space="preserve"> </w:t>
      </w:r>
      <w:r w:rsidRPr="00D21EA4">
        <w:rPr>
          <w:rFonts w:ascii="Sylfaen" w:hAnsi="Sylfaen" w:cs="Sylfaen"/>
          <w:sz w:val="20"/>
          <w:lang w:val="ka-GE"/>
        </w:rPr>
        <w:t>რესპონდენტის</w:t>
      </w:r>
      <w:r w:rsidRPr="00D21EA4">
        <w:rPr>
          <w:sz w:val="20"/>
          <w:lang w:val="ka-GE"/>
        </w:rPr>
        <w:t xml:space="preserve"> </w:t>
      </w:r>
      <w:r w:rsidRPr="00D21EA4">
        <w:rPr>
          <w:rFonts w:ascii="Sylfaen" w:hAnsi="Sylfaen" w:cs="Sylfaen"/>
          <w:sz w:val="20"/>
          <w:lang w:val="ka-GE"/>
        </w:rPr>
        <w:t>მიერ</w:t>
      </w:r>
      <w:r w:rsidRPr="00D21EA4">
        <w:rPr>
          <w:sz w:val="20"/>
          <w:lang w:val="ka-GE"/>
        </w:rPr>
        <w:t xml:space="preserve"> </w:t>
      </w:r>
      <w:r w:rsidRPr="00D21EA4">
        <w:rPr>
          <w:rFonts w:ascii="Sylfaen" w:hAnsi="Sylfaen" w:cs="Sylfaen"/>
          <w:sz w:val="20"/>
          <w:lang w:val="ka-GE"/>
        </w:rPr>
        <w:t>მიღებული</w:t>
      </w:r>
      <w:r w:rsidRPr="00D21EA4">
        <w:rPr>
          <w:sz w:val="20"/>
          <w:lang w:val="ka-GE"/>
        </w:rPr>
        <w:t xml:space="preserve"> </w:t>
      </w:r>
      <w:r w:rsidRPr="00D21EA4">
        <w:rPr>
          <w:rFonts w:ascii="Sylfaen" w:hAnsi="Sylfaen" w:cs="Sylfaen"/>
          <w:sz w:val="20"/>
          <w:lang w:val="ka-GE"/>
        </w:rPr>
        <w:t>განათლება</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შეესაბამება</w:t>
      </w:r>
      <w:r w:rsidRPr="00D21EA4">
        <w:rPr>
          <w:sz w:val="20"/>
          <w:lang w:val="ka-GE"/>
        </w:rPr>
        <w:t xml:space="preserve"> </w:t>
      </w:r>
      <w:r w:rsidRPr="00D21EA4">
        <w:rPr>
          <w:rFonts w:ascii="Sylfaen" w:hAnsi="Sylfaen" w:cs="Sylfaen"/>
          <w:sz w:val="20"/>
          <w:lang w:val="ka-GE"/>
        </w:rPr>
        <w:t>ჩამოთვლილ</w:t>
      </w:r>
      <w:r w:rsidRPr="00D21EA4">
        <w:rPr>
          <w:sz w:val="20"/>
          <w:lang w:val="ka-GE"/>
        </w:rPr>
        <w:t xml:space="preserve"> </w:t>
      </w:r>
      <w:r w:rsidRPr="00D21EA4">
        <w:rPr>
          <w:rFonts w:ascii="Sylfaen" w:hAnsi="Sylfaen" w:cs="Sylfaen"/>
          <w:sz w:val="20"/>
          <w:lang w:val="ka-GE"/>
        </w:rPr>
        <w:t>ვარიანტებს</w:t>
      </w:r>
      <w:r w:rsidRPr="00D21EA4">
        <w:rPr>
          <w:sz w:val="20"/>
          <w:lang w:val="ka-GE"/>
        </w:rPr>
        <w:t xml:space="preserve">, </w:t>
      </w:r>
      <w:r w:rsidRPr="00D21EA4">
        <w:rPr>
          <w:rFonts w:ascii="Sylfaen" w:hAnsi="Sylfaen" w:cs="Sylfaen"/>
          <w:sz w:val="20"/>
          <w:lang w:val="ka-GE"/>
        </w:rPr>
        <w:t>მაგალითად</w:t>
      </w:r>
      <w:r w:rsidRPr="00D21EA4">
        <w:rPr>
          <w:sz w:val="20"/>
          <w:lang w:val="ka-GE"/>
        </w:rPr>
        <w:t xml:space="preserve">, </w:t>
      </w:r>
      <w:r w:rsidRPr="00D21EA4">
        <w:rPr>
          <w:rFonts w:ascii="Sylfaen" w:hAnsi="Sylfaen" w:cs="Sylfaen"/>
          <w:sz w:val="20"/>
          <w:lang w:val="ka-GE"/>
        </w:rPr>
        <w:t>საბჭოთა</w:t>
      </w:r>
      <w:r w:rsidRPr="00D21EA4">
        <w:rPr>
          <w:sz w:val="20"/>
          <w:lang w:val="ka-GE"/>
        </w:rPr>
        <w:t xml:space="preserve"> </w:t>
      </w:r>
      <w:r w:rsidRPr="00D21EA4">
        <w:rPr>
          <w:rFonts w:ascii="Sylfaen" w:hAnsi="Sylfaen" w:cs="Sylfaen"/>
          <w:sz w:val="20"/>
          <w:lang w:val="ka-GE"/>
        </w:rPr>
        <w:t>სისტემაში</w:t>
      </w:r>
      <w:r w:rsidRPr="00D21EA4">
        <w:rPr>
          <w:sz w:val="20"/>
          <w:lang w:val="ka-GE"/>
        </w:rPr>
        <w:t xml:space="preserve"> </w:t>
      </w:r>
      <w:r w:rsidRPr="00D21EA4">
        <w:rPr>
          <w:rFonts w:ascii="Sylfaen" w:hAnsi="Sylfaen" w:cs="Sylfaen"/>
          <w:sz w:val="20"/>
          <w:lang w:val="ka-GE"/>
        </w:rPr>
        <w:t>აქვს</w:t>
      </w:r>
      <w:r w:rsidRPr="00D21EA4">
        <w:rPr>
          <w:sz w:val="20"/>
          <w:lang w:val="ka-GE"/>
        </w:rPr>
        <w:t xml:space="preserve"> </w:t>
      </w:r>
      <w:r w:rsidRPr="00D21EA4">
        <w:rPr>
          <w:rFonts w:ascii="Sylfaen" w:hAnsi="Sylfaen" w:cs="Sylfaen"/>
          <w:sz w:val="20"/>
          <w:lang w:val="ka-GE"/>
        </w:rPr>
        <w:t>ნასწავლი</w:t>
      </w:r>
      <w:r w:rsidRPr="00D21EA4">
        <w:rPr>
          <w:sz w:val="20"/>
          <w:lang w:val="ka-GE"/>
        </w:rPr>
        <w:t xml:space="preserve">, </w:t>
      </w:r>
      <w:r w:rsidRPr="00D21EA4">
        <w:rPr>
          <w:rFonts w:ascii="Sylfaen" w:hAnsi="Sylfaen" w:cs="Sylfaen"/>
          <w:sz w:val="20"/>
          <w:lang w:val="ka-GE"/>
        </w:rPr>
        <w:t>ჩაწერთ</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w:t>
      </w:r>
      <w:r w:rsidRPr="00D21EA4">
        <w:rPr>
          <w:rFonts w:ascii="Sylfaen" w:hAnsi="Sylfaen" w:cs="Sylfaen"/>
          <w:sz w:val="20"/>
          <w:lang w:val="ka-GE"/>
        </w:rPr>
        <w:t>გრაფაში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სტუდენტია</w:t>
      </w:r>
      <w:r w:rsidRPr="00D21EA4">
        <w:rPr>
          <w:sz w:val="20"/>
          <w:lang w:val="ka-GE"/>
        </w:rPr>
        <w:t xml:space="preserve">, </w:t>
      </w:r>
      <w:r w:rsidRPr="00D21EA4">
        <w:rPr>
          <w:rFonts w:ascii="Sylfaen" w:hAnsi="Sylfaen" w:cs="Sylfaen"/>
          <w:sz w:val="20"/>
          <w:lang w:val="ka-GE"/>
        </w:rPr>
        <w:t>აფიქსირებთ</w:t>
      </w:r>
      <w:r w:rsidRPr="00D21EA4">
        <w:rPr>
          <w:sz w:val="20"/>
          <w:lang w:val="ka-GE"/>
        </w:rPr>
        <w:t xml:space="preserve"> </w:t>
      </w:r>
      <w:r w:rsidRPr="00D21EA4">
        <w:rPr>
          <w:rFonts w:ascii="Sylfaen" w:hAnsi="Sylfaen" w:cs="Sylfaen"/>
          <w:sz w:val="20"/>
          <w:lang w:val="ka-GE"/>
        </w:rPr>
        <w:t>მეოთხე</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აკონკრეტებთ</w:t>
      </w:r>
      <w:r w:rsidRPr="00D21EA4">
        <w:rPr>
          <w:sz w:val="20"/>
          <w:lang w:val="ka-GE"/>
        </w:rPr>
        <w:t xml:space="preserve">, </w:t>
      </w:r>
      <w:r w:rsidRPr="00D21EA4">
        <w:rPr>
          <w:rFonts w:ascii="Sylfaen" w:hAnsi="Sylfaen" w:cs="Sylfaen"/>
          <w:sz w:val="20"/>
          <w:lang w:val="ka-GE"/>
        </w:rPr>
        <w:t>რომელი</w:t>
      </w:r>
      <w:r w:rsidRPr="00D21EA4">
        <w:rPr>
          <w:sz w:val="20"/>
          <w:lang w:val="ka-GE"/>
        </w:rPr>
        <w:t xml:space="preserve"> </w:t>
      </w:r>
      <w:r w:rsidRPr="00D21EA4">
        <w:rPr>
          <w:rFonts w:ascii="Sylfaen" w:hAnsi="Sylfaen" w:cs="Sylfaen"/>
          <w:sz w:val="20"/>
          <w:lang w:val="ka-GE"/>
        </w:rPr>
        <w:t>საფეხურის</w:t>
      </w:r>
      <w:r w:rsidRPr="00D21EA4">
        <w:rPr>
          <w:sz w:val="20"/>
          <w:lang w:val="ka-GE"/>
        </w:rPr>
        <w:t xml:space="preserve"> </w:t>
      </w:r>
      <w:r w:rsidRPr="00D21EA4">
        <w:rPr>
          <w:rFonts w:ascii="Sylfaen" w:hAnsi="Sylfaen" w:cs="Sylfaen"/>
          <w:sz w:val="20"/>
          <w:lang w:val="ka-GE"/>
        </w:rPr>
        <w:t>სტუდენტია</w:t>
      </w:r>
      <w:r w:rsidRPr="00D21EA4">
        <w:rPr>
          <w:sz w:val="20"/>
          <w:lang w:val="ka-GE"/>
        </w:rPr>
        <w:t>.</w:t>
      </w:r>
    </w:p>
    <w:p w:rsidR="00F13C9E" w:rsidRPr="00D21EA4" w:rsidRDefault="00F13C9E" w:rsidP="00C72F67">
      <w:pPr>
        <w:rPr>
          <w:lang w:val="ka-GE"/>
        </w:rPr>
      </w:pPr>
      <w:bookmarkStart w:id="151" w:name="_Ref386486979"/>
      <w:bookmarkStart w:id="152" w:name="_Toc390181169"/>
      <w:r w:rsidRPr="00D21EA4">
        <w:rPr>
          <w:lang w:val="en-GB"/>
        </w:rPr>
        <w:t xml:space="preserve">H5. </w:t>
      </w:r>
      <w:bookmarkEnd w:id="151"/>
      <w:r w:rsidRPr="00D21EA4">
        <w:rPr>
          <w:rFonts w:ascii="Sylfaen" w:hAnsi="Sylfaen" w:cs="Sylfaen"/>
          <w:lang w:val="ka-GE"/>
        </w:rPr>
        <w:t>ოჯახურიმდგომარეობა</w:t>
      </w:r>
      <w:bookmarkEnd w:id="152"/>
    </w:p>
    <w:p w:rsidR="00F13C9E" w:rsidRPr="00D21EA4" w:rsidRDefault="00F13C9E" w:rsidP="00C72F67">
      <w:pPr>
        <w:rPr>
          <w:lang w:val="ka-GE"/>
        </w:rPr>
      </w:pPr>
      <w:bookmarkStart w:id="153" w:name="_Toc390181170"/>
      <w:r w:rsidRPr="00D21EA4">
        <w:rPr>
          <w:lang w:val="en-US"/>
        </w:rPr>
        <w:t xml:space="preserve">H6. </w:t>
      </w:r>
      <w:r w:rsidRPr="00D21EA4">
        <w:rPr>
          <w:rFonts w:ascii="Sylfaen" w:hAnsi="Sylfaen" w:cs="Sylfaen"/>
          <w:lang w:val="ka-GE"/>
        </w:rPr>
        <w:t>ეთნიკურიმიკუთვნებულობა</w:t>
      </w:r>
    </w:p>
    <w:p w:rsidR="00F13C9E" w:rsidRPr="00D21EA4" w:rsidRDefault="00F13C9E" w:rsidP="00C72F67">
      <w:pPr>
        <w:rPr>
          <w:sz w:val="20"/>
          <w:lang w:val="ka-GE"/>
        </w:rPr>
        <w:sectPr w:rsidR="00F13C9E" w:rsidRPr="00D21EA4" w:rsidSect="001700A4">
          <w:headerReference w:type="default" r:id="rId12"/>
          <w:footerReference w:type="default" r:id="rId13"/>
          <w:pgSz w:w="12240" w:h="15840" w:code="1"/>
          <w:pgMar w:top="1440" w:right="1080" w:bottom="1440" w:left="1080" w:header="720" w:footer="720" w:gutter="0"/>
          <w:pgNumType w:start="0"/>
          <w:cols w:space="720"/>
          <w:titlePg/>
          <w:docGrid w:linePitch="360"/>
        </w:sectPr>
      </w:pPr>
    </w:p>
    <w:p w:rsidR="00F13C9E" w:rsidRPr="00D21EA4" w:rsidRDefault="00F13C9E" w:rsidP="00C72F67">
      <w:pPr>
        <w:rPr>
          <w:lang w:val="ka-GE"/>
        </w:rPr>
      </w:pPr>
      <w:r w:rsidRPr="00D21EA4">
        <w:rPr>
          <w:lang w:val="en-US"/>
        </w:rPr>
        <w:lastRenderedPageBreak/>
        <w:t xml:space="preserve">H7. </w:t>
      </w:r>
      <w:r w:rsidRPr="00D21EA4">
        <w:rPr>
          <w:rFonts w:ascii="Sylfaen" w:hAnsi="Sylfaen" w:cs="Sylfaen"/>
          <w:lang w:val="ka-GE"/>
        </w:rPr>
        <w:t>რელიგიურობა</w:t>
      </w:r>
    </w:p>
    <w:p w:rsidR="00F13C9E" w:rsidRPr="00D21EA4" w:rsidRDefault="00F13C9E" w:rsidP="00C72F67">
      <w:pPr>
        <w:rPr>
          <w:sz w:val="20"/>
          <w:lang w:val="ka-GE"/>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sz w:val="20"/>
          <w:lang w:val="ka-GE"/>
        </w:rPr>
      </w:pPr>
      <w:proofErr w:type="gramStart"/>
      <w:r w:rsidRPr="00D21EA4">
        <w:rPr>
          <w:sz w:val="20"/>
          <w:lang w:val="en-US"/>
        </w:rPr>
        <w:lastRenderedPageBreak/>
        <w:t>H</w:t>
      </w:r>
      <w:r w:rsidRPr="00D21EA4">
        <w:rPr>
          <w:sz w:val="20"/>
          <w:lang w:val="ka-GE"/>
        </w:rPr>
        <w:t xml:space="preserve">6 </w:t>
      </w:r>
      <w:r w:rsidRPr="00D21EA4">
        <w:rPr>
          <w:rFonts w:ascii="Sylfaen" w:hAnsi="Sylfaen" w:cs="Sylfaen"/>
          <w:sz w:val="20"/>
          <w:lang w:val="ka-GE"/>
        </w:rPr>
        <w:t>და</w:t>
      </w:r>
      <w:r w:rsidRPr="00D21EA4">
        <w:rPr>
          <w:sz w:val="20"/>
          <w:lang w:val="ka-GE"/>
        </w:rPr>
        <w:t xml:space="preserve"> </w:t>
      </w:r>
      <w:r w:rsidRPr="00D21EA4">
        <w:rPr>
          <w:sz w:val="20"/>
          <w:lang w:val="en-US"/>
        </w:rPr>
        <w:t>H</w:t>
      </w:r>
      <w:r w:rsidRPr="00D21EA4">
        <w:rPr>
          <w:sz w:val="20"/>
          <w:lang w:val="ka-GE"/>
        </w:rPr>
        <w:t xml:space="preserve">7 </w:t>
      </w:r>
      <w:r w:rsidRPr="00D21EA4">
        <w:rPr>
          <w:rFonts w:ascii="Sylfaen" w:hAnsi="Sylfaen" w:cs="Sylfaen"/>
          <w:sz w:val="20"/>
          <w:lang w:val="ka-GE"/>
        </w:rPr>
        <w:t>კითხვების</w:t>
      </w:r>
      <w:r w:rsidRPr="00D21EA4">
        <w:rPr>
          <w:sz w:val="20"/>
          <w:lang w:val="ka-GE"/>
        </w:rPr>
        <w:t xml:space="preserve"> </w:t>
      </w:r>
      <w:r w:rsidRPr="00D21EA4">
        <w:rPr>
          <w:rFonts w:ascii="Sylfaen" w:hAnsi="Sylfaen" w:cs="Sylfaen"/>
          <w:sz w:val="20"/>
          <w:lang w:val="ka-GE"/>
        </w:rPr>
        <w:t>ვარიანტებს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ეკითხებით</w:t>
      </w:r>
      <w:r w:rsidRPr="00D21EA4">
        <w:rPr>
          <w:sz w:val="20"/>
          <w:lang w:val="ka-GE"/>
        </w:rPr>
        <w:t xml:space="preserve"> </w:t>
      </w:r>
      <w:r w:rsidRPr="00D21EA4">
        <w:rPr>
          <w:rFonts w:ascii="Sylfaen" w:hAnsi="Sylfaen" w:cs="Sylfaen"/>
          <w:sz w:val="20"/>
          <w:lang w:val="ka-GE"/>
        </w:rPr>
        <w:t>ღიად</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პასუხს</w:t>
      </w:r>
      <w:r w:rsidRPr="00D21EA4">
        <w:rPr>
          <w:sz w:val="20"/>
          <w:lang w:val="ka-GE"/>
        </w:rPr>
        <w:t>.</w:t>
      </w:r>
      <w:proofErr w:type="gramEnd"/>
    </w:p>
    <w:p w:rsidR="00F13C9E" w:rsidRPr="00D21EA4" w:rsidRDefault="00F13C9E" w:rsidP="00C72F67">
      <w:pPr>
        <w:rPr>
          <w:lang w:val="ka-GE"/>
        </w:rPr>
      </w:pPr>
      <w:r w:rsidRPr="00D21EA4">
        <w:rPr>
          <w:lang w:val="en-GB"/>
        </w:rPr>
        <w:t xml:space="preserve">H8. </w:t>
      </w:r>
      <w:r w:rsidRPr="00D21EA4">
        <w:rPr>
          <w:rFonts w:ascii="Sylfaen" w:hAnsi="Sylfaen" w:cs="Sylfaen"/>
          <w:lang w:val="ka-GE"/>
        </w:rPr>
        <w:t>გთხოვთ</w:t>
      </w:r>
      <w:r w:rsidRPr="00D21EA4">
        <w:rPr>
          <w:lang w:val="ka-GE"/>
        </w:rPr>
        <w:t xml:space="preserve">, </w:t>
      </w:r>
      <w:r w:rsidRPr="00D21EA4">
        <w:rPr>
          <w:rFonts w:ascii="Sylfaen" w:hAnsi="Sylfaen" w:cs="Sylfaen"/>
          <w:lang w:val="ka-GE"/>
        </w:rPr>
        <w:t>მიუთითეთთქვენიპირადიხელზეასაღებითვიურიხელფასი</w:t>
      </w:r>
      <w:r w:rsidRPr="00D21EA4">
        <w:rPr>
          <w:lang w:val="ka-GE"/>
        </w:rPr>
        <w:t>.</w:t>
      </w:r>
      <w:bookmarkEnd w:id="153"/>
    </w:p>
    <w:p w:rsidR="00F13C9E" w:rsidRPr="00D21EA4" w:rsidRDefault="00F13C9E" w:rsidP="00C72F67">
      <w:pPr>
        <w:rPr>
          <w:sz w:val="20"/>
          <w:lang w:val="ka-GE"/>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lang w:val="ka-GE"/>
        </w:rPr>
      </w:pPr>
      <w:bookmarkStart w:id="154" w:name="_Toc390181171"/>
      <w:r w:rsidRPr="00D21EA4">
        <w:rPr>
          <w:lang w:val="en-GB"/>
        </w:rPr>
        <w:lastRenderedPageBreak/>
        <w:t>H</w:t>
      </w:r>
      <w:r w:rsidRPr="00D21EA4">
        <w:rPr>
          <w:lang w:val="ka-GE"/>
        </w:rPr>
        <w:t>9</w:t>
      </w:r>
      <w:r w:rsidRPr="00D21EA4">
        <w:rPr>
          <w:lang w:val="en-GB"/>
        </w:rPr>
        <w:t xml:space="preserve">. </w:t>
      </w:r>
      <w:r w:rsidRPr="00D21EA4">
        <w:rPr>
          <w:rFonts w:ascii="Sylfaen" w:hAnsi="Sylfaen" w:cs="Sylfaen"/>
          <w:lang w:val="ka-GE"/>
        </w:rPr>
        <w:t>გთხოვთ</w:t>
      </w:r>
      <w:r w:rsidRPr="00D21EA4">
        <w:rPr>
          <w:lang w:val="ka-GE"/>
        </w:rPr>
        <w:t xml:space="preserve">, </w:t>
      </w:r>
      <w:r w:rsidRPr="00D21EA4">
        <w:rPr>
          <w:rFonts w:ascii="Sylfaen" w:hAnsi="Sylfaen" w:cs="Sylfaen"/>
          <w:lang w:val="ka-GE"/>
        </w:rPr>
        <w:t>მიუთითეთთქვენიმეუღლის</w:t>
      </w:r>
      <w:r w:rsidRPr="00D21EA4">
        <w:rPr>
          <w:lang w:val="ka-GE"/>
        </w:rPr>
        <w:t>/</w:t>
      </w:r>
      <w:r w:rsidRPr="00D21EA4">
        <w:rPr>
          <w:rFonts w:ascii="Sylfaen" w:hAnsi="Sylfaen" w:cs="Sylfaen"/>
          <w:lang w:val="ka-GE"/>
        </w:rPr>
        <w:t>პარტნიორისსაშუალოხელზეასაღებიხელფასი</w:t>
      </w:r>
      <w:r w:rsidRPr="00D21EA4">
        <w:rPr>
          <w:lang w:val="ka-GE"/>
        </w:rPr>
        <w:t>.</w:t>
      </w:r>
      <w:bookmarkEnd w:id="154"/>
    </w:p>
    <w:p w:rsidR="00F13C9E" w:rsidRPr="00D21EA4" w:rsidRDefault="00F13C9E" w:rsidP="00C72F67">
      <w:pPr>
        <w:rPr>
          <w:sz w:val="20"/>
          <w:lang w:val="ka-GE"/>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sz w:val="20"/>
          <w:lang w:val="ka-GE"/>
        </w:rPr>
      </w:pPr>
      <w:bookmarkStart w:id="155" w:name="_Toc390181172"/>
      <w:proofErr w:type="gramStart"/>
      <w:r w:rsidRPr="00D21EA4">
        <w:rPr>
          <w:sz w:val="20"/>
          <w:lang w:val="en-US"/>
        </w:rPr>
        <w:lastRenderedPageBreak/>
        <w:t>H</w:t>
      </w:r>
      <w:r w:rsidRPr="00D21EA4">
        <w:rPr>
          <w:sz w:val="20"/>
          <w:lang w:val="ka-GE"/>
        </w:rPr>
        <w:t xml:space="preserve">8 </w:t>
      </w:r>
      <w:r w:rsidRPr="00D21EA4">
        <w:rPr>
          <w:rFonts w:ascii="Sylfaen" w:hAnsi="Sylfaen" w:cs="Sylfaen"/>
          <w:sz w:val="20"/>
          <w:lang w:val="ka-GE"/>
        </w:rPr>
        <w:t>და</w:t>
      </w:r>
      <w:r w:rsidRPr="00D21EA4">
        <w:rPr>
          <w:sz w:val="20"/>
          <w:lang w:val="ka-GE"/>
        </w:rPr>
        <w:t xml:space="preserve"> </w:t>
      </w:r>
      <w:r w:rsidRPr="00D21EA4">
        <w:rPr>
          <w:sz w:val="20"/>
          <w:lang w:val="en-US"/>
        </w:rPr>
        <w:t>H</w:t>
      </w:r>
      <w:r w:rsidRPr="00D21EA4">
        <w:rPr>
          <w:sz w:val="20"/>
          <w:lang w:val="ka-GE"/>
        </w:rPr>
        <w:t xml:space="preserve">9 </w:t>
      </w:r>
      <w:r w:rsidRPr="00D21EA4">
        <w:rPr>
          <w:rFonts w:ascii="Sylfaen" w:hAnsi="Sylfaen" w:cs="Sylfaen"/>
          <w:sz w:val="20"/>
          <w:lang w:val="ka-GE"/>
        </w:rPr>
        <w:t>კითხვებში</w:t>
      </w:r>
      <w:r w:rsidRPr="00D21EA4">
        <w:rPr>
          <w:sz w:val="20"/>
          <w:lang w:val="ka-GE"/>
        </w:rPr>
        <w:t xml:space="preserve"> </w:t>
      </w:r>
      <w:r w:rsidRPr="00D21EA4">
        <w:rPr>
          <w:rFonts w:ascii="Sylfaen" w:hAnsi="Sylfaen" w:cs="Sylfaen"/>
          <w:sz w:val="20"/>
          <w:lang w:val="ka-GE"/>
        </w:rPr>
        <w:t>ეკითხებით</w:t>
      </w:r>
      <w:r w:rsidRPr="00D21EA4">
        <w:rPr>
          <w:sz w:val="20"/>
          <w:lang w:val="ka-GE"/>
        </w:rPr>
        <w:t xml:space="preserve"> </w:t>
      </w:r>
      <w:r w:rsidRPr="00D21EA4">
        <w:rPr>
          <w:rFonts w:ascii="Sylfaen" w:hAnsi="Sylfaen" w:cs="Sylfaen"/>
          <w:sz w:val="20"/>
          <w:lang w:val="ka-GE"/>
        </w:rPr>
        <w:t>დაბეგვრის</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თანხაზე</w:t>
      </w:r>
      <w:r w:rsidRPr="00D21EA4">
        <w:rPr>
          <w:sz w:val="20"/>
          <w:lang w:val="ka-GE"/>
        </w:rPr>
        <w:t xml:space="preserve"> </w:t>
      </w:r>
      <w:r w:rsidRPr="00D21EA4">
        <w:rPr>
          <w:rFonts w:ascii="Sylfaen" w:hAnsi="Sylfaen" w:cs="Sylfaen"/>
          <w:sz w:val="20"/>
          <w:lang w:val="ka-GE"/>
        </w:rPr>
        <w:t>ანუ</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რაოდენობას</w:t>
      </w:r>
      <w:r w:rsidRPr="00D21EA4">
        <w:rPr>
          <w:sz w:val="20"/>
          <w:lang w:val="ka-GE"/>
        </w:rPr>
        <w:t xml:space="preserve">, </w:t>
      </w:r>
      <w:r w:rsidRPr="00D21EA4">
        <w:rPr>
          <w:rFonts w:ascii="Sylfaen" w:hAnsi="Sylfaen" w:cs="Sylfaen"/>
          <w:sz w:val="20"/>
          <w:lang w:val="ka-GE"/>
        </w:rPr>
        <w:t>რომელსაც</w:t>
      </w:r>
      <w:r w:rsidRPr="00D21EA4">
        <w:rPr>
          <w:sz w:val="20"/>
          <w:lang w:val="ka-GE"/>
        </w:rPr>
        <w:t xml:space="preserve"> </w:t>
      </w:r>
      <w:r w:rsidRPr="00D21EA4">
        <w:rPr>
          <w:rFonts w:ascii="Sylfaen" w:hAnsi="Sylfaen" w:cs="Sylfaen"/>
          <w:sz w:val="20"/>
          <w:lang w:val="ka-GE"/>
        </w:rPr>
        <w:t>ურიცხავენ</w:t>
      </w:r>
      <w:r w:rsidRPr="00D21EA4">
        <w:rPr>
          <w:sz w:val="20"/>
          <w:lang w:val="ka-GE"/>
        </w:rPr>
        <w:t xml:space="preserve"> </w:t>
      </w:r>
      <w:r w:rsidRPr="00D21EA4">
        <w:rPr>
          <w:rFonts w:ascii="Sylfaen" w:hAnsi="Sylfaen" w:cs="Sylfaen"/>
          <w:sz w:val="20"/>
          <w:lang w:val="ka-GE"/>
        </w:rPr>
        <w:t>ანგარიშზე</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ხელზე</w:t>
      </w:r>
      <w:r w:rsidRPr="00D21EA4">
        <w:rPr>
          <w:sz w:val="20"/>
          <w:lang w:val="ka-GE"/>
        </w:rPr>
        <w:t xml:space="preserve"> </w:t>
      </w:r>
      <w:r w:rsidRPr="00D21EA4">
        <w:rPr>
          <w:rFonts w:ascii="Sylfaen" w:hAnsi="Sylfaen" w:cs="Sylfaen"/>
          <w:sz w:val="20"/>
          <w:lang w:val="ka-GE"/>
        </w:rPr>
        <w:t>აძლევენ</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w:t>
      </w:r>
      <w:r w:rsidRPr="00D21EA4">
        <w:rPr>
          <w:rFonts w:ascii="Sylfaen" w:hAnsi="Sylfaen" w:cs="Sylfaen"/>
          <w:sz w:val="20"/>
          <w:lang w:val="ka-GE"/>
        </w:rPr>
        <w:t>მის</w:t>
      </w:r>
      <w:r w:rsidRPr="00D21EA4">
        <w:rPr>
          <w:sz w:val="20"/>
          <w:lang w:val="ka-GE"/>
        </w:rPr>
        <w:t xml:space="preserve"> </w:t>
      </w:r>
      <w:r w:rsidRPr="00D21EA4">
        <w:rPr>
          <w:rFonts w:ascii="Sylfaen" w:hAnsi="Sylfaen" w:cs="Sylfaen"/>
          <w:sz w:val="20"/>
          <w:lang w:val="ka-GE"/>
        </w:rPr>
        <w:t>პარტნიორს</w:t>
      </w:r>
      <w:r w:rsidRPr="00D21EA4">
        <w:rPr>
          <w:sz w:val="20"/>
          <w:lang w:val="ka-GE"/>
        </w:rPr>
        <w:t>.</w:t>
      </w:r>
      <w:proofErr w:type="gramEnd"/>
    </w:p>
    <w:p w:rsidR="00F13C9E" w:rsidRPr="00D21EA4" w:rsidRDefault="00F13C9E" w:rsidP="00C72F67">
      <w:pPr>
        <w:rPr>
          <w:sz w:val="20"/>
          <w:lang w:val="ka-GE"/>
        </w:rPr>
      </w:pP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გეუბნებათ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ხაზავთ</w:t>
      </w:r>
      <w:r w:rsidRPr="00D21EA4">
        <w:rPr>
          <w:sz w:val="20"/>
          <w:lang w:val="ka-GE"/>
        </w:rPr>
        <w:t xml:space="preserve"> </w:t>
      </w:r>
      <w:r w:rsidRPr="00D21EA4">
        <w:rPr>
          <w:rFonts w:ascii="Sylfaen" w:hAnsi="Sylfaen" w:cs="Sylfaen"/>
          <w:sz w:val="20"/>
          <w:lang w:val="ka-GE"/>
        </w:rPr>
        <w:t>შესატყვის</w:t>
      </w:r>
      <w:r w:rsidRPr="00D21EA4">
        <w:rPr>
          <w:sz w:val="20"/>
          <w:lang w:val="ka-GE"/>
        </w:rPr>
        <w:t xml:space="preserve"> </w:t>
      </w:r>
      <w:r w:rsidRPr="00D21EA4">
        <w:rPr>
          <w:rFonts w:ascii="Sylfaen" w:hAnsi="Sylfaen" w:cs="Sylfaen"/>
          <w:sz w:val="20"/>
          <w:lang w:val="ka-GE"/>
        </w:rPr>
        <w:t>ვარიანტს</w:t>
      </w:r>
      <w:r w:rsidRPr="00D21EA4">
        <w:rPr>
          <w:sz w:val="20"/>
          <w:lang w:val="ka-GE"/>
        </w:rPr>
        <w:t>.</w:t>
      </w:r>
    </w:p>
    <w:p w:rsidR="00F13C9E" w:rsidRPr="00D21EA4" w:rsidRDefault="00F13C9E" w:rsidP="00C72F67">
      <w:pPr>
        <w:rPr>
          <w:lang w:val="ka-GE"/>
        </w:rPr>
      </w:pPr>
      <w:r w:rsidRPr="00D21EA4">
        <w:rPr>
          <w:lang w:val="en-GB"/>
        </w:rPr>
        <w:t>H</w:t>
      </w:r>
      <w:r w:rsidRPr="00D21EA4">
        <w:rPr>
          <w:lang w:val="ka-GE"/>
        </w:rPr>
        <w:t>10</w:t>
      </w:r>
      <w:r w:rsidRPr="00D21EA4">
        <w:rPr>
          <w:lang w:val="en-GB"/>
        </w:rPr>
        <w:t xml:space="preserve">. </w:t>
      </w:r>
      <w:r w:rsidRPr="00D21EA4">
        <w:rPr>
          <w:rFonts w:ascii="Sylfaen" w:hAnsi="Sylfaen" w:cs="Sylfaen"/>
          <w:lang w:val="ka-GE"/>
        </w:rPr>
        <w:t>თქვენიდაბავშვებისჩათვლით</w:t>
      </w:r>
      <w:r w:rsidRPr="00D21EA4">
        <w:rPr>
          <w:lang w:val="ka-GE"/>
        </w:rPr>
        <w:t xml:space="preserve">, </w:t>
      </w:r>
      <w:r w:rsidRPr="00D21EA4">
        <w:rPr>
          <w:rFonts w:ascii="Sylfaen" w:hAnsi="Sylfaen" w:cs="Sylfaen"/>
          <w:lang w:val="ka-GE"/>
        </w:rPr>
        <w:t>ჩვეულებრივ</w:t>
      </w:r>
      <w:r w:rsidRPr="00D21EA4">
        <w:rPr>
          <w:lang w:val="ka-GE"/>
        </w:rPr>
        <w:t xml:space="preserve">, </w:t>
      </w:r>
      <w:r w:rsidRPr="00D21EA4">
        <w:rPr>
          <w:rFonts w:ascii="Sylfaen" w:hAnsi="Sylfaen" w:cs="Sylfaen"/>
          <w:lang w:val="ka-GE"/>
        </w:rPr>
        <w:t>რამდენიადამიანიცხოვრობსთქვენსოჯახში</w:t>
      </w:r>
      <w:r w:rsidRPr="00D21EA4">
        <w:rPr>
          <w:lang w:val="ka-GE"/>
        </w:rPr>
        <w:t>?</w:t>
      </w:r>
      <w:bookmarkEnd w:id="155"/>
    </w:p>
    <w:p w:rsidR="00F13C9E" w:rsidRPr="00D21EA4" w:rsidRDefault="00F13C9E" w:rsidP="00C72F67">
      <w:pPr>
        <w:rPr>
          <w:rFonts w:cstheme="minorHAnsi"/>
          <w:sz w:val="20"/>
          <w:lang w:val="ka-GE"/>
        </w:rPr>
      </w:pPr>
      <w:r w:rsidRPr="00D21EA4">
        <w:rPr>
          <w:rFonts w:ascii="Sylfaen" w:hAnsi="Sylfaen" w:cs="Sylfaen"/>
          <w:sz w:val="20"/>
          <w:lang w:val="ka-GE"/>
        </w:rPr>
        <w:t>ამ</w:t>
      </w:r>
      <w:r w:rsidRPr="00D21EA4">
        <w:rPr>
          <w:rFonts w:cstheme="minorHAnsi"/>
          <w:sz w:val="20"/>
          <w:lang w:val="ka-GE"/>
        </w:rPr>
        <w:t xml:space="preserve"> </w:t>
      </w:r>
      <w:r w:rsidRPr="00D21EA4">
        <w:rPr>
          <w:rFonts w:ascii="Sylfaen" w:hAnsi="Sylfaen" w:cs="Sylfaen"/>
          <w:sz w:val="20"/>
          <w:lang w:val="ka-GE"/>
        </w:rPr>
        <w:t>კითხვაში</w:t>
      </w:r>
      <w:r w:rsidRPr="00D21EA4">
        <w:rPr>
          <w:rFonts w:cstheme="minorHAnsi"/>
          <w:sz w:val="20"/>
          <w:lang w:val="ka-GE"/>
        </w:rPr>
        <w:t xml:space="preserve"> </w:t>
      </w:r>
      <w:r w:rsidRPr="00D21EA4">
        <w:rPr>
          <w:rFonts w:ascii="Sylfaen" w:hAnsi="Sylfaen" w:cs="Sylfaen"/>
          <w:sz w:val="20"/>
          <w:lang w:val="ka-GE"/>
        </w:rPr>
        <w:t>უკითხავთ</w:t>
      </w:r>
      <w:r w:rsidRPr="00D21EA4">
        <w:rPr>
          <w:rFonts w:cstheme="minorHAnsi"/>
          <w:sz w:val="20"/>
          <w:lang w:val="ka-GE"/>
        </w:rPr>
        <w:t xml:space="preserve"> </w:t>
      </w:r>
      <w:r w:rsidRPr="00D21EA4">
        <w:rPr>
          <w:rFonts w:ascii="Sylfaen" w:hAnsi="Sylfaen" w:cs="Sylfaen"/>
          <w:sz w:val="20"/>
          <w:lang w:val="ka-GE"/>
        </w:rPr>
        <w:t>სათითაოდ</w:t>
      </w:r>
      <w:r w:rsidRPr="00D21EA4">
        <w:rPr>
          <w:rFonts w:cstheme="minorHAnsi"/>
          <w:sz w:val="20"/>
          <w:lang w:val="ka-GE"/>
        </w:rPr>
        <w:t xml:space="preserve"> </w:t>
      </w:r>
      <w:r w:rsidRPr="00D21EA4">
        <w:rPr>
          <w:rFonts w:ascii="Sylfaen" w:hAnsi="Sylfaen" w:cs="Sylfaen"/>
          <w:sz w:val="20"/>
          <w:lang w:val="ka-GE"/>
        </w:rPr>
        <w:t>პუნქტებს</w:t>
      </w:r>
      <w:r w:rsidRPr="00D21EA4">
        <w:rPr>
          <w:rFonts w:cstheme="minorHAnsi"/>
          <w:sz w:val="20"/>
          <w:lang w:val="ka-GE"/>
        </w:rPr>
        <w:t xml:space="preserve"> </w:t>
      </w:r>
      <w:r w:rsidRPr="00D21EA4">
        <w:rPr>
          <w:rFonts w:ascii="Sylfaen" w:hAnsi="Sylfaen" w:cs="Sylfaen"/>
          <w:sz w:val="20"/>
          <w:lang w:val="ka-GE"/>
        </w:rPr>
        <w:t>და</w:t>
      </w:r>
      <w:r w:rsidRPr="00D21EA4">
        <w:rPr>
          <w:rFonts w:cstheme="minorHAnsi"/>
          <w:sz w:val="20"/>
          <w:lang w:val="ka-GE"/>
        </w:rPr>
        <w:t xml:space="preserve"> </w:t>
      </w:r>
      <w:r w:rsidRPr="00D21EA4">
        <w:rPr>
          <w:rFonts w:ascii="Sylfaen" w:hAnsi="Sylfaen" w:cs="Sylfaen"/>
          <w:sz w:val="20"/>
          <w:lang w:val="ka-GE"/>
        </w:rPr>
        <w:t>თქვენ</w:t>
      </w:r>
      <w:r w:rsidRPr="00D21EA4">
        <w:rPr>
          <w:rFonts w:cstheme="minorHAnsi"/>
          <w:sz w:val="20"/>
          <w:lang w:val="ka-GE"/>
        </w:rPr>
        <w:t xml:space="preserve"> </w:t>
      </w:r>
      <w:r w:rsidRPr="00D21EA4">
        <w:rPr>
          <w:rFonts w:ascii="Sylfaen" w:hAnsi="Sylfaen" w:cs="Sylfaen"/>
          <w:sz w:val="20"/>
          <w:lang w:val="ka-GE"/>
        </w:rPr>
        <w:t>იწერთ</w:t>
      </w:r>
      <w:r w:rsidRPr="00D21EA4">
        <w:rPr>
          <w:rFonts w:cstheme="minorHAnsi"/>
          <w:sz w:val="20"/>
          <w:lang w:val="ka-GE"/>
        </w:rPr>
        <w:t xml:space="preserve"> </w:t>
      </w:r>
      <w:r w:rsidRPr="00D21EA4">
        <w:rPr>
          <w:rFonts w:ascii="Sylfaen" w:hAnsi="Sylfaen" w:cs="Sylfaen"/>
          <w:sz w:val="20"/>
          <w:lang w:val="ka-GE"/>
        </w:rPr>
        <w:t>დასახელებულ</w:t>
      </w:r>
      <w:r w:rsidRPr="00D21EA4">
        <w:rPr>
          <w:rFonts w:cstheme="minorHAnsi"/>
          <w:sz w:val="20"/>
          <w:lang w:val="ka-GE"/>
        </w:rPr>
        <w:t xml:space="preserve"> </w:t>
      </w:r>
      <w:r w:rsidRPr="00D21EA4">
        <w:rPr>
          <w:rFonts w:ascii="Sylfaen" w:hAnsi="Sylfaen" w:cs="Sylfaen"/>
          <w:sz w:val="20"/>
          <w:lang w:val="ka-GE"/>
        </w:rPr>
        <w:t>რაოდენობებს</w:t>
      </w:r>
      <w:r w:rsidRPr="00D21EA4">
        <w:rPr>
          <w:rFonts w:cstheme="minorHAnsi"/>
          <w:sz w:val="20"/>
          <w:lang w:val="ka-GE"/>
        </w:rPr>
        <w:t>.</w:t>
      </w:r>
    </w:p>
    <w:p w:rsidR="00F13C9E" w:rsidRPr="00D21EA4" w:rsidRDefault="00F13C9E" w:rsidP="00C72F67">
      <w:pPr>
        <w:rPr>
          <w:lang w:val="ka-GE"/>
        </w:rPr>
      </w:pPr>
      <w:bookmarkStart w:id="156" w:name="_Toc390367251"/>
      <w:proofErr w:type="gramStart"/>
      <w:r w:rsidRPr="00D21EA4">
        <w:rPr>
          <w:lang w:val="en-US"/>
        </w:rPr>
        <w:t>III</w:t>
      </w:r>
      <w:r w:rsidRPr="00D21EA4">
        <w:rPr>
          <w:lang w:val="ka-GE"/>
        </w:rPr>
        <w:t xml:space="preserve"> </w:t>
      </w:r>
      <w:r w:rsidRPr="00D21EA4">
        <w:rPr>
          <w:rFonts w:ascii="Sylfaen" w:hAnsi="Sylfaen" w:cs="Sylfaen"/>
          <w:lang w:val="ka-GE"/>
        </w:rPr>
        <w:t>ნაწილი</w:t>
      </w:r>
      <w:r w:rsidRPr="00D21EA4">
        <w:rPr>
          <w:lang w:val="ka-GE"/>
        </w:rPr>
        <w:t>.</w:t>
      </w:r>
      <w:proofErr w:type="gramEnd"/>
      <w:r w:rsidRPr="00D21EA4">
        <w:rPr>
          <w:lang w:val="ka-GE"/>
        </w:rPr>
        <w:t xml:space="preserve"> </w:t>
      </w:r>
      <w:r w:rsidRPr="00D21EA4">
        <w:rPr>
          <w:rFonts w:ascii="Sylfaen" w:hAnsi="Sylfaen" w:cs="Sylfaen"/>
          <w:lang w:val="ka-GE"/>
        </w:rPr>
        <w:t>კონვერტი</w:t>
      </w:r>
      <w:bookmarkEnd w:id="156"/>
    </w:p>
    <w:p w:rsidR="00F13C9E" w:rsidRPr="00D21EA4" w:rsidRDefault="00F13C9E" w:rsidP="00C72F67">
      <w:pPr>
        <w:rPr>
          <w:sz w:val="20"/>
          <w:lang w:val="ka-GE"/>
        </w:rPr>
      </w:pP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ნაწილში</w:t>
      </w:r>
      <w:r w:rsidRPr="00D21EA4">
        <w:rPr>
          <w:sz w:val="20"/>
          <w:lang w:val="ka-GE"/>
        </w:rPr>
        <w:t xml:space="preserve"> </w:t>
      </w:r>
      <w:r w:rsidRPr="00D21EA4">
        <w:rPr>
          <w:rFonts w:ascii="Sylfaen" w:hAnsi="Sylfaen" w:cs="Sylfaen"/>
          <w:sz w:val="20"/>
          <w:lang w:val="ka-GE"/>
        </w:rPr>
        <w:t>წარმოდგენილი</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ჩადებულია</w:t>
      </w:r>
      <w:r w:rsidRPr="00D21EA4">
        <w:rPr>
          <w:sz w:val="20"/>
          <w:lang w:val="ka-GE"/>
        </w:rPr>
        <w:t xml:space="preserve"> </w:t>
      </w:r>
      <w:r w:rsidRPr="00D21EA4">
        <w:rPr>
          <w:rFonts w:ascii="Sylfaen" w:hAnsi="Sylfaen" w:cs="Sylfaen"/>
          <w:sz w:val="20"/>
          <w:lang w:val="ka-GE"/>
        </w:rPr>
        <w:t>კითხვარის</w:t>
      </w:r>
      <w:r w:rsidRPr="00D21EA4">
        <w:rPr>
          <w:sz w:val="20"/>
          <w:lang w:val="ka-GE"/>
        </w:rPr>
        <w:t xml:space="preserve"> </w:t>
      </w:r>
      <w:r w:rsidRPr="00D21EA4">
        <w:rPr>
          <w:rFonts w:ascii="Sylfaen" w:hAnsi="Sylfaen" w:cs="Sylfaen"/>
          <w:sz w:val="20"/>
          <w:lang w:val="ka-GE"/>
        </w:rPr>
        <w:t>თანდართულ</w:t>
      </w:r>
      <w:r w:rsidRPr="00D21EA4">
        <w:rPr>
          <w:sz w:val="20"/>
          <w:lang w:val="ka-GE"/>
        </w:rPr>
        <w:t xml:space="preserve"> </w:t>
      </w:r>
      <w:r w:rsidRPr="00D21EA4">
        <w:rPr>
          <w:rFonts w:ascii="Sylfaen" w:hAnsi="Sylfaen" w:cs="Sylfaen"/>
          <w:sz w:val="20"/>
          <w:lang w:val="ka-GE"/>
        </w:rPr>
        <w:t>კონვერტში</w:t>
      </w:r>
      <w:r w:rsidRPr="00D21EA4">
        <w:rPr>
          <w:sz w:val="20"/>
          <w:lang w:val="ka-GE"/>
        </w:rPr>
        <w:t xml:space="preserve">. </w:t>
      </w:r>
      <w:proofErr w:type="gramStart"/>
      <w:r w:rsidRPr="00D21EA4">
        <w:rPr>
          <w:sz w:val="20"/>
          <w:lang w:val="en-US"/>
        </w:rPr>
        <w:t>G</w:t>
      </w:r>
      <w:r w:rsidRPr="00D21EA4">
        <w:rPr>
          <w:sz w:val="20"/>
          <w:lang w:val="ka-GE"/>
        </w:rPr>
        <w:t xml:space="preserve">6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პასუხის</w:t>
      </w:r>
      <w:r w:rsidRPr="00D21EA4">
        <w:rPr>
          <w:sz w:val="20"/>
          <w:lang w:val="ka-GE"/>
        </w:rPr>
        <w:t xml:space="preserve"> </w:t>
      </w:r>
      <w:r w:rsidRPr="00D21EA4">
        <w:rPr>
          <w:rFonts w:ascii="Sylfaen" w:hAnsi="Sylfaen" w:cs="Sylfaen"/>
          <w:sz w:val="20"/>
          <w:lang w:val="ka-GE"/>
        </w:rPr>
        <w:t>გაცემის</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სთავაზობთ</w:t>
      </w:r>
      <w:r w:rsidRPr="00D21EA4">
        <w:rPr>
          <w:sz w:val="20"/>
          <w:lang w:val="ka-GE"/>
        </w:rPr>
        <w:t xml:space="preserve"> </w:t>
      </w:r>
      <w:r w:rsidRPr="00D21EA4">
        <w:rPr>
          <w:rFonts w:ascii="Sylfaen" w:hAnsi="Sylfaen" w:cs="Sylfaen"/>
          <w:sz w:val="20"/>
          <w:lang w:val="ka-GE"/>
        </w:rPr>
        <w:t>არჩევანს</w:t>
      </w:r>
      <w:r w:rsidRPr="00D21EA4">
        <w:rPr>
          <w:sz w:val="20"/>
          <w:lang w:val="ka-GE"/>
        </w:rPr>
        <w:t>.</w:t>
      </w:r>
      <w:proofErr w:type="gramEnd"/>
      <w:r w:rsidRPr="00D21EA4">
        <w:rPr>
          <w:sz w:val="20"/>
          <w:lang w:val="ka-GE"/>
        </w:rPr>
        <w:t xml:space="preserve"> </w:t>
      </w:r>
      <w:r w:rsidRPr="00D21EA4">
        <w:rPr>
          <w:rFonts w:ascii="Sylfaen" w:hAnsi="Sylfaen" w:cs="Sylfaen"/>
          <w:sz w:val="20"/>
          <w:lang w:val="ka-GE"/>
        </w:rPr>
        <w:t>ეუბნებით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ორ</w:t>
      </w:r>
      <w:r w:rsidRPr="00D21EA4">
        <w:rPr>
          <w:sz w:val="20"/>
          <w:lang w:val="ka-GE"/>
        </w:rPr>
        <w:t xml:space="preserve"> </w:t>
      </w:r>
      <w:r w:rsidRPr="00D21EA4">
        <w:rPr>
          <w:rFonts w:ascii="Sylfaen" w:hAnsi="Sylfaen" w:cs="Sylfaen"/>
          <w:sz w:val="20"/>
          <w:lang w:val="ka-GE"/>
        </w:rPr>
        <w:t>კითხვაზე</w:t>
      </w:r>
      <w:r w:rsidRPr="00D21EA4">
        <w:rPr>
          <w:sz w:val="20"/>
          <w:lang w:val="ka-GE"/>
        </w:rPr>
        <w:t xml:space="preserve"> </w:t>
      </w:r>
      <w:r w:rsidRPr="00D21EA4">
        <w:rPr>
          <w:rFonts w:ascii="Sylfaen" w:hAnsi="Sylfaen" w:cs="Sylfaen"/>
          <w:sz w:val="20"/>
          <w:lang w:val="ka-GE"/>
        </w:rPr>
        <w:t>პასუხების</w:t>
      </w:r>
      <w:r w:rsidRPr="00D21EA4">
        <w:rPr>
          <w:sz w:val="20"/>
          <w:lang w:val="ka-GE"/>
        </w:rPr>
        <w:t xml:space="preserve"> </w:t>
      </w:r>
      <w:r w:rsidRPr="00D21EA4">
        <w:rPr>
          <w:rFonts w:ascii="Sylfaen" w:hAnsi="Sylfaen" w:cs="Sylfaen"/>
          <w:sz w:val="20"/>
          <w:lang w:val="ka-GE"/>
        </w:rPr>
        <w:t>გასაცემად</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შეუძლია</w:t>
      </w:r>
      <w:r w:rsidRPr="00D21EA4">
        <w:rPr>
          <w:sz w:val="20"/>
          <w:lang w:val="ka-GE"/>
        </w:rPr>
        <w:t>: (</w:t>
      </w:r>
      <w:r w:rsidRPr="00D21EA4">
        <w:rPr>
          <w:rFonts w:ascii="Sylfaen" w:hAnsi="Sylfaen" w:cs="Sylfaen"/>
          <w:sz w:val="20"/>
          <w:lang w:val="ka-GE"/>
        </w:rPr>
        <w:t>ა</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წაიკითხოს</w:t>
      </w:r>
      <w:r w:rsidRPr="00D21EA4">
        <w:rPr>
          <w:sz w:val="20"/>
          <w:lang w:val="ka-GE"/>
        </w:rPr>
        <w:t xml:space="preserve"> </w:t>
      </w:r>
      <w:r w:rsidRPr="00D21EA4">
        <w:rPr>
          <w:rFonts w:ascii="Sylfaen" w:hAnsi="Sylfaen" w:cs="Sylfaen"/>
          <w:sz w:val="20"/>
          <w:lang w:val="ka-GE"/>
        </w:rPr>
        <w:t>კითხვები</w:t>
      </w:r>
      <w:r w:rsidRPr="00D21EA4">
        <w:rPr>
          <w:sz w:val="20"/>
          <w:lang w:val="ka-GE"/>
        </w:rPr>
        <w:t xml:space="preserve">, </w:t>
      </w:r>
      <w:r w:rsidRPr="00D21EA4">
        <w:rPr>
          <w:rFonts w:ascii="Sylfaen" w:hAnsi="Sylfaen" w:cs="Sylfaen"/>
          <w:sz w:val="20"/>
          <w:lang w:val="ka-GE"/>
        </w:rPr>
        <w:t>დააფიქსიროს</w:t>
      </w:r>
      <w:r w:rsidRPr="00D21EA4">
        <w:rPr>
          <w:sz w:val="20"/>
          <w:lang w:val="ka-GE"/>
        </w:rPr>
        <w:t xml:space="preserve"> </w:t>
      </w:r>
      <w:r w:rsidRPr="00D21EA4">
        <w:rPr>
          <w:rFonts w:ascii="Sylfaen" w:hAnsi="Sylfaen" w:cs="Sylfaen"/>
          <w:sz w:val="20"/>
          <w:lang w:val="ka-GE"/>
        </w:rPr>
        <w:t>პასუხები</w:t>
      </w:r>
      <w:r w:rsidRPr="00D21EA4">
        <w:rPr>
          <w:sz w:val="20"/>
          <w:lang w:val="ka-GE"/>
        </w:rPr>
        <w:t xml:space="preserve">, </w:t>
      </w:r>
      <w:r w:rsidRPr="00D21EA4">
        <w:rPr>
          <w:rFonts w:ascii="Sylfaen" w:hAnsi="Sylfaen" w:cs="Sylfaen"/>
          <w:sz w:val="20"/>
          <w:lang w:val="ka-GE"/>
        </w:rPr>
        <w:t>ჩადოს</w:t>
      </w:r>
      <w:r w:rsidRPr="00D21EA4">
        <w:rPr>
          <w:sz w:val="20"/>
          <w:lang w:val="ka-GE"/>
        </w:rPr>
        <w:t xml:space="preserve"> </w:t>
      </w:r>
      <w:r w:rsidRPr="00D21EA4">
        <w:rPr>
          <w:rFonts w:ascii="Sylfaen" w:hAnsi="Sylfaen" w:cs="Sylfaen"/>
          <w:sz w:val="20"/>
          <w:lang w:val="ka-GE"/>
        </w:rPr>
        <w:t>ფურცელი</w:t>
      </w:r>
      <w:r w:rsidRPr="00D21EA4">
        <w:rPr>
          <w:sz w:val="20"/>
          <w:lang w:val="ka-GE"/>
        </w:rPr>
        <w:t xml:space="preserve"> </w:t>
      </w:r>
      <w:r w:rsidRPr="00D21EA4">
        <w:rPr>
          <w:rFonts w:ascii="Sylfaen" w:hAnsi="Sylfaen" w:cs="Sylfaen"/>
          <w:sz w:val="20"/>
          <w:lang w:val="ka-GE"/>
        </w:rPr>
        <w:t>კონვერტში</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დალუქული</w:t>
      </w:r>
      <w:r w:rsidRPr="00D21EA4">
        <w:rPr>
          <w:sz w:val="20"/>
          <w:lang w:val="ka-GE"/>
        </w:rPr>
        <w:t xml:space="preserve"> </w:t>
      </w:r>
      <w:r w:rsidRPr="00D21EA4">
        <w:rPr>
          <w:rFonts w:ascii="Sylfaen" w:hAnsi="Sylfaen" w:cs="Sylfaen"/>
          <w:sz w:val="20"/>
          <w:lang w:val="ka-GE"/>
        </w:rPr>
        <w:t>კონვერტი</w:t>
      </w:r>
      <w:r w:rsidRPr="00D21EA4">
        <w:rPr>
          <w:sz w:val="20"/>
          <w:lang w:val="ka-GE"/>
        </w:rPr>
        <w:t xml:space="preserve"> </w:t>
      </w:r>
      <w:r w:rsidRPr="00D21EA4">
        <w:rPr>
          <w:rFonts w:ascii="Sylfaen" w:hAnsi="Sylfaen" w:cs="Sylfaen"/>
          <w:sz w:val="20"/>
          <w:lang w:val="ka-GE"/>
        </w:rPr>
        <w:t>გადმოგცეთ</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ბ</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წაუკითხოთ</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კითხვა</w:t>
      </w:r>
      <w:r w:rsidRPr="00D21EA4">
        <w:rPr>
          <w:sz w:val="20"/>
          <w:lang w:val="ka-GE"/>
        </w:rPr>
        <w:t xml:space="preserve"> </w:t>
      </w:r>
      <w:r w:rsidRPr="00D21EA4">
        <w:rPr>
          <w:rFonts w:ascii="Sylfaen" w:hAnsi="Sylfaen" w:cs="Sylfaen"/>
          <w:sz w:val="20"/>
          <w:lang w:val="ka-GE"/>
        </w:rPr>
        <w:t>ისევე</w:t>
      </w:r>
      <w:r w:rsidRPr="00D21EA4">
        <w:rPr>
          <w:sz w:val="20"/>
          <w:lang w:val="ka-GE"/>
        </w:rPr>
        <w:t xml:space="preserve">, </w:t>
      </w:r>
      <w:r w:rsidRPr="00D21EA4">
        <w:rPr>
          <w:rFonts w:ascii="Sylfaen" w:hAnsi="Sylfaen" w:cs="Sylfaen"/>
          <w:sz w:val="20"/>
          <w:lang w:val="ka-GE"/>
        </w:rPr>
        <w:t>როგორც</w:t>
      </w:r>
      <w:r w:rsidRPr="00D21EA4">
        <w:rPr>
          <w:sz w:val="20"/>
          <w:lang w:val="ka-GE"/>
        </w:rPr>
        <w:t xml:space="preserve"> </w:t>
      </w:r>
      <w:r w:rsidRPr="00D21EA4">
        <w:rPr>
          <w:rFonts w:ascii="Sylfaen" w:hAnsi="Sylfaen" w:cs="Sylfaen"/>
          <w:sz w:val="20"/>
          <w:lang w:val="ka-GE"/>
        </w:rPr>
        <w:t>წინა</w:t>
      </w:r>
      <w:r w:rsidRPr="00D21EA4">
        <w:rPr>
          <w:sz w:val="20"/>
          <w:lang w:val="ka-GE"/>
        </w:rPr>
        <w:t xml:space="preserve"> </w:t>
      </w:r>
      <w:r w:rsidRPr="00D21EA4">
        <w:rPr>
          <w:rFonts w:ascii="Sylfaen" w:hAnsi="Sylfaen" w:cs="Sylfaen"/>
          <w:sz w:val="20"/>
          <w:lang w:val="ka-GE"/>
        </w:rPr>
        <w:t>კითხვები</w:t>
      </w:r>
      <w:r w:rsidRPr="00D21EA4">
        <w:rPr>
          <w:sz w:val="20"/>
          <w:lang w:val="ka-GE"/>
        </w:rPr>
        <w:t xml:space="preserve"> </w:t>
      </w:r>
      <w:r w:rsidRPr="00D21EA4">
        <w:rPr>
          <w:rFonts w:ascii="Sylfaen" w:hAnsi="Sylfaen" w:cs="Sylfaen"/>
          <w:sz w:val="20"/>
          <w:lang w:val="ka-GE"/>
        </w:rPr>
        <w:t>წაუკითხეთ</w:t>
      </w:r>
      <w:r w:rsidRPr="00D21EA4">
        <w:rPr>
          <w:sz w:val="20"/>
          <w:lang w:val="ka-GE"/>
        </w:rPr>
        <w:t xml:space="preserve">. </w:t>
      </w:r>
      <w:r w:rsidRPr="00D21EA4">
        <w:rPr>
          <w:rFonts w:ascii="Sylfaen" w:hAnsi="Sylfaen" w:cs="Sylfaen"/>
          <w:sz w:val="20"/>
          <w:lang w:val="ka-GE"/>
        </w:rPr>
        <w:t>არჩევანი</w:t>
      </w:r>
      <w:r w:rsidRPr="00D21EA4">
        <w:rPr>
          <w:sz w:val="20"/>
          <w:lang w:val="ka-GE"/>
        </w:rPr>
        <w:t xml:space="preserve"> </w:t>
      </w:r>
      <w:r w:rsidRPr="00D21EA4">
        <w:rPr>
          <w:rFonts w:ascii="Sylfaen" w:hAnsi="Sylfaen" w:cs="Sylfaen"/>
          <w:sz w:val="20"/>
          <w:lang w:val="ka-GE"/>
        </w:rPr>
        <w:t>მასზეა</w:t>
      </w:r>
      <w:r w:rsidRPr="00D21EA4">
        <w:rPr>
          <w:sz w:val="20"/>
          <w:lang w:val="ka-GE"/>
        </w:rPr>
        <w:t xml:space="preserve">, </w:t>
      </w:r>
      <w:r w:rsidRPr="00D21EA4">
        <w:rPr>
          <w:rFonts w:ascii="Sylfaen" w:hAnsi="Sylfaen" w:cs="Sylfaen"/>
          <w:sz w:val="20"/>
          <w:lang w:val="ka-GE"/>
        </w:rPr>
        <w:t>თუმცა</w:t>
      </w:r>
      <w:r w:rsidRPr="00D21EA4">
        <w:rPr>
          <w:sz w:val="20"/>
          <w:lang w:val="ka-GE"/>
        </w:rPr>
        <w:t xml:space="preserve"> </w:t>
      </w:r>
      <w:r w:rsidRPr="00D21EA4">
        <w:rPr>
          <w:rFonts w:ascii="Sylfaen" w:hAnsi="Sylfaen" w:cs="Sylfaen"/>
          <w:sz w:val="20"/>
          <w:lang w:val="ka-GE"/>
        </w:rPr>
        <w:t>დამატებით</w:t>
      </w:r>
      <w:r w:rsidRPr="00D21EA4">
        <w:rPr>
          <w:sz w:val="20"/>
          <w:lang w:val="ka-GE"/>
        </w:rPr>
        <w:t xml:space="preserve"> </w:t>
      </w:r>
      <w:r w:rsidRPr="00D21EA4">
        <w:rPr>
          <w:rFonts w:ascii="Sylfaen" w:hAnsi="Sylfaen" w:cs="Sylfaen"/>
          <w:sz w:val="20"/>
          <w:lang w:val="ka-GE"/>
        </w:rPr>
        <w:t>განუმარტავთ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კვლევა</w:t>
      </w:r>
      <w:r w:rsidRPr="00D21EA4">
        <w:rPr>
          <w:sz w:val="20"/>
          <w:lang w:val="ka-GE"/>
        </w:rPr>
        <w:t xml:space="preserve"> </w:t>
      </w:r>
      <w:r w:rsidRPr="00D21EA4">
        <w:rPr>
          <w:rFonts w:ascii="Sylfaen" w:hAnsi="Sylfaen" w:cs="Sylfaen"/>
          <w:sz w:val="20"/>
          <w:lang w:val="ka-GE"/>
        </w:rPr>
        <w:t>სრულიად</w:t>
      </w:r>
      <w:r w:rsidRPr="00D21EA4">
        <w:rPr>
          <w:sz w:val="20"/>
          <w:lang w:val="ka-GE"/>
        </w:rPr>
        <w:t xml:space="preserve"> </w:t>
      </w:r>
      <w:r w:rsidRPr="00D21EA4">
        <w:rPr>
          <w:rFonts w:ascii="Sylfaen" w:hAnsi="Sylfaen" w:cs="Sylfaen"/>
          <w:sz w:val="20"/>
          <w:lang w:val="ka-GE"/>
        </w:rPr>
        <w:t>კონფიდენციალური</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ანონიმურია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კონვერტში</w:t>
      </w:r>
      <w:r w:rsidRPr="00D21EA4">
        <w:rPr>
          <w:sz w:val="20"/>
          <w:lang w:val="ka-GE"/>
        </w:rPr>
        <w:t xml:space="preserve"> </w:t>
      </w:r>
      <w:r w:rsidRPr="00D21EA4">
        <w:rPr>
          <w:rFonts w:ascii="Sylfaen" w:hAnsi="Sylfaen" w:cs="Sylfaen"/>
          <w:sz w:val="20"/>
          <w:lang w:val="ka-GE"/>
        </w:rPr>
        <w:t>პასუხების</w:t>
      </w:r>
      <w:r w:rsidRPr="00D21EA4">
        <w:rPr>
          <w:sz w:val="20"/>
          <w:lang w:val="ka-GE"/>
        </w:rPr>
        <w:t xml:space="preserve"> </w:t>
      </w:r>
      <w:r w:rsidRPr="00D21EA4">
        <w:rPr>
          <w:rFonts w:ascii="Sylfaen" w:hAnsi="Sylfaen" w:cs="Sylfaen"/>
          <w:sz w:val="20"/>
          <w:lang w:val="ka-GE"/>
        </w:rPr>
        <w:t>მოთავსება</w:t>
      </w:r>
      <w:r w:rsidRPr="00D21EA4">
        <w:rPr>
          <w:sz w:val="20"/>
          <w:lang w:val="ka-GE"/>
        </w:rPr>
        <w:t xml:space="preserve"> </w:t>
      </w:r>
      <w:r w:rsidRPr="00D21EA4">
        <w:rPr>
          <w:rFonts w:ascii="Sylfaen" w:hAnsi="Sylfaen" w:cs="Sylfaen"/>
          <w:sz w:val="20"/>
          <w:lang w:val="ka-GE"/>
        </w:rPr>
        <w:t>კიდევ</w:t>
      </w:r>
      <w:r w:rsidRPr="00D21EA4">
        <w:rPr>
          <w:sz w:val="20"/>
          <w:lang w:val="ka-GE"/>
        </w:rPr>
        <w:t xml:space="preserve"> </w:t>
      </w:r>
      <w:r w:rsidRPr="00D21EA4">
        <w:rPr>
          <w:rFonts w:ascii="Sylfaen" w:hAnsi="Sylfaen" w:cs="Sylfaen"/>
          <w:sz w:val="20"/>
          <w:lang w:val="ka-GE"/>
        </w:rPr>
        <w:t>უფრო</w:t>
      </w:r>
      <w:r w:rsidRPr="00D21EA4">
        <w:rPr>
          <w:sz w:val="20"/>
          <w:lang w:val="ka-GE"/>
        </w:rPr>
        <w:t xml:space="preserve"> </w:t>
      </w:r>
      <w:r w:rsidRPr="00D21EA4">
        <w:rPr>
          <w:rFonts w:ascii="Sylfaen" w:hAnsi="Sylfaen" w:cs="Sylfaen"/>
          <w:sz w:val="20"/>
          <w:lang w:val="ka-GE"/>
        </w:rPr>
        <w:t>მეტად</w:t>
      </w:r>
      <w:r w:rsidRPr="00D21EA4">
        <w:rPr>
          <w:sz w:val="20"/>
          <w:lang w:val="ka-GE"/>
        </w:rPr>
        <w:t xml:space="preserve"> </w:t>
      </w:r>
      <w:r w:rsidRPr="00D21EA4">
        <w:rPr>
          <w:rFonts w:ascii="Sylfaen" w:hAnsi="Sylfaen" w:cs="Sylfaen"/>
          <w:sz w:val="20"/>
          <w:lang w:val="ka-GE"/>
        </w:rPr>
        <w:t>ანონიმურს</w:t>
      </w:r>
      <w:r w:rsidRPr="00D21EA4">
        <w:rPr>
          <w:sz w:val="20"/>
          <w:lang w:val="ka-GE"/>
        </w:rPr>
        <w:t xml:space="preserve"> </w:t>
      </w:r>
      <w:r w:rsidRPr="00D21EA4">
        <w:rPr>
          <w:rFonts w:ascii="Sylfaen" w:hAnsi="Sylfaen" w:cs="Sylfaen"/>
          <w:sz w:val="20"/>
          <w:lang w:val="ka-GE"/>
        </w:rPr>
        <w:t>ხდის</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იმით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ინტერვიუერიც</w:t>
      </w:r>
      <w:r w:rsidRPr="00D21EA4">
        <w:rPr>
          <w:sz w:val="20"/>
          <w:lang w:val="ka-GE"/>
        </w:rPr>
        <w:t xml:space="preserve"> </w:t>
      </w:r>
      <w:r w:rsidRPr="00D21EA4">
        <w:rPr>
          <w:rFonts w:ascii="Sylfaen" w:hAnsi="Sylfaen" w:cs="Sylfaen"/>
          <w:sz w:val="20"/>
          <w:lang w:val="ka-GE"/>
        </w:rPr>
        <w:t>კი</w:t>
      </w:r>
      <w:r w:rsidRPr="00D21EA4">
        <w:rPr>
          <w:sz w:val="20"/>
          <w:lang w:val="ka-GE"/>
        </w:rPr>
        <w:t xml:space="preserve"> </w:t>
      </w:r>
      <w:r w:rsidRPr="00D21EA4">
        <w:rPr>
          <w:rFonts w:ascii="Sylfaen" w:hAnsi="Sylfaen" w:cs="Sylfaen"/>
          <w:sz w:val="20"/>
          <w:lang w:val="ka-GE"/>
        </w:rPr>
        <w:t>ვერ</w:t>
      </w:r>
      <w:r w:rsidRPr="00D21EA4">
        <w:rPr>
          <w:sz w:val="20"/>
          <w:lang w:val="ka-GE"/>
        </w:rPr>
        <w:t xml:space="preserve"> </w:t>
      </w:r>
      <w:r w:rsidRPr="00D21EA4">
        <w:rPr>
          <w:rFonts w:ascii="Sylfaen" w:hAnsi="Sylfaen" w:cs="Sylfaen"/>
          <w:sz w:val="20"/>
          <w:lang w:val="ka-GE"/>
        </w:rPr>
        <w:t>ხედავს</w:t>
      </w:r>
      <w:r w:rsidRPr="00D21EA4">
        <w:rPr>
          <w:sz w:val="20"/>
          <w:lang w:val="ka-GE"/>
        </w:rPr>
        <w:t xml:space="preserve"> </w:t>
      </w:r>
      <w:r w:rsidRPr="00D21EA4">
        <w:rPr>
          <w:rFonts w:ascii="Sylfaen" w:hAnsi="Sylfaen" w:cs="Sylfaen"/>
          <w:sz w:val="20"/>
          <w:lang w:val="ka-GE"/>
        </w:rPr>
        <w:t>მის</w:t>
      </w:r>
      <w:r w:rsidRPr="00D21EA4">
        <w:rPr>
          <w:sz w:val="20"/>
          <w:lang w:val="ka-GE"/>
        </w:rPr>
        <w:t xml:space="preserve"> </w:t>
      </w:r>
      <w:r w:rsidRPr="00D21EA4">
        <w:rPr>
          <w:rFonts w:ascii="Sylfaen" w:hAnsi="Sylfaen" w:cs="Sylfaen"/>
          <w:sz w:val="20"/>
          <w:lang w:val="ka-GE"/>
        </w:rPr>
        <w:t>პასუხებს</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განურჩევლად</w:t>
      </w:r>
      <w:r w:rsidRPr="00D21EA4">
        <w:rPr>
          <w:sz w:val="20"/>
          <w:lang w:val="ka-GE"/>
        </w:rPr>
        <w:t xml:space="preserve"> </w:t>
      </w:r>
      <w:r w:rsidRPr="00D21EA4">
        <w:rPr>
          <w:rFonts w:ascii="Sylfaen" w:hAnsi="Sylfaen" w:cs="Sylfaen"/>
          <w:sz w:val="20"/>
          <w:lang w:val="ka-GE"/>
        </w:rPr>
        <w:t>იმისა</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წერს</w:t>
      </w:r>
      <w:r w:rsidRPr="00D21EA4">
        <w:rPr>
          <w:sz w:val="20"/>
          <w:lang w:val="ka-GE"/>
        </w:rPr>
        <w:t xml:space="preserve"> </w:t>
      </w: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უკითხავთ</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ორი</w:t>
      </w:r>
      <w:r w:rsidRPr="00D21EA4">
        <w:rPr>
          <w:sz w:val="20"/>
          <w:lang w:val="ka-GE"/>
        </w:rPr>
        <w:t xml:space="preserve"> </w:t>
      </w:r>
      <w:r w:rsidRPr="00D21EA4">
        <w:rPr>
          <w:rFonts w:ascii="Sylfaen" w:hAnsi="Sylfaen" w:cs="Sylfaen"/>
          <w:sz w:val="20"/>
          <w:lang w:val="ka-GE"/>
        </w:rPr>
        <w:t>კითხვის</w:t>
      </w:r>
      <w:r w:rsidRPr="00D21EA4">
        <w:rPr>
          <w:sz w:val="20"/>
          <w:lang w:val="ka-GE"/>
        </w:rPr>
        <w:t xml:space="preserve"> </w:t>
      </w:r>
      <w:r w:rsidRPr="00D21EA4">
        <w:rPr>
          <w:rFonts w:ascii="Sylfaen" w:hAnsi="Sylfaen" w:cs="Sylfaen"/>
          <w:sz w:val="20"/>
          <w:lang w:val="ka-GE"/>
        </w:rPr>
        <w:t>პასუხი</w:t>
      </w:r>
      <w:r w:rsidRPr="00D21EA4">
        <w:rPr>
          <w:sz w:val="20"/>
          <w:lang w:val="ka-GE"/>
        </w:rPr>
        <w:t xml:space="preserve"> </w:t>
      </w:r>
      <w:r w:rsidRPr="00D21EA4">
        <w:rPr>
          <w:rFonts w:ascii="Sylfaen" w:hAnsi="Sylfaen" w:cs="Sylfaen"/>
          <w:sz w:val="20"/>
          <w:lang w:val="ka-GE"/>
        </w:rPr>
        <w:t>კონვერტშია</w:t>
      </w:r>
      <w:r w:rsidRPr="00D21EA4">
        <w:rPr>
          <w:sz w:val="20"/>
          <w:lang w:val="ka-GE"/>
        </w:rPr>
        <w:t xml:space="preserve"> </w:t>
      </w:r>
      <w:r w:rsidRPr="00D21EA4">
        <w:rPr>
          <w:rFonts w:ascii="Sylfaen" w:hAnsi="Sylfaen" w:cs="Sylfaen"/>
          <w:sz w:val="20"/>
          <w:lang w:val="ka-GE"/>
        </w:rPr>
        <w:t>მოთავსებული</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რაც</w:t>
      </w:r>
      <w:r w:rsidRPr="00D21EA4">
        <w:rPr>
          <w:sz w:val="20"/>
          <w:lang w:val="ka-GE"/>
        </w:rPr>
        <w:t xml:space="preserve"> </w:t>
      </w:r>
      <w:r w:rsidRPr="00D21EA4">
        <w:rPr>
          <w:rFonts w:ascii="Sylfaen" w:hAnsi="Sylfaen" w:cs="Sylfaen"/>
          <w:sz w:val="20"/>
          <w:lang w:val="ka-GE"/>
        </w:rPr>
        <w:t>დაასრულებთ</w:t>
      </w:r>
      <w:r w:rsidRPr="00D21EA4">
        <w:rPr>
          <w:sz w:val="20"/>
          <w:lang w:val="ka-GE"/>
        </w:rPr>
        <w:t xml:space="preserve"> </w:t>
      </w:r>
      <w:r w:rsidRPr="00D21EA4">
        <w:rPr>
          <w:rFonts w:ascii="Sylfaen" w:hAnsi="Sylfaen" w:cs="Sylfaen"/>
          <w:sz w:val="20"/>
          <w:lang w:val="ka-GE"/>
        </w:rPr>
        <w:t>ინტერვიუს</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დაგავიწყდეთ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კითხვარის</w:t>
      </w:r>
      <w:r w:rsidRPr="00D21EA4">
        <w:rPr>
          <w:sz w:val="20"/>
          <w:lang w:val="ka-GE"/>
        </w:rPr>
        <w:t xml:space="preserve"> </w:t>
      </w:r>
      <w:r w:rsidRPr="00D21EA4">
        <w:rPr>
          <w:rFonts w:ascii="Sylfaen" w:hAnsi="Sylfaen" w:cs="Sylfaen"/>
          <w:sz w:val="20"/>
          <w:lang w:val="ka-GE"/>
        </w:rPr>
        <w:t>შესაბამისი</w:t>
      </w:r>
      <w:r w:rsidRPr="00D21EA4">
        <w:rPr>
          <w:sz w:val="20"/>
          <w:lang w:val="ka-GE"/>
        </w:rPr>
        <w:t xml:space="preserve"> </w:t>
      </w:r>
      <w:r w:rsidRPr="00D21EA4">
        <w:rPr>
          <w:rFonts w:ascii="Sylfaen" w:hAnsi="Sylfaen" w:cs="Sylfaen"/>
          <w:sz w:val="20"/>
          <w:lang w:val="ka-GE"/>
        </w:rPr>
        <w:t>კოდი</w:t>
      </w:r>
      <w:r w:rsidRPr="00D21EA4">
        <w:rPr>
          <w:sz w:val="20"/>
          <w:lang w:val="ka-GE"/>
        </w:rPr>
        <w:t xml:space="preserve"> </w:t>
      </w:r>
      <w:r w:rsidRPr="00D21EA4">
        <w:rPr>
          <w:rFonts w:ascii="Sylfaen" w:hAnsi="Sylfaen" w:cs="Sylfaen"/>
          <w:sz w:val="20"/>
          <w:lang w:val="ka-GE"/>
        </w:rPr>
        <w:t>კონვერტზეც</w:t>
      </w:r>
      <w:r w:rsidRPr="00D21EA4">
        <w:rPr>
          <w:sz w:val="20"/>
          <w:lang w:val="ka-GE"/>
        </w:rPr>
        <w:t xml:space="preserve"> </w:t>
      </w:r>
      <w:r w:rsidRPr="00D21EA4">
        <w:rPr>
          <w:rFonts w:ascii="Sylfaen" w:hAnsi="Sylfaen" w:cs="Sylfaen"/>
          <w:sz w:val="20"/>
          <w:lang w:val="ka-GE"/>
        </w:rPr>
        <w:t>დააწეროთ</w:t>
      </w:r>
      <w:r w:rsidRPr="00D21EA4">
        <w:rPr>
          <w:sz w:val="20"/>
          <w:lang w:val="ka-GE"/>
        </w:rPr>
        <w:t xml:space="preserve">. </w:t>
      </w:r>
    </w:p>
    <w:p w:rsidR="00F13C9E" w:rsidRPr="00D21EA4" w:rsidRDefault="00F13C9E" w:rsidP="00C72F67">
      <w:pPr>
        <w:rPr>
          <w:sz w:val="20"/>
          <w:lang w:val="ka-GE"/>
        </w:rPr>
      </w:pPr>
      <w:r w:rsidRPr="00D21EA4">
        <w:rPr>
          <w:rFonts w:ascii="Sylfaen" w:hAnsi="Sylfaen" w:cs="Sylfaen"/>
          <w:sz w:val="20"/>
          <w:lang w:val="ka-GE"/>
        </w:rPr>
        <w:t>ასევე</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რესპონდენტი</w:t>
      </w:r>
      <w:r w:rsidRPr="00D21EA4">
        <w:rPr>
          <w:sz w:val="20"/>
          <w:lang w:val="ka-GE"/>
        </w:rPr>
        <w:t xml:space="preserve"> </w:t>
      </w:r>
      <w:r w:rsidRPr="00D21EA4">
        <w:rPr>
          <w:rFonts w:ascii="Sylfaen" w:hAnsi="Sylfaen" w:cs="Sylfaen"/>
          <w:sz w:val="20"/>
          <w:lang w:val="ka-GE"/>
        </w:rPr>
        <w:t>თავად</w:t>
      </w:r>
      <w:r w:rsidRPr="00D21EA4">
        <w:rPr>
          <w:sz w:val="20"/>
          <w:lang w:val="ka-GE"/>
        </w:rPr>
        <w:t xml:space="preserve"> </w:t>
      </w:r>
      <w:r w:rsidRPr="00D21EA4">
        <w:rPr>
          <w:rFonts w:ascii="Sylfaen" w:hAnsi="Sylfaen" w:cs="Sylfaen"/>
          <w:sz w:val="20"/>
          <w:lang w:val="ka-GE"/>
        </w:rPr>
        <w:t>კითხულობს</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წერს</w:t>
      </w:r>
      <w:r w:rsidRPr="00D21EA4">
        <w:rPr>
          <w:sz w:val="20"/>
          <w:lang w:val="ka-GE"/>
        </w:rPr>
        <w:t xml:space="preserve"> </w:t>
      </w:r>
      <w:r w:rsidRPr="00D21EA4">
        <w:rPr>
          <w:rFonts w:ascii="Sylfaen" w:hAnsi="Sylfaen" w:cs="Sylfaen"/>
          <w:sz w:val="20"/>
          <w:lang w:val="ka-GE"/>
        </w:rPr>
        <w:t>პასუხებს</w:t>
      </w:r>
      <w:r w:rsidRPr="00D21EA4">
        <w:rPr>
          <w:sz w:val="20"/>
          <w:lang w:val="ka-GE"/>
        </w:rPr>
        <w:t xml:space="preserve">, </w:t>
      </w:r>
      <w:r w:rsidRPr="00D21EA4">
        <w:rPr>
          <w:rFonts w:ascii="Sylfaen" w:hAnsi="Sylfaen" w:cs="Sylfaen"/>
          <w:sz w:val="20"/>
          <w:lang w:val="ka-GE"/>
        </w:rPr>
        <w:t>კონვერტი</w:t>
      </w:r>
      <w:r w:rsidRPr="00D21EA4">
        <w:rPr>
          <w:sz w:val="20"/>
          <w:lang w:val="ka-GE"/>
        </w:rPr>
        <w:t xml:space="preserve"> </w:t>
      </w:r>
      <w:r w:rsidRPr="00D21EA4">
        <w:rPr>
          <w:rFonts w:ascii="Sylfaen" w:hAnsi="Sylfaen" w:cs="Sylfaen"/>
          <w:sz w:val="20"/>
          <w:lang w:val="ka-GE"/>
        </w:rPr>
        <w:t>დალუქული</w:t>
      </w:r>
      <w:r w:rsidRPr="00D21EA4">
        <w:rPr>
          <w:sz w:val="20"/>
          <w:lang w:val="ka-GE"/>
        </w:rPr>
        <w:t xml:space="preserve"> </w:t>
      </w:r>
      <w:r w:rsidRPr="00D21EA4">
        <w:rPr>
          <w:rFonts w:ascii="Sylfaen" w:hAnsi="Sylfaen" w:cs="Sylfaen"/>
          <w:sz w:val="20"/>
          <w:lang w:val="ka-GE"/>
        </w:rPr>
        <w:t>წამოიღეთ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თქვენ</w:t>
      </w:r>
      <w:r w:rsidRPr="00D21EA4">
        <w:rPr>
          <w:sz w:val="20"/>
          <w:lang w:val="ka-GE"/>
        </w:rPr>
        <w:t xml:space="preserve"> </w:t>
      </w:r>
      <w:r w:rsidRPr="00D21EA4">
        <w:rPr>
          <w:rFonts w:ascii="Sylfaen" w:hAnsi="Sylfaen" w:cs="Sylfaen"/>
          <w:sz w:val="20"/>
          <w:lang w:val="ka-GE"/>
        </w:rPr>
        <w:t>წაუკითხავთ</w:t>
      </w:r>
      <w:r w:rsidRPr="00D21EA4">
        <w:rPr>
          <w:sz w:val="20"/>
          <w:lang w:val="ka-GE"/>
        </w:rPr>
        <w:t xml:space="preserve">, </w:t>
      </w:r>
      <w:r w:rsidRPr="00D21EA4">
        <w:rPr>
          <w:rFonts w:ascii="Sylfaen" w:hAnsi="Sylfaen" w:cs="Sylfaen"/>
          <w:sz w:val="20"/>
          <w:lang w:val="ka-GE"/>
        </w:rPr>
        <w:t>მაშინ</w:t>
      </w:r>
      <w:r w:rsidRPr="00D21EA4">
        <w:rPr>
          <w:sz w:val="20"/>
          <w:lang w:val="ka-GE"/>
        </w:rPr>
        <w:t xml:space="preserve"> </w:t>
      </w:r>
      <w:r w:rsidRPr="00D21EA4">
        <w:rPr>
          <w:rFonts w:ascii="Sylfaen" w:hAnsi="Sylfaen" w:cs="Sylfaen"/>
          <w:sz w:val="20"/>
          <w:lang w:val="ka-GE"/>
        </w:rPr>
        <w:t>კონვერტი</w:t>
      </w:r>
      <w:r w:rsidRPr="00D21EA4">
        <w:rPr>
          <w:sz w:val="20"/>
          <w:lang w:val="ka-GE"/>
        </w:rPr>
        <w:t xml:space="preserve"> </w:t>
      </w:r>
      <w:r w:rsidRPr="00D21EA4">
        <w:rPr>
          <w:rFonts w:ascii="Sylfaen" w:hAnsi="Sylfaen" w:cs="Sylfaen"/>
          <w:sz w:val="20"/>
          <w:lang w:val="ka-GE"/>
        </w:rPr>
        <w:t>ღია</w:t>
      </w:r>
      <w:r w:rsidRPr="00D21EA4">
        <w:rPr>
          <w:sz w:val="20"/>
          <w:lang w:val="ka-GE"/>
        </w:rPr>
        <w:t xml:space="preserve"> </w:t>
      </w:r>
      <w:r w:rsidRPr="00D21EA4">
        <w:rPr>
          <w:rFonts w:ascii="Sylfaen" w:hAnsi="Sylfaen" w:cs="Sylfaen"/>
          <w:sz w:val="20"/>
          <w:lang w:val="ka-GE"/>
        </w:rPr>
        <w:t>დატოვეთ</w:t>
      </w:r>
      <w:r w:rsidRPr="00D21EA4">
        <w:rPr>
          <w:sz w:val="20"/>
          <w:lang w:val="ka-GE"/>
        </w:rPr>
        <w:t xml:space="preserve">, </w:t>
      </w:r>
      <w:r w:rsidRPr="00D21EA4">
        <w:rPr>
          <w:rFonts w:ascii="Sylfaen" w:hAnsi="Sylfaen" w:cs="Sylfaen"/>
          <w:sz w:val="20"/>
          <w:lang w:val="ka-GE"/>
        </w:rPr>
        <w:t>რათა</w:t>
      </w:r>
      <w:r w:rsidRPr="00D21EA4">
        <w:rPr>
          <w:sz w:val="20"/>
          <w:lang w:val="ka-GE"/>
        </w:rPr>
        <w:t xml:space="preserve"> </w:t>
      </w:r>
      <w:r w:rsidRPr="00D21EA4">
        <w:rPr>
          <w:rFonts w:ascii="Sylfaen" w:hAnsi="Sylfaen" w:cs="Sylfaen"/>
          <w:sz w:val="20"/>
          <w:lang w:val="ka-GE"/>
        </w:rPr>
        <w:t>ვიცოდეთ</w:t>
      </w:r>
      <w:r w:rsidRPr="00D21EA4">
        <w:rPr>
          <w:sz w:val="20"/>
          <w:lang w:val="ka-GE"/>
        </w:rPr>
        <w:t xml:space="preserve">, </w:t>
      </w:r>
      <w:r w:rsidRPr="00D21EA4">
        <w:rPr>
          <w:rFonts w:ascii="Sylfaen" w:hAnsi="Sylfaen" w:cs="Sylfaen"/>
          <w:sz w:val="20"/>
          <w:lang w:val="ka-GE"/>
        </w:rPr>
        <w:t>რომელი</w:t>
      </w:r>
      <w:r w:rsidRPr="00D21EA4">
        <w:rPr>
          <w:sz w:val="20"/>
          <w:lang w:val="ka-GE"/>
        </w:rPr>
        <w:t xml:space="preserve"> </w:t>
      </w:r>
      <w:r w:rsidRPr="00D21EA4">
        <w:rPr>
          <w:rFonts w:ascii="Sylfaen" w:hAnsi="Sylfaen" w:cs="Sylfaen"/>
          <w:sz w:val="20"/>
          <w:lang w:val="ka-GE"/>
        </w:rPr>
        <w:t>გზით</w:t>
      </w:r>
      <w:r w:rsidRPr="00D21EA4">
        <w:rPr>
          <w:sz w:val="20"/>
          <w:lang w:val="ka-GE"/>
        </w:rPr>
        <w:t xml:space="preserve"> </w:t>
      </w:r>
      <w:r w:rsidRPr="00D21EA4">
        <w:rPr>
          <w:rFonts w:ascii="Sylfaen" w:hAnsi="Sylfaen" w:cs="Sylfaen"/>
          <w:sz w:val="20"/>
          <w:lang w:val="ka-GE"/>
        </w:rPr>
        <w:t>შეივსო</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ნაწილი</w:t>
      </w:r>
      <w:r w:rsidRPr="00D21EA4">
        <w:rPr>
          <w:sz w:val="20"/>
          <w:lang w:val="ka-GE"/>
        </w:rPr>
        <w:t>.</w:t>
      </w:r>
    </w:p>
    <w:p w:rsidR="00F13C9E" w:rsidRPr="00D21EA4" w:rsidRDefault="00F13C9E" w:rsidP="00C72F67">
      <w:pPr>
        <w:rPr>
          <w:sz w:val="20"/>
          <w:lang w:val="ka-GE"/>
        </w:rPr>
      </w:pPr>
      <w:r w:rsidRPr="00D21EA4">
        <w:rPr>
          <w:rFonts w:ascii="Sylfaen" w:hAnsi="Sylfaen" w:cs="Sylfaen"/>
          <w:sz w:val="20"/>
          <w:lang w:val="ka-GE"/>
        </w:rPr>
        <w:t>დარწმუნდით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რესპონდენტს</w:t>
      </w:r>
      <w:r w:rsidRPr="00D21EA4">
        <w:rPr>
          <w:sz w:val="20"/>
          <w:lang w:val="ka-GE"/>
        </w:rPr>
        <w:t xml:space="preserve"> </w:t>
      </w:r>
      <w:r w:rsidRPr="00D21EA4">
        <w:rPr>
          <w:rFonts w:ascii="Sylfaen" w:hAnsi="Sylfaen" w:cs="Sylfaen"/>
          <w:sz w:val="20"/>
          <w:lang w:val="ka-GE"/>
        </w:rPr>
        <w:t>კარგად</w:t>
      </w:r>
      <w:r w:rsidRPr="00D21EA4">
        <w:rPr>
          <w:sz w:val="20"/>
          <w:lang w:val="ka-GE"/>
        </w:rPr>
        <w:t xml:space="preserve"> </w:t>
      </w:r>
      <w:r w:rsidRPr="00D21EA4">
        <w:rPr>
          <w:rFonts w:ascii="Sylfaen" w:hAnsi="Sylfaen" w:cs="Sylfaen"/>
          <w:sz w:val="20"/>
          <w:lang w:val="ka-GE"/>
        </w:rPr>
        <w:t>ესმის</w:t>
      </w:r>
      <w:r w:rsidRPr="00D21EA4">
        <w:rPr>
          <w:sz w:val="20"/>
          <w:lang w:val="ka-GE"/>
        </w:rPr>
        <w:t xml:space="preserve"> </w:t>
      </w:r>
      <w:r w:rsidRPr="00D21EA4">
        <w:rPr>
          <w:rFonts w:ascii="Sylfaen" w:hAnsi="Sylfaen" w:cs="Sylfaen"/>
          <w:sz w:val="20"/>
          <w:lang w:val="ka-GE"/>
        </w:rPr>
        <w:t>განსხვავება</w:t>
      </w:r>
      <w:r w:rsidRPr="00D21EA4">
        <w:rPr>
          <w:sz w:val="20"/>
          <w:lang w:val="ka-GE"/>
        </w:rPr>
        <w:t xml:space="preserve"> </w:t>
      </w:r>
      <w:r w:rsidRPr="00D21EA4">
        <w:rPr>
          <w:sz w:val="20"/>
          <w:lang w:val="en-US"/>
        </w:rPr>
        <w:t>G</w:t>
      </w:r>
      <w:r w:rsidRPr="00D21EA4">
        <w:rPr>
          <w:sz w:val="20"/>
          <w:lang w:val="ka-GE"/>
        </w:rPr>
        <w:t xml:space="preserve">4 </w:t>
      </w:r>
      <w:r w:rsidRPr="00D21EA4">
        <w:rPr>
          <w:rFonts w:ascii="Sylfaen" w:hAnsi="Sylfaen" w:cs="Sylfaen"/>
          <w:sz w:val="20"/>
          <w:lang w:val="ka-GE"/>
        </w:rPr>
        <w:t>კითხვასა</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sz w:val="20"/>
          <w:lang w:val="en-US"/>
        </w:rPr>
        <w:t>G</w:t>
      </w:r>
      <w:r w:rsidRPr="00D21EA4">
        <w:rPr>
          <w:sz w:val="20"/>
          <w:lang w:val="ka-GE"/>
        </w:rPr>
        <w:t xml:space="preserve">7 </w:t>
      </w:r>
      <w:r w:rsidRPr="00D21EA4">
        <w:rPr>
          <w:rFonts w:ascii="Sylfaen" w:hAnsi="Sylfaen" w:cs="Sylfaen"/>
          <w:sz w:val="20"/>
          <w:lang w:val="ka-GE"/>
        </w:rPr>
        <w:t>კითხვებს</w:t>
      </w:r>
      <w:r w:rsidRPr="00D21EA4">
        <w:rPr>
          <w:sz w:val="20"/>
          <w:lang w:val="ka-GE"/>
        </w:rPr>
        <w:t xml:space="preserve"> </w:t>
      </w:r>
      <w:r w:rsidRPr="00D21EA4">
        <w:rPr>
          <w:rFonts w:ascii="Sylfaen" w:hAnsi="Sylfaen" w:cs="Sylfaen"/>
          <w:sz w:val="20"/>
          <w:lang w:val="ka-GE"/>
        </w:rPr>
        <w:t>შორის</w:t>
      </w:r>
      <w:r w:rsidRPr="00D21EA4">
        <w:rPr>
          <w:sz w:val="20"/>
          <w:lang w:val="ka-GE"/>
        </w:rPr>
        <w:t xml:space="preserve"> </w:t>
      </w:r>
      <w:r w:rsidRPr="00D21EA4">
        <w:rPr>
          <w:rFonts w:ascii="Sylfaen" w:hAnsi="Sylfaen" w:cs="Sylfaen"/>
          <w:sz w:val="20"/>
          <w:lang w:val="ka-GE"/>
        </w:rPr>
        <w:t>განსხვავება</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პირველში</w:t>
      </w:r>
      <w:r w:rsidRPr="00D21EA4">
        <w:rPr>
          <w:sz w:val="20"/>
          <w:lang w:val="ka-GE"/>
        </w:rPr>
        <w:t xml:space="preserve"> </w:t>
      </w:r>
      <w:r w:rsidRPr="00D21EA4">
        <w:rPr>
          <w:rFonts w:ascii="Sylfaen" w:hAnsi="Sylfaen" w:cs="Sylfaen"/>
          <w:sz w:val="20"/>
          <w:lang w:val="ka-GE"/>
        </w:rPr>
        <w:t>ჰიპოთეტური</w:t>
      </w:r>
      <w:r w:rsidRPr="00D21EA4">
        <w:rPr>
          <w:sz w:val="20"/>
          <w:lang w:val="ka-GE"/>
        </w:rPr>
        <w:t xml:space="preserve"> </w:t>
      </w:r>
      <w:r w:rsidRPr="00D21EA4">
        <w:rPr>
          <w:rFonts w:ascii="Sylfaen" w:hAnsi="Sylfaen" w:cs="Sylfaen"/>
          <w:sz w:val="20"/>
          <w:lang w:val="ka-GE"/>
        </w:rPr>
        <w:t>სიტუაციები</w:t>
      </w:r>
      <w:r w:rsidRPr="00D21EA4">
        <w:rPr>
          <w:sz w:val="20"/>
          <w:lang w:val="ka-GE"/>
        </w:rPr>
        <w:t xml:space="preserve"> </w:t>
      </w:r>
      <w:r w:rsidRPr="00D21EA4">
        <w:rPr>
          <w:rFonts w:ascii="Sylfaen" w:hAnsi="Sylfaen" w:cs="Sylfaen"/>
          <w:sz w:val="20"/>
          <w:lang w:val="ka-GE"/>
        </w:rPr>
        <w:t>იყო</w:t>
      </w:r>
      <w:r w:rsidRPr="00D21EA4">
        <w:rPr>
          <w:sz w:val="20"/>
          <w:lang w:val="ka-GE"/>
        </w:rPr>
        <w:t xml:space="preserve"> </w:t>
      </w:r>
      <w:r w:rsidRPr="00D21EA4">
        <w:rPr>
          <w:rFonts w:ascii="Sylfaen" w:hAnsi="Sylfaen" w:cs="Sylfaen"/>
          <w:sz w:val="20"/>
          <w:lang w:val="ka-GE"/>
        </w:rPr>
        <w:t>მოცემული</w:t>
      </w:r>
      <w:r w:rsidRPr="00D21EA4">
        <w:rPr>
          <w:sz w:val="20"/>
          <w:lang w:val="ka-GE"/>
        </w:rPr>
        <w:t xml:space="preserve"> </w:t>
      </w:r>
      <w:r w:rsidRPr="00D21EA4">
        <w:rPr>
          <w:rFonts w:ascii="Sylfaen" w:hAnsi="Sylfaen" w:cs="Sylfaen"/>
          <w:sz w:val="20"/>
          <w:lang w:val="ka-GE"/>
        </w:rPr>
        <w:t>და</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t>მოსაზრებები</w:t>
      </w:r>
      <w:r w:rsidRPr="00D21EA4">
        <w:rPr>
          <w:sz w:val="20"/>
          <w:lang w:val="ka-GE"/>
        </w:rPr>
        <w:t xml:space="preserve"> </w:t>
      </w:r>
      <w:r w:rsidRPr="00D21EA4">
        <w:rPr>
          <w:rFonts w:ascii="Sylfaen" w:hAnsi="Sylfaen" w:cs="Sylfaen"/>
          <w:sz w:val="20"/>
          <w:lang w:val="ka-GE"/>
        </w:rPr>
        <w:t>გაინტერესებდათ</w:t>
      </w:r>
      <w:r w:rsidRPr="00D21EA4">
        <w:rPr>
          <w:sz w:val="20"/>
          <w:lang w:val="ka-GE"/>
        </w:rPr>
        <w:t xml:space="preserve">, </w:t>
      </w:r>
      <w:r w:rsidRPr="00D21EA4">
        <w:rPr>
          <w:rFonts w:ascii="Sylfaen" w:hAnsi="Sylfaen" w:cs="Sylfaen"/>
          <w:sz w:val="20"/>
          <w:lang w:val="ka-GE"/>
        </w:rPr>
        <w:t>აქ</w:t>
      </w:r>
      <w:r w:rsidRPr="00D21EA4">
        <w:rPr>
          <w:sz w:val="20"/>
          <w:lang w:val="ka-GE"/>
        </w:rPr>
        <w:t xml:space="preserve"> </w:t>
      </w:r>
      <w:r w:rsidRPr="00D21EA4">
        <w:rPr>
          <w:rFonts w:ascii="Sylfaen" w:hAnsi="Sylfaen" w:cs="Sylfaen"/>
          <w:sz w:val="20"/>
          <w:lang w:val="ka-GE"/>
        </w:rPr>
        <w:t>მისი</w:t>
      </w:r>
      <w:r w:rsidRPr="00D21EA4">
        <w:rPr>
          <w:sz w:val="20"/>
          <w:lang w:val="ka-GE"/>
        </w:rPr>
        <w:t xml:space="preserve"> </w:t>
      </w:r>
      <w:r w:rsidRPr="00D21EA4">
        <w:rPr>
          <w:rFonts w:ascii="Sylfaen" w:hAnsi="Sylfaen" w:cs="Sylfaen"/>
          <w:sz w:val="20"/>
          <w:lang w:val="ka-GE"/>
        </w:rPr>
        <w:lastRenderedPageBreak/>
        <w:t>პირადი</w:t>
      </w:r>
      <w:r w:rsidRPr="00D21EA4">
        <w:rPr>
          <w:sz w:val="20"/>
          <w:lang w:val="ka-GE"/>
        </w:rPr>
        <w:t xml:space="preserve"> </w:t>
      </w:r>
      <w:r w:rsidRPr="00D21EA4">
        <w:rPr>
          <w:rFonts w:ascii="Sylfaen" w:hAnsi="Sylfaen" w:cs="Sylfaen"/>
          <w:sz w:val="20"/>
          <w:lang w:val="ka-GE"/>
        </w:rPr>
        <w:t>გამოცდილების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 xml:space="preserve"> </w:t>
      </w:r>
      <w:r w:rsidRPr="00D21EA4">
        <w:rPr>
          <w:rFonts w:ascii="Sylfaen" w:hAnsi="Sylfaen" w:cs="Sylfaen"/>
          <w:sz w:val="20"/>
          <w:lang w:val="ka-GE"/>
        </w:rPr>
        <w:t>არის</w:t>
      </w:r>
      <w:r w:rsidRPr="00D21EA4">
        <w:rPr>
          <w:sz w:val="20"/>
          <w:lang w:val="ka-GE"/>
        </w:rPr>
        <w:t xml:space="preserve"> </w:t>
      </w:r>
      <w:r w:rsidRPr="00D21EA4">
        <w:rPr>
          <w:rFonts w:ascii="Sylfaen" w:hAnsi="Sylfaen" w:cs="Sylfaen"/>
          <w:sz w:val="20"/>
          <w:lang w:val="ka-GE"/>
        </w:rPr>
        <w:t>კითხვები</w:t>
      </w:r>
      <w:r w:rsidRPr="00D21EA4">
        <w:rPr>
          <w:sz w:val="20"/>
          <w:lang w:val="ka-GE"/>
        </w:rPr>
        <w:t xml:space="preserve">, </w:t>
      </w:r>
      <w:r w:rsidRPr="00D21EA4">
        <w:rPr>
          <w:rFonts w:ascii="Sylfaen" w:hAnsi="Sylfaen" w:cs="Sylfaen"/>
          <w:sz w:val="20"/>
          <w:lang w:val="ka-GE"/>
        </w:rPr>
        <w:t>ანუ</w:t>
      </w:r>
      <w:r w:rsidRPr="00D21EA4">
        <w:rPr>
          <w:sz w:val="20"/>
          <w:lang w:val="ka-GE"/>
        </w:rPr>
        <w:t xml:space="preserve"> </w:t>
      </w:r>
      <w:r w:rsidRPr="00D21EA4">
        <w:rPr>
          <w:rFonts w:ascii="Sylfaen" w:hAnsi="Sylfaen" w:cs="Sylfaen"/>
          <w:sz w:val="20"/>
          <w:lang w:val="ka-GE"/>
        </w:rPr>
        <w:t>მან</w:t>
      </w:r>
      <w:r w:rsidRPr="00D21EA4">
        <w:rPr>
          <w:sz w:val="20"/>
          <w:lang w:val="ka-GE"/>
        </w:rPr>
        <w:t xml:space="preserve"> </w:t>
      </w:r>
      <w:r w:rsidRPr="00D21EA4">
        <w:rPr>
          <w:rFonts w:ascii="Sylfaen" w:hAnsi="Sylfaen" w:cs="Sylfaen"/>
          <w:sz w:val="20"/>
          <w:lang w:val="ka-GE"/>
        </w:rPr>
        <w:t>საკუთარი</w:t>
      </w:r>
      <w:r w:rsidRPr="00D21EA4">
        <w:rPr>
          <w:sz w:val="20"/>
          <w:lang w:val="ka-GE"/>
        </w:rPr>
        <w:t xml:space="preserve"> </w:t>
      </w:r>
      <w:r w:rsidRPr="00D21EA4">
        <w:rPr>
          <w:rFonts w:ascii="Sylfaen" w:hAnsi="Sylfaen" w:cs="Sylfaen"/>
          <w:sz w:val="20"/>
          <w:lang w:val="ka-GE"/>
        </w:rPr>
        <w:t>გამოცდილება</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აღწეროს</w:t>
      </w:r>
      <w:r w:rsidRPr="00D21EA4">
        <w:rPr>
          <w:sz w:val="20"/>
          <w:lang w:val="ka-GE"/>
        </w:rPr>
        <w:t xml:space="preserve">; </w:t>
      </w:r>
      <w:r w:rsidRPr="00D21EA4">
        <w:rPr>
          <w:rFonts w:ascii="Sylfaen" w:hAnsi="Sylfaen" w:cs="Sylfaen"/>
          <w:sz w:val="20"/>
          <w:lang w:val="ka-GE"/>
        </w:rPr>
        <w:t>ის</w:t>
      </w:r>
      <w:r w:rsidRPr="00D21EA4">
        <w:rPr>
          <w:sz w:val="20"/>
          <w:lang w:val="ka-GE"/>
        </w:rPr>
        <w:t xml:space="preserve">, </w:t>
      </w:r>
      <w:r w:rsidRPr="00D21EA4">
        <w:rPr>
          <w:rFonts w:ascii="Sylfaen" w:hAnsi="Sylfaen" w:cs="Sylfaen"/>
          <w:sz w:val="20"/>
          <w:lang w:val="ka-GE"/>
        </w:rPr>
        <w:t>რაც</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გადახდა</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არ</w:t>
      </w:r>
      <w:r w:rsidRPr="00D21EA4">
        <w:rPr>
          <w:sz w:val="20"/>
          <w:lang w:val="ka-GE"/>
        </w:rPr>
        <w:t xml:space="preserve"> </w:t>
      </w:r>
      <w:r w:rsidRPr="00D21EA4">
        <w:rPr>
          <w:rFonts w:ascii="Sylfaen" w:hAnsi="Sylfaen" w:cs="Sylfaen"/>
          <w:sz w:val="20"/>
          <w:lang w:val="ka-GE"/>
        </w:rPr>
        <w:t>გადახდა</w:t>
      </w:r>
      <w:r w:rsidRPr="00D21EA4">
        <w:rPr>
          <w:sz w:val="20"/>
          <w:lang w:val="ka-GE"/>
        </w:rPr>
        <w:t xml:space="preserve"> </w:t>
      </w:r>
      <w:r w:rsidRPr="00D21EA4">
        <w:rPr>
          <w:rFonts w:ascii="Sylfaen" w:hAnsi="Sylfaen" w:cs="Sylfaen"/>
          <w:sz w:val="20"/>
          <w:lang w:val="ka-GE"/>
        </w:rPr>
        <w:t>თავს</w:t>
      </w:r>
      <w:r w:rsidRPr="00D21EA4">
        <w:rPr>
          <w:sz w:val="20"/>
          <w:lang w:val="ka-GE"/>
        </w:rPr>
        <w:t>.</w:t>
      </w:r>
    </w:p>
    <w:p w:rsidR="00F13C9E" w:rsidRDefault="00F13C9E" w:rsidP="00C72F67">
      <w:pPr>
        <w:rPr>
          <w:sz w:val="20"/>
          <w:lang w:val="ka-GE"/>
        </w:rPr>
      </w:pPr>
      <w:r w:rsidRPr="00D21EA4">
        <w:rPr>
          <w:rFonts w:ascii="Sylfaen" w:hAnsi="Sylfaen" w:cs="Sylfaen"/>
          <w:sz w:val="20"/>
          <w:lang w:val="ka-GE"/>
        </w:rPr>
        <w:t>ინსტრუქციის</w:t>
      </w:r>
      <w:r w:rsidRPr="00D21EA4">
        <w:rPr>
          <w:sz w:val="20"/>
          <w:lang w:val="ka-GE"/>
        </w:rPr>
        <w:t xml:space="preserve"> </w:t>
      </w:r>
      <w:r w:rsidRPr="00D21EA4">
        <w:rPr>
          <w:rFonts w:ascii="Sylfaen" w:hAnsi="Sylfaen" w:cs="Sylfaen"/>
          <w:sz w:val="20"/>
          <w:lang w:val="ka-GE"/>
        </w:rPr>
        <w:t>მიცემის</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კარგად</w:t>
      </w:r>
      <w:r w:rsidRPr="00D21EA4">
        <w:rPr>
          <w:sz w:val="20"/>
          <w:lang w:val="ka-GE"/>
        </w:rPr>
        <w:t xml:space="preserve"> </w:t>
      </w:r>
      <w:r w:rsidRPr="00D21EA4">
        <w:rPr>
          <w:rFonts w:ascii="Sylfaen" w:hAnsi="Sylfaen" w:cs="Sylfaen"/>
          <w:sz w:val="20"/>
          <w:lang w:val="ka-GE"/>
        </w:rPr>
        <w:t>გადაამოწმეთ</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რესპონდენტმა</w:t>
      </w:r>
      <w:r w:rsidRPr="00D21EA4">
        <w:rPr>
          <w:sz w:val="20"/>
          <w:lang w:val="ka-GE"/>
        </w:rPr>
        <w:t xml:space="preserve"> </w:t>
      </w:r>
      <w:r w:rsidRPr="00D21EA4">
        <w:rPr>
          <w:rFonts w:ascii="Sylfaen" w:hAnsi="Sylfaen" w:cs="Sylfaen"/>
          <w:sz w:val="20"/>
          <w:lang w:val="ka-GE"/>
        </w:rPr>
        <w:t>ზუსტად</w:t>
      </w:r>
      <w:r w:rsidRPr="00D21EA4">
        <w:rPr>
          <w:sz w:val="20"/>
          <w:lang w:val="ka-GE"/>
        </w:rPr>
        <w:t xml:space="preserve"> </w:t>
      </w:r>
      <w:r w:rsidRPr="00D21EA4">
        <w:rPr>
          <w:rFonts w:ascii="Sylfaen" w:hAnsi="Sylfaen" w:cs="Sylfaen"/>
          <w:sz w:val="20"/>
          <w:lang w:val="ka-GE"/>
        </w:rPr>
        <w:t>გაიგო</w:t>
      </w:r>
      <w:r w:rsidRPr="00D21EA4">
        <w:rPr>
          <w:sz w:val="20"/>
          <w:lang w:val="ka-GE"/>
        </w:rPr>
        <w:t xml:space="preserve">, </w:t>
      </w:r>
      <w:r w:rsidRPr="00D21EA4">
        <w:rPr>
          <w:rFonts w:ascii="Sylfaen" w:hAnsi="Sylfaen" w:cs="Sylfaen"/>
          <w:sz w:val="20"/>
          <w:lang w:val="ka-GE"/>
        </w:rPr>
        <w:t>რა</w:t>
      </w:r>
      <w:r w:rsidRPr="00D21EA4">
        <w:rPr>
          <w:sz w:val="20"/>
          <w:lang w:val="ka-GE"/>
        </w:rPr>
        <w:t xml:space="preserve"> </w:t>
      </w:r>
      <w:r w:rsidRPr="00D21EA4">
        <w:rPr>
          <w:rFonts w:ascii="Sylfaen" w:hAnsi="Sylfaen" w:cs="Sylfaen"/>
          <w:sz w:val="20"/>
          <w:lang w:val="ka-GE"/>
        </w:rPr>
        <w:t>უნდა</w:t>
      </w:r>
      <w:r w:rsidRPr="00D21EA4">
        <w:rPr>
          <w:sz w:val="20"/>
          <w:lang w:val="ka-GE"/>
        </w:rPr>
        <w:t xml:space="preserve"> </w:t>
      </w:r>
      <w:r w:rsidRPr="00D21EA4">
        <w:rPr>
          <w:rFonts w:ascii="Sylfaen" w:hAnsi="Sylfaen" w:cs="Sylfaen"/>
          <w:sz w:val="20"/>
          <w:lang w:val="ka-GE"/>
        </w:rPr>
        <w:t>გააკეთოს</w:t>
      </w:r>
      <w:r w:rsidRPr="00D21EA4">
        <w:rPr>
          <w:sz w:val="20"/>
          <w:lang w:val="ka-GE"/>
        </w:rPr>
        <w:t>.</w:t>
      </w:r>
    </w:p>
    <w:p w:rsidR="00F13C9E" w:rsidRPr="00D21EA4" w:rsidRDefault="00F13C9E" w:rsidP="00C72F67">
      <w:pPr>
        <w:rPr>
          <w:sz w:val="20"/>
          <w:lang w:val="ka-GE"/>
        </w:rPr>
      </w:pPr>
    </w:p>
    <w:p w:rsidR="00F13C9E" w:rsidRPr="00D21EA4" w:rsidRDefault="00F13C9E" w:rsidP="00C72F67">
      <w:pPr>
        <w:rPr>
          <w:lang w:val="en-GB"/>
        </w:rPr>
      </w:pPr>
      <w:r w:rsidRPr="00D21EA4">
        <w:rPr>
          <w:lang w:val="en-GB"/>
        </w:rPr>
        <w:t xml:space="preserve">G7. </w:t>
      </w:r>
      <w:r w:rsidRPr="00D21EA4">
        <w:rPr>
          <w:rFonts w:ascii="Sylfaen" w:hAnsi="Sylfaen" w:cs="Sylfaen"/>
          <w:lang w:val="ka-GE"/>
        </w:rPr>
        <w:t>ბოლო</w:t>
      </w:r>
      <w:r w:rsidRPr="00D21EA4">
        <w:rPr>
          <w:lang w:val="ka-GE"/>
        </w:rPr>
        <w:t xml:space="preserve"> 12 </w:t>
      </w:r>
      <w:r w:rsidRPr="00D21EA4">
        <w:rPr>
          <w:rFonts w:ascii="Sylfaen" w:hAnsi="Sylfaen" w:cs="Sylfaen"/>
          <w:lang w:val="ka-GE"/>
        </w:rPr>
        <w:t>თვისგანმავლობაში</w:t>
      </w:r>
      <w:r w:rsidRPr="00D21EA4">
        <w:rPr>
          <w:rFonts w:ascii="Sylfaen" w:hAnsi="Sylfaen" w:cs="Sylfaen"/>
          <w:lang w:val="en-GB"/>
        </w:rPr>
        <w:t>ვინმე</w:t>
      </w:r>
      <w:r w:rsidRPr="00D21EA4">
        <w:rPr>
          <w:lang w:val="en-GB"/>
        </w:rPr>
        <w:t xml:space="preserve"> (</w:t>
      </w:r>
      <w:r w:rsidRPr="00D21EA4">
        <w:rPr>
          <w:rFonts w:ascii="Sylfaen" w:hAnsi="Sylfaen" w:cs="Sylfaen"/>
          <w:lang w:val="en-GB"/>
        </w:rPr>
        <w:t>კოლეგა</w:t>
      </w:r>
      <w:r w:rsidRPr="00D21EA4">
        <w:rPr>
          <w:lang w:val="en-GB"/>
        </w:rPr>
        <w:t xml:space="preserve">, </w:t>
      </w:r>
      <w:r w:rsidRPr="00D21EA4">
        <w:rPr>
          <w:rFonts w:ascii="Sylfaen" w:hAnsi="Sylfaen" w:cs="Sylfaen"/>
          <w:lang w:val="en-GB"/>
        </w:rPr>
        <w:t>მენეჯერი</w:t>
      </w:r>
      <w:r w:rsidRPr="00D21EA4">
        <w:rPr>
          <w:lang w:val="en-GB"/>
        </w:rPr>
        <w:t xml:space="preserve">, </w:t>
      </w:r>
      <w:r w:rsidRPr="00D21EA4">
        <w:rPr>
          <w:rFonts w:ascii="Sylfaen" w:hAnsi="Sylfaen" w:cs="Sylfaen"/>
          <w:lang w:val="en-GB"/>
        </w:rPr>
        <w:t>კლიენტიანვინმესხვა</w:t>
      </w:r>
      <w:r w:rsidRPr="00D21EA4">
        <w:rPr>
          <w:lang w:val="en-GB"/>
        </w:rPr>
        <w:t xml:space="preserve">, </w:t>
      </w:r>
      <w:r w:rsidRPr="00D21EA4">
        <w:rPr>
          <w:rFonts w:ascii="Sylfaen" w:hAnsi="Sylfaen" w:cs="Sylfaen"/>
          <w:lang w:val="en-GB"/>
        </w:rPr>
        <w:t>ვისთანაცგიწევთურთიერთობამუშაობისდროს</w:t>
      </w:r>
      <w:r w:rsidRPr="00D21EA4">
        <w:rPr>
          <w:lang w:val="en-GB"/>
        </w:rPr>
        <w:t xml:space="preserve">) </w:t>
      </w:r>
      <w:r w:rsidRPr="00D21EA4">
        <w:rPr>
          <w:rFonts w:ascii="Sylfaen" w:hAnsi="Sylfaen" w:cs="Sylfaen"/>
          <w:lang w:val="en-GB"/>
        </w:rPr>
        <w:t>თქვენთანსამსახურში</w:t>
      </w:r>
      <w:r w:rsidRPr="00D21EA4">
        <w:rPr>
          <w:rFonts w:ascii="Sylfaen" w:hAnsi="Sylfaen" w:cs="Sylfaen"/>
          <w:lang w:val="ka-GE"/>
        </w:rPr>
        <w:t>მოქცეულათუარაისე</w:t>
      </w:r>
      <w:r w:rsidRPr="00D21EA4">
        <w:rPr>
          <w:lang w:val="ka-GE"/>
        </w:rPr>
        <w:t xml:space="preserve">, </w:t>
      </w:r>
      <w:r w:rsidRPr="00D21EA4">
        <w:rPr>
          <w:rFonts w:ascii="Sylfaen" w:hAnsi="Sylfaen" w:cs="Sylfaen"/>
          <w:lang w:val="en-GB"/>
        </w:rPr>
        <w:t>როგორცქვემოთარისაღწერილი</w:t>
      </w:r>
      <w:r w:rsidRPr="00D21EA4">
        <w:rPr>
          <w:lang w:val="en-GB"/>
        </w:rPr>
        <w:t>?</w:t>
      </w:r>
    </w:p>
    <w:p w:rsidR="00F13C9E" w:rsidRPr="00D21EA4" w:rsidRDefault="00F13C9E" w:rsidP="00C72F67">
      <w:pPr>
        <w:rPr>
          <w:rFonts w:cstheme="minorHAnsi"/>
          <w:sz w:val="20"/>
          <w:lang w:val="ka-GE"/>
        </w:rPr>
      </w:pPr>
      <w:r w:rsidRPr="00D21EA4">
        <w:rPr>
          <w:rFonts w:ascii="Sylfaen" w:hAnsi="Sylfaen" w:cs="Sylfaen"/>
          <w:sz w:val="20"/>
          <w:lang w:val="ka-GE"/>
        </w:rPr>
        <w:t>თუ</w:t>
      </w:r>
      <w:r w:rsidRPr="00D21EA4">
        <w:rPr>
          <w:rFonts w:cstheme="minorHAnsi"/>
          <w:sz w:val="20"/>
          <w:lang w:val="ka-GE"/>
        </w:rPr>
        <w:t xml:space="preserve"> </w:t>
      </w:r>
      <w:r w:rsidRPr="00D21EA4">
        <w:rPr>
          <w:rFonts w:ascii="Sylfaen" w:hAnsi="Sylfaen" w:cs="Sylfaen"/>
          <w:sz w:val="20"/>
          <w:lang w:val="ka-GE"/>
        </w:rPr>
        <w:t>რესპონდენტი</w:t>
      </w:r>
      <w:r w:rsidRPr="00D21EA4">
        <w:rPr>
          <w:rFonts w:cstheme="minorHAnsi"/>
          <w:sz w:val="20"/>
          <w:lang w:val="ka-GE"/>
        </w:rPr>
        <w:t xml:space="preserve"> </w:t>
      </w:r>
      <w:r w:rsidRPr="00D21EA4">
        <w:rPr>
          <w:rFonts w:ascii="Sylfaen" w:hAnsi="Sylfaen" w:cs="Sylfaen"/>
          <w:sz w:val="20"/>
          <w:lang w:val="ka-GE"/>
        </w:rPr>
        <w:t>ერთ</w:t>
      </w:r>
      <w:r w:rsidRPr="00D21EA4">
        <w:rPr>
          <w:rFonts w:cstheme="minorHAnsi"/>
          <w:sz w:val="20"/>
          <w:lang w:val="ka-GE"/>
        </w:rPr>
        <w:t>-</w:t>
      </w:r>
      <w:r w:rsidRPr="00D21EA4">
        <w:rPr>
          <w:rFonts w:ascii="Sylfaen" w:hAnsi="Sylfaen" w:cs="Sylfaen"/>
          <w:sz w:val="20"/>
          <w:lang w:val="ka-GE"/>
        </w:rPr>
        <w:t>ერთ</w:t>
      </w:r>
      <w:r w:rsidRPr="00D21EA4">
        <w:rPr>
          <w:rFonts w:cstheme="minorHAnsi"/>
          <w:sz w:val="20"/>
          <w:lang w:val="ka-GE"/>
        </w:rPr>
        <w:t xml:space="preserve"> </w:t>
      </w:r>
      <w:r w:rsidRPr="00D21EA4">
        <w:rPr>
          <w:rFonts w:ascii="Sylfaen" w:hAnsi="Sylfaen" w:cs="Sylfaen"/>
          <w:sz w:val="20"/>
          <w:lang w:val="ka-GE"/>
        </w:rPr>
        <w:t>დებულებას</w:t>
      </w:r>
      <w:r w:rsidRPr="00D21EA4">
        <w:rPr>
          <w:rFonts w:cstheme="minorHAnsi"/>
          <w:sz w:val="20"/>
          <w:lang w:val="ka-GE"/>
        </w:rPr>
        <w:t xml:space="preserve"> </w:t>
      </w:r>
      <w:r w:rsidRPr="00D21EA4">
        <w:rPr>
          <w:rFonts w:ascii="Sylfaen" w:hAnsi="Sylfaen" w:cs="Sylfaen"/>
          <w:sz w:val="20"/>
          <w:lang w:val="ka-GE"/>
        </w:rPr>
        <w:t>მაინც</w:t>
      </w:r>
      <w:r w:rsidRPr="00D21EA4">
        <w:rPr>
          <w:rFonts w:cstheme="minorHAnsi"/>
          <w:sz w:val="20"/>
          <w:lang w:val="ka-GE"/>
        </w:rPr>
        <w:t xml:space="preserve"> </w:t>
      </w:r>
      <w:r w:rsidRPr="00D21EA4">
        <w:rPr>
          <w:rFonts w:ascii="Sylfaen" w:hAnsi="Sylfaen" w:cs="Sylfaen"/>
          <w:sz w:val="20"/>
          <w:lang w:val="ka-GE"/>
        </w:rPr>
        <w:t>დადებითად</w:t>
      </w:r>
      <w:r w:rsidRPr="00D21EA4">
        <w:rPr>
          <w:rFonts w:cstheme="minorHAnsi"/>
          <w:sz w:val="20"/>
          <w:lang w:val="ka-GE"/>
        </w:rPr>
        <w:t xml:space="preserve"> </w:t>
      </w:r>
      <w:r w:rsidRPr="00D21EA4">
        <w:rPr>
          <w:rFonts w:ascii="Sylfaen" w:hAnsi="Sylfaen" w:cs="Sylfaen"/>
          <w:sz w:val="20"/>
          <w:lang w:val="ka-GE"/>
        </w:rPr>
        <w:t>პასუხობს</w:t>
      </w:r>
      <w:r w:rsidRPr="00D21EA4">
        <w:rPr>
          <w:rFonts w:cstheme="minorHAnsi"/>
          <w:sz w:val="20"/>
          <w:lang w:val="ka-GE"/>
        </w:rPr>
        <w:t xml:space="preserve">, </w:t>
      </w:r>
      <w:r w:rsidRPr="00D21EA4">
        <w:rPr>
          <w:rFonts w:ascii="Sylfaen" w:hAnsi="Sylfaen" w:cs="Sylfaen"/>
          <w:sz w:val="20"/>
          <w:lang w:val="ka-GE"/>
        </w:rPr>
        <w:t>გადადის</w:t>
      </w:r>
      <w:r w:rsidRPr="00D21EA4">
        <w:rPr>
          <w:rFonts w:cstheme="minorHAnsi"/>
          <w:sz w:val="20"/>
          <w:lang w:val="ka-GE"/>
        </w:rPr>
        <w:t xml:space="preserve"> </w:t>
      </w:r>
      <w:r w:rsidRPr="00D21EA4">
        <w:rPr>
          <w:rFonts w:ascii="Sylfaen" w:hAnsi="Sylfaen" w:cs="Sylfaen"/>
          <w:sz w:val="20"/>
          <w:lang w:val="ka-GE"/>
        </w:rPr>
        <w:t>შემდეგ</w:t>
      </w:r>
      <w:r w:rsidRPr="00D21EA4">
        <w:rPr>
          <w:rFonts w:cstheme="minorHAnsi"/>
          <w:sz w:val="20"/>
          <w:lang w:val="ka-GE"/>
        </w:rPr>
        <w:t xml:space="preserve"> </w:t>
      </w:r>
      <w:r w:rsidRPr="00D21EA4">
        <w:rPr>
          <w:rFonts w:ascii="Sylfaen" w:hAnsi="Sylfaen" w:cs="Sylfaen"/>
          <w:sz w:val="20"/>
          <w:lang w:val="ka-GE"/>
        </w:rPr>
        <w:t>კითხვაზე</w:t>
      </w:r>
      <w:r>
        <w:rPr>
          <w:rFonts w:cstheme="minorHAnsi"/>
          <w:sz w:val="20"/>
          <w:lang w:val="ka-GE"/>
        </w:rPr>
        <w:t xml:space="preserve"> </w:t>
      </w:r>
      <w:r>
        <w:rPr>
          <w:rFonts w:ascii="Sylfaen" w:hAnsi="Sylfaen" w:cs="Sylfaen"/>
          <w:sz w:val="20"/>
          <w:lang w:val="ka-GE"/>
        </w:rPr>
        <w:t>და</w:t>
      </w:r>
      <w:r>
        <w:rPr>
          <w:rFonts w:cstheme="minorHAnsi"/>
          <w:sz w:val="20"/>
          <w:lang w:val="ka-GE"/>
        </w:rPr>
        <w:t xml:space="preserve"> </w:t>
      </w:r>
      <w:r>
        <w:rPr>
          <w:rFonts w:ascii="Sylfaen" w:hAnsi="Sylfaen" w:cs="Sylfaen"/>
          <w:sz w:val="20"/>
          <w:lang w:val="ka-GE"/>
        </w:rPr>
        <w:t>ბოლომდე</w:t>
      </w:r>
      <w:r>
        <w:rPr>
          <w:rFonts w:cstheme="minorHAnsi"/>
          <w:sz w:val="20"/>
          <w:lang w:val="ka-GE"/>
        </w:rPr>
        <w:t xml:space="preserve"> </w:t>
      </w:r>
      <w:r>
        <w:rPr>
          <w:rFonts w:ascii="Sylfaen" w:hAnsi="Sylfaen" w:cs="Sylfaen"/>
          <w:sz w:val="20"/>
          <w:lang w:val="ka-GE"/>
        </w:rPr>
        <w:t>ავსებს</w:t>
      </w:r>
      <w:r>
        <w:rPr>
          <w:rFonts w:cstheme="minorHAnsi"/>
          <w:sz w:val="20"/>
          <w:lang w:val="ka-GE"/>
        </w:rPr>
        <w:t xml:space="preserve"> </w:t>
      </w:r>
      <w:r>
        <w:rPr>
          <w:rFonts w:ascii="Sylfaen" w:hAnsi="Sylfaen" w:cs="Sylfaen"/>
          <w:sz w:val="20"/>
          <w:lang w:val="ka-GE"/>
        </w:rPr>
        <w:t>ბლოკს</w:t>
      </w:r>
      <w:r w:rsidRPr="00D21EA4">
        <w:rPr>
          <w:rFonts w:cstheme="minorHAnsi"/>
          <w:sz w:val="20"/>
          <w:lang w:val="ka-GE"/>
        </w:rPr>
        <w:t xml:space="preserve">. </w:t>
      </w:r>
      <w:r w:rsidRPr="00D21EA4">
        <w:rPr>
          <w:rFonts w:ascii="Sylfaen" w:hAnsi="Sylfaen" w:cs="Sylfaen"/>
          <w:sz w:val="20"/>
          <w:lang w:val="ka-GE"/>
        </w:rPr>
        <w:t>თუ</w:t>
      </w:r>
      <w:r w:rsidRPr="00D21EA4">
        <w:rPr>
          <w:rFonts w:cstheme="minorHAnsi"/>
          <w:sz w:val="20"/>
          <w:lang w:val="ka-GE"/>
        </w:rPr>
        <w:t xml:space="preserve"> </w:t>
      </w:r>
      <w:r w:rsidRPr="00D21EA4">
        <w:rPr>
          <w:rFonts w:ascii="Sylfaen" w:hAnsi="Sylfaen" w:cs="Sylfaen"/>
          <w:sz w:val="20"/>
          <w:lang w:val="ka-GE"/>
        </w:rPr>
        <w:t>არც</w:t>
      </w:r>
      <w:r w:rsidRPr="00D21EA4">
        <w:rPr>
          <w:rFonts w:cstheme="minorHAnsi"/>
          <w:sz w:val="20"/>
          <w:lang w:val="ka-GE"/>
        </w:rPr>
        <w:t xml:space="preserve"> </w:t>
      </w:r>
      <w:r w:rsidRPr="00D21EA4">
        <w:rPr>
          <w:rFonts w:ascii="Sylfaen" w:hAnsi="Sylfaen" w:cs="Sylfaen"/>
          <w:sz w:val="20"/>
          <w:lang w:val="ka-GE"/>
        </w:rPr>
        <w:t>ერთი</w:t>
      </w:r>
      <w:r w:rsidRPr="00D21EA4">
        <w:rPr>
          <w:rFonts w:cstheme="minorHAnsi"/>
          <w:sz w:val="20"/>
          <w:lang w:val="ka-GE"/>
        </w:rPr>
        <w:t xml:space="preserve"> „</w:t>
      </w:r>
      <w:r w:rsidRPr="00D21EA4">
        <w:rPr>
          <w:rFonts w:ascii="Sylfaen" w:hAnsi="Sylfaen" w:cs="Sylfaen"/>
          <w:sz w:val="20"/>
          <w:lang w:val="ka-GE"/>
        </w:rPr>
        <w:t>დიახ</w:t>
      </w:r>
      <w:r w:rsidRPr="00D21EA4">
        <w:rPr>
          <w:rFonts w:cstheme="minorHAnsi"/>
          <w:sz w:val="20"/>
          <w:lang w:val="ka-GE"/>
        </w:rPr>
        <w:t>“</w:t>
      </w:r>
      <w:r>
        <w:rPr>
          <w:rFonts w:cstheme="minorHAnsi"/>
          <w:sz w:val="20"/>
          <w:lang w:val="ka-GE"/>
        </w:rPr>
        <w:t xml:space="preserve"> </w:t>
      </w:r>
      <w:r>
        <w:rPr>
          <w:rFonts w:ascii="Sylfaen" w:hAnsi="Sylfaen" w:cs="Sylfaen"/>
          <w:sz w:val="20"/>
          <w:lang w:val="ka-GE"/>
        </w:rPr>
        <w:t>არ</w:t>
      </w:r>
      <w:r>
        <w:rPr>
          <w:rFonts w:cstheme="minorHAnsi"/>
          <w:sz w:val="20"/>
          <w:lang w:val="ka-GE"/>
        </w:rPr>
        <w:t xml:space="preserve"> </w:t>
      </w:r>
      <w:r>
        <w:rPr>
          <w:rFonts w:ascii="Sylfaen" w:hAnsi="Sylfaen" w:cs="Sylfaen"/>
          <w:sz w:val="20"/>
          <w:lang w:val="ka-GE"/>
        </w:rPr>
        <w:t>აქვს</w:t>
      </w:r>
      <w:r>
        <w:rPr>
          <w:rFonts w:cstheme="minorHAnsi"/>
          <w:sz w:val="20"/>
          <w:lang w:val="ka-GE"/>
        </w:rPr>
        <w:t xml:space="preserve">, </w:t>
      </w:r>
      <w:r>
        <w:rPr>
          <w:rFonts w:ascii="Sylfaen" w:hAnsi="Sylfaen" w:cs="Sylfaen"/>
          <w:sz w:val="20"/>
          <w:lang w:val="ka-GE"/>
        </w:rPr>
        <w:t>მაშინ</w:t>
      </w:r>
      <w:r>
        <w:rPr>
          <w:rFonts w:cstheme="minorHAnsi"/>
          <w:sz w:val="20"/>
          <w:lang w:val="ka-GE"/>
        </w:rPr>
        <w:t xml:space="preserve"> </w:t>
      </w:r>
      <w:r>
        <w:rPr>
          <w:rFonts w:ascii="Sylfaen" w:hAnsi="Sylfaen" w:cs="Sylfaen"/>
          <w:sz w:val="20"/>
          <w:lang w:val="ka-GE"/>
        </w:rPr>
        <w:t>ასრულებს</w:t>
      </w:r>
      <w:r>
        <w:rPr>
          <w:rFonts w:cstheme="minorHAnsi"/>
          <w:sz w:val="20"/>
          <w:lang w:val="ka-GE"/>
        </w:rPr>
        <w:t xml:space="preserve"> </w:t>
      </w:r>
      <w:r>
        <w:rPr>
          <w:rFonts w:ascii="Sylfaen" w:hAnsi="Sylfaen" w:cs="Sylfaen"/>
          <w:sz w:val="20"/>
          <w:lang w:val="ka-GE"/>
        </w:rPr>
        <w:t>კითხვარის</w:t>
      </w:r>
      <w:r>
        <w:rPr>
          <w:rFonts w:cstheme="minorHAnsi"/>
          <w:sz w:val="20"/>
          <w:lang w:val="ka-GE"/>
        </w:rPr>
        <w:t xml:space="preserve"> </w:t>
      </w:r>
      <w:r>
        <w:rPr>
          <w:rFonts w:ascii="Sylfaen" w:hAnsi="Sylfaen" w:cs="Sylfaen"/>
          <w:sz w:val="20"/>
          <w:lang w:val="ka-GE"/>
        </w:rPr>
        <w:t>ამ</w:t>
      </w:r>
      <w:r>
        <w:rPr>
          <w:rFonts w:cstheme="minorHAnsi"/>
          <w:sz w:val="20"/>
          <w:lang w:val="ka-GE"/>
        </w:rPr>
        <w:t xml:space="preserve"> </w:t>
      </w:r>
      <w:r>
        <w:rPr>
          <w:rFonts w:ascii="Sylfaen" w:hAnsi="Sylfaen" w:cs="Sylfaen"/>
          <w:sz w:val="20"/>
          <w:lang w:val="ka-GE"/>
        </w:rPr>
        <w:t>ბლოკის</w:t>
      </w:r>
      <w:r>
        <w:rPr>
          <w:rFonts w:cstheme="minorHAnsi"/>
          <w:sz w:val="20"/>
          <w:lang w:val="ka-GE"/>
        </w:rPr>
        <w:t xml:space="preserve"> </w:t>
      </w:r>
      <w:r>
        <w:rPr>
          <w:rFonts w:ascii="Sylfaen" w:hAnsi="Sylfaen" w:cs="Sylfaen"/>
          <w:sz w:val="20"/>
          <w:lang w:val="ka-GE"/>
        </w:rPr>
        <w:t>შევსებას</w:t>
      </w:r>
      <w:r>
        <w:rPr>
          <w:rFonts w:cstheme="minorHAnsi"/>
          <w:sz w:val="20"/>
          <w:lang w:val="ka-GE"/>
        </w:rPr>
        <w:t xml:space="preserve"> </w:t>
      </w:r>
      <w:r>
        <w:rPr>
          <w:rFonts w:ascii="Sylfaen" w:hAnsi="Sylfaen" w:cs="Sylfaen"/>
          <w:sz w:val="20"/>
          <w:lang w:val="ka-GE"/>
        </w:rPr>
        <w:t>და</w:t>
      </w:r>
      <w:r>
        <w:rPr>
          <w:rFonts w:cstheme="minorHAnsi"/>
          <w:sz w:val="20"/>
          <w:lang w:val="ka-GE"/>
        </w:rPr>
        <w:t xml:space="preserve"> </w:t>
      </w:r>
      <w:r>
        <w:rPr>
          <w:rFonts w:ascii="Sylfaen" w:hAnsi="Sylfaen" w:cs="Sylfaen"/>
          <w:sz w:val="20"/>
          <w:lang w:val="ka-GE"/>
        </w:rPr>
        <w:t>გადადიხართ</w:t>
      </w:r>
      <w:r>
        <w:rPr>
          <w:rFonts w:cstheme="minorHAnsi"/>
          <w:sz w:val="20"/>
          <w:lang w:val="ka-GE"/>
        </w:rPr>
        <w:t xml:space="preserve"> </w:t>
      </w:r>
      <w:r>
        <w:rPr>
          <w:rFonts w:ascii="Sylfaen" w:hAnsi="Sylfaen" w:cs="Sylfaen"/>
          <w:sz w:val="20"/>
          <w:lang w:val="ka-GE"/>
        </w:rPr>
        <w:t>შემდეგ</w:t>
      </w:r>
      <w:r>
        <w:rPr>
          <w:rFonts w:cstheme="minorHAnsi"/>
          <w:sz w:val="20"/>
          <w:lang w:val="ka-GE"/>
        </w:rPr>
        <w:t xml:space="preserve"> </w:t>
      </w:r>
      <w:r>
        <w:rPr>
          <w:rFonts w:ascii="Sylfaen" w:hAnsi="Sylfaen" w:cs="Sylfaen"/>
          <w:sz w:val="20"/>
          <w:lang w:val="ka-GE"/>
        </w:rPr>
        <w:t>ბლოკზე</w:t>
      </w:r>
      <w:r>
        <w:rPr>
          <w:rFonts w:cstheme="minorHAnsi"/>
          <w:sz w:val="20"/>
          <w:lang w:val="ka-GE"/>
        </w:rPr>
        <w:t>.</w:t>
      </w:r>
    </w:p>
    <w:p w:rsidR="00F13C9E" w:rsidRPr="00D21EA4" w:rsidRDefault="00F13C9E" w:rsidP="00C72F67">
      <w:pPr>
        <w:rPr>
          <w:lang w:val="ka-GE"/>
        </w:rPr>
      </w:pPr>
      <w:bookmarkStart w:id="157" w:name="_Toc390181158"/>
      <w:r w:rsidRPr="00D21EA4">
        <w:rPr>
          <w:lang w:val="en-GB"/>
        </w:rPr>
        <w:t xml:space="preserve">G8. </w:t>
      </w:r>
      <w:r w:rsidRPr="00D21EA4">
        <w:rPr>
          <w:rFonts w:ascii="Sylfaen" w:hAnsi="Sylfaen" w:cs="Sylfaen"/>
          <w:lang w:val="ka-GE"/>
        </w:rPr>
        <w:t>იყოთუარაესსიტუაცია</w:t>
      </w:r>
      <w:r w:rsidRPr="00D21EA4">
        <w:rPr>
          <w:lang w:val="ka-GE"/>
        </w:rPr>
        <w:t>/</w:t>
      </w:r>
      <w:r w:rsidRPr="00D21EA4">
        <w:rPr>
          <w:rFonts w:ascii="Sylfaen" w:hAnsi="Sylfaen" w:cs="Sylfaen"/>
          <w:lang w:val="ka-GE"/>
        </w:rPr>
        <w:t>სიტუაციებითქვენთვისუსიამოვნო</w:t>
      </w:r>
      <w:r w:rsidRPr="00D21EA4">
        <w:rPr>
          <w:lang w:val="ka-GE"/>
        </w:rPr>
        <w:t>?</w:t>
      </w:r>
      <w:bookmarkEnd w:id="157"/>
    </w:p>
    <w:p w:rsidR="00F13C9E" w:rsidRPr="00D21EA4" w:rsidRDefault="00F13C9E" w:rsidP="00C72F67">
      <w:pPr>
        <w:rPr>
          <w:sz w:val="20"/>
          <w:lang w:val="en-GB"/>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sz w:val="20"/>
          <w:lang w:val="en-GB"/>
        </w:rPr>
      </w:pPr>
      <w:bookmarkStart w:id="158" w:name="_Toc390181159"/>
      <w:proofErr w:type="gramStart"/>
      <w:r w:rsidRPr="00D21EA4">
        <w:rPr>
          <w:sz w:val="20"/>
          <w:lang w:val="en-GB"/>
        </w:rPr>
        <w:lastRenderedPageBreak/>
        <w:t>G8.1</w:t>
      </w:r>
      <w:r w:rsidRPr="00D21EA4">
        <w:rPr>
          <w:sz w:val="20"/>
          <w:lang w:val="ka-GE"/>
        </w:rPr>
        <w:t xml:space="preserve">. </w:t>
      </w:r>
      <w:r w:rsidRPr="00D21EA4">
        <w:rPr>
          <w:rFonts w:ascii="Sylfaen" w:hAnsi="Sylfaen" w:cs="Sylfaen"/>
          <w:sz w:val="20"/>
          <w:lang w:val="ka-GE"/>
        </w:rPr>
        <w:t>გქონდათ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განცდა</w:t>
      </w:r>
      <w:r w:rsidRPr="00D21EA4">
        <w:rPr>
          <w:sz w:val="20"/>
          <w:lang w:val="ka-GE"/>
        </w:rPr>
        <w:t xml:space="preserve"> </w:t>
      </w:r>
      <w:r w:rsidRPr="00D21EA4">
        <w:rPr>
          <w:rFonts w:ascii="Sylfaen" w:hAnsi="Sylfaen" w:cs="Sylfaen"/>
          <w:sz w:val="20"/>
          <w:lang w:val="ka-GE"/>
        </w:rPr>
        <w:t>იმ</w:t>
      </w:r>
      <w:r w:rsidRPr="00D21EA4">
        <w:rPr>
          <w:sz w:val="20"/>
          <w:lang w:val="ka-GE"/>
        </w:rPr>
        <w:t xml:space="preserve"> </w:t>
      </w:r>
      <w:r w:rsidRPr="00D21EA4">
        <w:rPr>
          <w:rFonts w:ascii="Sylfaen" w:hAnsi="Sylfaen" w:cs="Sylfaen"/>
          <w:sz w:val="20"/>
          <w:lang w:val="ka-GE"/>
        </w:rPr>
        <w:t>სიტუაციაში</w:t>
      </w:r>
      <w:r w:rsidRPr="00D21EA4">
        <w:rPr>
          <w:sz w:val="20"/>
          <w:lang w:val="ka-GE"/>
        </w:rPr>
        <w:t xml:space="preserve"> </w:t>
      </w:r>
      <w:r w:rsidRPr="00D21EA4">
        <w:rPr>
          <w:rFonts w:ascii="Sylfaen" w:hAnsi="Sylfaen" w:cs="Sylfaen"/>
          <w:sz w:val="20"/>
          <w:lang w:val="ka-GE"/>
        </w:rPr>
        <w:t>ან</w:t>
      </w:r>
      <w:r w:rsidRPr="00D21EA4">
        <w:rPr>
          <w:sz w:val="20"/>
          <w:lang w:val="ka-GE"/>
        </w:rPr>
        <w:t xml:space="preserve"> </w:t>
      </w:r>
      <w:r w:rsidRPr="00D21EA4">
        <w:rPr>
          <w:rFonts w:ascii="Sylfaen" w:hAnsi="Sylfaen" w:cs="Sylfaen"/>
          <w:sz w:val="20"/>
          <w:lang w:val="ka-GE"/>
        </w:rPr>
        <w:t>მას</w:t>
      </w:r>
      <w:r w:rsidRPr="00D21EA4">
        <w:rPr>
          <w:sz w:val="20"/>
          <w:lang w:val="ka-GE"/>
        </w:rPr>
        <w:t xml:space="preserve"> </w:t>
      </w:r>
      <w:r w:rsidRPr="00D21EA4">
        <w:rPr>
          <w:rFonts w:ascii="Sylfaen" w:hAnsi="Sylfaen" w:cs="Sylfaen"/>
          <w:sz w:val="20"/>
          <w:lang w:val="ka-GE"/>
        </w:rPr>
        <w:t>შემდეგ</w:t>
      </w:r>
      <w:r w:rsidRPr="00D21EA4">
        <w:rPr>
          <w:sz w:val="20"/>
          <w:lang w:val="ka-GE"/>
        </w:rPr>
        <w:t xml:space="preserve">, </w:t>
      </w:r>
      <w:r w:rsidRPr="00D21EA4">
        <w:rPr>
          <w:rFonts w:ascii="Sylfaen" w:hAnsi="Sylfaen" w:cs="Sylfaen"/>
          <w:sz w:val="20"/>
          <w:lang w:val="ka-GE"/>
        </w:rPr>
        <w:t>რომ</w:t>
      </w:r>
      <w:r w:rsidRPr="00D21EA4">
        <w:rPr>
          <w:sz w:val="20"/>
          <w:lang w:val="ka-GE"/>
        </w:rPr>
        <w:t xml:space="preserve"> </w:t>
      </w:r>
      <w:r w:rsidRPr="00D21EA4">
        <w:rPr>
          <w:rFonts w:ascii="Sylfaen" w:hAnsi="Sylfaen" w:cs="Sylfaen"/>
          <w:sz w:val="20"/>
          <w:lang w:val="ka-GE"/>
        </w:rPr>
        <w:t>ეს</w:t>
      </w:r>
      <w:r w:rsidRPr="00D21EA4">
        <w:rPr>
          <w:sz w:val="20"/>
          <w:lang w:val="ka-GE"/>
        </w:rPr>
        <w:t xml:space="preserve"> </w:t>
      </w:r>
      <w:r w:rsidRPr="00D21EA4">
        <w:rPr>
          <w:rFonts w:ascii="Sylfaen" w:hAnsi="Sylfaen" w:cs="Sylfaen"/>
          <w:sz w:val="20"/>
          <w:lang w:val="ka-GE"/>
        </w:rPr>
        <w:t>რაღაცნაირად</w:t>
      </w:r>
      <w:r w:rsidRPr="00D21EA4">
        <w:rPr>
          <w:sz w:val="20"/>
          <w:lang w:val="ka-GE"/>
        </w:rPr>
        <w:t xml:space="preserve"> </w:t>
      </w:r>
      <w:r w:rsidRPr="00D21EA4">
        <w:rPr>
          <w:rFonts w:ascii="Sylfaen" w:hAnsi="Sylfaen" w:cs="Sylfaen"/>
          <w:sz w:val="20"/>
          <w:lang w:val="ka-GE"/>
        </w:rPr>
        <w:t>თქვენი</w:t>
      </w:r>
      <w:r w:rsidRPr="00D21EA4">
        <w:rPr>
          <w:sz w:val="20"/>
          <w:lang w:val="ka-GE"/>
        </w:rPr>
        <w:t xml:space="preserve"> </w:t>
      </w:r>
      <w:r w:rsidRPr="00D21EA4">
        <w:rPr>
          <w:rFonts w:ascii="Sylfaen" w:hAnsi="Sylfaen" w:cs="Sylfaen"/>
          <w:sz w:val="20"/>
          <w:lang w:val="ka-GE"/>
        </w:rPr>
        <w:t>ბრალი</w:t>
      </w:r>
      <w:r w:rsidRPr="00D21EA4">
        <w:rPr>
          <w:sz w:val="20"/>
          <w:lang w:val="ka-GE"/>
        </w:rPr>
        <w:t xml:space="preserve"> </w:t>
      </w:r>
      <w:r w:rsidRPr="00D21EA4">
        <w:rPr>
          <w:rFonts w:ascii="Sylfaen" w:hAnsi="Sylfaen" w:cs="Sylfaen"/>
          <w:sz w:val="20"/>
          <w:lang w:val="ka-GE"/>
        </w:rPr>
        <w:t>იყო</w:t>
      </w:r>
      <w:r w:rsidRPr="00D21EA4">
        <w:rPr>
          <w:sz w:val="20"/>
          <w:lang w:val="ka-GE"/>
        </w:rPr>
        <w:t>?</w:t>
      </w:r>
      <w:bookmarkEnd w:id="158"/>
      <w:proofErr w:type="gramEnd"/>
    </w:p>
    <w:p w:rsidR="00F13C9E" w:rsidRPr="00D21EA4" w:rsidRDefault="00F13C9E" w:rsidP="00C72F67">
      <w:pPr>
        <w:rPr>
          <w:sz w:val="20"/>
          <w:lang w:val="ka-GE"/>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sz w:val="20"/>
          <w:lang w:val="ka-GE"/>
        </w:rPr>
      </w:pPr>
      <w:bookmarkStart w:id="159" w:name="_Toc390181160"/>
      <w:proofErr w:type="gramStart"/>
      <w:r w:rsidRPr="00D21EA4">
        <w:rPr>
          <w:sz w:val="20"/>
          <w:lang w:val="en-GB"/>
        </w:rPr>
        <w:lastRenderedPageBreak/>
        <w:t xml:space="preserve">G8.2 </w:t>
      </w:r>
      <w:r w:rsidRPr="00D21EA4">
        <w:rPr>
          <w:rFonts w:ascii="Sylfaen" w:hAnsi="Sylfaen" w:cs="Sylfaen"/>
          <w:sz w:val="20"/>
          <w:lang w:val="ka-GE"/>
        </w:rPr>
        <w:t>გთხოვთ</w:t>
      </w:r>
      <w:r w:rsidRPr="00D21EA4">
        <w:rPr>
          <w:sz w:val="20"/>
          <w:lang w:val="ka-GE"/>
        </w:rPr>
        <w:t xml:space="preserve">, </w:t>
      </w:r>
      <w:r w:rsidRPr="00D21EA4">
        <w:rPr>
          <w:rFonts w:ascii="Sylfaen" w:hAnsi="Sylfaen" w:cs="Sylfaen"/>
          <w:sz w:val="20"/>
          <w:lang w:val="ka-GE"/>
        </w:rPr>
        <w:t>გაიხსენოთ</w:t>
      </w:r>
      <w:r w:rsidRPr="00D21EA4">
        <w:rPr>
          <w:sz w:val="20"/>
          <w:lang w:val="ka-GE"/>
        </w:rPr>
        <w:t xml:space="preserve"> </w:t>
      </w:r>
      <w:r w:rsidRPr="00D21EA4">
        <w:rPr>
          <w:sz w:val="20"/>
          <w:lang w:val="en-US"/>
        </w:rPr>
        <w:t>G7</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ჩამოთვლილი</w:t>
      </w:r>
      <w:r w:rsidRPr="00D21EA4">
        <w:rPr>
          <w:sz w:val="20"/>
          <w:lang w:val="ka-GE"/>
        </w:rPr>
        <w:t xml:space="preserve"> </w:t>
      </w:r>
      <w:r w:rsidRPr="00D21EA4">
        <w:rPr>
          <w:rFonts w:ascii="Sylfaen" w:hAnsi="Sylfaen" w:cs="Sylfaen"/>
          <w:sz w:val="20"/>
          <w:lang w:val="ka-GE"/>
        </w:rPr>
        <w:t>სიტუაციებიდან</w:t>
      </w:r>
      <w:r w:rsidRPr="00D21EA4">
        <w:rPr>
          <w:sz w:val="20"/>
          <w:lang w:val="ka-GE"/>
        </w:rPr>
        <w:t xml:space="preserve"> </w:t>
      </w:r>
      <w:r w:rsidRPr="00D21EA4">
        <w:rPr>
          <w:rFonts w:ascii="Sylfaen" w:hAnsi="Sylfaen" w:cs="Sylfaen"/>
          <w:sz w:val="20"/>
          <w:lang w:val="ka-GE"/>
        </w:rPr>
        <w:t>თქვენთვის</w:t>
      </w:r>
      <w:r w:rsidRPr="00D21EA4">
        <w:rPr>
          <w:sz w:val="20"/>
          <w:lang w:val="ka-GE"/>
        </w:rPr>
        <w:t xml:space="preserve"> </w:t>
      </w:r>
      <w:r w:rsidRPr="00D21EA4">
        <w:rPr>
          <w:rFonts w:ascii="Sylfaen" w:hAnsi="Sylfaen" w:cs="Sylfaen"/>
          <w:sz w:val="20"/>
          <w:lang w:val="ka-GE"/>
        </w:rPr>
        <w:t>ყველაზე</w:t>
      </w:r>
      <w:r w:rsidRPr="00D21EA4">
        <w:rPr>
          <w:sz w:val="20"/>
          <w:lang w:val="ka-GE"/>
        </w:rPr>
        <w:t xml:space="preserve"> </w:t>
      </w:r>
      <w:r w:rsidRPr="00D21EA4">
        <w:rPr>
          <w:rFonts w:ascii="Sylfaen" w:hAnsi="Sylfaen" w:cs="Sylfaen"/>
          <w:sz w:val="20"/>
          <w:lang w:val="ka-GE"/>
        </w:rPr>
        <w:t>უსიამოვნო</w:t>
      </w:r>
      <w:r w:rsidRPr="00D21EA4">
        <w:rPr>
          <w:sz w:val="20"/>
          <w:lang w:val="ka-GE"/>
        </w:rPr>
        <w:t xml:space="preserve"> </w:t>
      </w:r>
      <w:r w:rsidRPr="00D21EA4">
        <w:rPr>
          <w:rFonts w:ascii="Sylfaen" w:hAnsi="Sylfaen" w:cs="Sylfaen"/>
          <w:sz w:val="20"/>
          <w:lang w:val="ka-GE"/>
        </w:rPr>
        <w:t>სიტუცია</w:t>
      </w:r>
      <w:r w:rsidRPr="00D21EA4">
        <w:rPr>
          <w:sz w:val="20"/>
          <w:lang w:val="ka-GE"/>
        </w:rPr>
        <w:t xml:space="preserve">, </w:t>
      </w:r>
      <w:r w:rsidRPr="00D21EA4">
        <w:rPr>
          <w:rFonts w:ascii="Sylfaen" w:hAnsi="Sylfaen" w:cs="Sylfaen"/>
          <w:sz w:val="20"/>
          <w:lang w:val="ka-GE"/>
        </w:rPr>
        <w:t>რომელშიც</w:t>
      </w:r>
      <w:r w:rsidRPr="00D21EA4">
        <w:rPr>
          <w:sz w:val="20"/>
          <w:lang w:val="ka-GE"/>
        </w:rPr>
        <w:t xml:space="preserve"> </w:t>
      </w:r>
      <w:r w:rsidRPr="00D21EA4">
        <w:rPr>
          <w:rFonts w:ascii="Sylfaen" w:hAnsi="Sylfaen" w:cs="Sylfaen"/>
          <w:sz w:val="20"/>
          <w:lang w:val="ka-GE"/>
        </w:rPr>
        <w:t>აღმოჩენილხართ</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12 </w:t>
      </w:r>
      <w:r w:rsidRPr="00D21EA4">
        <w:rPr>
          <w:rFonts w:ascii="Sylfaen" w:hAnsi="Sylfaen" w:cs="Sylfaen"/>
          <w:sz w:val="20"/>
          <w:lang w:val="ka-GE"/>
        </w:rPr>
        <w:t>თვის</w:t>
      </w:r>
      <w:r w:rsidRPr="00D21EA4">
        <w:rPr>
          <w:sz w:val="20"/>
          <w:lang w:val="ka-GE"/>
        </w:rPr>
        <w:t xml:space="preserve"> </w:t>
      </w:r>
      <w:r w:rsidRPr="00D21EA4">
        <w:rPr>
          <w:rFonts w:ascii="Sylfaen" w:hAnsi="Sylfaen" w:cs="Sylfaen"/>
          <w:sz w:val="20"/>
          <w:lang w:val="ka-GE"/>
        </w:rPr>
        <w:t>განმავლობაში</w:t>
      </w:r>
      <w:r w:rsidRPr="00D21EA4">
        <w:rPr>
          <w:sz w:val="20"/>
          <w:lang w:val="ka-GE"/>
        </w:rPr>
        <w:t>.</w:t>
      </w:r>
      <w:proofErr w:type="gramEnd"/>
      <w:r w:rsidRPr="00D21EA4">
        <w:rPr>
          <w:sz w:val="20"/>
          <w:lang w:val="ka-GE"/>
        </w:rPr>
        <w:t xml:space="preserve"> </w:t>
      </w:r>
      <w:r w:rsidRPr="00D21EA4">
        <w:rPr>
          <w:rFonts w:ascii="Sylfaen" w:hAnsi="Sylfaen" w:cs="Sylfaen"/>
          <w:sz w:val="20"/>
          <w:lang w:val="ka-GE"/>
        </w:rPr>
        <w:t>რამდენჯერ</w:t>
      </w:r>
      <w:r w:rsidRPr="00D21EA4">
        <w:rPr>
          <w:sz w:val="20"/>
          <w:lang w:val="ka-GE"/>
        </w:rPr>
        <w:t xml:space="preserve"> </w:t>
      </w:r>
      <w:r w:rsidRPr="00D21EA4">
        <w:rPr>
          <w:rFonts w:ascii="Sylfaen" w:hAnsi="Sylfaen" w:cs="Sylfaen"/>
          <w:sz w:val="20"/>
          <w:lang w:val="ka-GE"/>
        </w:rPr>
        <w:t>აღმოჩნდით</w:t>
      </w:r>
      <w:r w:rsidRPr="00D21EA4">
        <w:rPr>
          <w:sz w:val="20"/>
          <w:lang w:val="ka-GE"/>
        </w:rPr>
        <w:t xml:space="preserve"> </w:t>
      </w:r>
      <w:r w:rsidRPr="00D21EA4">
        <w:rPr>
          <w:rFonts w:ascii="Sylfaen" w:hAnsi="Sylfaen" w:cs="Sylfaen"/>
          <w:sz w:val="20"/>
          <w:lang w:val="ka-GE"/>
        </w:rPr>
        <w:t>ასეთ</w:t>
      </w:r>
      <w:r w:rsidRPr="00D21EA4">
        <w:rPr>
          <w:sz w:val="20"/>
          <w:lang w:val="ka-GE"/>
        </w:rPr>
        <w:t xml:space="preserve"> </w:t>
      </w:r>
      <w:r w:rsidRPr="00D21EA4">
        <w:rPr>
          <w:rFonts w:ascii="Sylfaen" w:hAnsi="Sylfaen" w:cs="Sylfaen"/>
          <w:sz w:val="20"/>
          <w:lang w:val="ka-GE"/>
        </w:rPr>
        <w:t>სიტუაციაში</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12 </w:t>
      </w:r>
      <w:r w:rsidRPr="00D21EA4">
        <w:rPr>
          <w:rFonts w:ascii="Sylfaen" w:hAnsi="Sylfaen" w:cs="Sylfaen"/>
          <w:sz w:val="20"/>
          <w:lang w:val="ka-GE"/>
        </w:rPr>
        <w:t>თვის</w:t>
      </w:r>
      <w:r w:rsidRPr="00D21EA4">
        <w:rPr>
          <w:sz w:val="20"/>
          <w:lang w:val="ka-GE"/>
        </w:rPr>
        <w:t xml:space="preserve"> </w:t>
      </w:r>
      <w:r w:rsidRPr="00D21EA4">
        <w:rPr>
          <w:rFonts w:ascii="Sylfaen" w:hAnsi="Sylfaen" w:cs="Sylfaen"/>
          <w:sz w:val="20"/>
          <w:lang w:val="ka-GE"/>
        </w:rPr>
        <w:t>განმავლობაში</w:t>
      </w:r>
      <w:r w:rsidRPr="00D21EA4">
        <w:rPr>
          <w:sz w:val="20"/>
          <w:lang w:val="ka-GE"/>
        </w:rPr>
        <w:t>?</w:t>
      </w:r>
      <w:bookmarkEnd w:id="159"/>
    </w:p>
    <w:p w:rsidR="00F13C9E" w:rsidRPr="00D21EA4" w:rsidRDefault="00F13C9E" w:rsidP="00C72F67">
      <w:pPr>
        <w:rPr>
          <w:sz w:val="20"/>
          <w:lang w:val="ka-GE"/>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sz w:val="20"/>
          <w:lang w:val="ka-GE"/>
        </w:rPr>
      </w:pPr>
      <w:bookmarkStart w:id="160" w:name="_Toc390181161"/>
      <w:proofErr w:type="gramStart"/>
      <w:r w:rsidRPr="00D21EA4">
        <w:rPr>
          <w:sz w:val="20"/>
          <w:lang w:val="en-GB"/>
        </w:rPr>
        <w:lastRenderedPageBreak/>
        <w:t>G8.3</w:t>
      </w:r>
      <w:r w:rsidRPr="00D21EA4">
        <w:rPr>
          <w:sz w:val="20"/>
          <w:lang w:val="ka-GE"/>
        </w:rPr>
        <w:t>.</w:t>
      </w:r>
      <w:r w:rsidRPr="00D21EA4">
        <w:rPr>
          <w:rFonts w:ascii="Sylfaen" w:hAnsi="Sylfaen" w:cs="Sylfaen"/>
          <w:sz w:val="20"/>
          <w:lang w:val="ka-GE"/>
        </w:rPr>
        <w:t>ესაუბრეთ</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rFonts w:ascii="Sylfaen" w:hAnsi="Sylfaen" w:cs="Sylfaen"/>
          <w:sz w:val="20"/>
          <w:lang w:val="ka-GE"/>
        </w:rPr>
        <w:t>არა</w:t>
      </w:r>
      <w:r w:rsidRPr="00D21EA4">
        <w:rPr>
          <w:sz w:val="20"/>
          <w:lang w:val="ka-GE"/>
        </w:rPr>
        <w:t xml:space="preserve"> </w:t>
      </w:r>
      <w:r w:rsidRPr="00D21EA4">
        <w:rPr>
          <w:rFonts w:ascii="Sylfaen" w:hAnsi="Sylfaen" w:cs="Sylfaen"/>
          <w:sz w:val="20"/>
          <w:lang w:val="ka-GE"/>
        </w:rPr>
        <w:t>ვინმეს</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სიტუაციის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w:t>
      </w:r>
      <w:bookmarkEnd w:id="160"/>
      <w:proofErr w:type="gramEnd"/>
    </w:p>
    <w:p w:rsidR="00F13C9E" w:rsidRPr="00D21EA4" w:rsidRDefault="00F13C9E" w:rsidP="00C72F67">
      <w:pPr>
        <w:rPr>
          <w:sz w:val="20"/>
          <w:lang w:val="en-GB"/>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sz w:val="20"/>
          <w:lang w:val="ka-GE"/>
        </w:rPr>
      </w:pPr>
      <w:r w:rsidRPr="00D21EA4">
        <w:rPr>
          <w:sz w:val="20"/>
        </w:rPr>
        <w:lastRenderedPageBreak/>
        <w:t xml:space="preserve">G8.3.1. </w:t>
      </w:r>
      <w:r w:rsidRPr="00D21EA4">
        <w:rPr>
          <w:rFonts w:ascii="Sylfaen" w:hAnsi="Sylfaen" w:cs="Sylfaen"/>
          <w:sz w:val="20"/>
          <w:lang w:val="ka-GE"/>
        </w:rPr>
        <w:t>ვის</w:t>
      </w:r>
      <w:r w:rsidRPr="00D21EA4">
        <w:rPr>
          <w:sz w:val="20"/>
          <w:lang w:val="ka-GE"/>
        </w:rPr>
        <w:t xml:space="preserve"> </w:t>
      </w:r>
      <w:r w:rsidRPr="00D21EA4">
        <w:rPr>
          <w:rFonts w:ascii="Sylfaen" w:hAnsi="Sylfaen" w:cs="Sylfaen"/>
          <w:sz w:val="20"/>
          <w:lang w:val="ka-GE"/>
        </w:rPr>
        <w:t>ესაუბრეთ</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სიტუაციის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w:t>
      </w:r>
    </w:p>
    <w:p w:rsidR="00F13C9E" w:rsidRPr="00D21EA4" w:rsidRDefault="00F13C9E" w:rsidP="00C72F67">
      <w:pPr>
        <w:rPr>
          <w:sz w:val="20"/>
          <w:lang w:val="ka-GE"/>
        </w:rPr>
        <w:sectPr w:rsidR="00F13C9E" w:rsidRPr="00D21EA4" w:rsidSect="00832CC1">
          <w:type w:val="continuous"/>
          <w:pgSz w:w="12240" w:h="15840" w:code="1"/>
          <w:pgMar w:top="1440" w:right="1080" w:bottom="1440" w:left="1080" w:header="720" w:footer="720" w:gutter="0"/>
          <w:cols w:space="720"/>
          <w:docGrid w:linePitch="360"/>
        </w:sectPr>
      </w:pPr>
    </w:p>
    <w:p w:rsidR="00F13C9E" w:rsidRPr="00D21EA4" w:rsidRDefault="00F13C9E" w:rsidP="00C72F67">
      <w:pPr>
        <w:rPr>
          <w:sz w:val="20"/>
          <w:lang w:val="ka-GE"/>
        </w:rPr>
      </w:pPr>
      <w:r w:rsidRPr="00D21EA4">
        <w:rPr>
          <w:sz w:val="20"/>
        </w:rPr>
        <w:lastRenderedPageBreak/>
        <w:t xml:space="preserve">G8.3.2. </w:t>
      </w:r>
      <w:r w:rsidRPr="00D21EA4">
        <w:rPr>
          <w:rFonts w:ascii="Sylfaen" w:hAnsi="Sylfaen" w:cs="Sylfaen"/>
          <w:sz w:val="20"/>
          <w:lang w:val="ka-GE"/>
        </w:rPr>
        <w:t>რატომ</w:t>
      </w:r>
      <w:r w:rsidRPr="00D21EA4">
        <w:rPr>
          <w:sz w:val="20"/>
          <w:lang w:val="ka-GE"/>
        </w:rPr>
        <w:t xml:space="preserve"> </w:t>
      </w:r>
      <w:r w:rsidRPr="00D21EA4">
        <w:rPr>
          <w:rFonts w:ascii="Sylfaen" w:hAnsi="Sylfaen" w:cs="Sylfaen"/>
          <w:sz w:val="20"/>
          <w:lang w:val="ka-GE"/>
        </w:rPr>
        <w:t>არავის</w:t>
      </w:r>
      <w:r w:rsidRPr="00D21EA4">
        <w:rPr>
          <w:sz w:val="20"/>
          <w:lang w:val="ka-GE"/>
        </w:rPr>
        <w:t xml:space="preserve"> </w:t>
      </w:r>
      <w:r w:rsidRPr="00D21EA4">
        <w:rPr>
          <w:rFonts w:ascii="Sylfaen" w:hAnsi="Sylfaen" w:cs="Sylfaen"/>
          <w:sz w:val="20"/>
          <w:lang w:val="ka-GE"/>
        </w:rPr>
        <w:t>ესაუბრეთ</w:t>
      </w:r>
      <w:r w:rsidRPr="00D21EA4">
        <w:rPr>
          <w:sz w:val="20"/>
          <w:lang w:val="ka-GE"/>
        </w:rPr>
        <w:t xml:space="preserve"> </w:t>
      </w:r>
      <w:r w:rsidRPr="00D21EA4">
        <w:rPr>
          <w:rFonts w:ascii="Sylfaen" w:hAnsi="Sylfaen" w:cs="Sylfaen"/>
          <w:sz w:val="20"/>
          <w:lang w:val="ka-GE"/>
        </w:rPr>
        <w:t>ამ</w:t>
      </w:r>
      <w:r w:rsidRPr="00D21EA4">
        <w:rPr>
          <w:sz w:val="20"/>
          <w:lang w:val="ka-GE"/>
        </w:rPr>
        <w:t xml:space="preserve"> </w:t>
      </w:r>
      <w:r w:rsidRPr="00D21EA4">
        <w:rPr>
          <w:rFonts w:ascii="Sylfaen" w:hAnsi="Sylfaen" w:cs="Sylfaen"/>
          <w:sz w:val="20"/>
          <w:lang w:val="ka-GE"/>
        </w:rPr>
        <w:t>სიტუაციის</w:t>
      </w:r>
      <w:r w:rsidRPr="00D21EA4">
        <w:rPr>
          <w:sz w:val="20"/>
          <w:lang w:val="ka-GE"/>
        </w:rPr>
        <w:t xml:space="preserve"> </w:t>
      </w:r>
      <w:r w:rsidRPr="00D21EA4">
        <w:rPr>
          <w:rFonts w:ascii="Sylfaen" w:hAnsi="Sylfaen" w:cs="Sylfaen"/>
          <w:sz w:val="20"/>
          <w:lang w:val="ka-GE"/>
        </w:rPr>
        <w:t>შესახებ</w:t>
      </w:r>
      <w:r w:rsidRPr="00D21EA4">
        <w:rPr>
          <w:sz w:val="20"/>
          <w:lang w:val="ka-GE"/>
        </w:rPr>
        <w:t>?</w:t>
      </w:r>
    </w:p>
    <w:p w:rsidR="00F13C9E" w:rsidRPr="00D21EA4" w:rsidRDefault="00F13C9E" w:rsidP="00C72F67">
      <w:pPr>
        <w:rPr>
          <w:sz w:val="20"/>
          <w:lang w:val="ka-GE"/>
        </w:rPr>
      </w:pPr>
      <w:bookmarkStart w:id="161" w:name="_Toc390181162"/>
      <w:proofErr w:type="gramStart"/>
      <w:r w:rsidRPr="00D21EA4">
        <w:rPr>
          <w:sz w:val="20"/>
          <w:lang w:val="en-GB"/>
        </w:rPr>
        <w:t>G8.4</w:t>
      </w:r>
      <w:r w:rsidRPr="00D21EA4">
        <w:rPr>
          <w:sz w:val="20"/>
          <w:lang w:val="ka-GE"/>
        </w:rPr>
        <w:t xml:space="preserve">. </w:t>
      </w:r>
      <w:r w:rsidRPr="00D21EA4">
        <w:rPr>
          <w:rFonts w:ascii="Sylfaen" w:hAnsi="Sylfaen" w:cs="Sylfaen"/>
          <w:sz w:val="20"/>
          <w:lang w:val="ka-GE"/>
        </w:rPr>
        <w:t>თუ</w:t>
      </w:r>
      <w:r w:rsidRPr="00D21EA4">
        <w:rPr>
          <w:sz w:val="20"/>
          <w:lang w:val="ka-GE"/>
        </w:rPr>
        <w:t xml:space="preserve"> </w:t>
      </w:r>
      <w:r w:rsidRPr="00D21EA4">
        <w:rPr>
          <w:sz w:val="20"/>
          <w:lang w:val="en-US"/>
        </w:rPr>
        <w:t>G7</w:t>
      </w:r>
      <w:r w:rsidRPr="00D21EA4">
        <w:rPr>
          <w:sz w:val="20"/>
          <w:lang w:val="ka-GE"/>
        </w:rPr>
        <w:t xml:space="preserve"> </w:t>
      </w:r>
      <w:r w:rsidRPr="00D21EA4">
        <w:rPr>
          <w:rFonts w:ascii="Sylfaen" w:hAnsi="Sylfaen" w:cs="Sylfaen"/>
          <w:sz w:val="20"/>
          <w:lang w:val="ka-GE"/>
        </w:rPr>
        <w:t>კითხვაში</w:t>
      </w:r>
      <w:r w:rsidRPr="00D21EA4">
        <w:rPr>
          <w:sz w:val="20"/>
          <w:lang w:val="ka-GE"/>
        </w:rPr>
        <w:t xml:space="preserve"> </w:t>
      </w:r>
      <w:r w:rsidRPr="00D21EA4">
        <w:rPr>
          <w:rFonts w:ascii="Sylfaen" w:hAnsi="Sylfaen" w:cs="Sylfaen"/>
          <w:sz w:val="20"/>
          <w:lang w:val="ka-GE"/>
        </w:rPr>
        <w:t>ჩამოთვლილი</w:t>
      </w:r>
      <w:r w:rsidRPr="00D21EA4">
        <w:rPr>
          <w:sz w:val="20"/>
          <w:lang w:val="ka-GE"/>
        </w:rPr>
        <w:t xml:space="preserve"> </w:t>
      </w:r>
      <w:r w:rsidRPr="00D21EA4">
        <w:rPr>
          <w:rFonts w:ascii="Sylfaen" w:hAnsi="Sylfaen" w:cs="Sylfaen"/>
          <w:sz w:val="20"/>
          <w:lang w:val="ka-GE"/>
        </w:rPr>
        <w:t>სიტუაციებიდან</w:t>
      </w:r>
      <w:r w:rsidRPr="00D21EA4">
        <w:rPr>
          <w:sz w:val="20"/>
          <w:lang w:val="ka-GE"/>
        </w:rPr>
        <w:t xml:space="preserve"> </w:t>
      </w:r>
      <w:r w:rsidRPr="00D21EA4">
        <w:rPr>
          <w:rFonts w:ascii="Sylfaen" w:hAnsi="Sylfaen" w:cs="Sylfaen"/>
          <w:sz w:val="20"/>
          <w:lang w:val="ka-GE"/>
        </w:rPr>
        <w:t>თქვენთვის</w:t>
      </w:r>
      <w:r w:rsidRPr="00D21EA4">
        <w:rPr>
          <w:sz w:val="20"/>
          <w:lang w:val="ka-GE"/>
        </w:rPr>
        <w:t xml:space="preserve"> </w:t>
      </w:r>
      <w:r w:rsidRPr="00D21EA4">
        <w:rPr>
          <w:rFonts w:ascii="Sylfaen" w:hAnsi="Sylfaen" w:cs="Sylfaen"/>
          <w:sz w:val="20"/>
          <w:lang w:val="ka-GE"/>
        </w:rPr>
        <w:t>ყველაზე</w:t>
      </w:r>
      <w:r w:rsidRPr="00D21EA4">
        <w:rPr>
          <w:sz w:val="20"/>
          <w:lang w:val="ka-GE"/>
        </w:rPr>
        <w:t xml:space="preserve"> </w:t>
      </w:r>
      <w:r w:rsidRPr="00D21EA4">
        <w:rPr>
          <w:rFonts w:ascii="Sylfaen" w:hAnsi="Sylfaen" w:cs="Sylfaen"/>
          <w:sz w:val="20"/>
          <w:lang w:val="ka-GE"/>
        </w:rPr>
        <w:t>უსიამოვნო</w:t>
      </w:r>
      <w:r w:rsidRPr="00D21EA4">
        <w:rPr>
          <w:sz w:val="20"/>
          <w:lang w:val="ka-GE"/>
        </w:rPr>
        <w:t xml:space="preserve"> </w:t>
      </w:r>
      <w:r w:rsidRPr="00D21EA4">
        <w:rPr>
          <w:rFonts w:ascii="Sylfaen" w:hAnsi="Sylfaen" w:cs="Sylfaen"/>
          <w:sz w:val="20"/>
          <w:lang w:val="ka-GE"/>
        </w:rPr>
        <w:t>სიტუციაზე</w:t>
      </w:r>
      <w:r w:rsidRPr="00D21EA4">
        <w:rPr>
          <w:sz w:val="20"/>
          <w:lang w:val="ka-GE"/>
        </w:rPr>
        <w:t xml:space="preserve"> </w:t>
      </w:r>
      <w:r w:rsidRPr="00D21EA4">
        <w:rPr>
          <w:rFonts w:ascii="Sylfaen" w:hAnsi="Sylfaen" w:cs="Sylfaen"/>
          <w:sz w:val="20"/>
          <w:lang w:val="ka-GE"/>
        </w:rPr>
        <w:t>ვისაუბრებთ</w:t>
      </w:r>
      <w:r w:rsidRPr="00D21EA4">
        <w:rPr>
          <w:sz w:val="20"/>
          <w:lang w:val="ka-GE"/>
        </w:rPr>
        <w:t xml:space="preserve">, </w:t>
      </w:r>
      <w:r w:rsidRPr="00D21EA4">
        <w:rPr>
          <w:rFonts w:ascii="Sylfaen" w:hAnsi="Sylfaen" w:cs="Sylfaen"/>
          <w:sz w:val="20"/>
          <w:lang w:val="ka-GE"/>
        </w:rPr>
        <w:t>რომელშიც</w:t>
      </w:r>
      <w:r w:rsidRPr="00D21EA4">
        <w:rPr>
          <w:sz w:val="20"/>
          <w:lang w:val="ka-GE"/>
        </w:rPr>
        <w:t xml:space="preserve"> </w:t>
      </w:r>
      <w:r w:rsidRPr="00D21EA4">
        <w:rPr>
          <w:rFonts w:ascii="Sylfaen" w:hAnsi="Sylfaen" w:cs="Sylfaen"/>
          <w:sz w:val="20"/>
          <w:lang w:val="ka-GE"/>
        </w:rPr>
        <w:t>აღმოჩენილხართ</w:t>
      </w:r>
      <w:r w:rsidRPr="00D21EA4">
        <w:rPr>
          <w:sz w:val="20"/>
          <w:lang w:val="ka-GE"/>
        </w:rPr>
        <w:t xml:space="preserve"> </w:t>
      </w:r>
      <w:r w:rsidRPr="00D21EA4">
        <w:rPr>
          <w:rFonts w:ascii="Sylfaen" w:hAnsi="Sylfaen" w:cs="Sylfaen"/>
          <w:sz w:val="20"/>
          <w:lang w:val="ka-GE"/>
        </w:rPr>
        <w:t>ბოლო</w:t>
      </w:r>
      <w:r w:rsidRPr="00D21EA4">
        <w:rPr>
          <w:sz w:val="20"/>
          <w:lang w:val="ka-GE"/>
        </w:rPr>
        <w:t xml:space="preserve"> 12 </w:t>
      </w:r>
      <w:r w:rsidRPr="00D21EA4">
        <w:rPr>
          <w:rFonts w:ascii="Sylfaen" w:hAnsi="Sylfaen" w:cs="Sylfaen"/>
          <w:sz w:val="20"/>
          <w:lang w:val="ka-GE"/>
        </w:rPr>
        <w:t>თვის</w:t>
      </w:r>
      <w:r w:rsidRPr="00D21EA4">
        <w:rPr>
          <w:sz w:val="20"/>
          <w:lang w:val="ka-GE"/>
        </w:rPr>
        <w:t xml:space="preserve"> </w:t>
      </w:r>
      <w:r w:rsidRPr="00D21EA4">
        <w:rPr>
          <w:rFonts w:ascii="Sylfaen" w:hAnsi="Sylfaen" w:cs="Sylfaen"/>
          <w:sz w:val="20"/>
          <w:lang w:val="ka-GE"/>
        </w:rPr>
        <w:t>განმავლობაში</w:t>
      </w:r>
      <w:r w:rsidRPr="00D21EA4">
        <w:rPr>
          <w:sz w:val="20"/>
          <w:lang w:val="ka-GE"/>
        </w:rPr>
        <w:t xml:space="preserve">, </w:t>
      </w:r>
      <w:r w:rsidRPr="00D21EA4">
        <w:rPr>
          <w:rFonts w:ascii="Sylfaen" w:hAnsi="Sylfaen" w:cs="Sylfaen"/>
          <w:sz w:val="20"/>
          <w:lang w:val="ka-GE"/>
        </w:rPr>
        <w:t>ვინ</w:t>
      </w:r>
      <w:r w:rsidRPr="00D21EA4">
        <w:rPr>
          <w:sz w:val="20"/>
          <w:lang w:val="ka-GE"/>
        </w:rPr>
        <w:t xml:space="preserve"> </w:t>
      </w:r>
      <w:r w:rsidRPr="00D21EA4">
        <w:rPr>
          <w:rFonts w:ascii="Sylfaen" w:hAnsi="Sylfaen" w:cs="Sylfaen"/>
          <w:sz w:val="20"/>
          <w:lang w:val="ka-GE"/>
        </w:rPr>
        <w:t>მოგექცათ</w:t>
      </w:r>
      <w:r w:rsidRPr="00D21EA4">
        <w:rPr>
          <w:sz w:val="20"/>
          <w:lang w:val="ka-GE"/>
        </w:rPr>
        <w:t xml:space="preserve"> </w:t>
      </w:r>
      <w:r w:rsidRPr="00D21EA4">
        <w:rPr>
          <w:rFonts w:ascii="Sylfaen" w:hAnsi="Sylfaen" w:cs="Sylfaen"/>
          <w:sz w:val="20"/>
          <w:lang w:val="ka-GE"/>
        </w:rPr>
        <w:t>ასე</w:t>
      </w:r>
      <w:r w:rsidRPr="00D21EA4">
        <w:rPr>
          <w:sz w:val="20"/>
          <w:lang w:val="ka-GE"/>
        </w:rPr>
        <w:t>?</w:t>
      </w:r>
      <w:proofErr w:type="gramEnd"/>
      <w:r w:rsidRPr="00D21EA4">
        <w:rPr>
          <w:sz w:val="20"/>
          <w:lang w:val="ka-GE"/>
        </w:rPr>
        <w:t xml:space="preserve"> (</w:t>
      </w:r>
      <w:r w:rsidRPr="00D21EA4">
        <w:rPr>
          <w:rFonts w:ascii="Sylfaen" w:hAnsi="Sylfaen" w:cs="Sylfaen"/>
          <w:sz w:val="20"/>
          <w:lang w:val="ka-GE"/>
        </w:rPr>
        <w:t>შესაძლებელია</w:t>
      </w:r>
      <w:r w:rsidRPr="00D21EA4">
        <w:rPr>
          <w:sz w:val="20"/>
          <w:lang w:val="ka-GE"/>
        </w:rPr>
        <w:t xml:space="preserve"> </w:t>
      </w:r>
      <w:r w:rsidRPr="00D21EA4">
        <w:rPr>
          <w:rFonts w:ascii="Sylfaen" w:hAnsi="Sylfaen" w:cs="Sylfaen"/>
          <w:sz w:val="20"/>
          <w:lang w:val="ka-GE"/>
        </w:rPr>
        <w:t>რამდენიმე</w:t>
      </w:r>
      <w:r w:rsidRPr="00D21EA4">
        <w:rPr>
          <w:sz w:val="20"/>
          <w:lang w:val="ka-GE"/>
        </w:rPr>
        <w:t xml:space="preserve"> </w:t>
      </w:r>
      <w:r w:rsidRPr="00D21EA4">
        <w:rPr>
          <w:rFonts w:ascii="Sylfaen" w:hAnsi="Sylfaen" w:cs="Sylfaen"/>
          <w:sz w:val="20"/>
          <w:lang w:val="ka-GE"/>
        </w:rPr>
        <w:t>ვარიანტის</w:t>
      </w:r>
      <w:r w:rsidRPr="00D21EA4">
        <w:rPr>
          <w:sz w:val="20"/>
          <w:lang w:val="ka-GE"/>
        </w:rPr>
        <w:t xml:space="preserve"> </w:t>
      </w:r>
      <w:r w:rsidRPr="00D21EA4">
        <w:rPr>
          <w:rFonts w:ascii="Sylfaen" w:hAnsi="Sylfaen" w:cs="Sylfaen"/>
          <w:sz w:val="20"/>
          <w:lang w:val="ka-GE"/>
        </w:rPr>
        <w:t>შემოხაზვა</w:t>
      </w:r>
      <w:r w:rsidRPr="00D21EA4">
        <w:rPr>
          <w:sz w:val="20"/>
          <w:lang w:val="ka-GE"/>
        </w:rPr>
        <w:t>)</w:t>
      </w:r>
      <w:bookmarkEnd w:id="161"/>
    </w:p>
    <w:p w:rsidR="00F13C9E" w:rsidRPr="00D21EA4" w:rsidRDefault="00F13C9E" w:rsidP="00F13C9E">
      <w:pPr>
        <w:widowControl w:val="0"/>
        <w:spacing w:before="120" w:after="0"/>
        <w:rPr>
          <w:rFonts w:ascii="Sylfaen" w:hAnsi="Sylfaen"/>
          <w:lang w:val="ka-GE"/>
        </w:rPr>
      </w:pPr>
    </w:p>
    <w:p w:rsidR="00ED070B" w:rsidRPr="00187BCF" w:rsidRDefault="00ED070B" w:rsidP="00673B18">
      <w:pPr>
        <w:pStyle w:val="ListParagraph"/>
        <w:ind w:left="420"/>
        <w:rPr>
          <w:lang w:val="en-GB"/>
        </w:rPr>
      </w:pPr>
    </w:p>
    <w:sectPr w:rsidR="00ED070B" w:rsidRPr="00187BCF" w:rsidSect="00D66E9C">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40E" w:rsidRDefault="00FF340E" w:rsidP="00D66E9C">
      <w:pPr>
        <w:spacing w:after="0" w:line="240" w:lineRule="auto"/>
      </w:pPr>
      <w:r>
        <w:separator/>
      </w:r>
    </w:p>
  </w:endnote>
  <w:endnote w:type="continuationSeparator" w:id="0">
    <w:p w:rsidR="00FF340E" w:rsidRDefault="00FF340E" w:rsidP="00D6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633"/>
      <w:gridCol w:w="1030"/>
      <w:gridCol w:w="4633"/>
    </w:tblGrid>
    <w:tr w:rsidR="00F03DF0">
      <w:trPr>
        <w:trHeight w:val="151"/>
      </w:trPr>
      <w:tc>
        <w:tcPr>
          <w:tcW w:w="2250" w:type="pct"/>
          <w:tcBorders>
            <w:bottom w:val="single" w:sz="4" w:space="0" w:color="4F81BD" w:themeColor="accent1"/>
          </w:tcBorders>
        </w:tcPr>
        <w:p w:rsidR="00F03DF0" w:rsidRDefault="00F03DF0">
          <w:pPr>
            <w:pStyle w:val="Header"/>
            <w:rPr>
              <w:rFonts w:asciiTheme="majorHAnsi" w:eastAsiaTheme="majorEastAsia" w:hAnsiTheme="majorHAnsi" w:cstheme="majorBidi"/>
              <w:b/>
              <w:bCs/>
            </w:rPr>
          </w:pPr>
        </w:p>
      </w:tc>
      <w:tc>
        <w:tcPr>
          <w:tcW w:w="500" w:type="pct"/>
          <w:vMerge w:val="restart"/>
          <w:noWrap/>
          <w:vAlign w:val="center"/>
        </w:tcPr>
        <w:p w:rsidR="00F03DF0" w:rsidRPr="005B7BC1" w:rsidRDefault="00F03DF0">
          <w:pPr>
            <w:pStyle w:val="NoSpacing"/>
            <w:rPr>
              <w:rFonts w:eastAsiaTheme="majorEastAsia" w:cstheme="minorHAnsi"/>
              <w:sz w:val="20"/>
              <w:szCs w:val="20"/>
            </w:rPr>
          </w:pPr>
          <w:r w:rsidRPr="005B7BC1">
            <w:rPr>
              <w:rFonts w:eastAsiaTheme="majorEastAsia" w:cstheme="minorHAnsi"/>
              <w:b/>
              <w:bCs/>
              <w:sz w:val="20"/>
              <w:szCs w:val="20"/>
            </w:rPr>
            <w:t xml:space="preserve">Page </w:t>
          </w:r>
          <w:r w:rsidRPr="005B7BC1">
            <w:rPr>
              <w:rFonts w:cstheme="minorHAnsi"/>
              <w:sz w:val="20"/>
              <w:szCs w:val="20"/>
            </w:rPr>
            <w:fldChar w:fldCharType="begin"/>
          </w:r>
          <w:r w:rsidRPr="005B7BC1">
            <w:rPr>
              <w:rFonts w:cstheme="minorHAnsi"/>
              <w:sz w:val="20"/>
              <w:szCs w:val="20"/>
            </w:rPr>
            <w:instrText xml:space="preserve"> PAGE  \* MERGEFORMAT </w:instrText>
          </w:r>
          <w:r w:rsidRPr="005B7BC1">
            <w:rPr>
              <w:rFonts w:cstheme="minorHAnsi"/>
              <w:sz w:val="20"/>
              <w:szCs w:val="20"/>
            </w:rPr>
            <w:fldChar w:fldCharType="separate"/>
          </w:r>
          <w:r w:rsidR="00457317" w:rsidRPr="00457317">
            <w:rPr>
              <w:rFonts w:eastAsiaTheme="majorEastAsia" w:cstheme="minorHAnsi"/>
              <w:b/>
              <w:bCs/>
              <w:noProof/>
              <w:sz w:val="20"/>
              <w:szCs w:val="20"/>
            </w:rPr>
            <w:t>3</w:t>
          </w:r>
          <w:r w:rsidRPr="005B7BC1">
            <w:rPr>
              <w:rFonts w:eastAsiaTheme="majorEastAsia" w:cstheme="minorHAnsi"/>
              <w:b/>
              <w:bCs/>
              <w:noProof/>
              <w:sz w:val="20"/>
              <w:szCs w:val="20"/>
            </w:rPr>
            <w:fldChar w:fldCharType="end"/>
          </w:r>
        </w:p>
      </w:tc>
      <w:tc>
        <w:tcPr>
          <w:tcW w:w="2250" w:type="pct"/>
          <w:tcBorders>
            <w:bottom w:val="single" w:sz="4" w:space="0" w:color="4F81BD" w:themeColor="accent1"/>
          </w:tcBorders>
        </w:tcPr>
        <w:p w:rsidR="00F03DF0" w:rsidRDefault="00F03DF0">
          <w:pPr>
            <w:pStyle w:val="Header"/>
            <w:rPr>
              <w:rFonts w:asciiTheme="majorHAnsi" w:eastAsiaTheme="majorEastAsia" w:hAnsiTheme="majorHAnsi" w:cstheme="majorBidi"/>
              <w:b/>
              <w:bCs/>
            </w:rPr>
          </w:pPr>
        </w:p>
      </w:tc>
    </w:tr>
    <w:tr w:rsidR="00F03DF0">
      <w:trPr>
        <w:trHeight w:val="150"/>
      </w:trPr>
      <w:tc>
        <w:tcPr>
          <w:tcW w:w="2250" w:type="pct"/>
          <w:tcBorders>
            <w:top w:val="single" w:sz="4" w:space="0" w:color="4F81BD" w:themeColor="accent1"/>
          </w:tcBorders>
        </w:tcPr>
        <w:p w:rsidR="00F03DF0" w:rsidRDefault="00F03DF0">
          <w:pPr>
            <w:pStyle w:val="Header"/>
            <w:rPr>
              <w:rFonts w:asciiTheme="majorHAnsi" w:eastAsiaTheme="majorEastAsia" w:hAnsiTheme="majorHAnsi" w:cstheme="majorBidi"/>
              <w:b/>
              <w:bCs/>
            </w:rPr>
          </w:pPr>
        </w:p>
      </w:tc>
      <w:tc>
        <w:tcPr>
          <w:tcW w:w="500" w:type="pct"/>
          <w:vMerge/>
        </w:tcPr>
        <w:p w:rsidR="00F03DF0" w:rsidRDefault="00F03DF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03DF0" w:rsidRDefault="00F03DF0">
          <w:pPr>
            <w:pStyle w:val="Header"/>
            <w:rPr>
              <w:rFonts w:asciiTheme="majorHAnsi" w:eastAsiaTheme="majorEastAsia" w:hAnsiTheme="majorHAnsi" w:cstheme="majorBidi"/>
              <w:b/>
              <w:bCs/>
            </w:rPr>
          </w:pPr>
        </w:p>
      </w:tc>
    </w:tr>
  </w:tbl>
  <w:p w:rsidR="00F03DF0" w:rsidRDefault="00F03DF0" w:rsidP="005B7BC1">
    <w:pPr>
      <w:contextual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161875"/>
      <w:docPartObj>
        <w:docPartGallery w:val="Page Numbers (Bottom of Page)"/>
        <w:docPartUnique/>
      </w:docPartObj>
    </w:sdtPr>
    <w:sdtEndPr/>
    <w:sdtContent>
      <w:p w:rsidR="00F03DF0" w:rsidRDefault="00F03DF0">
        <w:pPr>
          <w:pStyle w:val="Footer"/>
          <w:jc w:val="center"/>
        </w:pPr>
        <w:r>
          <w:fldChar w:fldCharType="begin"/>
        </w:r>
        <w:r>
          <w:instrText>PAGE   \* MERGEFORMAT</w:instrText>
        </w:r>
        <w:r>
          <w:fldChar w:fldCharType="separate"/>
        </w:r>
        <w:r>
          <w:rPr>
            <w:noProof/>
          </w:rPr>
          <w:t>26</w:t>
        </w:r>
        <w:r>
          <w:fldChar w:fldCharType="end"/>
        </w:r>
      </w:p>
    </w:sdtContent>
  </w:sdt>
  <w:p w:rsidR="00F03DF0" w:rsidRDefault="00F03D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DF0" w:rsidRDefault="00F03DF0">
    <w:pPr>
      <w:pStyle w:val="Footer"/>
    </w:pPr>
  </w:p>
  <w:p w:rsidR="00F03DF0" w:rsidRDefault="00F03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40E" w:rsidRDefault="00FF340E" w:rsidP="00D66E9C">
      <w:pPr>
        <w:spacing w:after="0" w:line="240" w:lineRule="auto"/>
      </w:pPr>
      <w:r>
        <w:separator/>
      </w:r>
    </w:p>
  </w:footnote>
  <w:footnote w:type="continuationSeparator" w:id="0">
    <w:p w:rsidR="00FF340E" w:rsidRDefault="00FF340E" w:rsidP="00D66E9C">
      <w:pPr>
        <w:spacing w:after="0" w:line="240" w:lineRule="auto"/>
      </w:pPr>
      <w:r>
        <w:continuationSeparator/>
      </w:r>
    </w:p>
  </w:footnote>
  <w:footnote w:id="1">
    <w:p w:rsidR="00F03DF0" w:rsidRDefault="00F03DF0" w:rsidP="00BC3ABC">
      <w:pPr>
        <w:pStyle w:val="FootnoteText"/>
      </w:pPr>
      <w:r>
        <w:rPr>
          <w:rStyle w:val="FootnoteReference"/>
        </w:rPr>
        <w:footnoteRef/>
      </w:r>
      <w:r>
        <w:t xml:space="preserve"> </w:t>
      </w:r>
      <w:r w:rsidRPr="005158DB">
        <w:t>http://www.geostat.ge/?action=page&amp;p_id=142&amp;lang=geo</w:t>
      </w:r>
    </w:p>
  </w:footnote>
  <w:footnote w:id="2">
    <w:p w:rsidR="00F03DF0" w:rsidRDefault="00F03DF0" w:rsidP="00BC3ABC">
      <w:pPr>
        <w:pStyle w:val="FootnoteText"/>
      </w:pPr>
      <w:r>
        <w:rPr>
          <w:rStyle w:val="FootnoteReference"/>
        </w:rPr>
        <w:footnoteRef/>
      </w:r>
      <w:r w:rsidRPr="004667D3">
        <w:t>http://www.geostat.ge/cms/site_images/_files/georgian/labour/dasaqmeba%20da%20umuSevroba%202013%20pres-relizi.pdf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217"/>
      <w:gridCol w:w="3093"/>
    </w:tblGrid>
    <w:tr w:rsidR="00F03DF0">
      <w:tc>
        <w:tcPr>
          <w:tcW w:w="3500" w:type="pct"/>
          <w:tcBorders>
            <w:bottom w:val="single" w:sz="4" w:space="0" w:color="auto"/>
          </w:tcBorders>
          <w:vAlign w:val="bottom"/>
        </w:tcPr>
        <w:p w:rsidR="00F03DF0" w:rsidRPr="001B1242" w:rsidRDefault="00FF340E" w:rsidP="001B1242">
          <w:pPr>
            <w:pStyle w:val="Header"/>
            <w:jc w:val="right"/>
            <w:rPr>
              <w:noProof/>
              <w:color w:val="1F497D" w:themeColor="text2"/>
              <w:sz w:val="24"/>
              <w:szCs w:val="24"/>
            </w:rPr>
          </w:pPr>
          <w:sdt>
            <w:sdtPr>
              <w:rPr>
                <w:bCs/>
                <w:caps/>
                <w:color w:val="1F497D" w:themeColor="text2"/>
                <w:sz w:val="24"/>
                <w:szCs w:val="24"/>
              </w:rPr>
              <w:alias w:val="Title"/>
              <w:id w:val="77677295"/>
              <w:placeholder>
                <w:docPart w:val="C3B2449D608F4F79A995078F078217AF"/>
              </w:placeholder>
              <w:dataBinding w:prefixMappings="xmlns:ns0='http://schemas.openxmlformats.org/package/2006/metadata/core-properties' xmlns:ns1='http://purl.org/dc/elements/1.1/'" w:xpath="/ns0:coreProperties[1]/ns1:title[1]" w:storeItemID="{6C3C8BC8-F283-45AE-878A-BAB7291924A1}"/>
              <w:text/>
            </w:sdtPr>
            <w:sdtEndPr/>
            <w:sdtContent>
              <w:r w:rsidR="00F03DF0" w:rsidRPr="001B1242">
                <w:rPr>
                  <w:bCs/>
                  <w:caps/>
                  <w:color w:val="1F497D" w:themeColor="text2"/>
                  <w:sz w:val="24"/>
                  <w:szCs w:val="24"/>
                </w:rPr>
                <w:t>Gender discrimination in georgian labour market</w:t>
              </w:r>
            </w:sdtContent>
          </w:sdt>
        </w:p>
      </w:tc>
      <w:sdt>
        <w:sdtPr>
          <w:rPr>
            <w:color w:val="FFFFFF" w:themeColor="background1"/>
          </w:rPr>
          <w:alias w:val="Date"/>
          <w:id w:val="77677290"/>
          <w:placeholder>
            <w:docPart w:val="C7AADABB22124495AA8A244309E02E1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F03DF0" w:rsidRDefault="00F03DF0" w:rsidP="001B1242">
              <w:pPr>
                <w:pStyle w:val="Header"/>
                <w:rPr>
                  <w:color w:val="FFFFFF" w:themeColor="background1"/>
                </w:rPr>
              </w:pPr>
              <w:r>
                <w:rPr>
                  <w:color w:val="FFFFFF" w:themeColor="background1"/>
                </w:rPr>
                <w:t>CSS</w:t>
              </w:r>
            </w:p>
          </w:tc>
        </w:sdtContent>
      </w:sdt>
    </w:tr>
  </w:tbl>
  <w:p w:rsidR="00F03DF0" w:rsidRDefault="00F03DF0" w:rsidP="001A1048">
    <w:pPr>
      <w:contextual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DF0" w:rsidRDefault="00F03DF0">
    <w:pPr>
      <w:pStyle w:val="Header"/>
    </w:pPr>
    <w:r>
      <w:t>Draft version</w:t>
    </w:r>
  </w:p>
  <w:p w:rsidR="00F03DF0" w:rsidRDefault="00F03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74DA"/>
    <w:multiLevelType w:val="hybridMultilevel"/>
    <w:tmpl w:val="F0A0E514"/>
    <w:lvl w:ilvl="0" w:tplc="610C7238">
      <w:start w:val="1"/>
      <w:numFmt w:val="decimal"/>
      <w:lvlText w:val="%1."/>
      <w:lvlJc w:val="left"/>
      <w:pPr>
        <w:ind w:left="2520" w:hanging="360"/>
      </w:pPr>
      <w:rPr>
        <w:rFonts w:ascii="Sylfaen" w:eastAsiaTheme="minorEastAsia" w:hAnsi="Sylfaen"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nsid w:val="185E0632"/>
    <w:multiLevelType w:val="hybridMultilevel"/>
    <w:tmpl w:val="B7444D6C"/>
    <w:lvl w:ilvl="0" w:tplc="CA56EFD8">
      <w:start w:val="6"/>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428A7817"/>
    <w:multiLevelType w:val="multilevel"/>
    <w:tmpl w:val="6AC6BC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0AA50E6"/>
    <w:multiLevelType w:val="multilevel"/>
    <w:tmpl w:val="993AC2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025B23"/>
    <w:multiLevelType w:val="hybridMultilevel"/>
    <w:tmpl w:val="62BE9CD2"/>
    <w:lvl w:ilvl="0" w:tplc="0425000B">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66761B02"/>
    <w:multiLevelType w:val="multilevel"/>
    <w:tmpl w:val="02B09D30"/>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4A95738"/>
    <w:multiLevelType w:val="hybridMultilevel"/>
    <w:tmpl w:val="0C348004"/>
    <w:lvl w:ilvl="0" w:tplc="68F037C6">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7AEE4F7F"/>
    <w:multiLevelType w:val="hybridMultilevel"/>
    <w:tmpl w:val="0106959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7E002986"/>
    <w:multiLevelType w:val="hybridMultilevel"/>
    <w:tmpl w:val="7D00061C"/>
    <w:lvl w:ilvl="0" w:tplc="0425000B">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0"/>
  </w:num>
  <w:num w:numId="6">
    <w:abstractNumId w:val="3"/>
  </w:num>
  <w:num w:numId="7">
    <w:abstractNumId w:val="2"/>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9C"/>
    <w:rsid w:val="000103C5"/>
    <w:rsid w:val="00013089"/>
    <w:rsid w:val="00014495"/>
    <w:rsid w:val="00024FE8"/>
    <w:rsid w:val="0004568D"/>
    <w:rsid w:val="0008654F"/>
    <w:rsid w:val="0009795F"/>
    <w:rsid w:val="000A78ED"/>
    <w:rsid w:val="000E7BC2"/>
    <w:rsid w:val="000F3742"/>
    <w:rsid w:val="0011173B"/>
    <w:rsid w:val="001700A4"/>
    <w:rsid w:val="00187BCF"/>
    <w:rsid w:val="001A1048"/>
    <w:rsid w:val="001B1242"/>
    <w:rsid w:val="001B26B7"/>
    <w:rsid w:val="001B3E2A"/>
    <w:rsid w:val="001E4F95"/>
    <w:rsid w:val="00207444"/>
    <w:rsid w:val="002262A6"/>
    <w:rsid w:val="0024083C"/>
    <w:rsid w:val="00286AF8"/>
    <w:rsid w:val="00381421"/>
    <w:rsid w:val="003D00E8"/>
    <w:rsid w:val="003F1744"/>
    <w:rsid w:val="00457317"/>
    <w:rsid w:val="00460193"/>
    <w:rsid w:val="004F4AC0"/>
    <w:rsid w:val="005031C1"/>
    <w:rsid w:val="0050569D"/>
    <w:rsid w:val="00583FB6"/>
    <w:rsid w:val="00584B41"/>
    <w:rsid w:val="005B7BC1"/>
    <w:rsid w:val="005E564E"/>
    <w:rsid w:val="00673B18"/>
    <w:rsid w:val="00694271"/>
    <w:rsid w:val="006D29CD"/>
    <w:rsid w:val="0071486C"/>
    <w:rsid w:val="00751969"/>
    <w:rsid w:val="007D1E73"/>
    <w:rsid w:val="007D61B1"/>
    <w:rsid w:val="007E3310"/>
    <w:rsid w:val="007E77C6"/>
    <w:rsid w:val="00804F28"/>
    <w:rsid w:val="008230D7"/>
    <w:rsid w:val="00832CC1"/>
    <w:rsid w:val="0083658B"/>
    <w:rsid w:val="00855B5A"/>
    <w:rsid w:val="0086077D"/>
    <w:rsid w:val="0086227B"/>
    <w:rsid w:val="0086528E"/>
    <w:rsid w:val="008D706F"/>
    <w:rsid w:val="00936512"/>
    <w:rsid w:val="00945A09"/>
    <w:rsid w:val="00956096"/>
    <w:rsid w:val="009577B9"/>
    <w:rsid w:val="00975170"/>
    <w:rsid w:val="00977E47"/>
    <w:rsid w:val="00B10602"/>
    <w:rsid w:val="00B15055"/>
    <w:rsid w:val="00B15792"/>
    <w:rsid w:val="00B5230E"/>
    <w:rsid w:val="00B7641E"/>
    <w:rsid w:val="00BA568D"/>
    <w:rsid w:val="00BC3ABC"/>
    <w:rsid w:val="00C72F67"/>
    <w:rsid w:val="00C8432B"/>
    <w:rsid w:val="00C873D7"/>
    <w:rsid w:val="00CB071A"/>
    <w:rsid w:val="00D07E4A"/>
    <w:rsid w:val="00D6043C"/>
    <w:rsid w:val="00D66E9C"/>
    <w:rsid w:val="00DB456F"/>
    <w:rsid w:val="00DC6390"/>
    <w:rsid w:val="00DE36F3"/>
    <w:rsid w:val="00E70B8F"/>
    <w:rsid w:val="00E84339"/>
    <w:rsid w:val="00ED070B"/>
    <w:rsid w:val="00EE0905"/>
    <w:rsid w:val="00EE2FE4"/>
    <w:rsid w:val="00F03DF0"/>
    <w:rsid w:val="00F13C9E"/>
    <w:rsid w:val="00F425CF"/>
    <w:rsid w:val="00F66428"/>
    <w:rsid w:val="00F9708C"/>
    <w:rsid w:val="00FA3F20"/>
    <w:rsid w:val="00FA6714"/>
    <w:rsid w:val="00FD28B6"/>
    <w:rsid w:val="00FD5FE2"/>
    <w:rsid w:val="00FF340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83FB6"/>
    <w:pPr>
      <w:numPr>
        <w:numId w:val="1"/>
      </w:numPr>
      <w:autoSpaceDE w:val="0"/>
      <w:autoSpaceDN w:val="0"/>
      <w:adjustRightInd w:val="0"/>
      <w:spacing w:before="120" w:after="120"/>
      <w:outlineLvl w:val="0"/>
    </w:pPr>
    <w:rPr>
      <w:rFonts w:cstheme="minorHAnsi"/>
      <w:b/>
      <w:color w:val="1F497D" w:themeColor="text2"/>
      <w:sz w:val="30"/>
      <w:szCs w:val="30"/>
      <w:lang w:val="en-GB"/>
    </w:rPr>
  </w:style>
  <w:style w:type="paragraph" w:styleId="Heading2">
    <w:name w:val="heading 2"/>
    <w:basedOn w:val="Normal"/>
    <w:next w:val="Normal"/>
    <w:link w:val="Heading2Char"/>
    <w:uiPriority w:val="9"/>
    <w:unhideWhenUsed/>
    <w:qFormat/>
    <w:rsid w:val="00ED07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B5A"/>
    <w:pPr>
      <w:keepNext/>
      <w:keepLines/>
      <w:numPr>
        <w:ilvl w:val="2"/>
        <w:numId w:val="1"/>
      </w:numPr>
      <w:spacing w:before="200" w:after="0"/>
      <w:outlineLvl w:val="2"/>
    </w:pPr>
    <w:rPr>
      <w:rFonts w:eastAsiaTheme="majorEastAsia" w:cstheme="minorHAnsi"/>
      <w:b/>
      <w:bCs/>
      <w:color w:val="4F81BD" w:themeColor="accent1"/>
      <w:sz w:val="28"/>
      <w:szCs w:val="28"/>
      <w:lang w:val="en-GB"/>
    </w:rPr>
  </w:style>
  <w:style w:type="paragraph" w:styleId="Heading4">
    <w:name w:val="heading 4"/>
    <w:basedOn w:val="Normal"/>
    <w:next w:val="Normal"/>
    <w:link w:val="Heading4Char"/>
    <w:uiPriority w:val="9"/>
    <w:unhideWhenUsed/>
    <w:qFormat/>
    <w:rsid w:val="00F13C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3C9E"/>
    <w:pPr>
      <w:keepNext/>
      <w:keepLines/>
      <w:spacing w:before="200" w:after="0"/>
      <w:ind w:left="720" w:firstLine="720"/>
      <w:contextualSpacing/>
      <w:outlineLvl w:val="4"/>
    </w:pPr>
    <w:rPr>
      <w:rFonts w:eastAsiaTheme="majorEastAsia" w:cstheme="minorHAnsi"/>
      <w:b/>
      <w:lang w:val="en-GB"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6E9C"/>
  </w:style>
  <w:style w:type="paragraph" w:styleId="Footer">
    <w:name w:val="footer"/>
    <w:basedOn w:val="Normal"/>
    <w:link w:val="FooterChar"/>
    <w:uiPriority w:val="99"/>
    <w:unhideWhenUsed/>
    <w:rsid w:val="00D66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6E9C"/>
  </w:style>
  <w:style w:type="paragraph" w:styleId="BalloonText">
    <w:name w:val="Balloon Text"/>
    <w:basedOn w:val="Normal"/>
    <w:link w:val="BalloonTextChar"/>
    <w:uiPriority w:val="99"/>
    <w:semiHidden/>
    <w:unhideWhenUsed/>
    <w:rsid w:val="00D66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E9C"/>
    <w:rPr>
      <w:rFonts w:ascii="Tahoma" w:hAnsi="Tahoma" w:cs="Tahoma"/>
      <w:sz w:val="16"/>
      <w:szCs w:val="16"/>
    </w:rPr>
  </w:style>
  <w:style w:type="character" w:customStyle="1" w:styleId="Heading1Char">
    <w:name w:val="Heading 1 Char"/>
    <w:basedOn w:val="DefaultParagraphFont"/>
    <w:link w:val="Heading1"/>
    <w:uiPriority w:val="9"/>
    <w:rsid w:val="00583FB6"/>
    <w:rPr>
      <w:rFonts w:cstheme="minorHAnsi"/>
      <w:b/>
      <w:color w:val="1F497D" w:themeColor="text2"/>
      <w:sz w:val="30"/>
      <w:szCs w:val="30"/>
      <w:lang w:val="en-GB"/>
    </w:rPr>
  </w:style>
  <w:style w:type="paragraph" w:styleId="TOCHeading">
    <w:name w:val="TOC Heading"/>
    <w:basedOn w:val="Heading1"/>
    <w:next w:val="Normal"/>
    <w:uiPriority w:val="39"/>
    <w:unhideWhenUsed/>
    <w:qFormat/>
    <w:rsid w:val="00F9708C"/>
    <w:pPr>
      <w:outlineLvl w:val="9"/>
    </w:pPr>
    <w:rPr>
      <w:lang w:val="en-US" w:eastAsia="ja-JP"/>
    </w:rPr>
  </w:style>
  <w:style w:type="paragraph" w:styleId="TOC1">
    <w:name w:val="toc 1"/>
    <w:basedOn w:val="Normal"/>
    <w:next w:val="Normal"/>
    <w:autoRedefine/>
    <w:uiPriority w:val="39"/>
    <w:unhideWhenUsed/>
    <w:rsid w:val="00F9708C"/>
    <w:pPr>
      <w:spacing w:after="100"/>
    </w:pPr>
  </w:style>
  <w:style w:type="character" w:styleId="Hyperlink">
    <w:name w:val="Hyperlink"/>
    <w:basedOn w:val="DefaultParagraphFont"/>
    <w:uiPriority w:val="99"/>
    <w:unhideWhenUsed/>
    <w:rsid w:val="00F9708C"/>
    <w:rPr>
      <w:color w:val="0000FF" w:themeColor="hyperlink"/>
      <w:u w:val="single"/>
    </w:rPr>
  </w:style>
  <w:style w:type="paragraph" w:styleId="ListParagraph">
    <w:name w:val="List Paragraph"/>
    <w:basedOn w:val="Normal"/>
    <w:link w:val="ListParagraphChar"/>
    <w:uiPriority w:val="34"/>
    <w:qFormat/>
    <w:rsid w:val="00F9708C"/>
    <w:pPr>
      <w:ind w:left="720"/>
      <w:contextualSpacing/>
    </w:pPr>
  </w:style>
  <w:style w:type="character" w:customStyle="1" w:styleId="Heading2Char">
    <w:name w:val="Heading 2 Char"/>
    <w:basedOn w:val="DefaultParagraphFont"/>
    <w:link w:val="Heading2"/>
    <w:uiPriority w:val="9"/>
    <w:rsid w:val="00ED070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D070B"/>
    <w:pPr>
      <w:spacing w:line="240" w:lineRule="auto"/>
    </w:pPr>
    <w:rPr>
      <w:b/>
      <w:bCs/>
      <w:color w:val="4F81BD" w:themeColor="accent1"/>
      <w:sz w:val="18"/>
      <w:szCs w:val="18"/>
    </w:rPr>
  </w:style>
  <w:style w:type="table" w:styleId="TableGrid">
    <w:name w:val="Table Grid"/>
    <w:basedOn w:val="TableNormal"/>
    <w:uiPriority w:val="59"/>
    <w:rsid w:val="00ED0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5B5A"/>
    <w:rPr>
      <w:rFonts w:eastAsiaTheme="majorEastAsia" w:cstheme="minorHAnsi"/>
      <w:b/>
      <w:bCs/>
      <w:color w:val="4F81BD" w:themeColor="accent1"/>
      <w:sz w:val="28"/>
      <w:szCs w:val="28"/>
      <w:lang w:val="en-GB"/>
    </w:rPr>
  </w:style>
  <w:style w:type="paragraph" w:styleId="TOC2">
    <w:name w:val="toc 2"/>
    <w:basedOn w:val="Normal"/>
    <w:next w:val="Normal"/>
    <w:autoRedefine/>
    <w:uiPriority w:val="39"/>
    <w:unhideWhenUsed/>
    <w:rsid w:val="00673B18"/>
    <w:pPr>
      <w:spacing w:after="100"/>
      <w:ind w:left="220"/>
    </w:pPr>
  </w:style>
  <w:style w:type="paragraph" w:styleId="TOC3">
    <w:name w:val="toc 3"/>
    <w:basedOn w:val="Normal"/>
    <w:next w:val="Normal"/>
    <w:autoRedefine/>
    <w:uiPriority w:val="39"/>
    <w:unhideWhenUsed/>
    <w:rsid w:val="00673B18"/>
    <w:pPr>
      <w:spacing w:after="100"/>
      <w:ind w:left="440"/>
    </w:pPr>
  </w:style>
  <w:style w:type="paragraph" w:styleId="TableofFigures">
    <w:name w:val="table of figures"/>
    <w:basedOn w:val="Normal"/>
    <w:next w:val="Normal"/>
    <w:uiPriority w:val="99"/>
    <w:unhideWhenUsed/>
    <w:rsid w:val="00024FE8"/>
    <w:pPr>
      <w:spacing w:after="0"/>
    </w:pPr>
  </w:style>
  <w:style w:type="paragraph" w:styleId="NormalWeb">
    <w:name w:val="Normal (Web)"/>
    <w:basedOn w:val="Normal"/>
    <w:uiPriority w:val="99"/>
    <w:semiHidden/>
    <w:unhideWhenUsed/>
    <w:rsid w:val="00C873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3D7"/>
    <w:rPr>
      <w:b/>
      <w:bCs/>
    </w:rPr>
  </w:style>
  <w:style w:type="character" w:customStyle="1" w:styleId="apple-converted-space">
    <w:name w:val="apple-converted-space"/>
    <w:basedOn w:val="DefaultParagraphFont"/>
    <w:rsid w:val="00C873D7"/>
  </w:style>
  <w:style w:type="paragraph" w:customStyle="1" w:styleId="Default">
    <w:name w:val="Default"/>
    <w:rsid w:val="00187BCF"/>
    <w:pPr>
      <w:autoSpaceDE w:val="0"/>
      <w:autoSpaceDN w:val="0"/>
      <w:adjustRightInd w:val="0"/>
      <w:spacing w:after="0" w:line="240" w:lineRule="auto"/>
    </w:pPr>
    <w:rPr>
      <w:rFonts w:ascii="Calibri" w:eastAsiaTheme="minorEastAsia" w:hAnsi="Calibri" w:cs="Calibri"/>
      <w:color w:val="000000"/>
      <w:sz w:val="24"/>
      <w:szCs w:val="24"/>
      <w:lang w:eastAsia="et-EE"/>
    </w:rPr>
  </w:style>
  <w:style w:type="character" w:customStyle="1" w:styleId="Heading4Char">
    <w:name w:val="Heading 4 Char"/>
    <w:basedOn w:val="DefaultParagraphFont"/>
    <w:link w:val="Heading4"/>
    <w:uiPriority w:val="9"/>
    <w:rsid w:val="00F13C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3C9E"/>
    <w:rPr>
      <w:rFonts w:eastAsiaTheme="majorEastAsia" w:cstheme="minorHAnsi"/>
      <w:b/>
      <w:lang w:val="en-GB" w:eastAsia="et-EE"/>
    </w:rPr>
  </w:style>
  <w:style w:type="character" w:styleId="CommentReference">
    <w:name w:val="annotation reference"/>
    <w:basedOn w:val="DefaultParagraphFont"/>
    <w:uiPriority w:val="99"/>
    <w:semiHidden/>
    <w:unhideWhenUsed/>
    <w:rsid w:val="00F13C9E"/>
    <w:rPr>
      <w:sz w:val="16"/>
      <w:szCs w:val="16"/>
    </w:rPr>
  </w:style>
  <w:style w:type="paragraph" w:styleId="CommentText">
    <w:name w:val="annotation text"/>
    <w:basedOn w:val="Normal"/>
    <w:link w:val="CommentTextChar"/>
    <w:uiPriority w:val="99"/>
    <w:unhideWhenUsed/>
    <w:rsid w:val="00F13C9E"/>
    <w:pPr>
      <w:spacing w:line="240" w:lineRule="auto"/>
      <w:ind w:left="2520" w:hanging="360"/>
      <w:contextualSpacing/>
    </w:pPr>
    <w:rPr>
      <w:rFonts w:eastAsiaTheme="minorEastAsia"/>
      <w:sz w:val="20"/>
      <w:szCs w:val="20"/>
      <w:lang w:eastAsia="et-EE"/>
    </w:rPr>
  </w:style>
  <w:style w:type="character" w:customStyle="1" w:styleId="CommentTextChar">
    <w:name w:val="Comment Text Char"/>
    <w:basedOn w:val="DefaultParagraphFont"/>
    <w:link w:val="CommentText"/>
    <w:uiPriority w:val="99"/>
    <w:rsid w:val="00F13C9E"/>
    <w:rPr>
      <w:rFonts w:eastAsiaTheme="minorEastAsia"/>
      <w:sz w:val="20"/>
      <w:szCs w:val="20"/>
      <w:lang w:eastAsia="et-EE"/>
    </w:rPr>
  </w:style>
  <w:style w:type="paragraph" w:styleId="CommentSubject">
    <w:name w:val="annotation subject"/>
    <w:basedOn w:val="CommentText"/>
    <w:next w:val="CommentText"/>
    <w:link w:val="CommentSubjectChar"/>
    <w:uiPriority w:val="99"/>
    <w:semiHidden/>
    <w:unhideWhenUsed/>
    <w:rsid w:val="00F13C9E"/>
    <w:rPr>
      <w:b/>
      <w:bCs/>
    </w:rPr>
  </w:style>
  <w:style w:type="character" w:customStyle="1" w:styleId="CommentSubjectChar">
    <w:name w:val="Comment Subject Char"/>
    <w:basedOn w:val="CommentTextChar"/>
    <w:link w:val="CommentSubject"/>
    <w:uiPriority w:val="99"/>
    <w:semiHidden/>
    <w:rsid w:val="00F13C9E"/>
    <w:rPr>
      <w:rFonts w:eastAsiaTheme="minorEastAsia"/>
      <w:b/>
      <w:bCs/>
      <w:sz w:val="20"/>
      <w:szCs w:val="20"/>
      <w:lang w:eastAsia="et-EE"/>
    </w:rPr>
  </w:style>
  <w:style w:type="table" w:customStyle="1" w:styleId="GridTable4Accent1">
    <w:name w:val="Grid Table 4 Accent 1"/>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
    <w:name w:val="Grid Table 4"/>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
    <w:name w:val="Grid Table 1 Light"/>
    <w:basedOn w:val="TableNormal"/>
    <w:uiPriority w:val="46"/>
    <w:rsid w:val="00F13C9E"/>
    <w:pPr>
      <w:spacing w:after="0" w:line="240" w:lineRule="auto"/>
    </w:pPr>
    <w:rPr>
      <w:rFonts w:eastAsiaTheme="minorEastAsia"/>
      <w:lang w:eastAsia="et-EE"/>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13C9E"/>
    <w:pPr>
      <w:spacing w:after="0" w:line="240" w:lineRule="auto"/>
    </w:pPr>
    <w:rPr>
      <w:rFonts w:eastAsiaTheme="minorEastAsia"/>
      <w:lang w:eastAsia="et-E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F13C9E"/>
    <w:pPr>
      <w:spacing w:after="0" w:line="240" w:lineRule="auto"/>
    </w:pPr>
    <w:rPr>
      <w:rFonts w:eastAsiaTheme="minorEastAsia"/>
      <w:lang w:eastAsia="et-EE"/>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F13C9E"/>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F13C9E"/>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F13C9E"/>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F13C9E"/>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F13C9E"/>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F13C9E"/>
    <w:pPr>
      <w:spacing w:after="100" w:line="259" w:lineRule="auto"/>
      <w:ind w:left="1760"/>
    </w:pPr>
    <w:rPr>
      <w:rFonts w:eastAsiaTheme="minorEastAsia"/>
      <w:lang w:val="en-US"/>
    </w:rPr>
  </w:style>
  <w:style w:type="paragraph" w:styleId="FootnoteText">
    <w:name w:val="footnote text"/>
    <w:basedOn w:val="Normal"/>
    <w:link w:val="FootnoteTextChar"/>
    <w:uiPriority w:val="99"/>
    <w:semiHidden/>
    <w:unhideWhenUsed/>
    <w:rsid w:val="00BC3ABC"/>
    <w:pPr>
      <w:spacing w:after="0" w:line="240" w:lineRule="auto"/>
    </w:pPr>
    <w:rPr>
      <w:rFonts w:ascii="Sylfaen" w:hAnsi="Sylfaen"/>
      <w:sz w:val="20"/>
      <w:szCs w:val="20"/>
      <w:lang w:val="en-US"/>
    </w:rPr>
  </w:style>
  <w:style w:type="character" w:customStyle="1" w:styleId="FootnoteTextChar">
    <w:name w:val="Footnote Text Char"/>
    <w:basedOn w:val="DefaultParagraphFont"/>
    <w:link w:val="FootnoteText"/>
    <w:uiPriority w:val="99"/>
    <w:semiHidden/>
    <w:rsid w:val="00BC3ABC"/>
    <w:rPr>
      <w:rFonts w:ascii="Sylfaen" w:hAnsi="Sylfaen"/>
      <w:sz w:val="20"/>
      <w:szCs w:val="20"/>
      <w:lang w:val="en-US"/>
    </w:rPr>
  </w:style>
  <w:style w:type="character" w:styleId="FootnoteReference">
    <w:name w:val="footnote reference"/>
    <w:basedOn w:val="DefaultParagraphFont"/>
    <w:uiPriority w:val="99"/>
    <w:semiHidden/>
    <w:unhideWhenUsed/>
    <w:rsid w:val="00BC3ABC"/>
    <w:rPr>
      <w:vertAlign w:val="superscript"/>
    </w:rPr>
  </w:style>
  <w:style w:type="character" w:customStyle="1" w:styleId="ListParagraphChar">
    <w:name w:val="List Paragraph Char"/>
    <w:basedOn w:val="DefaultParagraphFont"/>
    <w:link w:val="ListParagraph"/>
    <w:uiPriority w:val="34"/>
    <w:locked/>
    <w:rsid w:val="007D61B1"/>
  </w:style>
  <w:style w:type="paragraph" w:styleId="NoSpacing">
    <w:name w:val="No Spacing"/>
    <w:link w:val="NoSpacingChar"/>
    <w:uiPriority w:val="1"/>
    <w:qFormat/>
    <w:rsid w:val="001700A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00A4"/>
    <w:rPr>
      <w:rFonts w:eastAsiaTheme="minorEastAsia"/>
      <w:lang w:val="en-US" w:eastAsia="ja-JP"/>
    </w:rPr>
  </w:style>
  <w:style w:type="character" w:styleId="FollowedHyperlink">
    <w:name w:val="FollowedHyperlink"/>
    <w:basedOn w:val="DefaultParagraphFont"/>
    <w:uiPriority w:val="99"/>
    <w:semiHidden/>
    <w:unhideWhenUsed/>
    <w:rsid w:val="002262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583FB6"/>
    <w:pPr>
      <w:numPr>
        <w:numId w:val="1"/>
      </w:numPr>
      <w:autoSpaceDE w:val="0"/>
      <w:autoSpaceDN w:val="0"/>
      <w:adjustRightInd w:val="0"/>
      <w:spacing w:before="120" w:after="120"/>
      <w:outlineLvl w:val="0"/>
    </w:pPr>
    <w:rPr>
      <w:rFonts w:cstheme="minorHAnsi"/>
      <w:b/>
      <w:color w:val="1F497D" w:themeColor="text2"/>
      <w:sz w:val="30"/>
      <w:szCs w:val="30"/>
      <w:lang w:val="en-GB"/>
    </w:rPr>
  </w:style>
  <w:style w:type="paragraph" w:styleId="Heading2">
    <w:name w:val="heading 2"/>
    <w:basedOn w:val="Normal"/>
    <w:next w:val="Normal"/>
    <w:link w:val="Heading2Char"/>
    <w:uiPriority w:val="9"/>
    <w:unhideWhenUsed/>
    <w:qFormat/>
    <w:rsid w:val="00ED07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B5A"/>
    <w:pPr>
      <w:keepNext/>
      <w:keepLines/>
      <w:numPr>
        <w:ilvl w:val="2"/>
        <w:numId w:val="1"/>
      </w:numPr>
      <w:spacing w:before="200" w:after="0"/>
      <w:outlineLvl w:val="2"/>
    </w:pPr>
    <w:rPr>
      <w:rFonts w:eastAsiaTheme="majorEastAsia" w:cstheme="minorHAnsi"/>
      <w:b/>
      <w:bCs/>
      <w:color w:val="4F81BD" w:themeColor="accent1"/>
      <w:sz w:val="28"/>
      <w:szCs w:val="28"/>
      <w:lang w:val="en-GB"/>
    </w:rPr>
  </w:style>
  <w:style w:type="paragraph" w:styleId="Heading4">
    <w:name w:val="heading 4"/>
    <w:basedOn w:val="Normal"/>
    <w:next w:val="Normal"/>
    <w:link w:val="Heading4Char"/>
    <w:uiPriority w:val="9"/>
    <w:unhideWhenUsed/>
    <w:qFormat/>
    <w:rsid w:val="00F13C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3C9E"/>
    <w:pPr>
      <w:keepNext/>
      <w:keepLines/>
      <w:spacing w:before="200" w:after="0"/>
      <w:ind w:left="720" w:firstLine="720"/>
      <w:contextualSpacing/>
      <w:outlineLvl w:val="4"/>
    </w:pPr>
    <w:rPr>
      <w:rFonts w:eastAsiaTheme="majorEastAsia" w:cstheme="minorHAnsi"/>
      <w:b/>
      <w:lang w:val="en-GB"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6E9C"/>
  </w:style>
  <w:style w:type="paragraph" w:styleId="Footer">
    <w:name w:val="footer"/>
    <w:basedOn w:val="Normal"/>
    <w:link w:val="FooterChar"/>
    <w:uiPriority w:val="99"/>
    <w:unhideWhenUsed/>
    <w:rsid w:val="00D66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6E9C"/>
  </w:style>
  <w:style w:type="paragraph" w:styleId="BalloonText">
    <w:name w:val="Balloon Text"/>
    <w:basedOn w:val="Normal"/>
    <w:link w:val="BalloonTextChar"/>
    <w:uiPriority w:val="99"/>
    <w:semiHidden/>
    <w:unhideWhenUsed/>
    <w:rsid w:val="00D66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E9C"/>
    <w:rPr>
      <w:rFonts w:ascii="Tahoma" w:hAnsi="Tahoma" w:cs="Tahoma"/>
      <w:sz w:val="16"/>
      <w:szCs w:val="16"/>
    </w:rPr>
  </w:style>
  <w:style w:type="character" w:customStyle="1" w:styleId="Heading1Char">
    <w:name w:val="Heading 1 Char"/>
    <w:basedOn w:val="DefaultParagraphFont"/>
    <w:link w:val="Heading1"/>
    <w:uiPriority w:val="9"/>
    <w:rsid w:val="00583FB6"/>
    <w:rPr>
      <w:rFonts w:cstheme="minorHAnsi"/>
      <w:b/>
      <w:color w:val="1F497D" w:themeColor="text2"/>
      <w:sz w:val="30"/>
      <w:szCs w:val="30"/>
      <w:lang w:val="en-GB"/>
    </w:rPr>
  </w:style>
  <w:style w:type="paragraph" w:styleId="TOCHeading">
    <w:name w:val="TOC Heading"/>
    <w:basedOn w:val="Heading1"/>
    <w:next w:val="Normal"/>
    <w:uiPriority w:val="39"/>
    <w:unhideWhenUsed/>
    <w:qFormat/>
    <w:rsid w:val="00F9708C"/>
    <w:pPr>
      <w:outlineLvl w:val="9"/>
    </w:pPr>
    <w:rPr>
      <w:lang w:val="en-US" w:eastAsia="ja-JP"/>
    </w:rPr>
  </w:style>
  <w:style w:type="paragraph" w:styleId="TOC1">
    <w:name w:val="toc 1"/>
    <w:basedOn w:val="Normal"/>
    <w:next w:val="Normal"/>
    <w:autoRedefine/>
    <w:uiPriority w:val="39"/>
    <w:unhideWhenUsed/>
    <w:rsid w:val="00F9708C"/>
    <w:pPr>
      <w:spacing w:after="100"/>
    </w:pPr>
  </w:style>
  <w:style w:type="character" w:styleId="Hyperlink">
    <w:name w:val="Hyperlink"/>
    <w:basedOn w:val="DefaultParagraphFont"/>
    <w:uiPriority w:val="99"/>
    <w:unhideWhenUsed/>
    <w:rsid w:val="00F9708C"/>
    <w:rPr>
      <w:color w:val="0000FF" w:themeColor="hyperlink"/>
      <w:u w:val="single"/>
    </w:rPr>
  </w:style>
  <w:style w:type="paragraph" w:styleId="ListParagraph">
    <w:name w:val="List Paragraph"/>
    <w:basedOn w:val="Normal"/>
    <w:link w:val="ListParagraphChar"/>
    <w:uiPriority w:val="34"/>
    <w:qFormat/>
    <w:rsid w:val="00F9708C"/>
    <w:pPr>
      <w:ind w:left="720"/>
      <w:contextualSpacing/>
    </w:pPr>
  </w:style>
  <w:style w:type="character" w:customStyle="1" w:styleId="Heading2Char">
    <w:name w:val="Heading 2 Char"/>
    <w:basedOn w:val="DefaultParagraphFont"/>
    <w:link w:val="Heading2"/>
    <w:uiPriority w:val="9"/>
    <w:rsid w:val="00ED070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D070B"/>
    <w:pPr>
      <w:spacing w:line="240" w:lineRule="auto"/>
    </w:pPr>
    <w:rPr>
      <w:b/>
      <w:bCs/>
      <w:color w:val="4F81BD" w:themeColor="accent1"/>
      <w:sz w:val="18"/>
      <w:szCs w:val="18"/>
    </w:rPr>
  </w:style>
  <w:style w:type="table" w:styleId="TableGrid">
    <w:name w:val="Table Grid"/>
    <w:basedOn w:val="TableNormal"/>
    <w:uiPriority w:val="59"/>
    <w:rsid w:val="00ED0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5B5A"/>
    <w:rPr>
      <w:rFonts w:eastAsiaTheme="majorEastAsia" w:cstheme="minorHAnsi"/>
      <w:b/>
      <w:bCs/>
      <w:color w:val="4F81BD" w:themeColor="accent1"/>
      <w:sz w:val="28"/>
      <w:szCs w:val="28"/>
      <w:lang w:val="en-GB"/>
    </w:rPr>
  </w:style>
  <w:style w:type="paragraph" w:styleId="TOC2">
    <w:name w:val="toc 2"/>
    <w:basedOn w:val="Normal"/>
    <w:next w:val="Normal"/>
    <w:autoRedefine/>
    <w:uiPriority w:val="39"/>
    <w:unhideWhenUsed/>
    <w:rsid w:val="00673B18"/>
    <w:pPr>
      <w:spacing w:after="100"/>
      <w:ind w:left="220"/>
    </w:pPr>
  </w:style>
  <w:style w:type="paragraph" w:styleId="TOC3">
    <w:name w:val="toc 3"/>
    <w:basedOn w:val="Normal"/>
    <w:next w:val="Normal"/>
    <w:autoRedefine/>
    <w:uiPriority w:val="39"/>
    <w:unhideWhenUsed/>
    <w:rsid w:val="00673B18"/>
    <w:pPr>
      <w:spacing w:after="100"/>
      <w:ind w:left="440"/>
    </w:pPr>
  </w:style>
  <w:style w:type="paragraph" w:styleId="TableofFigures">
    <w:name w:val="table of figures"/>
    <w:basedOn w:val="Normal"/>
    <w:next w:val="Normal"/>
    <w:uiPriority w:val="99"/>
    <w:unhideWhenUsed/>
    <w:rsid w:val="00024FE8"/>
    <w:pPr>
      <w:spacing w:after="0"/>
    </w:pPr>
  </w:style>
  <w:style w:type="paragraph" w:styleId="NormalWeb">
    <w:name w:val="Normal (Web)"/>
    <w:basedOn w:val="Normal"/>
    <w:uiPriority w:val="99"/>
    <w:semiHidden/>
    <w:unhideWhenUsed/>
    <w:rsid w:val="00C873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3D7"/>
    <w:rPr>
      <w:b/>
      <w:bCs/>
    </w:rPr>
  </w:style>
  <w:style w:type="character" w:customStyle="1" w:styleId="apple-converted-space">
    <w:name w:val="apple-converted-space"/>
    <w:basedOn w:val="DefaultParagraphFont"/>
    <w:rsid w:val="00C873D7"/>
  </w:style>
  <w:style w:type="paragraph" w:customStyle="1" w:styleId="Default">
    <w:name w:val="Default"/>
    <w:rsid w:val="00187BCF"/>
    <w:pPr>
      <w:autoSpaceDE w:val="0"/>
      <w:autoSpaceDN w:val="0"/>
      <w:adjustRightInd w:val="0"/>
      <w:spacing w:after="0" w:line="240" w:lineRule="auto"/>
    </w:pPr>
    <w:rPr>
      <w:rFonts w:ascii="Calibri" w:eastAsiaTheme="minorEastAsia" w:hAnsi="Calibri" w:cs="Calibri"/>
      <w:color w:val="000000"/>
      <w:sz w:val="24"/>
      <w:szCs w:val="24"/>
      <w:lang w:eastAsia="et-EE"/>
    </w:rPr>
  </w:style>
  <w:style w:type="character" w:customStyle="1" w:styleId="Heading4Char">
    <w:name w:val="Heading 4 Char"/>
    <w:basedOn w:val="DefaultParagraphFont"/>
    <w:link w:val="Heading4"/>
    <w:uiPriority w:val="9"/>
    <w:rsid w:val="00F13C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3C9E"/>
    <w:rPr>
      <w:rFonts w:eastAsiaTheme="majorEastAsia" w:cstheme="minorHAnsi"/>
      <w:b/>
      <w:lang w:val="en-GB" w:eastAsia="et-EE"/>
    </w:rPr>
  </w:style>
  <w:style w:type="character" w:styleId="CommentReference">
    <w:name w:val="annotation reference"/>
    <w:basedOn w:val="DefaultParagraphFont"/>
    <w:uiPriority w:val="99"/>
    <w:semiHidden/>
    <w:unhideWhenUsed/>
    <w:rsid w:val="00F13C9E"/>
    <w:rPr>
      <w:sz w:val="16"/>
      <w:szCs w:val="16"/>
    </w:rPr>
  </w:style>
  <w:style w:type="paragraph" w:styleId="CommentText">
    <w:name w:val="annotation text"/>
    <w:basedOn w:val="Normal"/>
    <w:link w:val="CommentTextChar"/>
    <w:uiPriority w:val="99"/>
    <w:unhideWhenUsed/>
    <w:rsid w:val="00F13C9E"/>
    <w:pPr>
      <w:spacing w:line="240" w:lineRule="auto"/>
      <w:ind w:left="2520" w:hanging="360"/>
      <w:contextualSpacing/>
    </w:pPr>
    <w:rPr>
      <w:rFonts w:eastAsiaTheme="minorEastAsia"/>
      <w:sz w:val="20"/>
      <w:szCs w:val="20"/>
      <w:lang w:eastAsia="et-EE"/>
    </w:rPr>
  </w:style>
  <w:style w:type="character" w:customStyle="1" w:styleId="CommentTextChar">
    <w:name w:val="Comment Text Char"/>
    <w:basedOn w:val="DefaultParagraphFont"/>
    <w:link w:val="CommentText"/>
    <w:uiPriority w:val="99"/>
    <w:rsid w:val="00F13C9E"/>
    <w:rPr>
      <w:rFonts w:eastAsiaTheme="minorEastAsia"/>
      <w:sz w:val="20"/>
      <w:szCs w:val="20"/>
      <w:lang w:eastAsia="et-EE"/>
    </w:rPr>
  </w:style>
  <w:style w:type="paragraph" w:styleId="CommentSubject">
    <w:name w:val="annotation subject"/>
    <w:basedOn w:val="CommentText"/>
    <w:next w:val="CommentText"/>
    <w:link w:val="CommentSubjectChar"/>
    <w:uiPriority w:val="99"/>
    <w:semiHidden/>
    <w:unhideWhenUsed/>
    <w:rsid w:val="00F13C9E"/>
    <w:rPr>
      <w:b/>
      <w:bCs/>
    </w:rPr>
  </w:style>
  <w:style w:type="character" w:customStyle="1" w:styleId="CommentSubjectChar">
    <w:name w:val="Comment Subject Char"/>
    <w:basedOn w:val="CommentTextChar"/>
    <w:link w:val="CommentSubject"/>
    <w:uiPriority w:val="99"/>
    <w:semiHidden/>
    <w:rsid w:val="00F13C9E"/>
    <w:rPr>
      <w:rFonts w:eastAsiaTheme="minorEastAsia"/>
      <w:b/>
      <w:bCs/>
      <w:sz w:val="20"/>
      <w:szCs w:val="20"/>
      <w:lang w:eastAsia="et-EE"/>
    </w:rPr>
  </w:style>
  <w:style w:type="table" w:customStyle="1" w:styleId="GridTable4Accent1">
    <w:name w:val="Grid Table 4 Accent 1"/>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
    <w:name w:val="Grid Table 4"/>
    <w:basedOn w:val="TableNormal"/>
    <w:uiPriority w:val="49"/>
    <w:rsid w:val="00F13C9E"/>
    <w:pPr>
      <w:spacing w:after="0" w:line="240" w:lineRule="auto"/>
    </w:pPr>
    <w:rPr>
      <w:rFonts w:eastAsiaTheme="minorEastAsia"/>
      <w:lang w:eastAsia="et-E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
    <w:name w:val="Grid Table 1 Light"/>
    <w:basedOn w:val="TableNormal"/>
    <w:uiPriority w:val="46"/>
    <w:rsid w:val="00F13C9E"/>
    <w:pPr>
      <w:spacing w:after="0" w:line="240" w:lineRule="auto"/>
    </w:pPr>
    <w:rPr>
      <w:rFonts w:eastAsiaTheme="minorEastAsia"/>
      <w:lang w:eastAsia="et-EE"/>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13C9E"/>
    <w:pPr>
      <w:spacing w:after="0" w:line="240" w:lineRule="auto"/>
    </w:pPr>
    <w:rPr>
      <w:rFonts w:eastAsiaTheme="minorEastAsia"/>
      <w:lang w:eastAsia="et-E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F13C9E"/>
    <w:pPr>
      <w:spacing w:after="0" w:line="240" w:lineRule="auto"/>
    </w:pPr>
    <w:rPr>
      <w:rFonts w:eastAsiaTheme="minorEastAsia"/>
      <w:lang w:eastAsia="et-EE"/>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F13C9E"/>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F13C9E"/>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F13C9E"/>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F13C9E"/>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F13C9E"/>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F13C9E"/>
    <w:pPr>
      <w:spacing w:after="100" w:line="259" w:lineRule="auto"/>
      <w:ind w:left="1760"/>
    </w:pPr>
    <w:rPr>
      <w:rFonts w:eastAsiaTheme="minorEastAsia"/>
      <w:lang w:val="en-US"/>
    </w:rPr>
  </w:style>
  <w:style w:type="paragraph" w:styleId="FootnoteText">
    <w:name w:val="footnote text"/>
    <w:basedOn w:val="Normal"/>
    <w:link w:val="FootnoteTextChar"/>
    <w:uiPriority w:val="99"/>
    <w:semiHidden/>
    <w:unhideWhenUsed/>
    <w:rsid w:val="00BC3ABC"/>
    <w:pPr>
      <w:spacing w:after="0" w:line="240" w:lineRule="auto"/>
    </w:pPr>
    <w:rPr>
      <w:rFonts w:ascii="Sylfaen" w:hAnsi="Sylfaen"/>
      <w:sz w:val="20"/>
      <w:szCs w:val="20"/>
      <w:lang w:val="en-US"/>
    </w:rPr>
  </w:style>
  <w:style w:type="character" w:customStyle="1" w:styleId="FootnoteTextChar">
    <w:name w:val="Footnote Text Char"/>
    <w:basedOn w:val="DefaultParagraphFont"/>
    <w:link w:val="FootnoteText"/>
    <w:uiPriority w:val="99"/>
    <w:semiHidden/>
    <w:rsid w:val="00BC3ABC"/>
    <w:rPr>
      <w:rFonts w:ascii="Sylfaen" w:hAnsi="Sylfaen"/>
      <w:sz w:val="20"/>
      <w:szCs w:val="20"/>
      <w:lang w:val="en-US"/>
    </w:rPr>
  </w:style>
  <w:style w:type="character" w:styleId="FootnoteReference">
    <w:name w:val="footnote reference"/>
    <w:basedOn w:val="DefaultParagraphFont"/>
    <w:uiPriority w:val="99"/>
    <w:semiHidden/>
    <w:unhideWhenUsed/>
    <w:rsid w:val="00BC3ABC"/>
    <w:rPr>
      <w:vertAlign w:val="superscript"/>
    </w:rPr>
  </w:style>
  <w:style w:type="character" w:customStyle="1" w:styleId="ListParagraphChar">
    <w:name w:val="List Paragraph Char"/>
    <w:basedOn w:val="DefaultParagraphFont"/>
    <w:link w:val="ListParagraph"/>
    <w:uiPriority w:val="34"/>
    <w:locked/>
    <w:rsid w:val="007D61B1"/>
  </w:style>
  <w:style w:type="paragraph" w:styleId="NoSpacing">
    <w:name w:val="No Spacing"/>
    <w:link w:val="NoSpacingChar"/>
    <w:uiPriority w:val="1"/>
    <w:qFormat/>
    <w:rsid w:val="001700A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00A4"/>
    <w:rPr>
      <w:rFonts w:eastAsiaTheme="minorEastAsia"/>
      <w:lang w:val="en-US" w:eastAsia="ja-JP"/>
    </w:rPr>
  </w:style>
  <w:style w:type="character" w:styleId="FollowedHyperlink">
    <w:name w:val="FollowedHyperlink"/>
    <w:basedOn w:val="DefaultParagraphFont"/>
    <w:uiPriority w:val="99"/>
    <w:semiHidden/>
    <w:unhideWhenUsed/>
    <w:rsid w:val="002262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660546">
      <w:bodyDiv w:val="1"/>
      <w:marLeft w:val="0"/>
      <w:marRight w:val="0"/>
      <w:marTop w:val="0"/>
      <w:marBottom w:val="0"/>
      <w:divBdr>
        <w:top w:val="none" w:sz="0" w:space="0" w:color="auto"/>
        <w:left w:val="none" w:sz="0" w:space="0" w:color="auto"/>
        <w:bottom w:val="none" w:sz="0" w:space="0" w:color="auto"/>
        <w:right w:val="none" w:sz="0" w:space="0" w:color="auto"/>
      </w:divBdr>
    </w:div>
    <w:div w:id="916204735">
      <w:bodyDiv w:val="1"/>
      <w:marLeft w:val="0"/>
      <w:marRight w:val="0"/>
      <w:marTop w:val="0"/>
      <w:marBottom w:val="0"/>
      <w:divBdr>
        <w:top w:val="none" w:sz="0" w:space="0" w:color="auto"/>
        <w:left w:val="none" w:sz="0" w:space="0" w:color="auto"/>
        <w:bottom w:val="none" w:sz="0" w:space="0" w:color="auto"/>
        <w:right w:val="none" w:sz="0" w:space="0" w:color="auto"/>
      </w:divBdr>
      <w:divsChild>
        <w:div w:id="915239647">
          <w:marLeft w:val="0"/>
          <w:marRight w:val="0"/>
          <w:marTop w:val="0"/>
          <w:marBottom w:val="0"/>
          <w:divBdr>
            <w:top w:val="none" w:sz="0" w:space="0" w:color="auto"/>
            <w:left w:val="none" w:sz="0" w:space="0" w:color="auto"/>
            <w:bottom w:val="none" w:sz="0" w:space="0" w:color="auto"/>
            <w:right w:val="none" w:sz="0" w:space="0" w:color="auto"/>
          </w:divBdr>
        </w:div>
        <w:div w:id="277226392">
          <w:marLeft w:val="0"/>
          <w:marRight w:val="0"/>
          <w:marTop w:val="0"/>
          <w:marBottom w:val="0"/>
          <w:divBdr>
            <w:top w:val="none" w:sz="0" w:space="0" w:color="auto"/>
            <w:left w:val="none" w:sz="0" w:space="0" w:color="auto"/>
            <w:bottom w:val="none" w:sz="0" w:space="0" w:color="auto"/>
            <w:right w:val="none" w:sz="0" w:space="0" w:color="auto"/>
          </w:divBdr>
        </w:div>
        <w:div w:id="88426716">
          <w:marLeft w:val="0"/>
          <w:marRight w:val="0"/>
          <w:marTop w:val="0"/>
          <w:marBottom w:val="0"/>
          <w:divBdr>
            <w:top w:val="none" w:sz="0" w:space="0" w:color="auto"/>
            <w:left w:val="none" w:sz="0" w:space="0" w:color="auto"/>
            <w:bottom w:val="none" w:sz="0" w:space="0" w:color="auto"/>
            <w:right w:val="none" w:sz="0" w:space="0" w:color="auto"/>
          </w:divBdr>
        </w:div>
        <w:div w:id="1037971406">
          <w:marLeft w:val="0"/>
          <w:marRight w:val="0"/>
          <w:marTop w:val="0"/>
          <w:marBottom w:val="0"/>
          <w:divBdr>
            <w:top w:val="none" w:sz="0" w:space="0" w:color="auto"/>
            <w:left w:val="none" w:sz="0" w:space="0" w:color="auto"/>
            <w:bottom w:val="none" w:sz="0" w:space="0" w:color="auto"/>
            <w:right w:val="none" w:sz="0" w:space="0" w:color="auto"/>
          </w:divBdr>
        </w:div>
        <w:div w:id="38734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irjo\AppData\Local\Microsoft\Windows\Temporary%20Internet%20Files\Content.Outlook\OMGW6D8A\B4%20crossed%20H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What is the average range of your salary (net)?</a:t>
            </a:r>
            <a:endParaRPr lang="et-EE"/>
          </a:p>
        </c:rich>
      </c:tx>
      <c:overlay val="0"/>
    </c:title>
    <c:autoTitleDeleted val="0"/>
    <c:plotArea>
      <c:layout/>
      <c:lineChart>
        <c:grouping val="standard"/>
        <c:varyColors val="0"/>
        <c:ser>
          <c:idx val="0"/>
          <c:order val="0"/>
          <c:tx>
            <c:strRef>
              <c:f>Sheet2!$B$13</c:f>
              <c:strCache>
                <c:ptCount val="1"/>
                <c:pt idx="0">
                  <c:v>female</c:v>
                </c:pt>
              </c:strCache>
            </c:strRef>
          </c:tx>
          <c:spPr>
            <a:ln w="50800"/>
          </c:spPr>
          <c:marker>
            <c:symbol val="none"/>
          </c:marker>
          <c:dLbls>
            <c:showLegendKey val="0"/>
            <c:showVal val="1"/>
            <c:showCatName val="0"/>
            <c:showSerName val="0"/>
            <c:showPercent val="0"/>
            <c:showBubbleSize val="0"/>
            <c:showLeaderLines val="0"/>
          </c:dLbls>
          <c:cat>
            <c:strRef>
              <c:f>Sheet2!$A$14:$A$23</c:f>
              <c:strCache>
                <c:ptCount val="10"/>
                <c:pt idx="0">
                  <c:v>up to 130 GEL</c:v>
                </c:pt>
                <c:pt idx="1">
                  <c:v> 130-250 GEL</c:v>
                </c:pt>
                <c:pt idx="2">
                  <c:v> 251-400 GEL</c:v>
                </c:pt>
                <c:pt idx="3">
                  <c:v> 401-700 GEL</c:v>
                </c:pt>
                <c:pt idx="4">
                  <c:v> 701-1000 GEL</c:v>
                </c:pt>
                <c:pt idx="5">
                  <c:v> 1001-1300 GEL</c:v>
                </c:pt>
                <c:pt idx="6">
                  <c:v> 1301-2000 GEL</c:v>
                </c:pt>
                <c:pt idx="7">
                  <c:v> more than 2000 GEL</c:v>
                </c:pt>
                <c:pt idx="8">
                  <c:v> I can't answer</c:v>
                </c:pt>
                <c:pt idx="9">
                  <c:v> refuse to answer</c:v>
                </c:pt>
              </c:strCache>
            </c:strRef>
          </c:cat>
          <c:val>
            <c:numRef>
              <c:f>Sheet2!$B$14:$B$23</c:f>
              <c:numCache>
                <c:formatCode>0%</c:formatCode>
                <c:ptCount val="10"/>
                <c:pt idx="0">
                  <c:v>0.06</c:v>
                </c:pt>
                <c:pt idx="1">
                  <c:v>0.23</c:v>
                </c:pt>
                <c:pt idx="2">
                  <c:v>0.33</c:v>
                </c:pt>
                <c:pt idx="3">
                  <c:v>0.19</c:v>
                </c:pt>
                <c:pt idx="4">
                  <c:v>7.0000000000000007E-2</c:v>
                </c:pt>
                <c:pt idx="5">
                  <c:v>0.01</c:v>
                </c:pt>
                <c:pt idx="6">
                  <c:v>0.04</c:v>
                </c:pt>
                <c:pt idx="7">
                  <c:v>0.01</c:v>
                </c:pt>
                <c:pt idx="8">
                  <c:v>0.02</c:v>
                </c:pt>
                <c:pt idx="9">
                  <c:v>0.04</c:v>
                </c:pt>
              </c:numCache>
            </c:numRef>
          </c:val>
          <c:smooth val="0"/>
        </c:ser>
        <c:ser>
          <c:idx val="1"/>
          <c:order val="1"/>
          <c:tx>
            <c:strRef>
              <c:f>Sheet2!$C$13</c:f>
              <c:strCache>
                <c:ptCount val="1"/>
                <c:pt idx="0">
                  <c:v>male</c:v>
                </c:pt>
              </c:strCache>
            </c:strRef>
          </c:tx>
          <c:spPr>
            <a:ln w="50800"/>
          </c:spPr>
          <c:marker>
            <c:symbol val="none"/>
          </c:marker>
          <c:dLbls>
            <c:showLegendKey val="0"/>
            <c:showVal val="1"/>
            <c:showCatName val="0"/>
            <c:showSerName val="0"/>
            <c:showPercent val="0"/>
            <c:showBubbleSize val="0"/>
            <c:showLeaderLines val="0"/>
          </c:dLbls>
          <c:cat>
            <c:strRef>
              <c:f>Sheet2!$A$14:$A$23</c:f>
              <c:strCache>
                <c:ptCount val="10"/>
                <c:pt idx="0">
                  <c:v>up to 130 GEL</c:v>
                </c:pt>
                <c:pt idx="1">
                  <c:v> 130-250 GEL</c:v>
                </c:pt>
                <c:pt idx="2">
                  <c:v> 251-400 GEL</c:v>
                </c:pt>
                <c:pt idx="3">
                  <c:v> 401-700 GEL</c:v>
                </c:pt>
                <c:pt idx="4">
                  <c:v> 701-1000 GEL</c:v>
                </c:pt>
                <c:pt idx="5">
                  <c:v> 1001-1300 GEL</c:v>
                </c:pt>
                <c:pt idx="6">
                  <c:v> 1301-2000 GEL</c:v>
                </c:pt>
                <c:pt idx="7">
                  <c:v> more than 2000 GEL</c:v>
                </c:pt>
                <c:pt idx="8">
                  <c:v> I can't answer</c:v>
                </c:pt>
                <c:pt idx="9">
                  <c:v> refuse to answer</c:v>
                </c:pt>
              </c:strCache>
            </c:strRef>
          </c:cat>
          <c:val>
            <c:numRef>
              <c:f>Sheet2!$C$14:$C$23</c:f>
              <c:numCache>
                <c:formatCode>0%</c:formatCode>
                <c:ptCount val="10"/>
                <c:pt idx="0">
                  <c:v>0.02</c:v>
                </c:pt>
                <c:pt idx="1">
                  <c:v>7.0000000000000007E-2</c:v>
                </c:pt>
                <c:pt idx="2">
                  <c:v>0.19</c:v>
                </c:pt>
                <c:pt idx="3">
                  <c:v>0.3</c:v>
                </c:pt>
                <c:pt idx="4">
                  <c:v>0.2</c:v>
                </c:pt>
                <c:pt idx="5">
                  <c:v>0.08</c:v>
                </c:pt>
                <c:pt idx="6">
                  <c:v>0.05</c:v>
                </c:pt>
                <c:pt idx="7">
                  <c:v>0.02</c:v>
                </c:pt>
                <c:pt idx="8">
                  <c:v>0.03</c:v>
                </c:pt>
                <c:pt idx="9">
                  <c:v>0.05</c:v>
                </c:pt>
              </c:numCache>
            </c:numRef>
          </c:val>
          <c:smooth val="0"/>
        </c:ser>
        <c:dLbls>
          <c:showLegendKey val="0"/>
          <c:showVal val="0"/>
          <c:showCatName val="0"/>
          <c:showSerName val="0"/>
          <c:showPercent val="0"/>
          <c:showBubbleSize val="0"/>
        </c:dLbls>
        <c:marker val="1"/>
        <c:smooth val="0"/>
        <c:axId val="143575552"/>
        <c:axId val="167468352"/>
      </c:lineChart>
      <c:catAx>
        <c:axId val="143575552"/>
        <c:scaling>
          <c:orientation val="minMax"/>
        </c:scaling>
        <c:delete val="0"/>
        <c:axPos val="b"/>
        <c:majorGridlines/>
        <c:majorTickMark val="none"/>
        <c:minorTickMark val="none"/>
        <c:tickLblPos val="nextTo"/>
        <c:crossAx val="167468352"/>
        <c:crosses val="autoZero"/>
        <c:auto val="1"/>
        <c:lblAlgn val="ctr"/>
        <c:lblOffset val="100"/>
        <c:noMultiLvlLbl val="0"/>
      </c:catAx>
      <c:valAx>
        <c:axId val="167468352"/>
        <c:scaling>
          <c:orientation val="minMax"/>
        </c:scaling>
        <c:delete val="0"/>
        <c:axPos val="l"/>
        <c:majorGridlines/>
        <c:numFmt formatCode="0%" sourceLinked="1"/>
        <c:majorTickMark val="none"/>
        <c:minorTickMark val="none"/>
        <c:tickLblPos val="nextTo"/>
        <c:spPr>
          <a:ln w="9525">
            <a:noFill/>
          </a:ln>
        </c:spPr>
        <c:crossAx val="143575552"/>
        <c:crosses val="autoZero"/>
        <c:crossBetween val="between"/>
      </c:valAx>
    </c:plotArea>
    <c:legend>
      <c:legendPos val="b"/>
      <c:overlay val="0"/>
    </c:legend>
    <c:plotVisOnly val="1"/>
    <c:dispBlanksAs val="gap"/>
    <c:showDLblsOverMax val="0"/>
  </c:chart>
  <c:txPr>
    <a:bodyPr/>
    <a:lstStyle/>
    <a:p>
      <a:pPr>
        <a:defRPr sz="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B2449D608F4F79A995078F078217AF"/>
        <w:category>
          <w:name w:val="General"/>
          <w:gallery w:val="placeholder"/>
        </w:category>
        <w:types>
          <w:type w:val="bbPlcHdr"/>
        </w:types>
        <w:behaviors>
          <w:behavior w:val="content"/>
        </w:behaviors>
        <w:guid w:val="{1C1F37E2-AD5C-4013-8B4A-82E2D497D061}"/>
      </w:docPartPr>
      <w:docPartBody>
        <w:p w:rsidR="006C17CD" w:rsidRDefault="006C17CD" w:rsidP="006C17CD">
          <w:pPr>
            <w:pStyle w:val="C3B2449D608F4F79A995078F078217AF"/>
          </w:pPr>
          <w:r>
            <w:rPr>
              <w:b/>
              <w:bCs/>
              <w:caps/>
              <w:sz w:val="24"/>
              <w:szCs w:val="24"/>
            </w:rPr>
            <w:t>Type the document title</w:t>
          </w:r>
        </w:p>
      </w:docPartBody>
    </w:docPart>
    <w:docPart>
      <w:docPartPr>
        <w:name w:val="C7AADABB22124495AA8A244309E02E12"/>
        <w:category>
          <w:name w:val="General"/>
          <w:gallery w:val="placeholder"/>
        </w:category>
        <w:types>
          <w:type w:val="bbPlcHdr"/>
        </w:types>
        <w:behaviors>
          <w:behavior w:val="content"/>
        </w:behaviors>
        <w:guid w:val="{E567C008-7907-47C5-84F7-C137A875F779}"/>
      </w:docPartPr>
      <w:docPartBody>
        <w:p w:rsidR="006C17CD" w:rsidRDefault="006C17CD" w:rsidP="006C17CD">
          <w:pPr>
            <w:pStyle w:val="C7AADABB22124495AA8A244309E02E12"/>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CD"/>
    <w:rsid w:val="006C17CD"/>
    <w:rsid w:val="00F85F5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E02CE38F924D6382527F1BAC0D7412">
    <w:name w:val="51E02CE38F924D6382527F1BAC0D7412"/>
    <w:rsid w:val="006C17CD"/>
  </w:style>
  <w:style w:type="paragraph" w:customStyle="1" w:styleId="C3B2449D608F4F79A995078F078217AF">
    <w:name w:val="C3B2449D608F4F79A995078F078217AF"/>
    <w:rsid w:val="006C17CD"/>
  </w:style>
  <w:style w:type="paragraph" w:customStyle="1" w:styleId="C7AADABB22124495AA8A244309E02E12">
    <w:name w:val="C7AADABB22124495AA8A244309E02E12"/>
    <w:rsid w:val="006C17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E02CE38F924D6382527F1BAC0D7412">
    <w:name w:val="51E02CE38F924D6382527F1BAC0D7412"/>
    <w:rsid w:val="006C17CD"/>
  </w:style>
  <w:style w:type="paragraph" w:customStyle="1" w:styleId="C3B2449D608F4F79A995078F078217AF">
    <w:name w:val="C3B2449D608F4F79A995078F078217AF"/>
    <w:rsid w:val="006C17CD"/>
  </w:style>
  <w:style w:type="paragraph" w:customStyle="1" w:styleId="C7AADABB22124495AA8A244309E02E12">
    <w:name w:val="C7AADABB22124495AA8A244309E02E12"/>
    <w:rsid w:val="006C1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2AC22-095A-43E9-B2E6-44FFA23F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56</Pages>
  <Words>19990</Words>
  <Characters>113943</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Gender discrimination in georgian labour market</vt:lpstr>
    </vt:vector>
  </TitlesOfParts>
  <Company/>
  <LinksUpToDate>false</LinksUpToDate>
  <CharactersWithSpaces>133666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discrimination in georgian labour market</dc:title>
  <dc:creator>Pirjo Turk</dc:creator>
  <cp:lastModifiedBy>SOCPOL1</cp:lastModifiedBy>
  <cp:revision>71</cp:revision>
  <dcterms:created xsi:type="dcterms:W3CDTF">2014-10-27T09:03:00Z</dcterms:created>
  <dcterms:modified xsi:type="dcterms:W3CDTF">2014-11-07T06:58:00Z</dcterms:modified>
</cp:coreProperties>
</file>