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D7900" w14:textId="77777777" w:rsidR="007A10D8" w:rsidRDefault="007A10D8"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4683888C" w:rsidR="001B15C2" w:rsidRDefault="006B4C71"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25692BA" wp14:editId="25CEE8D9">
                <wp:simplePos x="0" y="0"/>
                <wp:positionH relativeFrom="column">
                  <wp:posOffset>72390</wp:posOffset>
                </wp:positionH>
                <wp:positionV relativeFrom="paragraph">
                  <wp:posOffset>2032635</wp:posOffset>
                </wp:positionV>
                <wp:extent cx="5669280" cy="3752850"/>
                <wp:effectExtent l="0" t="0" r="2667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23A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2712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1D2B6A1E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80D5954" w14:textId="623D5BA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68.537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        Apellido y Nombre: Casares Diaz, Mauricio</w:t>
                            </w:r>
                          </w:p>
                          <w:p w14:paraId="464BE042" w14:textId="20C7AF2C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68.147             Apellido y Nombre: Gil, Luciano</w:t>
                            </w:r>
                          </w:p>
                          <w:p w14:paraId="67E724DC" w14:textId="1695DA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68.113             Apellido y Nombre: Giménez, Gisela</w:t>
                            </w:r>
                          </w:p>
                          <w:p w14:paraId="7D7731EA" w14:textId="6344D5C4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68.226             Apellido y Nombre: Lorenzo, Juan Pablo</w:t>
                            </w:r>
                          </w:p>
                          <w:p w14:paraId="3F09C37B" w14:textId="6EE77E7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68.095             Apellido y Nombre: Pozzo Ibrahim, Marcelo</w:t>
                            </w:r>
                          </w:p>
                          <w:p w14:paraId="725F1849" w14:textId="0D1779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67.672             Apellido y Nombre: Ríos, Julieta</w:t>
                            </w:r>
                          </w:p>
                          <w:p w14:paraId="058FA2A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97DF772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608A9CF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Apellido y Nombre:_____________________</w:t>
                            </w:r>
                          </w:p>
                          <w:p w14:paraId="40B5882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6004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5B4E2FB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692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7pt;margin-top:160.05pt;width:446.4pt;height:2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E1Kw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" o:allowincell="f">
                <v:textbox>
                  <w:txbxContent>
                    <w:p w14:paraId="612623A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2712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1D2B6A1E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80D5954" w14:textId="623D5BA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68.537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        Apellido y Nombre: Casares Diaz, Mauricio</w:t>
                      </w:r>
                    </w:p>
                    <w:p w14:paraId="464BE042" w14:textId="20C7AF2C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68.147             Apellido y Nombre: Gil, Luciano</w:t>
                      </w:r>
                    </w:p>
                    <w:p w14:paraId="67E724DC" w14:textId="1695DA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68.113             Apellido y Nombre: Giménez, Gisela</w:t>
                      </w:r>
                    </w:p>
                    <w:p w14:paraId="7D7731EA" w14:textId="6344D5C4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68.226             Apellido y Nombre: Lorenzo, Juan Pablo</w:t>
                      </w:r>
                    </w:p>
                    <w:p w14:paraId="3F09C37B" w14:textId="6EE77E7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68.095             Apellido y Nombre: Pozzo Ibrahim, Marcelo</w:t>
                      </w:r>
                    </w:p>
                    <w:p w14:paraId="725F1849" w14:textId="0D1779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67.672             Apellido y Nombre: Ríos, Julieta</w:t>
                      </w:r>
                    </w:p>
                    <w:p w14:paraId="058FA2A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97DF772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608A9CF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___________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Apellido y Nombre:_____________________</w:t>
                      </w:r>
                    </w:p>
                    <w:p w14:paraId="40B5882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6004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5B4E2FB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6F0C7D3" wp14:editId="60AE2AFC">
                <wp:simplePos x="0" y="0"/>
                <wp:positionH relativeFrom="column">
                  <wp:posOffset>72390</wp:posOffset>
                </wp:positionH>
                <wp:positionV relativeFrom="paragraph">
                  <wp:posOffset>480060</wp:posOffset>
                </wp:positionV>
                <wp:extent cx="5669280" cy="647700"/>
                <wp:effectExtent l="0" t="0" r="2667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97CD" w14:textId="77777777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B977017" w14:textId="12695035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Grupo Nro: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Curso: 3K3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Año: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0C7D3" id="Text Box 8" o:spid="_x0000_s1027" type="#_x0000_t202" style="position:absolute;margin-left:5.7pt;margin-top:37.8pt;width:446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" o:allowincell="f">
                <v:textbox>
                  <w:txbxContent>
                    <w:p w14:paraId="4E4797CD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B977017" w14:textId="12695035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Grupo Nro: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Curso: 3K3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Año: 2016</w:t>
                      </w:r>
                    </w:p>
                  </w:txbxContent>
                </v:textbox>
              </v:shape>
            </w:pict>
          </mc:Fallback>
        </mc:AlternateContent>
      </w:r>
      <w:r w:rsidR="001B15C2">
        <w:br w:type="page"/>
      </w:r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2EBEB3" wp14:editId="3F1A48E9">
                <wp:simplePos x="0" y="0"/>
                <wp:positionH relativeFrom="column">
                  <wp:posOffset>74295</wp:posOffset>
                </wp:positionH>
                <wp:positionV relativeFrom="paragraph">
                  <wp:posOffset>1209675</wp:posOffset>
                </wp:positionV>
                <wp:extent cx="5669280" cy="640080"/>
                <wp:effectExtent l="11430" t="5715" r="571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36EF" w14:textId="77777777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EF1722D" w14:textId="58A15BCB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Docente: Liberatori, Marcelo Sad      JTP: Damiano, Luis Esteban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EBEB3" id="Text Box 7" o:spid="_x0000_s1028" type="#_x0000_t202" style="position:absolute;margin-left:5.85pt;margin-top:95.25pt;width:446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" o:allowincell="f">
                <v:textbox>
                  <w:txbxContent>
                    <w:p w14:paraId="6DBD36EF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EF1722D" w14:textId="58A15BCB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Docente: Liberatori, Marcelo Sad      JTP: Damiano, Luis Esteban</w:t>
                      </w:r>
                    </w:p>
                  </w:txbxContent>
                </v:textbox>
              </v:shape>
            </w:pict>
          </mc:Fallback>
        </mc:AlternateContent>
      </w:r>
    </w:p>
    <w:p w14:paraId="762CEC22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Shaky.</w:t>
      </w:r>
    </w:p>
    <w:p w14:paraId="346BCE30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El Hotel Shaky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cada una de las camas (simple, matrimonial, etc).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consumiciones de frigobar</w:t>
      </w:r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0DB64177" w14:textId="2D8C1416" w:rsidR="00D723D5" w:rsidRPr="00D723D5" w:rsidRDefault="00D723D5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723D5">
        <w:rPr>
          <w:rFonts w:ascii="Arial" w:hAnsi="Arial" w:cs="Arial"/>
          <w:sz w:val="24"/>
          <w:szCs w:val="24"/>
          <w:u w:val="single"/>
        </w:rPr>
        <w:t>Emitir estadística de duración de alojamientos</w:t>
      </w:r>
      <w:r>
        <w:rPr>
          <w:rFonts w:ascii="Arial" w:hAnsi="Arial" w:cs="Arial"/>
          <w:sz w:val="24"/>
          <w:szCs w:val="24"/>
        </w:rPr>
        <w:t xml:space="preserve"> – CU 57</w:t>
      </w:r>
    </w:p>
    <w:p w14:paraId="3028735E" w14:textId="77777777" w:rsidR="00932891" w:rsidRPr="006800AF" w:rsidRDefault="00932891" w:rsidP="00932891">
      <w:pPr>
        <w:pStyle w:val="Prrafodelista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consumiciones de frigobar</w:t>
            </w:r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  <w:tr w:rsidR="00D723D5" w:rsidRPr="0013789E" w14:paraId="6C5DE232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1885" w14:textId="0D4E3E3C" w:rsidR="00D723D5" w:rsidRDefault="00D723D5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0A7" w14:textId="1B46FC6A" w:rsidR="00D723D5" w:rsidRPr="00DA065B" w:rsidRDefault="00D723D5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>a correlativo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consumiciones de frigobar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 listado de las consumiciones de artículos del frigobar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clientes registrados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los diferentes tipos de habitaciones que tiene el hotel y la cantidad de cada tipo que hay.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una estadística que muestre los diferentes tipos de facturas que se emiten y su proporción.</w:t>
            </w:r>
          </w:p>
        </w:tc>
      </w:tr>
    </w:tbl>
    <w:p w14:paraId="64FE9D27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244824CD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7FE3D22" w14:textId="2AE2279C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1B91" w14:textId="5EE2B33A" w:rsidR="00D723D5" w:rsidRPr="005F48A2" w:rsidRDefault="00D723D5" w:rsidP="00D723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3A57D3" w14:textId="77777777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D723D5" w:rsidRPr="0013789E" w14:paraId="0B5B6D8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EB89C91" w14:textId="23AA3EDA" w:rsidR="00D723D5" w:rsidRPr="0013789E" w:rsidRDefault="00D723D5" w:rsidP="00D72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las distintas duraciones de alojamientos y su proporción.</w:t>
            </w:r>
          </w:p>
        </w:tc>
      </w:tr>
    </w:tbl>
    <w:p w14:paraId="54541032" w14:textId="760DA648" w:rsidR="00D723D5" w:rsidRDefault="00D723D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E71EB5" w:rsidRPr="0013789E" w14:paraId="4AB00378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ACD6621" w14:textId="0BA9B0BD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BF01" w14:textId="39562DAE" w:rsidR="00E71EB5" w:rsidRPr="005F48A2" w:rsidRDefault="00E71EB5" w:rsidP="00E71EB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capacidad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A5359FC" w14:textId="77777777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E71EB5" w:rsidRPr="0013789E" w14:paraId="5D8042A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81F426" w14:textId="28791C1F" w:rsidR="00E71EB5" w:rsidRPr="0013789E" w:rsidRDefault="00E71EB5" w:rsidP="00793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</w:t>
            </w:r>
            <w:r w:rsidR="00793FF7">
              <w:rPr>
                <w:rFonts w:ascii="Arial" w:hAnsi="Arial" w:cs="Arial"/>
              </w:rPr>
              <w:t>las diferentes capacidades máxima de huéspedes que pueden alojar las habitaciones.</w:t>
            </w:r>
            <w:bookmarkStart w:id="0" w:name="_GoBack"/>
            <w:bookmarkEnd w:id="0"/>
          </w:p>
        </w:tc>
      </w:tr>
    </w:tbl>
    <w:p w14:paraId="04B113CB" w14:textId="77777777" w:rsidR="00E71EB5" w:rsidRPr="00C846B9" w:rsidRDefault="00E71EB5" w:rsidP="00C846B9"/>
    <w:sectPr w:rsidR="00E71EB5" w:rsidRPr="00C846B9" w:rsidSect="001B15C2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7A2D8" w14:textId="77777777" w:rsidR="00665471" w:rsidRDefault="00665471" w:rsidP="001B15C2">
      <w:pPr>
        <w:spacing w:after="0" w:line="240" w:lineRule="auto"/>
      </w:pPr>
      <w:r>
        <w:separator/>
      </w:r>
    </w:p>
  </w:endnote>
  <w:endnote w:type="continuationSeparator" w:id="0">
    <w:p w14:paraId="40285BED" w14:textId="77777777" w:rsidR="00665471" w:rsidRDefault="00665471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B922" w14:textId="77777777" w:rsidR="00E71EB5" w:rsidRDefault="00E71EB5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011B64E7" w:rsidR="00E71EB5" w:rsidRPr="001F07B3" w:rsidRDefault="00E71EB5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93FF7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17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70A2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011B64E7" w:rsidR="00E71EB5" w:rsidRPr="001F07B3" w:rsidRDefault="00E71EB5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793FF7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17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BD2E" w14:textId="77777777" w:rsidR="00665471" w:rsidRDefault="00665471" w:rsidP="001B15C2">
      <w:pPr>
        <w:spacing w:after="0" w:line="240" w:lineRule="auto"/>
      </w:pPr>
      <w:r>
        <w:separator/>
      </w:r>
    </w:p>
  </w:footnote>
  <w:footnote w:type="continuationSeparator" w:id="0">
    <w:p w14:paraId="31944C40" w14:textId="77777777" w:rsidR="00665471" w:rsidRDefault="00665471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66E3C" w14:textId="77777777" w:rsidR="00E71EB5" w:rsidRDefault="00E71EB5">
    <w:pPr>
      <w:pStyle w:val="Encabezado"/>
    </w:pPr>
    <w:r w:rsidRPr="001B15C2"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9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419" w:eastAsia="es-419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34DE8"/>
    <w:rsid w:val="00290DE6"/>
    <w:rsid w:val="00301951"/>
    <w:rsid w:val="00343F7F"/>
    <w:rsid w:val="003B3DD2"/>
    <w:rsid w:val="003C17E2"/>
    <w:rsid w:val="003D0AD2"/>
    <w:rsid w:val="00443A00"/>
    <w:rsid w:val="00475AC0"/>
    <w:rsid w:val="004E2D98"/>
    <w:rsid w:val="004E5CA9"/>
    <w:rsid w:val="004F4BA4"/>
    <w:rsid w:val="005201E9"/>
    <w:rsid w:val="005374A3"/>
    <w:rsid w:val="005933D7"/>
    <w:rsid w:val="005B196E"/>
    <w:rsid w:val="005C2142"/>
    <w:rsid w:val="005F48A2"/>
    <w:rsid w:val="00665471"/>
    <w:rsid w:val="006800AF"/>
    <w:rsid w:val="00696C15"/>
    <w:rsid w:val="006B4C71"/>
    <w:rsid w:val="006E280F"/>
    <w:rsid w:val="006F50DE"/>
    <w:rsid w:val="00720344"/>
    <w:rsid w:val="00793FF7"/>
    <w:rsid w:val="007A10D8"/>
    <w:rsid w:val="007A16F1"/>
    <w:rsid w:val="0082780E"/>
    <w:rsid w:val="00842A64"/>
    <w:rsid w:val="008442F7"/>
    <w:rsid w:val="008C7785"/>
    <w:rsid w:val="00932891"/>
    <w:rsid w:val="0095340E"/>
    <w:rsid w:val="00960594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723D5"/>
    <w:rsid w:val="00DA065B"/>
    <w:rsid w:val="00DD3E23"/>
    <w:rsid w:val="00E026B8"/>
    <w:rsid w:val="00E02985"/>
    <w:rsid w:val="00E206D9"/>
    <w:rsid w:val="00E356B5"/>
    <w:rsid w:val="00E64F09"/>
    <w:rsid w:val="00E6682E"/>
    <w:rsid w:val="00E71EB5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60662"/>
  <w15:docId w15:val="{9829CA11-B129-43F4-A4E1-95868CC9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136E-2C80-4A7A-BC9D-EC7CC583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2361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Luciano Gil</cp:lastModifiedBy>
  <cp:revision>29</cp:revision>
  <dcterms:created xsi:type="dcterms:W3CDTF">2016-08-16T12:43:00Z</dcterms:created>
  <dcterms:modified xsi:type="dcterms:W3CDTF">2016-11-08T03:09:00Z</dcterms:modified>
</cp:coreProperties>
</file>