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77777777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343F7F">
        <w:rPr>
          <w:rFonts w:ascii="Arial" w:hAnsi="Arial" w:cs="Arial"/>
          <w:sz w:val="24"/>
          <w:szCs w:val="24"/>
          <w:lang w:val="es-MX"/>
        </w:rPr>
        <w:t xml:space="preserve"> SQL Server </w:t>
      </w:r>
      <w:commentRangeStart w:id="0"/>
      <w:r w:rsidR="00343F7F">
        <w:rPr>
          <w:rFonts w:ascii="Arial" w:hAnsi="Arial" w:cs="Arial"/>
          <w:sz w:val="24"/>
          <w:szCs w:val="24"/>
          <w:lang w:val="es-MX"/>
        </w:rPr>
        <w:t>¿2013?</w:t>
      </w:r>
      <w:commentRangeEnd w:id="0"/>
      <w:r w:rsidR="00343F7F">
        <w:rPr>
          <w:rStyle w:val="Refdecomentario"/>
        </w:rPr>
        <w:commentReference w:id="0"/>
      </w:r>
    </w:p>
    <w:p w14:paraId="5F39D406" w14:textId="77777777" w:rsidR="00C846B9" w:rsidRPr="00F35E47" w:rsidRDefault="00842A64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 w14:anchorId="7267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1" o:title="Hotel Shaky"/>
          </v:shape>
        </w:pict>
      </w:r>
    </w:p>
    <w:p w14:paraId="4887DA59" w14:textId="77777777" w:rsidR="00C846B9" w:rsidRDefault="00C846B9" w:rsidP="00C846B9">
      <w:pPr>
        <w:rPr>
          <w:lang w:val="es-MX"/>
        </w:rPr>
      </w:pPr>
    </w:p>
    <w:p w14:paraId="1ED05EF4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77777777" w:rsidR="00C846B9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 informe de ocupación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77777777" w:rsidR="006800AF" w:rsidRPr="006800AF" w:rsidRDefault="006800AF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 informe de consumos de clientes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71AAC37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754D835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B44D6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habitacion</w:t>
            </w:r>
            <w:bookmarkStart w:id="1" w:name="_GoBack"/>
            <w:bookmarkEnd w:id="1"/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informe de ocupación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Pr="006800AF">
              <w:rPr>
                <w:rFonts w:ascii="Arial" w:hAnsi="Arial" w:cs="Arial"/>
                <w:sz w:val="24"/>
                <w:szCs w:val="24"/>
              </w:rPr>
              <w:t>ir informe de consumos de clientes</w:t>
            </w:r>
          </w:p>
        </w:tc>
      </w:tr>
    </w:tbl>
    <w:p w14:paraId="38ECCE3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Actualizar los datos de un Alojamiento,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>
              <w:rPr>
                <w:rFonts w:ascii="Arial" w:hAnsi="Arial" w:cs="Arial"/>
              </w:rPr>
              <w:t>Registrar los datos de un</w:t>
            </w:r>
            <w:r w:rsidR="00983839">
              <w:rPr>
                <w:rFonts w:ascii="Arial" w:hAnsi="Arial" w:cs="Arial"/>
              </w:rPr>
              <w:t>a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>
              <w:rPr>
                <w:rFonts w:ascii="Arial" w:hAnsi="Arial" w:cs="Arial"/>
              </w:rPr>
              <w:t>habitación</w:t>
            </w:r>
            <w:r w:rsidR="00983839">
              <w:rPr>
                <w:rFonts w:ascii="Arial" w:hAnsi="Arial" w:cs="Arial"/>
              </w:rPr>
              <w:t xml:space="preserve">, generando un número de identificación </w:t>
            </w:r>
            <w:r w:rsidR="00983839">
              <w:rPr>
                <w:rFonts w:ascii="Arial" w:hAnsi="Arial" w:cs="Arial"/>
              </w:rPr>
              <w:t xml:space="preserve">para la misma </w:t>
            </w:r>
            <w:proofErr w:type="gramStart"/>
            <w:r w:rsidR="00983839">
              <w:rPr>
                <w:rFonts w:ascii="Arial" w:hAnsi="Arial" w:cs="Arial"/>
              </w:rPr>
              <w:t>correlativo</w:t>
            </w:r>
            <w:proofErr w:type="gramEnd"/>
            <w:r w:rsidR="00983839">
              <w:rPr>
                <w:rFonts w:ascii="Arial" w:hAnsi="Arial" w:cs="Arial"/>
              </w:rPr>
              <w:t xml:space="preserve"> al último artículo cargado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</w:t>
            </w:r>
            <w:r w:rsidR="00983839">
              <w:rPr>
                <w:rFonts w:ascii="Arial" w:hAnsi="Arial" w:cs="Arial"/>
              </w:rPr>
              <w:t>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>Visualizar los datos de un</w:t>
            </w:r>
            <w:r w:rsidR="004E5CA9">
              <w:rPr>
                <w:rFonts w:ascii="Arial" w:hAnsi="Arial" w:cs="Arial"/>
              </w:rPr>
              <w:t>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Registrar los datos de </w:t>
            </w:r>
            <w:r w:rsidR="004E5CA9">
              <w:rPr>
                <w:rFonts w:ascii="Arial" w:hAnsi="Arial" w:cs="Arial"/>
              </w:rPr>
              <w:t>un nuevo tipo de habitación</w:t>
            </w:r>
            <w:r w:rsidR="004E5CA9">
              <w:rPr>
                <w:rFonts w:ascii="Arial" w:hAnsi="Arial" w:cs="Arial"/>
              </w:rPr>
              <w:t>, generando un n</w:t>
            </w:r>
            <w:r w:rsidR="004E5CA9">
              <w:rPr>
                <w:rFonts w:ascii="Arial" w:hAnsi="Arial" w:cs="Arial"/>
              </w:rPr>
              <w:t>úmero de identificación para el mismo correlativo al último tipo</w:t>
            </w:r>
            <w:r w:rsidR="004E5CA9">
              <w:rPr>
                <w:rFonts w:ascii="Arial" w:hAnsi="Arial" w:cs="Arial"/>
              </w:rPr>
              <w:t xml:space="preserve">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Actualizar los datos de un </w:t>
            </w:r>
            <w:r w:rsidR="004E5CA9">
              <w:rPr>
                <w:rFonts w:ascii="Arial" w:hAnsi="Arial" w:cs="Arial"/>
              </w:rPr>
              <w:t>tipo de habitación</w:t>
            </w:r>
            <w:r w:rsidR="004E5CA9">
              <w:rPr>
                <w:rFonts w:ascii="Arial" w:hAnsi="Arial" w:cs="Arial"/>
              </w:rPr>
              <w:t>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Visualizar los datos de un </w:t>
            </w:r>
            <w:r w:rsidR="004E5CA9">
              <w:rPr>
                <w:rFonts w:ascii="Arial" w:hAnsi="Arial" w:cs="Arial"/>
              </w:rPr>
              <w:t>tipo de habitación</w:t>
            </w:r>
            <w:r w:rsidR="004E5CA9">
              <w:rPr>
                <w:rFonts w:ascii="Arial" w:hAnsi="Arial" w:cs="Arial"/>
              </w:rPr>
              <w:t xml:space="preserve"> específico.</w:t>
            </w: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Registrar los </w:t>
            </w:r>
            <w:r w:rsidR="004E5CA9">
              <w:rPr>
                <w:rFonts w:ascii="Arial" w:hAnsi="Arial" w:cs="Arial"/>
              </w:rPr>
              <w:t>datos de un nuevo tipo de cama</w:t>
            </w:r>
            <w:r w:rsidR="004E5CA9">
              <w:rPr>
                <w:rFonts w:ascii="Arial" w:hAnsi="Arial" w:cs="Arial"/>
              </w:rPr>
              <w:t xml:space="preserve">, generando un número de identificación para </w:t>
            </w:r>
            <w:r w:rsidR="004E5CA9">
              <w:rPr>
                <w:rFonts w:ascii="Arial" w:hAnsi="Arial" w:cs="Arial"/>
              </w:rPr>
              <w:t>el mismo correlativo al último tipo</w:t>
            </w:r>
            <w:r w:rsidR="004E5CA9">
              <w:rPr>
                <w:rFonts w:ascii="Arial" w:hAnsi="Arial" w:cs="Arial"/>
              </w:rPr>
              <w:t xml:space="preserve">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 xml:space="preserve">Actualizar los datos de un </w:t>
            </w:r>
            <w:r w:rsidR="004E5CA9">
              <w:rPr>
                <w:rFonts w:ascii="Arial" w:hAnsi="Arial" w:cs="Arial"/>
              </w:rPr>
              <w:t>tipo de cama</w:t>
            </w:r>
            <w:r w:rsidR="004E5CA9">
              <w:rPr>
                <w:rFonts w:ascii="Arial" w:hAnsi="Arial" w:cs="Arial"/>
              </w:rPr>
              <w:t>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Visualizar los datos de un </w:t>
            </w:r>
            <w:r w:rsidR="004E5CA9">
              <w:rPr>
                <w:rFonts w:ascii="Arial" w:hAnsi="Arial" w:cs="Arial"/>
              </w:rPr>
              <w:t>tipo de cama específico</w:t>
            </w:r>
            <w:r w:rsidR="004E5CA9">
              <w:rPr>
                <w:rFonts w:ascii="Arial" w:hAnsi="Arial" w:cs="Arial"/>
              </w:rPr>
              <w:t>.</w:t>
            </w:r>
          </w:p>
        </w:tc>
      </w:tr>
    </w:tbl>
    <w:p w14:paraId="4515F35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Registrar los datos de un nuevo </w:t>
            </w:r>
            <w:r w:rsidR="004E5CA9">
              <w:rPr>
                <w:rFonts w:ascii="Arial" w:hAnsi="Arial" w:cs="Arial"/>
              </w:rPr>
              <w:t>tipo de factura</w:t>
            </w:r>
            <w:r w:rsidR="004E5CA9">
              <w:rPr>
                <w:rFonts w:ascii="Arial" w:hAnsi="Arial" w:cs="Arial"/>
              </w:rPr>
              <w:t xml:space="preserve">, generando un número de identificación para el mismo correlativo al último </w:t>
            </w:r>
            <w:r w:rsidR="004E5CA9">
              <w:rPr>
                <w:rFonts w:ascii="Arial" w:hAnsi="Arial" w:cs="Arial"/>
              </w:rPr>
              <w:t>tipo</w:t>
            </w:r>
            <w:r w:rsidR="004E5CA9">
              <w:rPr>
                <w:rFonts w:ascii="Arial" w:hAnsi="Arial" w:cs="Arial"/>
              </w:rPr>
              <w:t xml:space="preserve"> cargado.</w:t>
            </w:r>
          </w:p>
        </w:tc>
      </w:tr>
      <w:tr w:rsidR="00186777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Actualizar los datos de un </w:t>
            </w:r>
            <w:r w:rsidR="004E5CA9">
              <w:rPr>
                <w:rFonts w:ascii="Arial" w:hAnsi="Arial" w:cs="Arial"/>
              </w:rPr>
              <w:t>tipo de factura</w:t>
            </w:r>
            <w:r w:rsidR="004E5CA9">
              <w:rPr>
                <w:rFonts w:ascii="Arial" w:hAnsi="Arial" w:cs="Arial"/>
              </w:rPr>
              <w:t>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Visualizar los datos de un </w:t>
            </w:r>
            <w:r w:rsidR="004E5CA9">
              <w:rPr>
                <w:rFonts w:ascii="Arial" w:hAnsi="Arial" w:cs="Arial"/>
              </w:rPr>
              <w:t>tipo de factura</w:t>
            </w:r>
            <w:r w:rsidR="004E5CA9">
              <w:rPr>
                <w:rFonts w:ascii="Arial" w:hAnsi="Arial" w:cs="Arial"/>
              </w:rPr>
              <w:t xml:space="preserve">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Registrar los datos de un nuevo </w:t>
            </w:r>
            <w:r w:rsidR="004E5CA9">
              <w:rPr>
                <w:rFonts w:ascii="Arial" w:hAnsi="Arial" w:cs="Arial"/>
              </w:rPr>
              <w:t>tipo de documento</w:t>
            </w:r>
            <w:r w:rsidR="004E5CA9">
              <w:rPr>
                <w:rFonts w:ascii="Arial" w:hAnsi="Arial" w:cs="Arial"/>
              </w:rPr>
              <w:t xml:space="preserve">, generando un número de identificación para el mismo correlativo al último </w:t>
            </w:r>
            <w:r w:rsidR="004E5CA9">
              <w:rPr>
                <w:rFonts w:ascii="Arial" w:hAnsi="Arial" w:cs="Arial"/>
              </w:rPr>
              <w:t>tipo</w:t>
            </w:r>
            <w:r w:rsidR="004E5CA9">
              <w:rPr>
                <w:rFonts w:ascii="Arial" w:hAnsi="Arial" w:cs="Arial"/>
              </w:rPr>
              <w:t xml:space="preserve">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</w:t>
            </w:r>
            <w:r w:rsidR="004E5CA9">
              <w:rPr>
                <w:rFonts w:ascii="Arial" w:hAnsi="Arial" w:cs="Arial"/>
              </w:rPr>
              <w:t>, modificando el valor de los mismos.</w:t>
            </w: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Visualizar los datos de un </w:t>
            </w:r>
            <w:r w:rsidR="004E5CA9">
              <w:rPr>
                <w:rFonts w:ascii="Arial" w:hAnsi="Arial" w:cs="Arial"/>
              </w:rPr>
              <w:t>tipo de documento</w:t>
            </w:r>
            <w:r w:rsidR="004E5CA9">
              <w:rPr>
                <w:rFonts w:ascii="Arial" w:hAnsi="Arial" w:cs="Arial"/>
              </w:rPr>
              <w:t xml:space="preserve">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>Registr</w:t>
            </w:r>
            <w:r w:rsidR="004E5CA9">
              <w:rPr>
                <w:rFonts w:ascii="Arial" w:hAnsi="Arial" w:cs="Arial"/>
              </w:rPr>
              <w:t>ar los datos de un nuevo proveedor.</w:t>
            </w:r>
          </w:p>
        </w:tc>
      </w:tr>
    </w:tbl>
    <w:p w14:paraId="45189682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Actualizar los datos de un </w:t>
            </w:r>
            <w:r w:rsidR="004E5CA9">
              <w:rPr>
                <w:rFonts w:ascii="Arial" w:hAnsi="Arial" w:cs="Arial"/>
              </w:rPr>
              <w:t>proveedor</w:t>
            </w:r>
            <w:r w:rsidR="004E5CA9">
              <w:rPr>
                <w:rFonts w:ascii="Arial" w:hAnsi="Arial" w:cs="Arial"/>
              </w:rPr>
              <w:t xml:space="preserve"> específico, modificando el valor de los datos que pueden ser alterados.</w:t>
            </w:r>
          </w:p>
        </w:tc>
      </w:tr>
    </w:tbl>
    <w:p w14:paraId="33A46FF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 xml:space="preserve">Visualizar los datos de un </w:t>
            </w:r>
            <w:r w:rsidR="004E5CA9">
              <w:rPr>
                <w:rFonts w:ascii="Arial" w:hAnsi="Arial" w:cs="Arial"/>
              </w:rPr>
              <w:t>proveedor</w:t>
            </w:r>
            <w:r w:rsidR="004E5CA9">
              <w:rPr>
                <w:rFonts w:ascii="Arial" w:hAnsi="Arial" w:cs="Arial"/>
              </w:rPr>
              <w:t xml:space="preserve">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>
              <w:rPr>
                <w:rFonts w:ascii="Arial" w:hAnsi="Arial" w:cs="Arial"/>
              </w:rPr>
              <w:t xml:space="preserve">Registrar </w:t>
            </w:r>
            <w:r w:rsidR="00983839">
              <w:rPr>
                <w:rFonts w:ascii="Arial" w:hAnsi="Arial" w:cs="Arial"/>
              </w:rPr>
              <w:t>una nueva orden de compra</w:t>
            </w:r>
            <w:r w:rsidR="00983839">
              <w:rPr>
                <w:rFonts w:ascii="Arial" w:hAnsi="Arial" w:cs="Arial"/>
              </w:rPr>
              <w:t xml:space="preserve">, </w:t>
            </w:r>
            <w:r w:rsidR="00983839">
              <w:rPr>
                <w:rFonts w:ascii="Arial" w:hAnsi="Arial" w:cs="Arial"/>
              </w:rPr>
              <w:t>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</w:t>
            </w:r>
            <w:r w:rsidR="004E5CA9">
              <w:rPr>
                <w:rFonts w:ascii="Arial" w:hAnsi="Arial" w:cs="Arial"/>
              </w:rPr>
              <w:t>Visualizar los datos de un</w:t>
            </w:r>
            <w:r w:rsidR="004E5CA9">
              <w:rPr>
                <w:rFonts w:ascii="Arial" w:hAnsi="Arial" w:cs="Arial"/>
              </w:rPr>
              <w:t>a orden de compra específica</w:t>
            </w:r>
            <w:r w:rsidR="004E5CA9">
              <w:rPr>
                <w:rFonts w:ascii="Arial" w:hAnsi="Arial" w:cs="Arial"/>
              </w:rPr>
              <w:t>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informe de ocupación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77777777" w:rsidR="0095340E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informe de consumos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77777777" w:rsidR="0095340E" w:rsidRPr="00983839" w:rsidRDefault="0095340E" w:rsidP="00983839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un </w:t>
            </w:r>
            <w:r w:rsidR="00983839">
              <w:rPr>
                <w:rFonts w:ascii="Arial" w:hAnsi="Arial" w:cs="Arial"/>
              </w:rPr>
              <w:t>informe</w:t>
            </w:r>
            <w:r w:rsidR="00983839" w:rsidRPr="00983839">
              <w:rPr>
                <w:rFonts w:ascii="Arial" w:hAnsi="Arial" w:cs="Arial"/>
              </w:rPr>
              <w:t xml:space="preserve"> de detalle de </w:t>
            </w:r>
            <w:r w:rsidR="00983839">
              <w:rPr>
                <w:rFonts w:ascii="Arial" w:hAnsi="Arial" w:cs="Arial"/>
              </w:rPr>
              <w:t>consumos de clientes</w:t>
            </w:r>
            <w:r w:rsidR="00983839" w:rsidRPr="00983839">
              <w:rPr>
                <w:rFonts w:ascii="Arial" w:hAnsi="Arial" w:cs="Arial"/>
              </w:rPr>
              <w:t xml:space="preserve"> en un período de tiempo, en función de criterios predefinidos.</w:t>
            </w:r>
          </w:p>
        </w:tc>
      </w:tr>
    </w:tbl>
    <w:p w14:paraId="0A89DBBA" w14:textId="77777777" w:rsidR="0095340E" w:rsidRPr="00C846B9" w:rsidRDefault="0095340E" w:rsidP="00C846B9"/>
    <w:sectPr w:rsidR="0095340E" w:rsidRPr="00C846B9" w:rsidSect="001B15C2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an Pablo Lorenzo" w:date="2016-08-24T17:51:00Z" w:initials="JPL">
    <w:p w14:paraId="39E18A49" w14:textId="77777777" w:rsidR="003D0AD2" w:rsidRDefault="003D0AD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CC7B9" w14:textId="77777777" w:rsidR="006E280F" w:rsidRDefault="006E280F" w:rsidP="001B15C2">
      <w:pPr>
        <w:spacing w:after="0" w:line="240" w:lineRule="auto"/>
      </w:pPr>
      <w:r>
        <w:separator/>
      </w:r>
    </w:p>
  </w:endnote>
  <w:endnote w:type="continuationSeparator" w:id="0">
    <w:p w14:paraId="043C2608" w14:textId="77777777" w:rsidR="006E280F" w:rsidRDefault="006E280F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FB922" w14:textId="77777777" w:rsidR="003D0AD2" w:rsidRDefault="003D0AD2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3D0AD2" w:rsidRPr="001F07B3" w:rsidRDefault="003D0AD2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983839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13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70A2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3D0AD2" w:rsidRPr="001F07B3" w:rsidRDefault="003D0AD2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983839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13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91186" w14:textId="77777777" w:rsidR="006E280F" w:rsidRDefault="006E280F" w:rsidP="001B15C2">
      <w:pPr>
        <w:spacing w:after="0" w:line="240" w:lineRule="auto"/>
      </w:pPr>
      <w:r>
        <w:separator/>
      </w:r>
    </w:p>
  </w:footnote>
  <w:footnote w:type="continuationSeparator" w:id="0">
    <w:p w14:paraId="266CB64F" w14:textId="77777777" w:rsidR="006E280F" w:rsidRDefault="006E280F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66E3C" w14:textId="77777777" w:rsidR="003D0AD2" w:rsidRDefault="003D0AD2">
    <w:pPr>
      <w:pStyle w:val="Encabezado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3D0AD2" w:rsidRPr="00877B06" w:rsidRDefault="003D0AD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3D0AD2" w:rsidRPr="00877B06" w:rsidRDefault="003D0AD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3D0AD2" w:rsidRPr="00877B06" w:rsidRDefault="003D0AD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3D0AD2" w:rsidRPr="00877B06" w:rsidRDefault="003D0AD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3D0AD2" w:rsidRPr="00877B06" w:rsidRDefault="003D0AD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3D0AD2" w:rsidRPr="00877B06" w:rsidRDefault="003D0AD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3D0AD2" w:rsidRPr="00877B06" w:rsidRDefault="003D0AD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3D0AD2" w:rsidRPr="00877B06" w:rsidRDefault="003D0AD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86777"/>
    <w:rsid w:val="001B15C2"/>
    <w:rsid w:val="001F07B3"/>
    <w:rsid w:val="00343F7F"/>
    <w:rsid w:val="003B3DD2"/>
    <w:rsid w:val="003C17E2"/>
    <w:rsid w:val="003D0AD2"/>
    <w:rsid w:val="00443A00"/>
    <w:rsid w:val="004E5CA9"/>
    <w:rsid w:val="005933D7"/>
    <w:rsid w:val="006800AF"/>
    <w:rsid w:val="00696C15"/>
    <w:rsid w:val="006E280F"/>
    <w:rsid w:val="006F50DE"/>
    <w:rsid w:val="00720344"/>
    <w:rsid w:val="007A10D8"/>
    <w:rsid w:val="00842A64"/>
    <w:rsid w:val="008C7785"/>
    <w:rsid w:val="0095340E"/>
    <w:rsid w:val="00973591"/>
    <w:rsid w:val="00983839"/>
    <w:rsid w:val="00AE5C55"/>
    <w:rsid w:val="00B75EBE"/>
    <w:rsid w:val="00C846B9"/>
    <w:rsid w:val="00CA0CC8"/>
    <w:rsid w:val="00E026B8"/>
    <w:rsid w:val="00E02985"/>
    <w:rsid w:val="00E206D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B60662"/>
  <w15:docId w15:val="{CA883DBB-A8EC-4253-87C9-37AEF7E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978D2-44A1-4C88-A630-D547D2F7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1586</Words>
  <Characters>8727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Gisela</cp:lastModifiedBy>
  <cp:revision>9</cp:revision>
  <dcterms:created xsi:type="dcterms:W3CDTF">2016-08-16T12:43:00Z</dcterms:created>
  <dcterms:modified xsi:type="dcterms:W3CDTF">2016-08-29T21:03:00Z</dcterms:modified>
</cp:coreProperties>
</file>