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1CFE" w14:textId="57BC7288" w:rsidR="0063112A" w:rsidRDefault="007B701F" w:rsidP="0063112A">
      <w:r w:rsidRPr="007B701F">
        <w:drawing>
          <wp:inline distT="0" distB="0" distL="0" distR="0" wp14:anchorId="7382A3AB" wp14:editId="026B8E73">
            <wp:extent cx="2064026" cy="871919"/>
            <wp:effectExtent l="0" t="0" r="0" b="4445"/>
            <wp:docPr id="41133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31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3477" cy="88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4997" w14:textId="77777777" w:rsidR="00D12F65" w:rsidRDefault="00D12F65" w:rsidP="0063112A">
      <w:hyperlink r:id="rId7" w:history="1">
        <w:r w:rsidRPr="00D12F65">
          <w:rPr>
            <w:rStyle w:val="Hyperlink"/>
          </w:rPr>
          <w:t>SAER Elettropompe S.p.A. | The High-Quality Italian Pumps Brand</w:t>
        </w:r>
      </w:hyperlink>
    </w:p>
    <w:p w14:paraId="15FA2A91" w14:textId="77777777" w:rsidR="007B701F" w:rsidRPr="007B701F" w:rsidRDefault="007B701F" w:rsidP="007B701F">
      <w:pPr>
        <w:rPr>
          <w:b/>
          <w:bCs/>
        </w:rPr>
      </w:pPr>
      <w:r w:rsidRPr="007B701F">
        <w:rPr>
          <w:b/>
          <w:bCs/>
        </w:rPr>
        <w:t>IN-LINE ELECTRIC PUMPS</w:t>
      </w:r>
    </w:p>
    <w:p w14:paraId="393FC5CE" w14:textId="77777777" w:rsidR="007B701F" w:rsidRPr="007B701F" w:rsidRDefault="007B701F" w:rsidP="007B701F">
      <w:r w:rsidRPr="007B701F">
        <w:t>Whether you are looking for a quiet solution or resistance to high temperature for your HVAC applications,</w:t>
      </w:r>
    </w:p>
    <w:p w14:paraId="5E945477" w14:textId="77777777" w:rsidR="007B701F" w:rsidRPr="007B701F" w:rsidRDefault="007B701F" w:rsidP="007B701F">
      <w:r w:rsidRPr="007B701F">
        <w:t>SAER’s new L series is the answer. An in line pump, characterized by innovative compact design</w:t>
      </w:r>
    </w:p>
    <w:p w14:paraId="7B7930E5" w14:textId="77777777" w:rsidR="007B701F" w:rsidRPr="007B701F" w:rsidRDefault="007B701F" w:rsidP="007B701F">
      <w:r w:rsidRPr="007B701F">
        <w:t>to save space, combined with special nodular engineering cast iron construction which ensures</w:t>
      </w:r>
    </w:p>
    <w:p w14:paraId="7355AEF5" w14:textId="77777777" w:rsidR="007B701F" w:rsidRPr="007B701F" w:rsidRDefault="007B701F" w:rsidP="007B701F">
      <w:r w:rsidRPr="007B701F">
        <w:t>constant performance over time even under harsh conditions. Made in Italy. Quality guaranteed.</w:t>
      </w:r>
    </w:p>
    <w:p w14:paraId="3925F141" w14:textId="77777777" w:rsidR="007B701F" w:rsidRPr="007B701F" w:rsidRDefault="007B701F" w:rsidP="007B701F">
      <w:r w:rsidRPr="007B701F">
        <w:t>The range starts from 0,18kW up to 92kW, Suction &amp; outlet from DN25 up to DN150 and a flow rate</w:t>
      </w:r>
    </w:p>
    <w:p w14:paraId="720441B5" w14:textId="7FA51503" w:rsidR="00D12F65" w:rsidRDefault="007B701F" w:rsidP="007B701F">
      <w:r w:rsidRPr="007B701F">
        <w:t>from 0,5 up to 800m3/h.</w:t>
      </w:r>
    </w:p>
    <w:p w14:paraId="71A29347" w14:textId="66D0F991" w:rsidR="00951956" w:rsidRDefault="00951956" w:rsidP="0063112A"/>
    <w:p w14:paraId="698299FB" w14:textId="55BE8F5A" w:rsidR="0063112A" w:rsidRDefault="007B701F" w:rsidP="0063112A">
      <w:r w:rsidRPr="007B701F">
        <w:drawing>
          <wp:inline distT="0" distB="0" distL="0" distR="0" wp14:anchorId="0A8E632A" wp14:editId="5BBDB342">
            <wp:extent cx="1508682" cy="2385391"/>
            <wp:effectExtent l="0" t="0" r="0" b="0"/>
            <wp:docPr id="132432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23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5604" cy="23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8E3D" w14:textId="77777777" w:rsidR="007B701F" w:rsidRDefault="007B701F" w:rsidP="0063112A"/>
    <w:p w14:paraId="1A818275" w14:textId="77777777" w:rsidR="007B701F" w:rsidRDefault="007B701F" w:rsidP="0063112A">
      <w:pPr>
        <w:rPr>
          <w:b/>
          <w:bCs/>
        </w:rPr>
      </w:pPr>
    </w:p>
    <w:p w14:paraId="5C7C3126" w14:textId="77777777" w:rsidR="007B701F" w:rsidRDefault="007B701F" w:rsidP="0063112A">
      <w:pPr>
        <w:rPr>
          <w:b/>
          <w:bCs/>
        </w:rPr>
      </w:pPr>
    </w:p>
    <w:p w14:paraId="0E8F7F7A" w14:textId="77777777" w:rsidR="007B701F" w:rsidRDefault="007B701F" w:rsidP="0063112A">
      <w:pPr>
        <w:rPr>
          <w:b/>
          <w:bCs/>
        </w:rPr>
      </w:pPr>
    </w:p>
    <w:p w14:paraId="3246E550" w14:textId="77777777" w:rsidR="007B701F" w:rsidRDefault="007B701F" w:rsidP="0063112A">
      <w:pPr>
        <w:rPr>
          <w:b/>
          <w:bCs/>
        </w:rPr>
      </w:pPr>
    </w:p>
    <w:p w14:paraId="4CF38EC4" w14:textId="77777777" w:rsidR="007B701F" w:rsidRDefault="007B701F" w:rsidP="0063112A">
      <w:pPr>
        <w:rPr>
          <w:b/>
          <w:bCs/>
        </w:rPr>
      </w:pPr>
    </w:p>
    <w:p w14:paraId="6975FB7A" w14:textId="77777777" w:rsidR="007B701F" w:rsidRDefault="007B701F" w:rsidP="0063112A">
      <w:pPr>
        <w:rPr>
          <w:b/>
          <w:bCs/>
        </w:rPr>
      </w:pPr>
    </w:p>
    <w:p w14:paraId="5E9B32E2" w14:textId="36B8C54D" w:rsidR="007B701F" w:rsidRDefault="007B701F" w:rsidP="0063112A">
      <w:r w:rsidRPr="007B701F">
        <w:rPr>
          <w:b/>
          <w:bCs/>
        </w:rPr>
        <w:lastRenderedPageBreak/>
        <w:t xml:space="preserve">IR </w:t>
      </w:r>
      <w:r w:rsidRPr="007B701F">
        <w:t>- END SUCTION CLOSE COUPLED CENTRIFUGAL PUMPS</w:t>
      </w:r>
    </w:p>
    <w:p w14:paraId="46DA2475" w14:textId="0631A515" w:rsidR="007B701F" w:rsidRDefault="007B701F" w:rsidP="0063112A">
      <w:r w:rsidRPr="007B701F">
        <w:rPr>
          <w:b/>
          <w:bCs/>
        </w:rPr>
        <w:t>NEW 2</w:t>
      </w:r>
      <w:r>
        <w:rPr>
          <w:b/>
          <w:bCs/>
        </w:rPr>
        <w:t xml:space="preserve"> &amp; 4</w:t>
      </w:r>
      <w:r w:rsidRPr="007B701F">
        <w:rPr>
          <w:b/>
          <w:bCs/>
        </w:rPr>
        <w:t xml:space="preserve"> POLES MODELS FOR POWER UP TO 90kW</w:t>
      </w:r>
    </w:p>
    <w:p w14:paraId="171CE970" w14:textId="4C360AA8" w:rsidR="007B701F" w:rsidRDefault="007B701F" w:rsidP="0063112A">
      <w:r w:rsidRPr="007B701F">
        <w:drawing>
          <wp:inline distT="0" distB="0" distL="0" distR="0" wp14:anchorId="50439FE1" wp14:editId="2ACD58B1">
            <wp:extent cx="2732480" cy="2156791"/>
            <wp:effectExtent l="0" t="0" r="0" b="0"/>
            <wp:docPr id="93501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17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7031" cy="216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7D9D" w14:textId="3C9FCE7B" w:rsidR="007B701F" w:rsidRDefault="007B701F" w:rsidP="0063112A">
      <w:r w:rsidRPr="007B701F">
        <w:drawing>
          <wp:inline distT="0" distB="0" distL="0" distR="0" wp14:anchorId="59C11754" wp14:editId="664A880A">
            <wp:extent cx="5943600" cy="1004570"/>
            <wp:effectExtent l="0" t="0" r="0" b="5080"/>
            <wp:docPr id="212957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76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2FC7" w14:textId="77777777" w:rsidR="007B701F" w:rsidRDefault="007B701F" w:rsidP="0063112A"/>
    <w:p w14:paraId="495B80B4" w14:textId="77777777" w:rsidR="007B701F" w:rsidRDefault="007B701F" w:rsidP="007B701F">
      <w:pPr>
        <w:rPr>
          <w:b/>
          <w:bCs/>
        </w:rPr>
      </w:pPr>
    </w:p>
    <w:p w14:paraId="0992A076" w14:textId="77777777" w:rsidR="007B701F" w:rsidRDefault="007B701F" w:rsidP="007B701F">
      <w:pPr>
        <w:rPr>
          <w:b/>
          <w:bCs/>
        </w:rPr>
      </w:pPr>
    </w:p>
    <w:p w14:paraId="1BE0DC4A" w14:textId="77777777" w:rsidR="007B701F" w:rsidRDefault="007B701F" w:rsidP="007B701F">
      <w:pPr>
        <w:rPr>
          <w:b/>
          <w:bCs/>
        </w:rPr>
      </w:pPr>
    </w:p>
    <w:p w14:paraId="07B8F64F" w14:textId="77777777" w:rsidR="007B701F" w:rsidRDefault="007B701F" w:rsidP="007B701F">
      <w:pPr>
        <w:rPr>
          <w:b/>
          <w:bCs/>
        </w:rPr>
      </w:pPr>
    </w:p>
    <w:p w14:paraId="3FD7F1F1" w14:textId="77777777" w:rsidR="007B701F" w:rsidRDefault="007B701F" w:rsidP="007B701F">
      <w:pPr>
        <w:rPr>
          <w:b/>
          <w:bCs/>
        </w:rPr>
      </w:pPr>
    </w:p>
    <w:p w14:paraId="1CAFA603" w14:textId="77777777" w:rsidR="007B701F" w:rsidRDefault="007B701F" w:rsidP="007B701F">
      <w:pPr>
        <w:rPr>
          <w:b/>
          <w:bCs/>
        </w:rPr>
      </w:pPr>
    </w:p>
    <w:p w14:paraId="71D93B44" w14:textId="77777777" w:rsidR="007B701F" w:rsidRDefault="007B701F" w:rsidP="007B701F">
      <w:pPr>
        <w:rPr>
          <w:b/>
          <w:bCs/>
        </w:rPr>
      </w:pPr>
    </w:p>
    <w:p w14:paraId="29DADB7C" w14:textId="77777777" w:rsidR="007B701F" w:rsidRDefault="007B701F" w:rsidP="007B701F">
      <w:pPr>
        <w:rPr>
          <w:b/>
          <w:bCs/>
        </w:rPr>
      </w:pPr>
    </w:p>
    <w:p w14:paraId="738CF4FD" w14:textId="77777777" w:rsidR="007B701F" w:rsidRDefault="007B701F" w:rsidP="007B701F">
      <w:pPr>
        <w:rPr>
          <w:b/>
          <w:bCs/>
        </w:rPr>
      </w:pPr>
    </w:p>
    <w:p w14:paraId="61ED96C4" w14:textId="77777777" w:rsidR="007B701F" w:rsidRDefault="007B701F" w:rsidP="007B701F">
      <w:pPr>
        <w:rPr>
          <w:b/>
          <w:bCs/>
        </w:rPr>
      </w:pPr>
    </w:p>
    <w:p w14:paraId="73FB946E" w14:textId="77777777" w:rsidR="007B701F" w:rsidRDefault="007B701F" w:rsidP="007B701F">
      <w:pPr>
        <w:rPr>
          <w:b/>
          <w:bCs/>
        </w:rPr>
      </w:pPr>
    </w:p>
    <w:p w14:paraId="0C69EF1D" w14:textId="77777777" w:rsidR="007B701F" w:rsidRDefault="007B701F" w:rsidP="007B701F">
      <w:pPr>
        <w:rPr>
          <w:b/>
          <w:bCs/>
        </w:rPr>
      </w:pPr>
    </w:p>
    <w:p w14:paraId="3ED9D9ED" w14:textId="77777777" w:rsidR="007B701F" w:rsidRDefault="007B701F" w:rsidP="007B701F">
      <w:pPr>
        <w:rPr>
          <w:b/>
          <w:bCs/>
        </w:rPr>
      </w:pPr>
    </w:p>
    <w:p w14:paraId="3BE8745B" w14:textId="77777777" w:rsidR="007B701F" w:rsidRDefault="007B701F" w:rsidP="007B701F">
      <w:pPr>
        <w:rPr>
          <w:b/>
          <w:bCs/>
        </w:rPr>
      </w:pPr>
    </w:p>
    <w:p w14:paraId="7D643E50" w14:textId="77777777" w:rsidR="007B701F" w:rsidRPr="007B701F" w:rsidRDefault="007B701F" w:rsidP="007B701F">
      <w:r w:rsidRPr="007B701F">
        <w:lastRenderedPageBreak/>
        <w:t>Multistage close-coupled vertical electric</w:t>
      </w:r>
    </w:p>
    <w:p w14:paraId="09B78DD5" w14:textId="77777777" w:rsidR="007B701F" w:rsidRPr="007B701F" w:rsidRDefault="007B701F" w:rsidP="007B701F">
      <w:r w:rsidRPr="007B701F">
        <w:t>pumps, not self-priming, of minimum dimension</w:t>
      </w:r>
    </w:p>
    <w:p w14:paraId="61C8E723" w14:textId="77777777" w:rsidR="007B701F" w:rsidRPr="007B701F" w:rsidRDefault="007B701F" w:rsidP="007B701F">
      <w:r w:rsidRPr="007B701F">
        <w:t>suitable for lifting plants with or without autoclave,</w:t>
      </w:r>
    </w:p>
    <w:p w14:paraId="735823D8" w14:textId="77777777" w:rsidR="007B701F" w:rsidRPr="007B701F" w:rsidRDefault="007B701F" w:rsidP="007B701F">
      <w:r w:rsidRPr="007B701F">
        <w:t>irrigation system and all other applications</w:t>
      </w:r>
    </w:p>
    <w:p w14:paraId="17641885" w14:textId="77777777" w:rsidR="007B701F" w:rsidRPr="007B701F" w:rsidRDefault="007B701F" w:rsidP="007B701F">
      <w:r w:rsidRPr="007B701F">
        <w:t>where high pressure is required.</w:t>
      </w:r>
    </w:p>
    <w:p w14:paraId="760D7450" w14:textId="77777777" w:rsidR="007B701F" w:rsidRPr="007B701F" w:rsidRDefault="007B701F" w:rsidP="007B701F">
      <w:r w:rsidRPr="007B701F">
        <w:t>MKM: complete electric pump.</w:t>
      </w:r>
    </w:p>
    <w:p w14:paraId="7D3424A2" w14:textId="77777777" w:rsidR="007B701F" w:rsidRPr="007B701F" w:rsidRDefault="007B701F" w:rsidP="007B701F">
      <w:r w:rsidRPr="007B701F">
        <w:t>Pumps and motors in conformity with</w:t>
      </w:r>
    </w:p>
    <w:p w14:paraId="546E598E" w14:textId="77777777" w:rsidR="007B701F" w:rsidRPr="007B701F" w:rsidRDefault="007B701F" w:rsidP="007B701F">
      <w:r w:rsidRPr="007B701F">
        <w:t>2009/125/CE Directive (ErP).</w:t>
      </w:r>
    </w:p>
    <w:p w14:paraId="286E7C6C" w14:textId="77777777" w:rsidR="007B701F" w:rsidRPr="007B701F" w:rsidRDefault="007B701F" w:rsidP="007B701F">
      <w:r w:rsidRPr="007B701F">
        <w:t>PERFORMANCE DATA</w:t>
      </w:r>
    </w:p>
    <w:p w14:paraId="31A7FAED" w14:textId="77777777" w:rsidR="007B701F" w:rsidRPr="007B701F" w:rsidRDefault="007B701F" w:rsidP="007B701F">
      <w:r w:rsidRPr="007B701F">
        <w:t>37 models divided in 4 series, with powers from</w:t>
      </w:r>
    </w:p>
    <w:p w14:paraId="145218B6" w14:textId="77777777" w:rsidR="007B701F" w:rsidRPr="007B701F" w:rsidRDefault="007B701F" w:rsidP="007B701F">
      <w:r w:rsidRPr="007B701F">
        <w:t>0,75 up to 4 kW.</w:t>
      </w:r>
    </w:p>
    <w:p w14:paraId="2C8AC3F4" w14:textId="77777777" w:rsidR="007B701F" w:rsidRPr="007B701F" w:rsidRDefault="007B701F" w:rsidP="007B701F">
      <w:r w:rsidRPr="007B701F">
        <w:t>Performances at ~2900 rpm.</w:t>
      </w:r>
    </w:p>
    <w:p w14:paraId="628C2634" w14:textId="77777777" w:rsidR="007B701F" w:rsidRPr="007B701F" w:rsidRDefault="007B701F" w:rsidP="007B701F">
      <w:r w:rsidRPr="007B701F">
        <w:t>Max Flow: 13 m3/h.</w:t>
      </w:r>
    </w:p>
    <w:p w14:paraId="35A28C6E" w14:textId="77777777" w:rsidR="007B701F" w:rsidRPr="007B701F" w:rsidRDefault="007B701F" w:rsidP="007B701F">
      <w:r w:rsidRPr="007B701F">
        <w:t>Max head:123,5m (136,5m Q=0).</w:t>
      </w:r>
    </w:p>
    <w:p w14:paraId="61F19132" w14:textId="00DDB0E5" w:rsidR="007B701F" w:rsidRPr="007B701F" w:rsidRDefault="007B701F" w:rsidP="007B701F">
      <w:r w:rsidRPr="007B701F">
        <w:t>Temperature of the pumped liquid: min -15°C</w:t>
      </w:r>
      <w:r>
        <w:t xml:space="preserve"> </w:t>
      </w:r>
      <w:r w:rsidRPr="007B701F">
        <w:t>max +90°C (on request 120°C).</w:t>
      </w:r>
    </w:p>
    <w:p w14:paraId="647DC5EE" w14:textId="1CE96BC8" w:rsidR="007B701F" w:rsidRPr="007B701F" w:rsidRDefault="007B701F" w:rsidP="007B701F">
      <w:r w:rsidRPr="007B701F">
        <w:t>Max working pressure (maximum admitted</w:t>
      </w:r>
      <w:r>
        <w:t xml:space="preserve"> </w:t>
      </w:r>
      <w:r w:rsidRPr="007B701F">
        <w:t>pressure considering the sum of the maximum</w:t>
      </w:r>
    </w:p>
    <w:p w14:paraId="481F2509" w14:textId="77777777" w:rsidR="007B701F" w:rsidRPr="007B701F" w:rsidRDefault="007B701F" w:rsidP="007B701F">
      <w:r w:rsidRPr="007B701F">
        <w:t>suction pressure and head at shut of):</w:t>
      </w:r>
    </w:p>
    <w:p w14:paraId="6DDCA17C" w14:textId="77777777" w:rsidR="007B701F" w:rsidRPr="007B701F" w:rsidRDefault="007B701F" w:rsidP="007B701F">
      <w:r w:rsidRPr="007B701F">
        <w:t>Type Water</w:t>
      </w:r>
    </w:p>
    <w:p w14:paraId="6DE4FA37" w14:textId="77777777" w:rsidR="007B701F" w:rsidRPr="007B701F" w:rsidRDefault="007B701F" w:rsidP="007B701F">
      <w:r w:rsidRPr="007B701F">
        <w:t>Temperature</w:t>
      </w:r>
      <w:r>
        <w:t xml:space="preserve"> </w:t>
      </w:r>
      <w:r w:rsidRPr="007B701F">
        <w:t>-15°C ÷ +90°C 25</w:t>
      </w:r>
      <w:r w:rsidRPr="007B701F">
        <w:t xml:space="preserve"> </w:t>
      </w:r>
      <w:r w:rsidRPr="007B701F">
        <w:t>Max</w:t>
      </w:r>
    </w:p>
    <w:p w14:paraId="5865D7BE" w14:textId="2FE48C3E" w:rsidR="007B701F" w:rsidRPr="007B701F" w:rsidRDefault="007B701F" w:rsidP="007B701F">
      <w:r w:rsidRPr="007B701F">
        <w:t>Counterclockwise rotation, viewed facing the</w:t>
      </w:r>
      <w:r w:rsidRPr="007B701F">
        <w:t xml:space="preserve"> </w:t>
      </w:r>
      <w:r w:rsidRPr="007B701F">
        <w:t>motor</w:t>
      </w:r>
    </w:p>
    <w:p w14:paraId="05D55044" w14:textId="77777777" w:rsidR="007B701F" w:rsidRPr="007B701F" w:rsidRDefault="007B701F" w:rsidP="0063112A"/>
    <w:p w14:paraId="1666F5CD" w14:textId="122D668E" w:rsidR="007B701F" w:rsidRDefault="007B701F" w:rsidP="0063112A">
      <w:r w:rsidRPr="007B701F">
        <w:lastRenderedPageBreak/>
        <w:drawing>
          <wp:inline distT="0" distB="0" distL="0" distR="0" wp14:anchorId="72C4107A" wp14:editId="5C76F545">
            <wp:extent cx="3283226" cy="3196936"/>
            <wp:effectExtent l="0" t="0" r="0" b="3810"/>
            <wp:docPr id="42407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8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8559" cy="320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41B2" w14:textId="77777777" w:rsidR="007B701F" w:rsidRDefault="007B701F" w:rsidP="0063112A"/>
    <w:p w14:paraId="512AFCBE" w14:textId="77777777" w:rsidR="007B701F" w:rsidRDefault="007B701F" w:rsidP="0063112A"/>
    <w:p w14:paraId="1722AAB5" w14:textId="77777777" w:rsidR="007B701F" w:rsidRDefault="007B701F" w:rsidP="0063112A"/>
    <w:p w14:paraId="7D4D5F6D" w14:textId="77777777" w:rsidR="007B701F" w:rsidRDefault="007B701F" w:rsidP="0063112A"/>
    <w:p w14:paraId="2EADA0BE" w14:textId="77777777" w:rsidR="007B701F" w:rsidRDefault="007B701F" w:rsidP="0063112A"/>
    <w:p w14:paraId="4E0F19A4" w14:textId="77777777" w:rsidR="007B701F" w:rsidRDefault="007B701F" w:rsidP="0063112A"/>
    <w:p w14:paraId="1DF6603E" w14:textId="77777777" w:rsidR="007B701F" w:rsidRDefault="007B701F" w:rsidP="0063112A"/>
    <w:p w14:paraId="41C48F86" w14:textId="77777777" w:rsidR="007B701F" w:rsidRDefault="007B701F" w:rsidP="0063112A"/>
    <w:p w14:paraId="4C974E60" w14:textId="77777777" w:rsidR="007B701F" w:rsidRDefault="007B701F" w:rsidP="0063112A"/>
    <w:p w14:paraId="0779F21D" w14:textId="77777777" w:rsidR="007B701F" w:rsidRDefault="007B701F" w:rsidP="0063112A"/>
    <w:p w14:paraId="6DEDF18F" w14:textId="77777777" w:rsidR="007B701F" w:rsidRDefault="007B701F" w:rsidP="0063112A"/>
    <w:p w14:paraId="56A460B5" w14:textId="77777777" w:rsidR="007B701F" w:rsidRPr="007B701F" w:rsidRDefault="007B701F" w:rsidP="007B701F">
      <w:r w:rsidRPr="007B701F">
        <w:t>SAER produces and exports more than 700 types of submersible and centrifugal pumps and motors all over the world. End-suction</w:t>
      </w:r>
    </w:p>
    <w:p w14:paraId="7B1ED16C" w14:textId="77777777" w:rsidR="007B701F" w:rsidRPr="007B701F" w:rsidRDefault="007B701F" w:rsidP="007B701F">
      <w:r w:rsidRPr="007B701F">
        <w:t>pumps, multistage horizontal or vertical pumps, split case pumps, in-line pumps, residential pumps, booster sets, electric motors,</w:t>
      </w:r>
    </w:p>
    <w:p w14:paraId="68551BFC" w14:textId="77777777" w:rsidR="007B701F" w:rsidRPr="007B701F" w:rsidRDefault="007B701F" w:rsidP="007B701F">
      <w:r w:rsidRPr="007B701F">
        <w:t>submersible pumps and motors.</w:t>
      </w:r>
    </w:p>
    <w:p w14:paraId="241F8736" w14:textId="77777777" w:rsidR="007B701F" w:rsidRPr="007B701F" w:rsidRDefault="007B701F" w:rsidP="007B701F">
      <w:r w:rsidRPr="007B701F">
        <w:t>The products are available in different materials (cast iron, bronze, stainless steel, superduplex) and in a wide range of options.</w:t>
      </w:r>
    </w:p>
    <w:p w14:paraId="3F789C41" w14:textId="666E91B5" w:rsidR="007B701F" w:rsidRDefault="007B701F" w:rsidP="0063112A">
      <w:r w:rsidRPr="007B701F">
        <w:lastRenderedPageBreak/>
        <w:t>SAER offers global solutions in the water field.</w:t>
      </w:r>
    </w:p>
    <w:p w14:paraId="120E85A4" w14:textId="77777777" w:rsidR="007B701F" w:rsidRDefault="007B701F" w:rsidP="0063112A"/>
    <w:p w14:paraId="24B4B4FA" w14:textId="5CAC713B" w:rsidR="007B701F" w:rsidRDefault="007B701F" w:rsidP="0063112A">
      <w:r w:rsidRPr="007B701F">
        <w:drawing>
          <wp:inline distT="0" distB="0" distL="0" distR="0" wp14:anchorId="5E80C41E" wp14:editId="0F03FD85">
            <wp:extent cx="5943600" cy="1958975"/>
            <wp:effectExtent l="0" t="0" r="0" b="3175"/>
            <wp:docPr id="121825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51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1E29" w14:textId="77777777" w:rsidR="0063112A" w:rsidRDefault="0063112A" w:rsidP="0063112A"/>
    <w:p w14:paraId="2C8ABCD8" w14:textId="195DC384" w:rsidR="0063112A" w:rsidRDefault="0063112A" w:rsidP="0063112A"/>
    <w:p w14:paraId="5B280C85" w14:textId="79C7FECB" w:rsidR="0063112A" w:rsidRDefault="0063112A" w:rsidP="0063112A"/>
    <w:p w14:paraId="6B4F2052" w14:textId="7159E939" w:rsidR="0063112A" w:rsidRDefault="0063112A" w:rsidP="0063112A"/>
    <w:p w14:paraId="3E9F968A" w14:textId="447BF104" w:rsidR="0063112A" w:rsidRDefault="0063112A" w:rsidP="0063112A"/>
    <w:p w14:paraId="57CE0F1E" w14:textId="3E35AB59" w:rsidR="0063112A" w:rsidRDefault="0063112A" w:rsidP="0063112A"/>
    <w:p w14:paraId="6AA2A2B2" w14:textId="7C1EA988" w:rsidR="0063112A" w:rsidRDefault="0063112A" w:rsidP="0063112A"/>
    <w:p w14:paraId="02F260C7" w14:textId="24DDF965" w:rsidR="0063112A" w:rsidRDefault="0063112A" w:rsidP="0063112A"/>
    <w:p w14:paraId="1C0861FE" w14:textId="3E3BC259" w:rsidR="0063112A" w:rsidRDefault="0063112A" w:rsidP="0063112A"/>
    <w:p w14:paraId="19CB743F" w14:textId="089EC94E" w:rsidR="0063112A" w:rsidRDefault="0063112A" w:rsidP="0063112A"/>
    <w:p w14:paraId="19570316" w14:textId="77202A8A" w:rsidR="00CF4DCF" w:rsidRDefault="00CF4DCF" w:rsidP="0063112A"/>
    <w:p w14:paraId="073626AF" w14:textId="72B55940" w:rsidR="00A10AE5" w:rsidRDefault="00A10AE5" w:rsidP="0063112A">
      <w:pPr>
        <w:rPr>
          <w:noProof/>
        </w:rPr>
      </w:pPr>
    </w:p>
    <w:p w14:paraId="3D20B153" w14:textId="77777777" w:rsidR="00A10AE5" w:rsidRDefault="00A10AE5" w:rsidP="0063112A">
      <w:pPr>
        <w:rPr>
          <w:noProof/>
        </w:rPr>
      </w:pPr>
    </w:p>
    <w:p w14:paraId="185C9FC0" w14:textId="2E81CB43" w:rsidR="00A10AE5" w:rsidRDefault="00A10AE5" w:rsidP="0063112A"/>
    <w:p w14:paraId="2F515349" w14:textId="2529CF83" w:rsidR="00A10AE5" w:rsidRDefault="00A10AE5" w:rsidP="0063112A">
      <w:pPr>
        <w:rPr>
          <w:noProof/>
        </w:rPr>
      </w:pPr>
    </w:p>
    <w:p w14:paraId="160208F2" w14:textId="2EA01D1C" w:rsidR="00A10AE5" w:rsidRDefault="00A10AE5" w:rsidP="0063112A">
      <w:pPr>
        <w:rPr>
          <w:noProof/>
        </w:rPr>
      </w:pPr>
    </w:p>
    <w:p w14:paraId="01A23EE6" w14:textId="322DE9FB" w:rsidR="00A10AE5" w:rsidRDefault="00A10AE5" w:rsidP="0063112A">
      <w:pPr>
        <w:rPr>
          <w:noProof/>
        </w:rPr>
      </w:pPr>
    </w:p>
    <w:p w14:paraId="4D7094F1" w14:textId="77777777" w:rsidR="00A10AE5" w:rsidRDefault="00A10AE5" w:rsidP="0063112A">
      <w:pPr>
        <w:rPr>
          <w:noProof/>
        </w:rPr>
      </w:pPr>
    </w:p>
    <w:p w14:paraId="17AD97B3" w14:textId="77777777" w:rsidR="00A10AE5" w:rsidRDefault="00A10AE5" w:rsidP="0063112A">
      <w:pPr>
        <w:rPr>
          <w:noProof/>
        </w:rPr>
      </w:pPr>
    </w:p>
    <w:p w14:paraId="4284BCBD" w14:textId="0629F7FE" w:rsidR="00A10AE5" w:rsidRDefault="00A10AE5" w:rsidP="0063112A">
      <w:pPr>
        <w:rPr>
          <w:noProof/>
        </w:rPr>
      </w:pPr>
    </w:p>
    <w:p w14:paraId="131B6E0B" w14:textId="1E595A44" w:rsidR="00A10AE5" w:rsidRDefault="00A10AE5" w:rsidP="0063112A">
      <w:pPr>
        <w:rPr>
          <w:noProof/>
        </w:rPr>
      </w:pPr>
    </w:p>
    <w:p w14:paraId="64E89401" w14:textId="77777777" w:rsidR="00A10AE5" w:rsidRDefault="00A10AE5" w:rsidP="0063112A">
      <w:pPr>
        <w:rPr>
          <w:noProof/>
        </w:rPr>
      </w:pPr>
    </w:p>
    <w:p w14:paraId="18B2C64D" w14:textId="77777777" w:rsidR="00A10AE5" w:rsidRDefault="00A10AE5" w:rsidP="0063112A"/>
    <w:sectPr w:rsidR="00A10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9C8D8" w14:textId="77777777" w:rsidR="007737D6" w:rsidRDefault="007737D6" w:rsidP="00C2442B">
      <w:pPr>
        <w:spacing w:after="0" w:line="240" w:lineRule="auto"/>
      </w:pPr>
      <w:r>
        <w:separator/>
      </w:r>
    </w:p>
  </w:endnote>
  <w:endnote w:type="continuationSeparator" w:id="0">
    <w:p w14:paraId="6C4151E2" w14:textId="77777777" w:rsidR="007737D6" w:rsidRDefault="007737D6" w:rsidP="00C24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C3484" w14:textId="77777777" w:rsidR="007737D6" w:rsidRDefault="007737D6" w:rsidP="00C2442B">
      <w:pPr>
        <w:spacing w:after="0" w:line="240" w:lineRule="auto"/>
      </w:pPr>
      <w:r>
        <w:separator/>
      </w:r>
    </w:p>
  </w:footnote>
  <w:footnote w:type="continuationSeparator" w:id="0">
    <w:p w14:paraId="4CC43D8C" w14:textId="77777777" w:rsidR="007737D6" w:rsidRDefault="007737D6" w:rsidP="00C244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6B"/>
    <w:rsid w:val="00093FFB"/>
    <w:rsid w:val="001E59BD"/>
    <w:rsid w:val="0028291C"/>
    <w:rsid w:val="00345F29"/>
    <w:rsid w:val="00494D5B"/>
    <w:rsid w:val="0063112A"/>
    <w:rsid w:val="007737D6"/>
    <w:rsid w:val="007B701F"/>
    <w:rsid w:val="007F4142"/>
    <w:rsid w:val="00825C6C"/>
    <w:rsid w:val="008666FC"/>
    <w:rsid w:val="008718FC"/>
    <w:rsid w:val="0090480A"/>
    <w:rsid w:val="009159F8"/>
    <w:rsid w:val="00944E8B"/>
    <w:rsid w:val="00951956"/>
    <w:rsid w:val="00A0336B"/>
    <w:rsid w:val="00A10AE5"/>
    <w:rsid w:val="00A620C2"/>
    <w:rsid w:val="00B80971"/>
    <w:rsid w:val="00B837AF"/>
    <w:rsid w:val="00BB0857"/>
    <w:rsid w:val="00C2442B"/>
    <w:rsid w:val="00C97CF6"/>
    <w:rsid w:val="00CA7376"/>
    <w:rsid w:val="00CF4DCF"/>
    <w:rsid w:val="00D12F65"/>
    <w:rsid w:val="00D47AB0"/>
    <w:rsid w:val="00D64F92"/>
    <w:rsid w:val="00DD78B4"/>
    <w:rsid w:val="00E0085A"/>
    <w:rsid w:val="00E9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0BF22"/>
  <w15:chartTrackingRefBased/>
  <w15:docId w15:val="{C69BA8EB-F4B6-4CC7-84E9-FA86FCF2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42B"/>
  </w:style>
  <w:style w:type="paragraph" w:styleId="Footer">
    <w:name w:val="footer"/>
    <w:basedOn w:val="Normal"/>
    <w:link w:val="FooterChar"/>
    <w:uiPriority w:val="99"/>
    <w:unhideWhenUsed/>
    <w:rsid w:val="00C2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42B"/>
  </w:style>
  <w:style w:type="character" w:styleId="Hyperlink">
    <w:name w:val="Hyperlink"/>
    <w:basedOn w:val="DefaultParagraphFont"/>
    <w:uiPriority w:val="99"/>
    <w:unhideWhenUsed/>
    <w:rsid w:val="00D47A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A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08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aerelettropompe.com/en/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Sitthananun</dc:creator>
  <cp:keywords/>
  <dc:description/>
  <cp:lastModifiedBy>Chaiwat Sitthananun</cp:lastModifiedBy>
  <cp:revision>3</cp:revision>
  <dcterms:created xsi:type="dcterms:W3CDTF">2026-05-12T03:33:00Z</dcterms:created>
  <dcterms:modified xsi:type="dcterms:W3CDTF">2026-05-13T12:40:00Z</dcterms:modified>
</cp:coreProperties>
</file>