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sz w:val="32"/>
          <w:szCs w:val="32"/>
          <w:lang w:val="en-US" w:eastAsia="zh-CN"/>
        </w:rPr>
      </w:pPr>
      <w:r>
        <w:rPr>
          <w:rFonts w:hint="eastAsia"/>
          <w:sz w:val="32"/>
          <w:szCs w:val="32"/>
          <w:lang w:val="en-US" w:eastAsia="zh-CN"/>
        </w:rPr>
        <w:t>神经网络滤波实验</w:t>
      </w:r>
    </w:p>
    <w:p>
      <w:pPr>
        <w:pStyle w:val="2"/>
        <w:numPr>
          <w:ilvl w:val="0"/>
          <w:numId w:val="1"/>
        </w:numPr>
        <w:rPr>
          <w:rFonts w:hint="eastAsia"/>
          <w:lang w:val="en-US" w:eastAsia="zh-CN"/>
        </w:rPr>
      </w:pPr>
      <w:r>
        <w:rPr>
          <w:rFonts w:hint="eastAsia"/>
          <w:lang w:val="en-US" w:eastAsia="zh-CN"/>
        </w:rPr>
        <w:t>多层全链接网络</w:t>
      </w:r>
    </w:p>
    <w:p>
      <w:pPr>
        <w:rPr>
          <w:rFonts w:hint="eastAsia"/>
          <w:b/>
          <w:bCs/>
          <w:lang w:val="en-US" w:eastAsia="zh-CN"/>
        </w:rPr>
      </w:pPr>
      <w:r>
        <w:rPr>
          <w:rFonts w:hint="eastAsia"/>
          <w:b/>
          <w:bCs/>
          <w:lang w:val="en-US" w:eastAsia="zh-CN"/>
        </w:rPr>
        <w:t>注释：此部分输入波形均为700个点，采样率100Hz，信噪比为1</w:t>
      </w:r>
    </w:p>
    <w:p>
      <w:pPr>
        <w:rPr>
          <w:rFonts w:hint="eastAsia"/>
          <w:lang w:val="en-US" w:eastAsia="zh-CN"/>
        </w:rPr>
      </w:pPr>
      <w:r>
        <w:rPr>
          <w:rFonts w:hint="eastAsia"/>
          <w:lang w:val="en-US" w:eastAsia="zh-CN"/>
        </w:rPr>
        <w:t>对于广度神经网络，隐藏层取1层，隐藏层节点数为1400个点，输出为波形数据时，产生的结果如下图1所示：</w:t>
      </w:r>
    </w:p>
    <w:p>
      <w:pPr>
        <w:jc w:val="center"/>
        <w:rPr>
          <w:rFonts w:hint="eastAsia"/>
          <w:lang w:val="en-US" w:eastAsia="zh-CN"/>
        </w:rPr>
      </w:pPr>
      <w:r>
        <w:rPr>
          <w:rFonts w:hint="eastAsia"/>
          <w:lang w:val="en-US" w:eastAsia="zh-CN"/>
        </w:rPr>
        <w:drawing>
          <wp:inline distT="0" distB="0" distL="114300" distR="114300">
            <wp:extent cx="4309110" cy="1898650"/>
            <wp:effectExtent l="0" t="0" r="15240" b="6350"/>
            <wp:docPr id="1" name="图片 1" descr="2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layer"/>
                    <pic:cNvPicPr>
                      <a:picLocks noChangeAspect="1"/>
                    </pic:cNvPicPr>
                  </pic:nvPicPr>
                  <pic:blipFill>
                    <a:blip r:embed="rId4"/>
                    <a:srcRect l="9561" t="6480" r="8621" b="21489"/>
                    <a:stretch>
                      <a:fillRect/>
                    </a:stretch>
                  </pic:blipFill>
                  <pic:spPr>
                    <a:xfrm>
                      <a:off x="0" y="0"/>
                      <a:ext cx="4309110" cy="1898650"/>
                    </a:xfrm>
                    <a:prstGeom prst="rect">
                      <a:avLst/>
                    </a:prstGeom>
                  </pic:spPr>
                </pic:pic>
              </a:graphicData>
            </a:graphic>
          </wp:inline>
        </w:drawing>
      </w:r>
    </w:p>
    <w:p>
      <w:pPr>
        <w:pStyle w:val="6"/>
        <w:rPr>
          <w:rFonts w:hint="eastAsia"/>
          <w:lang w:val="en-US" w:eastAsia="zh-CN"/>
        </w:rPr>
      </w:pPr>
      <w:r>
        <w:rPr>
          <w:rFonts w:hint="eastAsia"/>
          <w:lang w:val="en-US" w:eastAsia="zh-CN"/>
        </w:rPr>
        <w:t>图1 隐藏层1400节点滤波效果</w:t>
      </w:r>
    </w:p>
    <w:p>
      <w:pPr>
        <w:pStyle w:val="6"/>
        <w:rPr>
          <w:rFonts w:hint="eastAsia"/>
          <w:lang w:val="en-US" w:eastAsia="zh-CN"/>
        </w:rPr>
      </w:pPr>
      <w:r>
        <w:rPr>
          <w:rFonts w:hint="eastAsia"/>
          <w:lang w:val="en-US" w:eastAsia="zh-CN"/>
        </w:rPr>
        <w:t>（粗线为滤波后波形，浅蓝色为原始波形，橘色为期望波形）</w:t>
      </w:r>
    </w:p>
    <w:p>
      <w:pPr>
        <w:rPr>
          <w:rStyle w:val="4"/>
          <w:rFonts w:hint="eastAsia"/>
          <w:lang w:val="en-US" w:eastAsia="zh-CN"/>
        </w:rPr>
      </w:pPr>
      <w:r>
        <w:rPr>
          <w:rStyle w:val="4"/>
          <w:rFonts w:hint="eastAsia"/>
          <w:lang w:val="en-US" w:eastAsia="zh-CN"/>
        </w:rPr>
        <w:t>出现了很明显的过拟合现象，结果基本不可用。</w:t>
      </w:r>
    </w:p>
    <w:p>
      <w:pPr>
        <w:rPr>
          <w:rStyle w:val="4"/>
          <w:rFonts w:hint="eastAsia"/>
          <w:lang w:val="en-US" w:eastAsia="zh-CN"/>
        </w:rPr>
      </w:pPr>
      <w:r>
        <w:rPr>
          <w:rStyle w:val="4"/>
          <w:rFonts w:hint="eastAsia"/>
          <w:lang w:val="en-US" w:eastAsia="zh-CN"/>
        </w:rPr>
        <w:t>有针对性的减少隐藏层数量，将其减少为50个节点，则输出波形如下图2：</w:t>
      </w:r>
    </w:p>
    <w:p>
      <w:pPr>
        <w:rPr>
          <w:rStyle w:val="4"/>
          <w:rFonts w:hint="eastAsia"/>
          <w:lang w:val="en-US" w:eastAsia="zh-CN"/>
        </w:rPr>
      </w:pPr>
      <w:r>
        <w:rPr>
          <w:rStyle w:val="4"/>
          <w:rFonts w:hint="eastAsia"/>
          <w:lang w:val="en-US" w:eastAsia="zh-CN"/>
        </w:rPr>
        <w:drawing>
          <wp:inline distT="0" distB="0" distL="114300" distR="114300">
            <wp:extent cx="4324350" cy="1954530"/>
            <wp:effectExtent l="0" t="0" r="0" b="7620"/>
            <wp:docPr id="2" name="图片 2" descr="1laye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layer-50"/>
                    <pic:cNvPicPr>
                      <a:picLocks noChangeAspect="1"/>
                    </pic:cNvPicPr>
                  </pic:nvPicPr>
                  <pic:blipFill>
                    <a:blip r:embed="rId5"/>
                    <a:srcRect l="9911" t="7444" r="7982" b="18405"/>
                    <a:stretch>
                      <a:fillRect/>
                    </a:stretch>
                  </pic:blipFill>
                  <pic:spPr>
                    <a:xfrm>
                      <a:off x="0" y="0"/>
                      <a:ext cx="4324350" cy="1954530"/>
                    </a:xfrm>
                    <a:prstGeom prst="rect">
                      <a:avLst/>
                    </a:prstGeom>
                  </pic:spPr>
                </pic:pic>
              </a:graphicData>
            </a:graphic>
          </wp:inline>
        </w:drawing>
      </w:r>
    </w:p>
    <w:p>
      <w:pPr>
        <w:pStyle w:val="6"/>
        <w:rPr>
          <w:rFonts w:hint="eastAsia"/>
          <w:lang w:val="en-US" w:eastAsia="zh-CN"/>
        </w:rPr>
      </w:pPr>
      <w:r>
        <w:rPr>
          <w:rStyle w:val="4"/>
          <w:rFonts w:hint="eastAsia"/>
          <w:lang w:val="en-US" w:eastAsia="zh-CN"/>
        </w:rPr>
        <w:t>图2</w:t>
      </w:r>
      <w:r>
        <w:rPr>
          <w:rFonts w:hint="eastAsia"/>
          <w:lang w:val="en-US" w:eastAsia="zh-CN"/>
        </w:rPr>
        <w:t>隐藏层50节点滤波效果</w:t>
      </w:r>
    </w:p>
    <w:p>
      <w:pPr>
        <w:pStyle w:val="6"/>
        <w:rPr>
          <w:rFonts w:hint="eastAsia"/>
          <w:lang w:val="en-US" w:eastAsia="zh-CN"/>
        </w:rPr>
      </w:pPr>
      <w:r>
        <w:rPr>
          <w:rFonts w:hint="eastAsia"/>
          <w:lang w:val="en-US" w:eastAsia="zh-CN"/>
        </w:rPr>
        <w:t>（粗线为滤波后波形，浅蓝色为原始波形，橘色为期望波形）</w:t>
      </w:r>
    </w:p>
    <w:p>
      <w:pPr>
        <w:pStyle w:val="6"/>
        <w:rPr>
          <w:rStyle w:val="4"/>
          <w:rFonts w:hint="eastAsia"/>
          <w:lang w:val="en-US" w:eastAsia="zh-CN"/>
        </w:rPr>
      </w:pPr>
    </w:p>
    <w:p>
      <w:pPr>
        <w:numPr>
          <w:numId w:val="0"/>
        </w:numPr>
        <w:rPr>
          <w:rFonts w:hint="eastAsia"/>
          <w:lang w:val="en-US" w:eastAsia="zh-CN"/>
        </w:rPr>
      </w:pPr>
      <w:r>
        <w:rPr>
          <w:rFonts w:hint="eastAsia"/>
          <w:lang w:val="en-US" w:eastAsia="zh-CN"/>
        </w:rPr>
        <w:t>此时神经网络泛化能力有所提高，但是细节上得到的曲线仍不平滑，而且一些有效信息被压制。</w:t>
      </w:r>
    </w:p>
    <w:p>
      <w:pPr>
        <w:numPr>
          <w:numId w:val="0"/>
        </w:numPr>
        <w:rPr>
          <w:rFonts w:hint="eastAsia"/>
          <w:lang w:val="en-US" w:eastAsia="zh-CN"/>
        </w:rPr>
      </w:pPr>
      <w:r>
        <w:rPr>
          <w:rFonts w:hint="eastAsia"/>
          <w:lang w:val="en-US" w:eastAsia="zh-CN"/>
        </w:rPr>
        <w:t>总的来说结果不可用，同时也可以看到由于输入输出节点数固定，无法适应多种不同长度波形的滤波效果。</w:t>
      </w:r>
    </w:p>
    <w:p>
      <w:pPr>
        <w:numPr>
          <w:numId w:val="0"/>
        </w:numPr>
        <w:rPr>
          <w:rFonts w:hint="eastAsia"/>
          <w:lang w:val="en-US" w:eastAsia="zh-CN"/>
        </w:rPr>
      </w:pPr>
      <w:r>
        <w:rPr>
          <w:rFonts w:hint="eastAsia"/>
          <w:lang w:val="en-US" w:eastAsia="zh-CN"/>
        </w:rPr>
        <w:t>再加入四层或更多层的网络之后，并增加训练集个数，可以明显的看到训练过程梯度下降缓慢，而且最终效果与一层隐藏层的神经网络效果类似，并无明显改善。若加入dropout过程也无明显的改善。</w:t>
      </w:r>
    </w:p>
    <w:p>
      <w:pPr>
        <w:numPr>
          <w:numId w:val="0"/>
        </w:numPr>
        <w:rPr>
          <w:rFonts w:hint="eastAsia"/>
          <w:lang w:val="en-US" w:eastAsia="zh-CN"/>
        </w:rPr>
      </w:pPr>
    </w:p>
    <w:p>
      <w:pPr>
        <w:pStyle w:val="2"/>
        <w:numPr>
          <w:ilvl w:val="0"/>
          <w:numId w:val="1"/>
        </w:numPr>
        <w:rPr>
          <w:rFonts w:hint="eastAsia"/>
          <w:lang w:val="en-US" w:eastAsia="zh-CN"/>
        </w:rPr>
      </w:pPr>
      <w:r>
        <w:rPr>
          <w:rFonts w:hint="eastAsia"/>
          <w:lang w:val="en-US" w:eastAsia="zh-CN"/>
        </w:rPr>
        <w:t>卷积神经网络滤波</w:t>
      </w:r>
    </w:p>
    <w:p>
      <w:pPr>
        <w:numPr>
          <w:numId w:val="0"/>
        </w:numPr>
        <w:rPr>
          <w:rFonts w:hint="eastAsia"/>
          <w:lang w:val="en-US" w:eastAsia="zh-CN"/>
        </w:rPr>
      </w:pPr>
      <w:r>
        <w:rPr>
          <w:rFonts w:hint="eastAsia"/>
          <w:lang w:val="en-US" w:eastAsia="zh-CN"/>
        </w:rPr>
        <w:t>卷积神经网络对于单个神经元链接的数目进行了缩减，同时引入了权值共享的概念。与小波变换的思想一致，但基函数并不已知，需要通过网络训练得到。而且由于卷积神经网了的局部化特征所以可以对不同长度的数据进行滤波。</w:t>
      </w:r>
    </w:p>
    <w:p>
      <w:pPr>
        <w:numPr>
          <w:numId w:val="0"/>
        </w:numPr>
        <w:rPr>
          <w:rFonts w:hint="eastAsia"/>
          <w:lang w:val="en-US" w:eastAsia="zh-CN"/>
        </w:rPr>
      </w:pPr>
      <w:r>
        <w:rPr>
          <w:rFonts w:hint="eastAsia"/>
          <w:lang w:val="en-US" w:eastAsia="zh-CN"/>
        </w:rPr>
        <w:t>测试中发现，采用无噪声数据训练效果更好。</w:t>
      </w:r>
    </w:p>
    <w:p>
      <w:pPr>
        <w:numPr>
          <w:numId w:val="0"/>
        </w:numPr>
        <w:jc w:val="center"/>
        <w:rPr>
          <w:rFonts w:hint="eastAsia"/>
          <w:lang w:val="en-US" w:eastAsia="zh-CN"/>
        </w:rPr>
      </w:pPr>
      <w:r>
        <w:rPr>
          <w:rFonts w:hint="eastAsia"/>
          <w:lang w:val="en-US" w:eastAsia="zh-CN"/>
        </w:rPr>
        <w:drawing>
          <wp:inline distT="0" distB="0" distL="114300" distR="114300">
            <wp:extent cx="5305425" cy="1827530"/>
            <wp:effectExtent l="0" t="0" r="9525" b="1270"/>
            <wp:docPr id="4" name="图片 4" descr="n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nz2"/>
                    <pic:cNvPicPr>
                      <a:picLocks noChangeAspect="1"/>
                    </pic:cNvPicPr>
                  </pic:nvPicPr>
                  <pic:blipFill>
                    <a:blip r:embed="rId6"/>
                    <a:srcRect l="10080" t="41773" r="9175" b="2650"/>
                    <a:stretch>
                      <a:fillRect/>
                    </a:stretch>
                  </pic:blipFill>
                  <pic:spPr>
                    <a:xfrm>
                      <a:off x="0" y="0"/>
                      <a:ext cx="5305425" cy="1827530"/>
                    </a:xfrm>
                    <a:prstGeom prst="rect">
                      <a:avLst/>
                    </a:prstGeom>
                  </pic:spPr>
                </pic:pic>
              </a:graphicData>
            </a:graphic>
          </wp:inline>
        </w:drawing>
      </w:r>
    </w:p>
    <w:p>
      <w:pPr>
        <w:pStyle w:val="6"/>
        <w:rPr>
          <w:rFonts w:hint="eastAsia"/>
          <w:lang w:val="en-US" w:eastAsia="zh-CN"/>
        </w:rPr>
      </w:pPr>
      <w:r>
        <w:rPr>
          <w:rFonts w:hint="eastAsia"/>
          <w:lang w:val="en-US" w:eastAsia="zh-CN"/>
        </w:rPr>
        <w:t>图3卷积神经网络滤波，信噪比2</w:t>
      </w:r>
    </w:p>
    <w:p>
      <w:pPr>
        <w:pStyle w:val="6"/>
        <w:rPr>
          <w:rFonts w:hint="eastAsia"/>
          <w:lang w:val="en-US" w:eastAsia="zh-CN"/>
        </w:rPr>
      </w:pPr>
      <w:r>
        <w:rPr>
          <w:rFonts w:hint="eastAsia"/>
          <w:lang w:val="en-US" w:eastAsia="zh-CN"/>
        </w:rPr>
        <w:t>上图为滑动平均方法，中图为卷积神经网络方法，下图为傅里叶方法</w:t>
      </w:r>
    </w:p>
    <w:p>
      <w:pPr>
        <w:pStyle w:val="6"/>
        <w:rPr>
          <w:rFonts w:hint="eastAsia"/>
          <w:lang w:val="en-US" w:eastAsia="zh-CN"/>
        </w:rPr>
      </w:pPr>
      <w:r>
        <w:rPr>
          <w:rFonts w:hint="eastAsia"/>
          <w:lang w:val="en-US" w:eastAsia="zh-CN"/>
        </w:rPr>
        <w:t>（粗线为滤波后波形，浅蓝色为原始波形，橘色为期望波形）</w:t>
      </w:r>
    </w:p>
    <w:p>
      <w:pPr>
        <w:numPr>
          <w:numId w:val="0"/>
        </w:numPr>
        <w:jc w:val="left"/>
        <w:rPr>
          <w:rFonts w:hint="eastAsia"/>
          <w:lang w:val="en-US" w:eastAsia="zh-CN"/>
        </w:rPr>
      </w:pPr>
      <w:r>
        <w:rPr>
          <w:rFonts w:hint="eastAsia"/>
          <w:lang w:val="en-US" w:eastAsia="zh-CN"/>
        </w:rPr>
        <w:t>结果并未出预期，卷积网络与滑动平均效果更佳类似，但是卷积神经网络对于最大振幅的恢复更好，而且得到的曲线更加平滑。</w:t>
      </w:r>
    </w:p>
    <w:p>
      <w:pPr>
        <w:numPr>
          <w:numId w:val="0"/>
        </w:numPr>
        <w:jc w:val="left"/>
        <w:rPr>
          <w:rFonts w:hint="eastAsia"/>
          <w:lang w:val="en-US" w:eastAsia="zh-CN"/>
        </w:rPr>
      </w:pPr>
      <w:r>
        <w:rPr>
          <w:rFonts w:hint="eastAsia"/>
          <w:lang w:val="en-US" w:eastAsia="zh-CN"/>
        </w:rPr>
        <w:t>实验中进行了多层卷积的实验具体参数如下：</w:t>
      </w:r>
    </w:p>
    <w:p>
      <w:pPr>
        <w:numPr>
          <w:numId w:val="0"/>
        </w:numPr>
        <w:jc w:val="left"/>
        <w:rPr>
          <w:rFonts w:hint="eastAsia"/>
          <w:lang w:val="en-US" w:eastAsia="zh-CN"/>
        </w:rPr>
      </w:pPr>
      <w:r>
        <w:rPr>
          <w:rFonts w:hint="eastAsia"/>
          <w:lang w:val="en-US" w:eastAsia="zh-CN"/>
        </w:rPr>
        <w:t>C[8,1,4,P]-C[4,4,4,P]-C[4,4,1,P]</w:t>
      </w:r>
    </w:p>
    <w:p>
      <w:pPr>
        <w:numPr>
          <w:ilvl w:val="0"/>
          <w:numId w:val="0"/>
        </w:numPr>
        <w:jc w:val="left"/>
        <w:rPr>
          <w:rFonts w:hint="eastAsia"/>
          <w:lang w:val="en-US" w:eastAsia="zh-CN"/>
        </w:rPr>
      </w:pPr>
      <w:r>
        <w:rPr>
          <w:rFonts w:hint="eastAsia"/>
          <w:lang w:val="en-US" w:eastAsia="zh-CN"/>
        </w:rPr>
        <w:t>C[16,1,4,P]-C[4,4,4,P]-C[4,4,1,P]</w:t>
      </w:r>
    </w:p>
    <w:p>
      <w:pPr>
        <w:numPr>
          <w:ilvl w:val="0"/>
          <w:numId w:val="0"/>
        </w:numPr>
        <w:jc w:val="left"/>
        <w:rPr>
          <w:rFonts w:hint="eastAsia"/>
          <w:sz w:val="20"/>
          <w:szCs w:val="22"/>
          <w:lang w:val="en-US" w:eastAsia="zh-CN"/>
        </w:rPr>
      </w:pPr>
      <w:r>
        <w:rPr>
          <w:rFonts w:hint="eastAsia"/>
          <w:sz w:val="20"/>
          <w:szCs w:val="22"/>
          <w:lang w:val="en-US" w:eastAsia="zh-CN"/>
        </w:rPr>
        <w:t>C[8,1,8,P]-C[4,8,16,P]-C[4,16,32,P]-C[4,32,32,P]-C[4,32,16,P]-C[4,16,8,P]-C[4,8,4,P]-C[4,4,1,P]</w:t>
      </w:r>
    </w:p>
    <w:p>
      <w:pPr>
        <w:numPr>
          <w:ilvl w:val="0"/>
          <w:numId w:val="0"/>
        </w:numPr>
        <w:jc w:val="left"/>
        <w:rPr>
          <w:rFonts w:hint="eastAsia"/>
          <w:sz w:val="20"/>
          <w:szCs w:val="22"/>
          <w:lang w:val="en-US" w:eastAsia="zh-CN"/>
        </w:rPr>
      </w:pPr>
      <w:r>
        <w:rPr>
          <w:rFonts w:hint="eastAsia"/>
          <w:sz w:val="20"/>
          <w:szCs w:val="22"/>
          <w:lang w:val="en-US" w:eastAsia="zh-CN"/>
        </w:rPr>
        <w:t>C[8,1,8,P]-C[4,8,16,P]-C[2,16,32,P]-C[2,32,32,P]-C[2,32,16,P]-C[2,16,8,P]-C[2,8,4,P]-C[2,2,1,P]</w:t>
      </w:r>
    </w:p>
    <w:p>
      <w:pPr>
        <w:numPr>
          <w:ilvl w:val="0"/>
          <w:numId w:val="0"/>
        </w:numPr>
        <w:jc w:val="left"/>
        <w:rPr>
          <w:rFonts w:hint="eastAsia"/>
          <w:lang w:val="en-US" w:eastAsia="zh-CN"/>
        </w:rPr>
      </w:pPr>
      <w:r>
        <w:rPr>
          <w:rFonts w:hint="eastAsia"/>
          <w:lang w:val="en-US" w:eastAsia="zh-CN"/>
        </w:rPr>
        <w:t>C[16,1,4]-C[4,4,4]-C[4,4,1]</w:t>
      </w:r>
    </w:p>
    <w:p>
      <w:pPr>
        <w:numPr>
          <w:ilvl w:val="0"/>
          <w:numId w:val="0"/>
        </w:numPr>
        <w:jc w:val="left"/>
        <w:rPr>
          <w:rFonts w:hint="eastAsia"/>
          <w:sz w:val="20"/>
          <w:szCs w:val="22"/>
          <w:lang w:val="en-US" w:eastAsia="zh-CN"/>
        </w:rPr>
      </w:pPr>
      <w:r>
        <w:rPr>
          <w:rFonts w:hint="eastAsia"/>
          <w:sz w:val="20"/>
          <w:szCs w:val="22"/>
          <w:lang w:val="en-US" w:eastAsia="zh-CN"/>
        </w:rPr>
        <w:t>............................</w:t>
      </w:r>
    </w:p>
    <w:p>
      <w:pPr>
        <w:rPr>
          <w:rFonts w:hint="eastAsia"/>
          <w:lang w:val="en-US" w:eastAsia="zh-CN"/>
        </w:rPr>
      </w:pPr>
      <w:r>
        <w:rPr>
          <w:rFonts w:hint="eastAsia"/>
          <w:lang w:val="en-US" w:eastAsia="zh-CN"/>
        </w:rPr>
        <w:t>其中C代表卷积层，括号内含义为[链接数，输入通道数，输出通道数，池化层]</w:t>
      </w:r>
    </w:p>
    <w:p>
      <w:pPr>
        <w:rPr>
          <w:rFonts w:hint="eastAsia"/>
          <w:lang w:val="en-US" w:eastAsia="zh-CN"/>
        </w:rPr>
      </w:pPr>
      <w:r>
        <w:rPr>
          <w:rFonts w:hint="eastAsia"/>
          <w:lang w:val="en-US" w:eastAsia="zh-CN"/>
        </w:rPr>
        <w:t>最终结果与与初始的三层神经网络所得的结果并无明显区别，所以这里选择用三层卷积网络进行滤波。</w:t>
      </w:r>
    </w:p>
    <w:p>
      <w:pPr>
        <w:rPr>
          <w:rFonts w:hint="eastAsia"/>
          <w:lang w:val="en-US" w:eastAsia="zh-CN"/>
        </w:rPr>
      </w:pPr>
      <w:r>
        <w:rPr>
          <w:rFonts w:hint="eastAsia"/>
          <w:lang w:val="en-US" w:eastAsia="zh-CN"/>
        </w:rPr>
        <w:t>训练集对于最终结果有影响，若选取地震子波的不同形式组成训练集，效果如下：</w:t>
      </w:r>
    </w:p>
    <w:p>
      <w:pPr>
        <w:jc w:val="center"/>
        <w:rPr>
          <w:rFonts w:hint="eastAsia"/>
          <w:lang w:val="en-US" w:eastAsia="zh-CN"/>
        </w:rPr>
      </w:pPr>
      <w:r>
        <w:rPr>
          <w:rFonts w:hint="eastAsia"/>
          <w:lang w:val="en-US" w:eastAsia="zh-CN"/>
        </w:rPr>
        <w:drawing>
          <wp:inline distT="0" distB="0" distL="114300" distR="114300">
            <wp:extent cx="4267200" cy="1332865"/>
            <wp:effectExtent l="0" t="0" r="0" b="635"/>
            <wp:docPr id="5" name="图片 5" descr="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n"/>
                    <pic:cNvPicPr>
                      <a:picLocks noChangeAspect="1"/>
                    </pic:cNvPicPr>
                  </pic:nvPicPr>
                  <pic:blipFill>
                    <a:blip r:embed="rId7"/>
                    <a:srcRect l="10212" t="42038" r="8765" b="7396"/>
                    <a:stretch>
                      <a:fillRect/>
                    </a:stretch>
                  </pic:blipFill>
                  <pic:spPr>
                    <a:xfrm>
                      <a:off x="0" y="0"/>
                      <a:ext cx="4267200" cy="1332865"/>
                    </a:xfrm>
                    <a:prstGeom prst="rect">
                      <a:avLst/>
                    </a:prstGeom>
                  </pic:spPr>
                </pic:pic>
              </a:graphicData>
            </a:graphic>
          </wp:inline>
        </w:drawing>
      </w:r>
    </w:p>
    <w:p>
      <w:pPr>
        <w:pStyle w:val="6"/>
        <w:rPr>
          <w:rFonts w:hint="eastAsia"/>
          <w:lang w:val="en-US" w:eastAsia="zh-CN"/>
        </w:rPr>
      </w:pPr>
      <w:r>
        <w:rPr>
          <w:rFonts w:hint="eastAsia"/>
          <w:lang w:val="en-US" w:eastAsia="zh-CN"/>
        </w:rPr>
        <w:t>图4卷积神经网络滤波，信噪比2</w:t>
      </w:r>
    </w:p>
    <w:p>
      <w:pPr>
        <w:pStyle w:val="6"/>
        <w:rPr>
          <w:rFonts w:hint="eastAsia"/>
          <w:lang w:val="en-US" w:eastAsia="zh-CN"/>
        </w:rPr>
      </w:pPr>
      <w:r>
        <w:rPr>
          <w:rFonts w:hint="eastAsia"/>
          <w:lang w:val="en-US" w:eastAsia="zh-CN"/>
        </w:rPr>
        <w:t>上图为滑动平均方法，中图为卷积神经网络方法，下图为傅里叶方法</w:t>
      </w:r>
    </w:p>
    <w:p>
      <w:pPr>
        <w:pStyle w:val="6"/>
        <w:rPr>
          <w:rFonts w:hint="eastAsia"/>
          <w:lang w:val="en-US" w:eastAsia="zh-CN"/>
        </w:rPr>
      </w:pPr>
      <w:r>
        <w:rPr>
          <w:rFonts w:hint="eastAsia"/>
          <w:lang w:val="en-US" w:eastAsia="zh-CN"/>
        </w:rPr>
        <w:t>（粗线为滤波后波形，浅蓝色为原始波形，橘色为期望波形）</w:t>
      </w:r>
    </w:p>
    <w:p>
      <w:pPr>
        <w:numPr>
          <w:numId w:val="0"/>
        </w:numPr>
        <w:rPr>
          <w:rFonts w:hint="eastAsia"/>
          <w:lang w:val="en-US" w:eastAsia="zh-CN"/>
        </w:rPr>
      </w:pPr>
      <w:r>
        <w:rPr>
          <w:rFonts w:hint="eastAsia"/>
          <w:lang w:val="en-US" w:eastAsia="zh-CN"/>
        </w:rPr>
        <w:t>波形细节更多另一方面来说留下的噪声也更多。</w:t>
      </w:r>
    </w:p>
    <w:p>
      <w:pPr>
        <w:numPr>
          <w:numId w:val="0"/>
        </w:numPr>
        <w:rPr>
          <w:rFonts w:hint="eastAsia"/>
          <w:lang w:val="en-US" w:eastAsia="zh-CN"/>
        </w:rPr>
      </w:pPr>
    </w:p>
    <w:p>
      <w:pPr>
        <w:pStyle w:val="2"/>
        <w:numPr>
          <w:ilvl w:val="0"/>
          <w:numId w:val="1"/>
        </w:numPr>
        <w:rPr>
          <w:rFonts w:hint="eastAsia"/>
          <w:lang w:val="en-US" w:eastAsia="zh-CN"/>
        </w:rPr>
      </w:pPr>
      <w:r>
        <w:rPr>
          <w:rFonts w:hint="eastAsia"/>
          <w:lang w:val="en-US" w:eastAsia="zh-CN"/>
        </w:rPr>
        <w:t>特征层形状</w:t>
      </w:r>
    </w:p>
    <w:p>
      <w:pPr>
        <w:numPr>
          <w:numId w:val="0"/>
        </w:numPr>
        <w:rPr>
          <w:rFonts w:hint="eastAsia"/>
          <w:lang w:val="en-US" w:eastAsia="zh-CN"/>
        </w:rPr>
      </w:pPr>
      <w:r>
        <w:rPr>
          <w:rFonts w:hint="eastAsia"/>
          <w:lang w:val="en-US" w:eastAsia="zh-CN"/>
        </w:rPr>
        <w:t>如第2部分所说卷积神经网络主要目的在于特征层的形成，将第一层卷积权值会绘制成图：</w:t>
      </w:r>
    </w:p>
    <w:p>
      <w:pPr>
        <w:numPr>
          <w:numId w:val="0"/>
        </w:numPr>
        <w:jc w:val="center"/>
        <w:rPr>
          <w:rFonts w:hint="eastAsia"/>
          <w:lang w:val="en-US" w:eastAsia="zh-CN"/>
        </w:rPr>
      </w:pPr>
      <w:r>
        <w:rPr>
          <w:rFonts w:hint="eastAsia"/>
          <w:lang w:val="en-US" w:eastAsia="zh-CN"/>
        </w:rPr>
        <w:drawing>
          <wp:inline distT="0" distB="0" distL="114300" distR="114300">
            <wp:extent cx="4406265" cy="3419475"/>
            <wp:effectExtent l="0" t="0" r="13335" b="9525"/>
            <wp:docPr id="7" name="图片 7" descr="figure_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_2-15"/>
                    <pic:cNvPicPr>
                      <a:picLocks noChangeAspect="1"/>
                    </pic:cNvPicPr>
                  </pic:nvPicPr>
                  <pic:blipFill>
                    <a:blip r:embed="rId8"/>
                    <a:srcRect l="7838" t="7644" r="8620" b="5333"/>
                    <a:stretch>
                      <a:fillRect/>
                    </a:stretch>
                  </pic:blipFill>
                  <pic:spPr>
                    <a:xfrm>
                      <a:off x="0" y="0"/>
                      <a:ext cx="4406265" cy="3419475"/>
                    </a:xfrm>
                    <a:prstGeom prst="rect">
                      <a:avLst/>
                    </a:prstGeom>
                  </pic:spPr>
                </pic:pic>
              </a:graphicData>
            </a:graphic>
          </wp:inline>
        </w:drawing>
      </w:r>
    </w:p>
    <w:p>
      <w:pPr>
        <w:pStyle w:val="6"/>
        <w:rPr>
          <w:rFonts w:hint="eastAsia"/>
          <w:lang w:val="en-US" w:eastAsia="zh-CN"/>
        </w:rPr>
      </w:pPr>
      <w:r>
        <w:rPr>
          <w:rFonts w:hint="eastAsia"/>
          <w:lang w:val="en-US" w:eastAsia="zh-CN"/>
        </w:rPr>
        <w:t>图5卷积神经网特征层(8参数)</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如图特征层中可以明显看到地震子波的形状，所以说卷积第一层在于形成子波的大致形状。但是缺少直线的形状所以导致所得图形的直线部分比较缺乏。若将神经网络特征层选取16个链接：</w:t>
      </w:r>
    </w:p>
    <w:p>
      <w:pPr>
        <w:numPr>
          <w:numId w:val="0"/>
        </w:numPr>
        <w:jc w:val="center"/>
        <w:rPr>
          <w:rFonts w:hint="eastAsia"/>
          <w:lang w:val="en-US" w:eastAsia="zh-CN"/>
        </w:rPr>
      </w:pPr>
      <w:r>
        <w:rPr>
          <w:rFonts w:hint="eastAsia"/>
          <w:lang w:val="en-US" w:eastAsia="zh-CN"/>
        </w:rPr>
        <w:drawing>
          <wp:inline distT="0" distB="0" distL="114300" distR="114300">
            <wp:extent cx="4304030" cy="2291715"/>
            <wp:effectExtent l="0" t="0" r="1270" b="13335"/>
            <wp:docPr id="9" name="图片 9" descr="figure_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_2-12"/>
                    <pic:cNvPicPr>
                      <a:picLocks noChangeAspect="1"/>
                    </pic:cNvPicPr>
                  </pic:nvPicPr>
                  <pic:blipFill>
                    <a:blip r:embed="rId9"/>
                    <a:srcRect l="9236" t="6673" r="9043" b="6384"/>
                    <a:stretch>
                      <a:fillRect/>
                    </a:stretch>
                  </pic:blipFill>
                  <pic:spPr>
                    <a:xfrm>
                      <a:off x="0" y="0"/>
                      <a:ext cx="4304030" cy="2291715"/>
                    </a:xfrm>
                    <a:prstGeom prst="rect">
                      <a:avLst/>
                    </a:prstGeom>
                  </pic:spPr>
                </pic:pic>
              </a:graphicData>
            </a:graphic>
          </wp:inline>
        </w:drawing>
      </w:r>
    </w:p>
    <w:p>
      <w:pPr>
        <w:pStyle w:val="6"/>
        <w:rPr>
          <w:rFonts w:hint="eastAsia"/>
          <w:lang w:val="en-US" w:eastAsia="zh-CN"/>
        </w:rPr>
      </w:pPr>
      <w:r>
        <w:rPr>
          <w:rFonts w:hint="eastAsia"/>
          <w:lang w:val="en-US" w:eastAsia="zh-CN"/>
        </w:rPr>
        <w:t>图6卷积神经网特征层(16参数)</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对于带噪声数据，存在更多的噪声信息：</w:t>
      </w:r>
    </w:p>
    <w:p>
      <w:pPr>
        <w:numPr>
          <w:numId w:val="0"/>
        </w:numPr>
        <w:jc w:val="center"/>
        <w:rPr>
          <w:rFonts w:hint="eastAsia"/>
          <w:lang w:val="en-US" w:eastAsia="zh-CN"/>
        </w:rPr>
      </w:pPr>
      <w:r>
        <w:rPr>
          <w:rFonts w:hint="eastAsia"/>
          <w:lang w:val="en-US" w:eastAsia="zh-CN"/>
        </w:rPr>
        <w:drawing>
          <wp:inline distT="0" distB="0" distL="114300" distR="114300">
            <wp:extent cx="4311015" cy="2237740"/>
            <wp:effectExtent l="0" t="0" r="13335" b="10160"/>
            <wp:docPr id="10" name="图片 10" descr="figure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_2-9"/>
                    <pic:cNvPicPr>
                      <a:picLocks noChangeAspect="1"/>
                    </pic:cNvPicPr>
                  </pic:nvPicPr>
                  <pic:blipFill>
                    <a:blip r:embed="rId10"/>
                    <a:srcRect l="9236" t="8119" r="8910" b="6986"/>
                    <a:stretch>
                      <a:fillRect/>
                    </a:stretch>
                  </pic:blipFill>
                  <pic:spPr>
                    <a:xfrm>
                      <a:off x="0" y="0"/>
                      <a:ext cx="4311015" cy="2237740"/>
                    </a:xfrm>
                    <a:prstGeom prst="rect">
                      <a:avLst/>
                    </a:prstGeom>
                  </pic:spPr>
                </pic:pic>
              </a:graphicData>
            </a:graphic>
          </wp:inline>
        </w:drawing>
      </w:r>
    </w:p>
    <w:p>
      <w:pPr>
        <w:pStyle w:val="6"/>
        <w:rPr>
          <w:rFonts w:hint="eastAsia"/>
          <w:lang w:val="en-US" w:eastAsia="zh-CN"/>
        </w:rPr>
      </w:pPr>
      <w:r>
        <w:rPr>
          <w:rFonts w:hint="eastAsia"/>
          <w:lang w:val="en-US" w:eastAsia="zh-CN"/>
        </w:rPr>
        <w:t>图7卷积神经网特征层(16参数，带噪声训练)</w:t>
      </w:r>
    </w:p>
    <w:p>
      <w:pPr>
        <w:numPr>
          <w:numId w:val="0"/>
        </w:numPr>
        <w:rPr>
          <w:rFonts w:hint="eastAsia"/>
          <w:lang w:val="en-US" w:eastAsia="zh-CN"/>
        </w:rPr>
      </w:pPr>
      <w:r>
        <w:rPr>
          <w:rFonts w:hint="eastAsia"/>
          <w:lang w:val="en-US" w:eastAsia="zh-CN"/>
        </w:rPr>
        <w:t>若将卷积特征层连接数增加到124，依然可以得到收敛到20%以内的结果，但是特征层的形状更加复杂，并存在一个主峰。</w:t>
      </w:r>
    </w:p>
    <w:p>
      <w:pPr>
        <w:numPr>
          <w:numId w:val="0"/>
        </w:numPr>
        <w:rPr>
          <w:rFonts w:hint="eastAsia"/>
          <w:lang w:val="en-US" w:eastAsia="zh-CN"/>
        </w:rPr>
      </w:pPr>
      <w:r>
        <w:rPr>
          <w:rFonts w:hint="eastAsia"/>
          <w:lang w:val="en-US" w:eastAsia="zh-CN"/>
        </w:rPr>
        <w:drawing>
          <wp:inline distT="0" distB="0" distL="114300" distR="114300">
            <wp:extent cx="4479925" cy="3406140"/>
            <wp:effectExtent l="0" t="0" r="15875" b="3810"/>
            <wp:docPr id="11" name="图片 11" descr="figure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ure_2-1"/>
                    <pic:cNvPicPr>
                      <a:picLocks noChangeAspect="1"/>
                    </pic:cNvPicPr>
                  </pic:nvPicPr>
                  <pic:blipFill>
                    <a:blip r:embed="rId11"/>
                    <a:srcRect l="7416" t="7498" r="7645" b="5818"/>
                    <a:stretch>
                      <a:fillRect/>
                    </a:stretch>
                  </pic:blipFill>
                  <pic:spPr>
                    <a:xfrm>
                      <a:off x="0" y="0"/>
                      <a:ext cx="4479925" cy="3406140"/>
                    </a:xfrm>
                    <a:prstGeom prst="rect">
                      <a:avLst/>
                    </a:prstGeom>
                  </pic:spPr>
                </pic:pic>
              </a:graphicData>
            </a:graphic>
          </wp:inline>
        </w:drawing>
      </w:r>
    </w:p>
    <w:p>
      <w:pPr>
        <w:pStyle w:val="6"/>
        <w:rPr>
          <w:rFonts w:hint="eastAsia"/>
          <w:lang w:val="en-US" w:eastAsia="zh-CN"/>
        </w:rPr>
      </w:pPr>
      <w:r>
        <w:rPr>
          <w:rFonts w:hint="eastAsia"/>
          <w:lang w:val="en-US" w:eastAsia="zh-CN"/>
        </w:rPr>
        <w:t>图8卷积神经网特征层(124参数)</w:t>
      </w:r>
    </w:p>
    <w:p>
      <w:pPr>
        <w:numPr>
          <w:numId w:val="0"/>
        </w:numPr>
        <w:rPr>
          <w:rFonts w:hint="eastAsia"/>
          <w:lang w:val="en-US" w:eastAsia="zh-CN"/>
        </w:rPr>
      </w:pPr>
      <w:r>
        <w:rPr>
          <w:rFonts w:hint="eastAsia"/>
          <w:lang w:val="en-US" w:eastAsia="zh-CN"/>
        </w:rPr>
        <w:t>对于这个结果目前无法解释，而且所给的通道数减少到了2个依然可以得到类似的结果。</w:t>
      </w:r>
    </w:p>
    <w:p>
      <w:pPr>
        <w:numPr>
          <w:numId w:val="0"/>
        </w:numPr>
        <w:rPr>
          <w:rFonts w:hint="eastAsia"/>
          <w:lang w:val="en-US" w:eastAsia="zh-CN"/>
        </w:rPr>
      </w:pPr>
    </w:p>
    <w:p>
      <w:pPr>
        <w:numPr>
          <w:numId w:val="0"/>
        </w:num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B38F41"/>
    <w:multiLevelType w:val="singleLevel"/>
    <w:tmpl w:val="58B38F4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777517"/>
    <w:rsid w:val="3C777517"/>
    <w:rsid w:val="71E6182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240" w:lineRule="auto"/>
      <w:outlineLvl w:val="0"/>
    </w:pPr>
    <w:rPr>
      <w:rFonts w:eastAsia="微软雅黑" w:asciiTheme="minorAscii" w:hAnsiTheme="minorAscii"/>
      <w:b/>
      <w:kern w:val="44"/>
      <w:sz w:val="28"/>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customStyle="1" w:styleId="6">
    <w:name w:val="图表标题"/>
    <w:basedOn w:val="1"/>
    <w:uiPriority w:val="0"/>
    <w:pPr>
      <w:snapToGrid w:val="0"/>
      <w:jc w:val="center"/>
    </w:pPr>
    <w:rPr>
      <w:rFonts w:asciiTheme="minorAscii" w:hAnsiTheme="minorAscii"/>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2017-02-27T02:07:00Z</dcterms:created>
  <dc:creator>LLL</dc:creator>
  <cp:lastModifiedBy>LLL</cp:lastModifiedBy>
  <dcterms:modified xsi:type="dcterms:W3CDTF">2017-02-27T03:37:56Z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