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EB" w:rsidRDefault="00047145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DEB" w:rsidRDefault="003D4DEB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D4DEB" w:rsidRDefault="003D4DEB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D4DEB" w:rsidRDefault="003D4DEB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D4DEB" w:rsidRDefault="003D4DEB"/>
    <w:p w:rsidR="003D4DEB" w:rsidRDefault="003D4DEB"/>
    <w:p w:rsidR="003D4DEB" w:rsidRDefault="00047145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3D4DEB" w:rsidRDefault="0004714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3D4DEB" w:rsidRDefault="00047145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:rsidR="003D4DEB" w:rsidRDefault="003D4DEB"/>
    <w:p w:rsidR="003D4DEB" w:rsidRDefault="00047145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D4DEB" w:rsidRDefault="00047145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3D4DEB" w:rsidRDefault="00047145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D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D4DEB" w:rsidRDefault="000471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D4DEB" w:rsidRDefault="000471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D4DEB" w:rsidRDefault="000471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D4DEB" w:rsidRDefault="000471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D4DEB">
        <w:tc>
          <w:tcPr>
            <w:tcW w:w="1470" w:type="dxa"/>
          </w:tcPr>
          <w:p w:rsidR="003D4DEB" w:rsidRPr="00C176B9" w:rsidRDefault="00C176B9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8/25/2018</w:t>
            </w:r>
          </w:p>
        </w:tc>
        <w:tc>
          <w:tcPr>
            <w:tcW w:w="1275" w:type="dxa"/>
          </w:tcPr>
          <w:p w:rsidR="003D4DEB" w:rsidRPr="00C176B9" w:rsidRDefault="00C176B9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 1.0</w:t>
            </w:r>
          </w:p>
        </w:tc>
        <w:tc>
          <w:tcPr>
            <w:tcW w:w="2100" w:type="dxa"/>
          </w:tcPr>
          <w:p w:rsidR="003D4DEB" w:rsidRPr="00C176B9" w:rsidRDefault="00C176B9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J</w:t>
            </w:r>
            <w:r>
              <w:rPr>
                <w:rFonts w:ascii="Calibri" w:hAnsi="Calibri" w:cs="Calibri"/>
                <w:sz w:val="22"/>
                <w:szCs w:val="22"/>
              </w:rPr>
              <w:t>un Imamura</w:t>
            </w:r>
          </w:p>
        </w:tc>
        <w:tc>
          <w:tcPr>
            <w:tcW w:w="4785" w:type="dxa"/>
          </w:tcPr>
          <w:p w:rsidR="003D4DEB" w:rsidRPr="00C176B9" w:rsidRDefault="00C176B9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sz w:val="22"/>
                <w:szCs w:val="22"/>
              </w:rPr>
              <w:t>irst attempt</w:t>
            </w:r>
          </w:p>
        </w:tc>
      </w:tr>
      <w:tr w:rsidR="003D4DEB">
        <w:tc>
          <w:tcPr>
            <w:tcW w:w="147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4DEB">
        <w:tc>
          <w:tcPr>
            <w:tcW w:w="147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4DEB">
        <w:tc>
          <w:tcPr>
            <w:tcW w:w="147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4DEB">
        <w:tc>
          <w:tcPr>
            <w:tcW w:w="147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4DEB" w:rsidRDefault="003D4D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D4DEB" w:rsidRDefault="003D4DEB">
      <w:pPr>
        <w:pStyle w:val="1"/>
        <w:widowControl w:val="0"/>
        <w:spacing w:before="480" w:after="180" w:line="240" w:lineRule="auto"/>
        <w:contextualSpacing w:val="0"/>
        <w:rPr>
          <w:rFonts w:hint="eastAsia"/>
        </w:rPr>
      </w:pPr>
      <w:bookmarkStart w:id="9" w:name="_dksuaje1rr9b" w:colFirst="0" w:colLast="0"/>
      <w:bookmarkEnd w:id="9"/>
    </w:p>
    <w:p w:rsidR="003D4DEB" w:rsidRDefault="00047145">
      <w:pPr>
        <w:pStyle w:val="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3D4DEB" w:rsidRDefault="003D4DEB"/>
    <w:sdt>
      <w:sdtPr>
        <w:id w:val="-159383099"/>
        <w:docPartObj>
          <w:docPartGallery w:val="Table of Contents"/>
          <w:docPartUnique/>
        </w:docPartObj>
      </w:sdtPr>
      <w:sdtEndPr/>
      <w:sdtContent>
        <w:p w:rsidR="003D4DEB" w:rsidRDefault="0004714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D4DEB" w:rsidRDefault="00BE1A5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47145">
              <w:rPr>
                <w:color w:val="1155CC"/>
                <w:u w:val="single"/>
              </w:rPr>
              <w:t>Table of Contents</w:t>
            </w:r>
          </w:hyperlink>
        </w:p>
        <w:p w:rsidR="003D4DEB" w:rsidRDefault="00BE1A5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47145">
              <w:rPr>
                <w:color w:val="1155CC"/>
                <w:u w:val="single"/>
              </w:rPr>
              <w:t>Purpose of the Technical Safety Concept</w:t>
            </w:r>
          </w:hyperlink>
        </w:p>
        <w:p w:rsidR="003D4DEB" w:rsidRDefault="00BE1A5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47145">
              <w:rPr>
                <w:color w:val="1155CC"/>
                <w:u w:val="single"/>
              </w:rPr>
              <w:t>Inputs to the Technical Safety Concept</w:t>
            </w:r>
          </w:hyperlink>
        </w:p>
        <w:p w:rsidR="003D4DEB" w:rsidRDefault="00BE1A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047145">
              <w:rPr>
                <w:color w:val="1155CC"/>
                <w:u w:val="single"/>
              </w:rPr>
              <w:t>Functional Safety Requirements</w:t>
            </w:r>
          </w:hyperlink>
        </w:p>
        <w:p w:rsidR="003D4DEB" w:rsidRDefault="00BE1A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047145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3D4DEB" w:rsidRDefault="00BE1A5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47145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3D4DEB" w:rsidRDefault="00BE1A5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47145">
              <w:rPr>
                <w:color w:val="1155CC"/>
                <w:u w:val="single"/>
              </w:rPr>
              <w:t>Technical Safety Concept</w:t>
            </w:r>
          </w:hyperlink>
        </w:p>
        <w:p w:rsidR="003D4DEB" w:rsidRDefault="00BE1A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047145">
              <w:rPr>
                <w:color w:val="1155CC"/>
                <w:u w:val="single"/>
              </w:rPr>
              <w:t>Technical Safety Requirements</w:t>
            </w:r>
          </w:hyperlink>
        </w:p>
        <w:p w:rsidR="003D4DEB" w:rsidRDefault="00BE1A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47145">
              <w:rPr>
                <w:color w:val="1155CC"/>
                <w:u w:val="single"/>
              </w:rPr>
              <w:t>Refinement of the System Architecture</w:t>
            </w:r>
          </w:hyperlink>
        </w:p>
        <w:p w:rsidR="003D4DEB" w:rsidRDefault="00BE1A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47145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3D4DEB" w:rsidRDefault="00BE1A5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047145">
              <w:rPr>
                <w:color w:val="1155CC"/>
                <w:u w:val="single"/>
              </w:rPr>
              <w:t>Warning and Degradation Concept</w:t>
            </w:r>
          </w:hyperlink>
          <w:r w:rsidR="00047145">
            <w:fldChar w:fldCharType="end"/>
          </w:r>
        </w:p>
      </w:sdtContent>
    </w:sdt>
    <w:p w:rsidR="003D4DEB" w:rsidRDefault="00047145">
      <w:pPr>
        <w:pStyle w:val="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C176B9" w:rsidRDefault="00C176B9" w:rsidP="00C176B9">
      <w:pPr>
        <w:rPr>
          <w:b/>
          <w:color w:val="B7B7B7"/>
        </w:rPr>
      </w:pPr>
      <w:r>
        <w:t>Technical safety concept is a documentation activity to define requirements in more detail. This will define the requirement for each sensor/controller/actuator level.</w:t>
      </w:r>
    </w:p>
    <w:p w:rsidR="003D4DEB" w:rsidRDefault="003D4DEB"/>
    <w:p w:rsidR="003D4DEB" w:rsidRDefault="00047145">
      <w:pPr>
        <w:pStyle w:val="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3D4DEB" w:rsidRDefault="00047145" w:rsidP="009B29E2">
      <w:pPr>
        <w:pStyle w:val="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3D4DEB" w:rsidRDefault="003D4DEB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D4DE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176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t>Functional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Safety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Requirement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</w:pPr>
            <w:r w:rsidRPr="00FC4864">
              <w:t xml:space="preserve">The lane keeping item shall ensure that the lane departure oscillating torque amplitude is below </w:t>
            </w:r>
            <w:proofErr w:type="spellStart"/>
            <w:r w:rsidRPr="00FC4864"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t>System turned off</w:t>
            </w:r>
          </w:p>
        </w:tc>
      </w:tr>
      <w:tr w:rsidR="00C176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t>Functional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Safety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Requirement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</w:pPr>
            <w:r w:rsidRPr="00FC4864">
              <w:t xml:space="preserve">The lane keeping item shall ensure that the lane departure oscillating torque frequency is blow </w:t>
            </w:r>
            <w:proofErr w:type="spellStart"/>
            <w:r w:rsidRPr="00FC4864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t>System turned off</w:t>
            </w:r>
          </w:p>
        </w:tc>
      </w:tr>
      <w:tr w:rsidR="00C176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t>Functional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Safety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Requirement</w:t>
            </w:r>
          </w:p>
          <w:p w:rsidR="00C176B9" w:rsidRDefault="00C176B9" w:rsidP="00C176B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Pr="004644B2" w:rsidRDefault="00C176B9" w:rsidP="00C176B9">
            <w:pPr>
              <w:widowControl w:val="0"/>
              <w:rPr>
                <w:lang w:val="en-US"/>
              </w:rPr>
            </w:pPr>
            <w:r w:rsidRPr="004644B2">
              <w:t xml:space="preserve">The electronic power steering ECU shall ensure that the lane keeping assistance torque is applied for only </w:t>
            </w:r>
            <w:proofErr w:type="spellStart"/>
            <w:r w:rsidRPr="004644B2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9" w:rsidRDefault="00C176B9" w:rsidP="00C176B9">
            <w:pPr>
              <w:widowControl w:val="0"/>
              <w:spacing w:line="240" w:lineRule="auto"/>
            </w:pPr>
            <w:r>
              <w:t>System turned off</w:t>
            </w:r>
          </w:p>
        </w:tc>
      </w:tr>
    </w:tbl>
    <w:p w:rsidR="003D4DEB" w:rsidRDefault="003D4DEB"/>
    <w:p w:rsidR="003D4DEB" w:rsidRDefault="003D4DEB"/>
    <w:p w:rsidR="003D4DEB" w:rsidRDefault="003D4DEB"/>
    <w:p w:rsidR="003D4DEB" w:rsidRDefault="00047145">
      <w:pPr>
        <w:pStyle w:val="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3D4DEB" w:rsidRDefault="003D4DEB"/>
    <w:p w:rsidR="00CC6A4F" w:rsidRDefault="00CC6A4F">
      <w:r>
        <w:rPr>
          <w:noProof/>
        </w:rPr>
        <w:lastRenderedPageBreak/>
        <w:drawing>
          <wp:inline distT="0" distB="0" distL="0" distR="0">
            <wp:extent cx="5939790" cy="3338830"/>
            <wp:effectExtent l="0" t="0" r="381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EB" w:rsidRDefault="00047145">
      <w:pPr>
        <w:pStyle w:val="3"/>
        <w:contextualSpacing w:val="0"/>
      </w:pPr>
      <w:bookmarkStart w:id="15" w:name="_cqb49updinx4" w:colFirst="0" w:colLast="0"/>
      <w:bookmarkEnd w:id="15"/>
      <w:r>
        <w:t>Functional overview of architecture elements</w:t>
      </w:r>
    </w:p>
    <w:p w:rsidR="003D4DEB" w:rsidRDefault="003D4DEB"/>
    <w:p w:rsidR="003D4DEB" w:rsidRDefault="003D4DEB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D4DE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  <w:r>
              <w:t>apture the images ahead of the vehicle and provide them to the Camera Sensor ECU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C176B9">
            <w:pPr>
              <w:widowControl w:val="0"/>
              <w:spacing w:line="240" w:lineRule="auto"/>
            </w:pPr>
            <w:r>
              <w:rPr>
                <w:rFonts w:hint="eastAsia"/>
              </w:rPr>
              <w:t>P</w:t>
            </w:r>
            <w:r>
              <w:t>rocess the provided sensor raw values and detect / calculate the position of the car on the road.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8B7056">
            <w:pPr>
              <w:widowControl w:val="0"/>
              <w:spacing w:line="240" w:lineRule="auto"/>
            </w:pPr>
            <w:r>
              <w:t>Request a desirable torque to the electronic power steering ECU.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P</w:t>
            </w:r>
            <w:r>
              <w:t>rovide both activation status and operating status of the lane assistance functionality.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>ndicate the ON/OFF status of the lane assistance functionality.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>ndicate the activation status of the lane assistance functionality.</w:t>
            </w:r>
          </w:p>
        </w:tc>
      </w:tr>
      <w:tr w:rsidR="003D4DE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>ndicate a malfunction status of the lane assistance functionality.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M</w:t>
            </w:r>
            <w:r>
              <w:t>easure the torque applied to the steering wheel</w:t>
            </w:r>
            <w:r w:rsidR="00914FE6">
              <w:t xml:space="preserve"> by the driver</w:t>
            </w:r>
            <w:r>
              <w:t xml:space="preserve">. 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R</w:t>
            </w:r>
            <w:r>
              <w:t>eceive steering torque value from driver steering torque sensor.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Receive torque request from camera sensor ECU torque request.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 xml:space="preserve">Ensure the torque amplitude and frequency are below </w:t>
            </w:r>
            <w:proofErr w:type="spellStart"/>
            <w:r>
              <w:t>Max_Torque_Amplitude</w:t>
            </w:r>
            <w:proofErr w:type="spellEnd"/>
            <w:r>
              <w:t xml:space="preserve"> / </w:t>
            </w:r>
            <w:proofErr w:type="spellStart"/>
            <w:r>
              <w:t>Max_Torque_Frequency</w:t>
            </w:r>
            <w:proofErr w:type="spellEnd"/>
            <w:r>
              <w:t xml:space="preserve"> respectively.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E</w:t>
            </w:r>
            <w:r>
              <w:t xml:space="preserve">nsure the lane keeping assistance functionality won’t be activated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914FE6" w:rsidP="008B7056">
            <w:pPr>
              <w:widowControl w:val="0"/>
              <w:spacing w:line="240" w:lineRule="auto"/>
            </w:pPr>
            <w:r>
              <w:t>Integrate</w:t>
            </w:r>
            <w:r w:rsidR="008B7056">
              <w:t xml:space="preserve"> the information from </w:t>
            </w:r>
            <w:r>
              <w:t>lane safety functionality and driver steering torque sensor. Then send and steering torque request to the motor.</w:t>
            </w:r>
          </w:p>
        </w:tc>
      </w:tr>
      <w:tr w:rsidR="008B7056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56" w:rsidRDefault="008B7056" w:rsidP="008B7056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pply required torque to the steering wheel.</w:t>
            </w:r>
          </w:p>
        </w:tc>
      </w:tr>
    </w:tbl>
    <w:p w:rsidR="003D4DEB" w:rsidRDefault="003D4DEB"/>
    <w:p w:rsidR="003D4DEB" w:rsidRDefault="00047145">
      <w:pPr>
        <w:pStyle w:val="1"/>
        <w:contextualSpacing w:val="0"/>
      </w:pPr>
      <w:bookmarkStart w:id="16" w:name="_mx8us8onanqo" w:colFirst="0" w:colLast="0"/>
      <w:bookmarkEnd w:id="16"/>
      <w:r>
        <w:t>Technical Safety Concept</w:t>
      </w:r>
    </w:p>
    <w:p w:rsidR="003D4DEB" w:rsidRDefault="003D4DEB"/>
    <w:p w:rsidR="003D4DEB" w:rsidRDefault="00047145">
      <w:pPr>
        <w:pStyle w:val="2"/>
        <w:contextualSpacing w:val="0"/>
      </w:pPr>
      <w:bookmarkStart w:id="17" w:name="_lnxjuovv6kca" w:colFirst="0" w:colLast="0"/>
      <w:bookmarkEnd w:id="17"/>
      <w:r>
        <w:t>Technical Safety Requirements</w:t>
      </w:r>
    </w:p>
    <w:p w:rsidR="003D4DEB" w:rsidRDefault="003D4DEB"/>
    <w:p w:rsidR="003D4DEB" w:rsidRDefault="00047145">
      <w:pPr>
        <w:rPr>
          <w:b/>
        </w:rPr>
      </w:pPr>
      <w:r>
        <w:rPr>
          <w:b/>
        </w:rPr>
        <w:t>Lane Departure Warning (LDW) Requirements:</w:t>
      </w:r>
    </w:p>
    <w:p w:rsidR="003D4DEB" w:rsidRDefault="003D4DEB"/>
    <w:p w:rsidR="003D4DEB" w:rsidRDefault="003D4DEB"/>
    <w:p w:rsidR="003D4DEB" w:rsidRDefault="00047145">
      <w:r>
        <w:t xml:space="preserve">Functional Safety Requirement 01-01 with its associated system elements </w:t>
      </w:r>
    </w:p>
    <w:p w:rsidR="003D4DEB" w:rsidRDefault="00047145">
      <w:r>
        <w:t>(derived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D4DE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D4DE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Functional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Safety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Requirement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04714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3D4D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3D4D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D4DEB" w:rsidRDefault="003D4DEB"/>
    <w:p w:rsidR="003D4DEB" w:rsidRDefault="00047145">
      <w:r>
        <w:t>Technical Safety Requirements related to Functional Safety Requirement 01-01 are:</w:t>
      </w:r>
    </w:p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D4DEB" w:rsidTr="00914FE6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Architecture </w:t>
            </w:r>
            <w:r>
              <w:rPr>
                <w:b/>
              </w:rPr>
              <w:lastRenderedPageBreak/>
              <w:t>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914FE6" w:rsidTr="00914FE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E6" w:rsidRDefault="00914FE6" w:rsidP="00914FE6">
            <w:pPr>
              <w:widowControl w:val="0"/>
              <w:spacing w:line="240" w:lineRule="auto"/>
            </w:pPr>
            <w:r>
              <w:t>Technical</w:t>
            </w:r>
          </w:p>
          <w:p w:rsidR="00914FE6" w:rsidRDefault="00914FE6" w:rsidP="00914FE6">
            <w:pPr>
              <w:widowControl w:val="0"/>
              <w:spacing w:line="240" w:lineRule="auto"/>
            </w:pPr>
            <w:r>
              <w:t>Safety</w:t>
            </w:r>
          </w:p>
          <w:p w:rsidR="00914FE6" w:rsidRDefault="00914FE6" w:rsidP="004A0EAA">
            <w:pPr>
              <w:widowControl w:val="0"/>
              <w:spacing w:line="240" w:lineRule="auto"/>
            </w:pPr>
            <w:r>
              <w:t>Requirement</w:t>
            </w:r>
            <w:r w:rsidR="004A0EAA">
              <w:t xml:space="preserve"> </w:t>
            </w:r>
            <w:r>
              <w:t>01</w:t>
            </w:r>
            <w:r w:rsidR="004A0EAA">
              <w:t>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E6" w:rsidRDefault="00914FE6" w:rsidP="00914FE6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E6" w:rsidRPr="00914FE6" w:rsidRDefault="00914FE6" w:rsidP="00914FE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E6" w:rsidRDefault="00914FE6" w:rsidP="00914FE6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E6" w:rsidRDefault="00914FE6" w:rsidP="00914FE6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E6" w:rsidRDefault="00914FE6" w:rsidP="00914FE6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Torque Request Amplitude set to zero.</w:t>
            </w:r>
          </w:p>
        </w:tc>
      </w:tr>
      <w:tr w:rsidR="009B29E2" w:rsidTr="00914FE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Technical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Safety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Requirement 01-01-02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Torque Request Amplitude set to zero.</w:t>
            </w:r>
          </w:p>
        </w:tc>
      </w:tr>
      <w:tr w:rsidR="009B29E2" w:rsidTr="00914FE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Technical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Safety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Requirement 01-01-03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</w:pPr>
            <w:r>
              <w:t>As soon as a failure is detected by the LDW function,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Torque Request Amplitude set to zero.</w:t>
            </w:r>
          </w:p>
        </w:tc>
      </w:tr>
      <w:tr w:rsidR="009B29E2" w:rsidTr="00914FE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Technical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Safety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Requirement 01-01-04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</w:p>
        </w:tc>
      </w:tr>
      <w:tr w:rsidR="009B29E2" w:rsidTr="00914FE6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Technical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Safety</w:t>
            </w:r>
          </w:p>
          <w:p w:rsidR="009B29E2" w:rsidRDefault="009B29E2" w:rsidP="009B29E2">
            <w:pPr>
              <w:widowControl w:val="0"/>
              <w:spacing w:line="240" w:lineRule="auto"/>
            </w:pPr>
            <w:r>
              <w:t>Requirement 01-01-05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</w:pPr>
            <w:r>
              <w:rPr>
                <w:rFonts w:hint="eastAsia"/>
              </w:rPr>
              <w:t>M</w:t>
            </w:r>
            <w:r>
              <w:t>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  <w:r>
              <w:rPr>
                <w:rFonts w:hint="eastAsia"/>
              </w:rPr>
              <w:t>D</w:t>
            </w:r>
            <w:r>
              <w:t>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E2" w:rsidRDefault="009B29E2" w:rsidP="009B29E2">
            <w:pPr>
              <w:widowControl w:val="0"/>
              <w:spacing w:line="240" w:lineRule="auto"/>
            </w:pPr>
          </w:p>
        </w:tc>
      </w:tr>
    </w:tbl>
    <w:p w:rsidR="003D4DEB" w:rsidRDefault="003D4DEB">
      <w:pPr>
        <w:rPr>
          <w:rFonts w:hint="eastAsia"/>
        </w:rPr>
      </w:pPr>
    </w:p>
    <w:p w:rsidR="003D4DEB" w:rsidRDefault="003D4DEB"/>
    <w:p w:rsidR="003D4DEB" w:rsidRDefault="00047145">
      <w:r>
        <w:t>Functional Safety Requirement 01-2 with its associated system elements</w:t>
      </w:r>
    </w:p>
    <w:p w:rsidR="003D4DEB" w:rsidRDefault="00047145">
      <w:r>
        <w:t>(derived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D4DE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D4DE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Safety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Requirement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04714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3D4D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3D4D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D4DEB" w:rsidRDefault="003D4DEB"/>
    <w:p w:rsidR="003D4DEB" w:rsidRDefault="003D4DEB"/>
    <w:p w:rsidR="003D4DEB" w:rsidRDefault="003D4DEB"/>
    <w:p w:rsidR="003D4DEB" w:rsidRDefault="003D4DEB"/>
    <w:p w:rsidR="003D4DEB" w:rsidRDefault="003D4DEB"/>
    <w:p w:rsidR="003D4DEB" w:rsidRDefault="003D4DEB"/>
    <w:p w:rsidR="003D4DEB" w:rsidRDefault="00047145">
      <w:r>
        <w:t>Technical Safety Requirements related to Functional Safety Requirement 01-02 are:</w:t>
      </w: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3D4DEB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4714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bookmarkStart w:id="18" w:name="_Hlk522976723"/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Requirement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0</w:t>
            </w:r>
            <w:r w:rsidR="004A0EAA">
              <w:t>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Pr="00914FE6" w:rsidRDefault="00047145" w:rsidP="0004714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Torque Request Amplitude set to zero.</w:t>
            </w:r>
          </w:p>
        </w:tc>
      </w:tr>
      <w:bookmarkEnd w:id="18"/>
      <w:tr w:rsidR="0004714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Requirement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0</w:t>
            </w:r>
            <w:r w:rsidR="004A0EAA">
              <w:t>1-02-02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  <w:tr w:rsidR="0004714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Requirement</w:t>
            </w:r>
          </w:p>
          <w:p w:rsidR="00047145" w:rsidRDefault="004A0EAA" w:rsidP="00047145">
            <w:pPr>
              <w:widowControl w:val="0"/>
              <w:spacing w:line="240" w:lineRule="auto"/>
            </w:pPr>
            <w:r>
              <w:t>01-02-</w:t>
            </w:r>
            <w:r w:rsidR="00047145"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t>As soon as a failure is detected by the LDW function,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  <w:tr w:rsidR="0004714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Requirement</w:t>
            </w:r>
          </w:p>
          <w:p w:rsidR="00047145" w:rsidRDefault="004A0EAA" w:rsidP="00047145">
            <w:pPr>
              <w:widowControl w:val="0"/>
              <w:spacing w:line="240" w:lineRule="auto"/>
            </w:pPr>
            <w:r>
              <w:t>01-02-</w:t>
            </w:r>
            <w:r w:rsidR="00047145"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  <w:tr w:rsidR="0004714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Requirement</w:t>
            </w:r>
          </w:p>
          <w:p w:rsidR="00047145" w:rsidRDefault="004A0EAA" w:rsidP="00047145">
            <w:pPr>
              <w:widowControl w:val="0"/>
              <w:spacing w:line="240" w:lineRule="auto"/>
            </w:pPr>
            <w:r>
              <w:lastRenderedPageBreak/>
              <w:t>01-02-</w:t>
            </w:r>
            <w:r w:rsidR="00047145"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rPr>
                <w:rFonts w:hint="eastAsia"/>
              </w:rPr>
              <w:lastRenderedPageBreak/>
              <w:t>M</w:t>
            </w:r>
            <w:r>
              <w:t xml:space="preserve">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</w:t>
            </w:r>
            <w:r>
              <w:lastRenderedPageBreak/>
              <w:t>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ata Transmission Integrity </w:t>
            </w:r>
            <w:r>
              <w:lastRenderedPageBreak/>
              <w:t>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</w:tbl>
    <w:p w:rsidR="003D4DEB" w:rsidRDefault="003D4DEB">
      <w:pPr>
        <w:rPr>
          <w:rFonts w:hint="eastAsia"/>
          <w:b/>
        </w:rPr>
      </w:pPr>
    </w:p>
    <w:p w:rsidR="003D4DEB" w:rsidRDefault="003D4DEB">
      <w:pPr>
        <w:rPr>
          <w:b/>
        </w:rPr>
      </w:pPr>
    </w:p>
    <w:p w:rsidR="003D4DEB" w:rsidRDefault="00047145">
      <w:pPr>
        <w:rPr>
          <w:b/>
        </w:rPr>
      </w:pPr>
      <w:r>
        <w:rPr>
          <w:b/>
        </w:rPr>
        <w:t>Lane Keeping Assistance (LKA) Requirements:</w:t>
      </w:r>
    </w:p>
    <w:p w:rsidR="003D4DEB" w:rsidRDefault="003D4DEB"/>
    <w:p w:rsidR="003D4DEB" w:rsidRDefault="00047145">
      <w:r>
        <w:t>Functional Safety Requirement 02-1 with its associated system elements</w:t>
      </w:r>
    </w:p>
    <w:p w:rsidR="003D4DEB" w:rsidRDefault="00047145">
      <w:r>
        <w:t>(derived in the functional safety concept)</w:t>
      </w:r>
    </w:p>
    <w:p w:rsidR="003D4DEB" w:rsidRDefault="003D4DEB"/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D4DE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D4DE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</w:pPr>
            <w:r>
              <w:t>Functional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Safety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Requirement</w:t>
            </w:r>
          </w:p>
          <w:p w:rsidR="003D4DEB" w:rsidRDefault="0004714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04714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3D4DEB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DEB" w:rsidRDefault="003D4DEB">
            <w:pPr>
              <w:widowControl w:val="0"/>
              <w:spacing w:line="240" w:lineRule="auto"/>
              <w:jc w:val="center"/>
            </w:pPr>
          </w:p>
        </w:tc>
      </w:tr>
    </w:tbl>
    <w:p w:rsidR="003D4DEB" w:rsidRDefault="003D4DEB"/>
    <w:p w:rsidR="003D4DEB" w:rsidRDefault="00047145"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D4DEB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DEB" w:rsidRDefault="000471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4714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4A0EAA">
            <w:pPr>
              <w:widowControl w:val="0"/>
              <w:spacing w:line="240" w:lineRule="auto"/>
            </w:pPr>
            <w:r>
              <w:t>Requirement</w:t>
            </w:r>
            <w:r w:rsidR="004A0EAA">
              <w:t xml:space="preserve"> </w:t>
            </w:r>
            <w:r>
              <w:t>0</w:t>
            </w:r>
            <w:r w:rsidR="004A0EAA">
              <w:t>2-01-01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LKA safety component shall ensure that the duration of the lane keeping assistance torque is applied for less than ‘</w:t>
            </w:r>
            <w:proofErr w:type="spellStart"/>
            <w:r>
              <w:t>Max_Duration</w:t>
            </w:r>
            <w:proofErr w:type="spellEnd"/>
            <w:r>
              <w:t>’</w:t>
            </w:r>
            <w:r>
              <w:rPr>
                <w:rFonts w:hint="eastAsia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Pr="00914FE6" w:rsidRDefault="00047145" w:rsidP="0004714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Keeping Assistance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 xml:space="preserve">ane </w:t>
            </w:r>
            <w:proofErr w:type="spellStart"/>
            <w:r>
              <w:t>Keeing</w:t>
            </w:r>
            <w:proofErr w:type="spellEnd"/>
            <w:r>
              <w:t xml:space="preserve"> Assistance t</w:t>
            </w:r>
            <w:r w:rsidR="00CC6A4F">
              <w:t>orque set to zero.</w:t>
            </w:r>
          </w:p>
        </w:tc>
      </w:tr>
      <w:tr w:rsidR="0004714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4A0EAA">
            <w:pPr>
              <w:widowControl w:val="0"/>
              <w:spacing w:line="240" w:lineRule="auto"/>
            </w:pPr>
            <w:r>
              <w:t>Requirement</w:t>
            </w:r>
            <w:r w:rsidR="004A0EAA">
              <w:t xml:space="preserve"> </w:t>
            </w:r>
            <w:r>
              <w:t>02</w:t>
            </w:r>
            <w:r w:rsidR="004A0EAA">
              <w:t>-01-02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t xml:space="preserve">As soon as the </w:t>
            </w:r>
            <w:r w:rsidR="00CC6A4F">
              <w:t xml:space="preserve">LKA </w:t>
            </w:r>
            <w:r>
              <w:t>function deactivates the L</w:t>
            </w:r>
            <w:r w:rsidR="00CC6A4F">
              <w:t>KA</w:t>
            </w:r>
            <w:r>
              <w:t xml:space="preserve"> feature, the ‘</w:t>
            </w:r>
            <w:r w:rsidR="00CC6A4F">
              <w:t>LKA</w:t>
            </w:r>
            <w:r>
              <w:t xml:space="preserve"> Safety’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Keeping Assistance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  <w:tr w:rsidR="0004714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4A0EAA">
            <w:pPr>
              <w:widowControl w:val="0"/>
              <w:spacing w:line="240" w:lineRule="auto"/>
            </w:pPr>
            <w:r>
              <w:t>Requirement</w:t>
            </w:r>
            <w:r w:rsidR="004A0EAA">
              <w:t xml:space="preserve"> 02-01-</w:t>
            </w: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t>As soon as a failure is detected by the L</w:t>
            </w:r>
            <w:r w:rsidR="00CC6A4F">
              <w:t>KA</w:t>
            </w:r>
            <w:r>
              <w:t xml:space="preserve"> function, the ‘</w:t>
            </w:r>
            <w:proofErr w:type="spellStart"/>
            <w:r>
              <w:t>L</w:t>
            </w:r>
            <w:r w:rsidR="00CC6A4F">
              <w:t>KA</w:t>
            </w:r>
            <w:r>
              <w:t>_Torque_Request</w:t>
            </w:r>
            <w:proofErr w:type="spellEnd"/>
            <w:r>
              <w:t>’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EPS ECU - Lane Keeping Assistance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  <w:tr w:rsidR="0004714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Requireme</w:t>
            </w:r>
            <w:r>
              <w:lastRenderedPageBreak/>
              <w:t>nt</w:t>
            </w:r>
            <w:r w:rsidR="004A0EAA">
              <w:rPr>
                <w:rFonts w:hint="eastAsia"/>
              </w:rPr>
              <w:t xml:space="preserve"> </w:t>
            </w:r>
            <w:r w:rsidR="004A0EAA">
              <w:t>02-01-</w:t>
            </w: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rPr>
                <w:rFonts w:hint="eastAsia"/>
              </w:rPr>
              <w:lastRenderedPageBreak/>
              <w:t>T</w:t>
            </w:r>
            <w:r>
              <w:t xml:space="preserve">he validity and integrity of the data transmission for </w:t>
            </w:r>
            <w:r>
              <w:lastRenderedPageBreak/>
              <w:t>‘</w:t>
            </w:r>
            <w:proofErr w:type="spellStart"/>
            <w:r>
              <w:t>L</w:t>
            </w:r>
            <w:r w:rsidR="00CC6A4F">
              <w:t>KA</w:t>
            </w:r>
            <w:r>
              <w:t>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 xml:space="preserve">EPS ECU - Lane Keeping Assistance </w:t>
            </w:r>
            <w:r>
              <w:lastRenderedPageBreak/>
              <w:t>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  <w:tr w:rsidR="0004714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Technical</w:t>
            </w:r>
          </w:p>
          <w:p w:rsidR="00047145" w:rsidRDefault="00047145" w:rsidP="00047145">
            <w:pPr>
              <w:widowControl w:val="0"/>
              <w:spacing w:line="240" w:lineRule="auto"/>
            </w:pPr>
            <w:r>
              <w:t>Safety</w:t>
            </w:r>
          </w:p>
          <w:p w:rsidR="00047145" w:rsidRDefault="00047145" w:rsidP="004A0EAA">
            <w:pPr>
              <w:widowControl w:val="0"/>
              <w:spacing w:line="240" w:lineRule="auto"/>
            </w:pPr>
            <w:r>
              <w:t>Requirement</w:t>
            </w:r>
            <w:r w:rsidR="004A0EAA">
              <w:t xml:space="preserve"> 02-01-</w:t>
            </w: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</w:pPr>
            <w:r>
              <w:rPr>
                <w:rFonts w:hint="eastAsia"/>
              </w:rPr>
              <w:t>M</w:t>
            </w:r>
            <w:r>
              <w:t xml:space="preserve">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  <w:r>
              <w:rPr>
                <w:rFonts w:hint="eastAsia"/>
              </w:rPr>
              <w:t>D</w:t>
            </w:r>
            <w:r>
              <w:t>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5" w:rsidRDefault="00047145" w:rsidP="00047145">
            <w:pPr>
              <w:widowControl w:val="0"/>
              <w:spacing w:line="240" w:lineRule="auto"/>
            </w:pPr>
          </w:p>
        </w:tc>
      </w:tr>
    </w:tbl>
    <w:p w:rsidR="003D4DEB" w:rsidRDefault="003D4DEB">
      <w:pPr>
        <w:rPr>
          <w:b/>
        </w:rPr>
      </w:pPr>
    </w:p>
    <w:p w:rsidR="003D4DEB" w:rsidRDefault="00047145">
      <w:pPr>
        <w:pStyle w:val="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3D4DEB" w:rsidRDefault="00CC6A4F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0F278DE0" wp14:editId="7B7A90BB">
            <wp:extent cx="5939790" cy="3338830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EB" w:rsidRDefault="00047145">
      <w:pPr>
        <w:pStyle w:val="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:rsidR="00CC6A4F" w:rsidRDefault="00CC6A4F" w:rsidP="00CC6A4F"/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C6A4F" w:rsidTr="0041554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01-01-01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electronic power </w:t>
            </w:r>
            <w:r>
              <w:lastRenderedPageBreak/>
              <w:t>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01-01-02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01-01-03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t>As soon as a failure is detected by the LDW function,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01-01-04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01-01-05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M</w:t>
            </w:r>
            <w:r>
              <w:t xml:space="preserve">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t>As soon as a failure is detected by the LDW function,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M</w:t>
            </w:r>
            <w:r>
              <w:t xml:space="preserve">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02-01-01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LKA safety component shall ensure that the duration of the lane keeping assistance torque is applied for less than ‘</w:t>
            </w:r>
            <w:proofErr w:type="spellStart"/>
            <w:r>
              <w:t>Max_Duration</w:t>
            </w:r>
            <w:proofErr w:type="spellEnd"/>
            <w:r>
              <w:t>’</w:t>
            </w:r>
            <w:r>
              <w:rPr>
                <w:rFonts w:hint="eastAsia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02-01-02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02-01-03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t>As soon as a failure is detected by the LKA function, the ‘</w:t>
            </w:r>
            <w:proofErr w:type="spellStart"/>
            <w:r>
              <w:t>LKA_Torque_Request</w:t>
            </w:r>
            <w:proofErr w:type="spellEnd"/>
            <w:r>
              <w:t>’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</w:t>
            </w:r>
            <w:r>
              <w:rPr>
                <w:rFonts w:hint="eastAsia"/>
              </w:rPr>
              <w:t xml:space="preserve"> </w:t>
            </w:r>
            <w:r>
              <w:t>02-01-04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T</w:t>
            </w:r>
            <w:r>
              <w:t>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0EAA" w:rsidTr="004155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</w:pPr>
            <w:r>
              <w:t>Technical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Safety</w:t>
            </w:r>
          </w:p>
          <w:p w:rsidR="004A0EAA" w:rsidRDefault="004A0EAA" w:rsidP="004A0EAA">
            <w:pPr>
              <w:widowControl w:val="0"/>
              <w:spacing w:line="240" w:lineRule="auto"/>
            </w:pPr>
            <w:r>
              <w:t>Requirement 02-01-05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</w:pPr>
            <w:r>
              <w:rPr>
                <w:rFonts w:hint="eastAsia"/>
              </w:rPr>
              <w:t>M</w:t>
            </w:r>
            <w:r>
              <w:t xml:space="preserve">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EAA" w:rsidRDefault="004A0EAA" w:rsidP="004A0EA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D4DEB" w:rsidRDefault="003D4DEB"/>
    <w:p w:rsidR="003D4DEB" w:rsidRDefault="00047145">
      <w:pPr>
        <w:pStyle w:val="2"/>
        <w:contextualSpacing w:val="0"/>
      </w:pPr>
      <w:bookmarkStart w:id="21" w:name="_4w6r8buy4lrp" w:colFirst="0" w:colLast="0"/>
      <w:bookmarkEnd w:id="21"/>
      <w:r>
        <w:t>Warning and Degradation Concept</w:t>
      </w:r>
    </w:p>
    <w:p w:rsidR="00CC6A4F" w:rsidRDefault="00CC6A4F">
      <w:bookmarkStart w:id="22" w:name="_GoBack"/>
      <w:bookmarkEnd w:id="22"/>
    </w:p>
    <w:p w:rsidR="00CC6A4F" w:rsidRDefault="00CC6A4F" w:rsidP="00CC6A4F"/>
    <w:p w:rsidR="00CC6A4F" w:rsidRDefault="00CC6A4F" w:rsidP="00CC6A4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C6A4F" w:rsidTr="0041554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C6A4F" w:rsidTr="0041554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t>System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M</w:t>
            </w:r>
            <w:r>
              <w:t>alfunction_01</w:t>
            </w:r>
          </w:p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M</w:t>
            </w:r>
            <w:r>
              <w:t>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W</w:t>
            </w:r>
            <w:r>
              <w:t>arning indication on the car display</w:t>
            </w:r>
          </w:p>
        </w:tc>
      </w:tr>
      <w:tr w:rsidR="00CC6A4F" w:rsidTr="0041554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S</w:t>
            </w:r>
            <w:r>
              <w:t>ystem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M</w:t>
            </w:r>
            <w:r>
              <w:t>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A4F" w:rsidRDefault="00CC6A4F" w:rsidP="00415544">
            <w:pPr>
              <w:widowControl w:val="0"/>
              <w:spacing w:line="240" w:lineRule="auto"/>
            </w:pPr>
            <w:r>
              <w:rPr>
                <w:rFonts w:hint="eastAsia"/>
              </w:rPr>
              <w:t>W</w:t>
            </w:r>
            <w:r>
              <w:t>arning indication of the car display</w:t>
            </w:r>
          </w:p>
        </w:tc>
      </w:tr>
    </w:tbl>
    <w:p w:rsidR="00CC6A4F" w:rsidRPr="00CC6A4F" w:rsidRDefault="00CC6A4F"/>
    <w:sectPr w:rsidR="00CC6A4F" w:rsidRPr="00CC6A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A53" w:rsidRDefault="00BE1A53" w:rsidP="00C176B9">
      <w:pPr>
        <w:spacing w:line="240" w:lineRule="auto"/>
      </w:pPr>
      <w:r>
        <w:separator/>
      </w:r>
    </w:p>
  </w:endnote>
  <w:endnote w:type="continuationSeparator" w:id="0">
    <w:p w:rsidR="00BE1A53" w:rsidRDefault="00BE1A53" w:rsidP="00C17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A53" w:rsidRDefault="00BE1A53" w:rsidP="00C176B9">
      <w:pPr>
        <w:spacing w:line="240" w:lineRule="auto"/>
      </w:pPr>
      <w:r>
        <w:separator/>
      </w:r>
    </w:p>
  </w:footnote>
  <w:footnote w:type="continuationSeparator" w:id="0">
    <w:p w:rsidR="00BE1A53" w:rsidRDefault="00BE1A53" w:rsidP="00C176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DEB"/>
    <w:rsid w:val="00047145"/>
    <w:rsid w:val="001F51DB"/>
    <w:rsid w:val="003D4DEB"/>
    <w:rsid w:val="004A0EAA"/>
    <w:rsid w:val="008A1029"/>
    <w:rsid w:val="008B7056"/>
    <w:rsid w:val="00914FE6"/>
    <w:rsid w:val="009B29E2"/>
    <w:rsid w:val="00A31ADF"/>
    <w:rsid w:val="00B926B5"/>
    <w:rsid w:val="00BE1A53"/>
    <w:rsid w:val="00C176B9"/>
    <w:rsid w:val="00CC6A4F"/>
    <w:rsid w:val="00D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797624"/>
  <w15:docId w15:val="{59CE102E-EDB4-4A0B-ADC5-24C8E1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ae">
    <w:name w:val="header"/>
    <w:basedOn w:val="a"/>
    <w:link w:val="af"/>
    <w:uiPriority w:val="99"/>
    <w:unhideWhenUsed/>
    <w:rsid w:val="00C176B9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C176B9"/>
  </w:style>
  <w:style w:type="paragraph" w:styleId="af0">
    <w:name w:val="footer"/>
    <w:basedOn w:val="a"/>
    <w:link w:val="af1"/>
    <w:uiPriority w:val="99"/>
    <w:unhideWhenUsed/>
    <w:rsid w:val="00C176B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C1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隼 今村</cp:lastModifiedBy>
  <cp:revision>4</cp:revision>
  <dcterms:created xsi:type="dcterms:W3CDTF">2018-08-25T13:04:00Z</dcterms:created>
  <dcterms:modified xsi:type="dcterms:W3CDTF">2018-08-25T21:21:00Z</dcterms:modified>
</cp:coreProperties>
</file>