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66B2D" w14:textId="5B9AB32C" w:rsidR="00E2209A" w:rsidRPr="00E2209A" w:rsidRDefault="0023432A" w:rsidP="0023432A">
      <w:pPr>
        <w:outlineLvl w:val="0"/>
        <w:rPr>
          <w:rFonts w:ascii="Arial" w:hAnsi="Arial" w:cs="Arial"/>
          <w:b/>
          <w:sz w:val="28"/>
          <w:szCs w:val="28"/>
        </w:rPr>
      </w:pPr>
      <w:proofErr w:type="spellStart"/>
      <w:r>
        <w:rPr>
          <w:rFonts w:ascii="Arial" w:hAnsi="Arial" w:cs="Arial"/>
          <w:b/>
          <w:sz w:val="28"/>
          <w:szCs w:val="28"/>
        </w:rPr>
        <w:t>PeakFilter</w:t>
      </w:r>
      <w:proofErr w:type="spellEnd"/>
      <w:r w:rsidR="00E2209A" w:rsidRPr="00E2209A">
        <w:rPr>
          <w:rFonts w:ascii="Arial" w:hAnsi="Arial" w:cs="Arial"/>
          <w:b/>
          <w:sz w:val="28"/>
          <w:szCs w:val="28"/>
        </w:rPr>
        <w:t xml:space="preserve"> </w:t>
      </w:r>
      <w:r w:rsidR="004E65B4">
        <w:rPr>
          <w:rFonts w:ascii="Arial" w:hAnsi="Arial" w:cs="Arial"/>
          <w:b/>
          <w:sz w:val="28"/>
          <w:szCs w:val="28"/>
        </w:rPr>
        <w:t>input file p</w:t>
      </w:r>
      <w:r w:rsidR="00414864">
        <w:rPr>
          <w:rFonts w:ascii="Arial" w:hAnsi="Arial" w:cs="Arial"/>
          <w:b/>
          <w:sz w:val="28"/>
          <w:szCs w:val="28"/>
        </w:rPr>
        <w:t>re</w:t>
      </w:r>
      <w:r w:rsidR="0002280E">
        <w:rPr>
          <w:rFonts w:ascii="Arial" w:hAnsi="Arial" w:cs="Arial"/>
          <w:b/>
          <w:sz w:val="28"/>
          <w:szCs w:val="28"/>
        </w:rPr>
        <w:t>paration</w:t>
      </w:r>
    </w:p>
    <w:p w14:paraId="11B853D7" w14:textId="77777777" w:rsidR="00E2209A" w:rsidRDefault="00E2209A" w:rsidP="00E2209A">
      <w:pPr>
        <w:rPr>
          <w:rFonts w:ascii="Arial" w:hAnsi="Arial" w:cs="Arial"/>
        </w:rPr>
      </w:pPr>
    </w:p>
    <w:p w14:paraId="5F73BE8D" w14:textId="77777777" w:rsidR="00530AB8" w:rsidRDefault="00530AB8" w:rsidP="00E2209A">
      <w:pPr>
        <w:rPr>
          <w:rFonts w:ascii="Arial" w:hAnsi="Arial" w:cs="Arial"/>
        </w:rPr>
      </w:pPr>
    </w:p>
    <w:p w14:paraId="1BED2145" w14:textId="6CE69320" w:rsidR="00414864" w:rsidRPr="00E93464" w:rsidRDefault="009E3AE5" w:rsidP="0023432A">
      <w:pPr>
        <w:outlineLvl w:val="0"/>
        <w:rPr>
          <w:rFonts w:ascii="Arial" w:hAnsi="Arial" w:cs="Arial"/>
          <w:u w:val="single"/>
        </w:rPr>
      </w:pPr>
      <w:r w:rsidRPr="00E93464">
        <w:rPr>
          <w:rFonts w:ascii="Arial" w:hAnsi="Arial" w:cs="Arial"/>
          <w:u w:val="single"/>
        </w:rPr>
        <w:t>Purpose</w:t>
      </w:r>
    </w:p>
    <w:p w14:paraId="182B3445" w14:textId="77777777" w:rsidR="00414864" w:rsidRDefault="00414864" w:rsidP="00E2209A">
      <w:pPr>
        <w:rPr>
          <w:rFonts w:ascii="Arial" w:hAnsi="Arial" w:cs="Arial"/>
        </w:rPr>
      </w:pPr>
    </w:p>
    <w:p w14:paraId="6DDA405F" w14:textId="78C1C921" w:rsidR="009E3AE5" w:rsidRDefault="0023432A" w:rsidP="00414864">
      <w:pPr>
        <w:rPr>
          <w:rFonts w:ascii="Arial" w:hAnsi="Arial" w:cs="Arial"/>
        </w:rPr>
      </w:pPr>
      <w:bookmarkStart w:id="0" w:name="_GoBack"/>
      <w:bookmarkEnd w:id="0"/>
      <w:r>
        <w:rPr>
          <w:rFonts w:ascii="Arial" w:hAnsi="Arial" w:cs="Arial"/>
        </w:rPr>
        <w:t>PeakFilter</w:t>
      </w:r>
      <w:r w:rsidR="00414864" w:rsidRPr="00E2209A">
        <w:rPr>
          <w:rFonts w:ascii="Arial" w:hAnsi="Arial" w:cs="Arial"/>
        </w:rPr>
        <w:t xml:space="preserve"> expects </w:t>
      </w:r>
      <w:r w:rsidR="009E3AE5">
        <w:rPr>
          <w:rFonts w:ascii="Arial" w:hAnsi="Arial" w:cs="Arial"/>
        </w:rPr>
        <w:t xml:space="preserve">input data </w:t>
      </w:r>
      <w:r w:rsidR="00414864">
        <w:rPr>
          <w:rFonts w:ascii="Arial" w:hAnsi="Arial" w:cs="Arial"/>
        </w:rPr>
        <w:t xml:space="preserve">to be pre-aligned and framed using </w:t>
      </w:r>
      <w:r w:rsidR="00414864" w:rsidRPr="00E2209A">
        <w:rPr>
          <w:rFonts w:ascii="Arial" w:hAnsi="Arial" w:cs="Arial"/>
        </w:rPr>
        <w:t xml:space="preserve">SIEVE </w:t>
      </w:r>
      <w:r w:rsidR="00414864">
        <w:rPr>
          <w:rFonts w:ascii="Arial" w:hAnsi="Arial" w:cs="Arial"/>
        </w:rPr>
        <w:t xml:space="preserve">and </w:t>
      </w:r>
      <w:r w:rsidR="009E3AE5">
        <w:rPr>
          <w:rFonts w:ascii="Arial" w:hAnsi="Arial" w:cs="Arial"/>
        </w:rPr>
        <w:t xml:space="preserve">stored </w:t>
      </w:r>
      <w:r w:rsidR="00414864">
        <w:rPr>
          <w:rFonts w:ascii="Arial" w:hAnsi="Arial" w:cs="Arial"/>
        </w:rPr>
        <w:t xml:space="preserve">in a comma separated </w:t>
      </w:r>
      <w:r w:rsidR="00414864" w:rsidRPr="00E2209A">
        <w:rPr>
          <w:rFonts w:ascii="Arial" w:hAnsi="Arial" w:cs="Arial"/>
        </w:rPr>
        <w:t xml:space="preserve">(csv) </w:t>
      </w:r>
      <w:r w:rsidR="00414864">
        <w:rPr>
          <w:rFonts w:ascii="Arial" w:hAnsi="Arial" w:cs="Arial"/>
        </w:rPr>
        <w:t>fo</w:t>
      </w:r>
      <w:r w:rsidR="00414864" w:rsidRPr="00E2209A">
        <w:rPr>
          <w:rFonts w:ascii="Arial" w:hAnsi="Arial" w:cs="Arial"/>
        </w:rPr>
        <w:t xml:space="preserve">rmat. There is currently little error handling within </w:t>
      </w:r>
      <w:proofErr w:type="spellStart"/>
      <w:r>
        <w:rPr>
          <w:rFonts w:ascii="Arial" w:hAnsi="Arial" w:cs="Arial"/>
        </w:rPr>
        <w:t>PeakFilter</w:t>
      </w:r>
      <w:proofErr w:type="spellEnd"/>
      <w:r w:rsidR="00414864" w:rsidRPr="00E2209A">
        <w:rPr>
          <w:rFonts w:ascii="Arial" w:hAnsi="Arial" w:cs="Arial"/>
        </w:rPr>
        <w:t xml:space="preserve"> so it is imperative that the input files are </w:t>
      </w:r>
      <w:r w:rsidR="009E3AE5">
        <w:rPr>
          <w:rFonts w:ascii="Arial" w:hAnsi="Arial" w:cs="Arial"/>
        </w:rPr>
        <w:t xml:space="preserve">in the exact format expected to avoid crashes or </w:t>
      </w:r>
      <w:r w:rsidR="009E3AE5" w:rsidRPr="00E2209A">
        <w:rPr>
          <w:rFonts w:ascii="Arial" w:hAnsi="Arial" w:cs="Arial"/>
        </w:rPr>
        <w:t>erroneous processing.</w:t>
      </w:r>
      <w:r w:rsidR="009E3AE5">
        <w:rPr>
          <w:rFonts w:ascii="Arial" w:hAnsi="Arial" w:cs="Arial"/>
        </w:rPr>
        <w:t xml:space="preserve"> This guide details how to prepare and format data ready for processing with </w:t>
      </w:r>
      <w:proofErr w:type="spellStart"/>
      <w:r>
        <w:rPr>
          <w:rFonts w:ascii="Arial" w:hAnsi="Arial" w:cs="Arial"/>
        </w:rPr>
        <w:t>PeakFilter</w:t>
      </w:r>
      <w:proofErr w:type="spellEnd"/>
      <w:r w:rsidR="009E3AE5">
        <w:rPr>
          <w:rFonts w:ascii="Arial" w:hAnsi="Arial" w:cs="Arial"/>
        </w:rPr>
        <w:t>.</w:t>
      </w:r>
    </w:p>
    <w:p w14:paraId="5DFEF8DF" w14:textId="77777777" w:rsidR="009E3AE5" w:rsidRDefault="009E3AE5" w:rsidP="00414864">
      <w:pPr>
        <w:rPr>
          <w:rFonts w:ascii="Arial" w:hAnsi="Arial" w:cs="Arial"/>
        </w:rPr>
      </w:pPr>
    </w:p>
    <w:p w14:paraId="4C80E6F9" w14:textId="77777777" w:rsidR="00414864" w:rsidRDefault="00414864" w:rsidP="00E2209A">
      <w:pPr>
        <w:rPr>
          <w:rFonts w:ascii="Arial" w:hAnsi="Arial" w:cs="Arial"/>
        </w:rPr>
      </w:pPr>
    </w:p>
    <w:p w14:paraId="14E40904" w14:textId="77777777" w:rsidR="004E65B4" w:rsidRPr="00E93464" w:rsidRDefault="004E65B4" w:rsidP="0023432A">
      <w:pPr>
        <w:outlineLvl w:val="0"/>
        <w:rPr>
          <w:rFonts w:ascii="Arial" w:hAnsi="Arial" w:cs="Arial"/>
          <w:color w:val="000000" w:themeColor="text1"/>
          <w:u w:val="single"/>
        </w:rPr>
      </w:pPr>
      <w:r w:rsidRPr="00E93464">
        <w:rPr>
          <w:rFonts w:ascii="Arial" w:hAnsi="Arial" w:cs="Arial"/>
          <w:color w:val="000000" w:themeColor="text1"/>
          <w:u w:val="single"/>
        </w:rPr>
        <w:t>Sieve file processing</w:t>
      </w:r>
    </w:p>
    <w:p w14:paraId="2417A2FB" w14:textId="77777777" w:rsidR="004E65B4" w:rsidRDefault="004E65B4" w:rsidP="004E65B4">
      <w:pPr>
        <w:rPr>
          <w:rFonts w:ascii="Arial" w:hAnsi="Arial" w:cs="Arial"/>
          <w:color w:val="000000" w:themeColor="text1"/>
        </w:rPr>
      </w:pPr>
    </w:p>
    <w:p w14:paraId="12BF557F" w14:textId="2B1AEA9F" w:rsidR="00BC734E" w:rsidRDefault="00BC734E" w:rsidP="00BC734E">
      <w:pPr>
        <w:rPr>
          <w:rFonts w:ascii="Arial" w:hAnsi="Arial" w:cs="Arial"/>
        </w:rPr>
      </w:pPr>
      <w:r>
        <w:rPr>
          <w:rFonts w:ascii="Arial" w:hAnsi="Arial" w:cs="Arial"/>
        </w:rPr>
        <w:t xml:space="preserve">The SIEVE software aligns </w:t>
      </w:r>
      <w:r w:rsidR="00E93464">
        <w:rPr>
          <w:rFonts w:ascii="Arial" w:hAnsi="Arial" w:cs="Arial"/>
        </w:rPr>
        <w:t xml:space="preserve">profile mode </w:t>
      </w:r>
      <w:r>
        <w:rPr>
          <w:rFonts w:ascii="Arial" w:hAnsi="Arial" w:cs="Arial"/>
        </w:rPr>
        <w:t xml:space="preserve">mass spectrometry data, which must be input in </w:t>
      </w:r>
      <w:proofErr w:type="gramStart"/>
      <w:r>
        <w:rPr>
          <w:rFonts w:ascii="Arial" w:hAnsi="Arial" w:cs="Arial"/>
        </w:rPr>
        <w:t>the .raw</w:t>
      </w:r>
      <w:proofErr w:type="gramEnd"/>
      <w:r>
        <w:rPr>
          <w:rFonts w:ascii="Arial" w:hAnsi="Arial" w:cs="Arial"/>
        </w:rPr>
        <w:t xml:space="preserve"> format. To begin the process, select ‘small molecule analysis’ and ‘single non-differential analysis’. Upload raw files at the prompt and select a file as the reference. </w:t>
      </w:r>
    </w:p>
    <w:p w14:paraId="513FA4C7" w14:textId="77777777" w:rsidR="00BC734E" w:rsidRDefault="00BC734E" w:rsidP="00BC734E">
      <w:pPr>
        <w:pStyle w:val="ListParagraph"/>
        <w:numPr>
          <w:ilvl w:val="0"/>
          <w:numId w:val="13"/>
        </w:numPr>
        <w:rPr>
          <w:rFonts w:ascii="Arial" w:hAnsi="Arial" w:cs="Arial"/>
          <w:b/>
        </w:rPr>
      </w:pPr>
      <w:r w:rsidRPr="00027DF5">
        <w:rPr>
          <w:rFonts w:ascii="Arial" w:hAnsi="Arial" w:cs="Arial"/>
          <w:b/>
        </w:rPr>
        <w:t>Frame parameter adjustment</w:t>
      </w:r>
    </w:p>
    <w:p w14:paraId="11A1569D" w14:textId="77777777" w:rsidR="00BC734E" w:rsidRPr="00F0030A" w:rsidRDefault="00BC734E" w:rsidP="00BC734E">
      <w:pPr>
        <w:pStyle w:val="ListParagraph"/>
        <w:rPr>
          <w:rFonts w:ascii="Arial" w:hAnsi="Arial" w:cs="Arial"/>
        </w:rPr>
      </w:pPr>
      <w:r w:rsidRPr="00F0030A">
        <w:rPr>
          <w:rFonts w:ascii="Arial" w:hAnsi="Arial" w:cs="Arial"/>
        </w:rPr>
        <w:t>Retention time start:    01:00</w:t>
      </w:r>
    </w:p>
    <w:p w14:paraId="75848339" w14:textId="77777777" w:rsidR="00BC734E" w:rsidRPr="00F0030A" w:rsidRDefault="00BC734E" w:rsidP="00BC734E">
      <w:pPr>
        <w:pStyle w:val="ListParagraph"/>
        <w:rPr>
          <w:rFonts w:ascii="Arial" w:hAnsi="Arial" w:cs="Arial"/>
        </w:rPr>
      </w:pPr>
      <w:r w:rsidRPr="00F0030A">
        <w:rPr>
          <w:rFonts w:ascii="Arial" w:hAnsi="Arial" w:cs="Arial"/>
        </w:rPr>
        <w:t>Retention time stop:     57:00</w:t>
      </w:r>
    </w:p>
    <w:p w14:paraId="77AB18C4" w14:textId="77777777" w:rsidR="00BC734E" w:rsidRPr="00F0030A" w:rsidRDefault="00BC734E" w:rsidP="00BC734E">
      <w:pPr>
        <w:pStyle w:val="ListParagraph"/>
        <w:rPr>
          <w:rFonts w:ascii="Arial" w:hAnsi="Arial" w:cs="Arial"/>
        </w:rPr>
      </w:pPr>
      <w:r w:rsidRPr="00F0030A">
        <w:rPr>
          <w:rFonts w:ascii="Arial" w:hAnsi="Arial" w:cs="Arial"/>
        </w:rPr>
        <w:t xml:space="preserve">Frame width:                   0.70 </w:t>
      </w:r>
    </w:p>
    <w:p w14:paraId="79E2092A" w14:textId="77777777" w:rsidR="00BC734E" w:rsidRPr="00F0030A" w:rsidRDefault="00BC734E" w:rsidP="00BC734E">
      <w:pPr>
        <w:pStyle w:val="ListParagraph"/>
        <w:rPr>
          <w:rFonts w:ascii="Arial" w:hAnsi="Arial" w:cs="Arial"/>
        </w:rPr>
      </w:pPr>
      <w:r w:rsidRPr="00F0030A">
        <w:rPr>
          <w:rFonts w:ascii="Arial" w:hAnsi="Arial" w:cs="Arial"/>
        </w:rPr>
        <w:t>M/Z minimum:                100</w:t>
      </w:r>
    </w:p>
    <w:p w14:paraId="6F869B19" w14:textId="77777777" w:rsidR="00BC734E" w:rsidRPr="00F0030A" w:rsidRDefault="00BC734E" w:rsidP="00BC734E">
      <w:pPr>
        <w:pStyle w:val="ListParagraph"/>
        <w:rPr>
          <w:rFonts w:ascii="Arial" w:hAnsi="Arial" w:cs="Arial"/>
        </w:rPr>
      </w:pPr>
      <w:r w:rsidRPr="00F0030A">
        <w:rPr>
          <w:rFonts w:ascii="Arial" w:hAnsi="Arial" w:cs="Arial"/>
        </w:rPr>
        <w:t>M/Z maximum:                1800</w:t>
      </w:r>
    </w:p>
    <w:p w14:paraId="19F8FE41" w14:textId="77777777" w:rsidR="00BC734E" w:rsidRPr="00027DF5" w:rsidRDefault="00BC734E" w:rsidP="00BC734E">
      <w:pPr>
        <w:pStyle w:val="ListParagraph"/>
        <w:rPr>
          <w:rFonts w:ascii="Arial" w:hAnsi="Arial" w:cs="Arial"/>
          <w:b/>
        </w:rPr>
      </w:pPr>
      <w:r w:rsidRPr="00F0030A">
        <w:rPr>
          <w:rFonts w:ascii="Arial" w:hAnsi="Arial" w:cs="Arial"/>
        </w:rPr>
        <w:t>M/Z width:                        10</w:t>
      </w:r>
    </w:p>
    <w:p w14:paraId="003EB3F2" w14:textId="77777777" w:rsidR="00BC734E" w:rsidRDefault="00BC734E" w:rsidP="00BC734E">
      <w:pPr>
        <w:pStyle w:val="ListParagraph"/>
        <w:numPr>
          <w:ilvl w:val="0"/>
          <w:numId w:val="13"/>
        </w:numPr>
        <w:rPr>
          <w:rFonts w:ascii="Arial" w:hAnsi="Arial" w:cs="Arial"/>
          <w:b/>
        </w:rPr>
      </w:pPr>
      <w:r>
        <w:rPr>
          <w:rFonts w:ascii="Arial" w:hAnsi="Arial" w:cs="Arial"/>
          <w:b/>
        </w:rPr>
        <w:t>Frame selection</w:t>
      </w:r>
    </w:p>
    <w:p w14:paraId="008A0477" w14:textId="77777777" w:rsidR="00BC734E" w:rsidRPr="00F0030A" w:rsidRDefault="00BC734E" w:rsidP="00BC734E">
      <w:pPr>
        <w:pStyle w:val="ListParagraph"/>
        <w:rPr>
          <w:rFonts w:ascii="Arial" w:hAnsi="Arial" w:cs="Arial"/>
        </w:rPr>
      </w:pPr>
      <w:r w:rsidRPr="00F0030A">
        <w:rPr>
          <w:rFonts w:ascii="Arial" w:hAnsi="Arial" w:cs="Arial"/>
        </w:rPr>
        <w:t>Max number of frames:   1, 000,000</w:t>
      </w:r>
    </w:p>
    <w:p w14:paraId="49D9E987" w14:textId="77777777" w:rsidR="00BC734E" w:rsidRDefault="00BC734E" w:rsidP="00BC734E">
      <w:pPr>
        <w:pStyle w:val="ListParagraph"/>
        <w:rPr>
          <w:rFonts w:ascii="Arial" w:hAnsi="Arial" w:cs="Arial"/>
        </w:rPr>
      </w:pPr>
      <w:r w:rsidRPr="00F0030A">
        <w:rPr>
          <w:rFonts w:ascii="Arial" w:hAnsi="Arial" w:cs="Arial"/>
        </w:rPr>
        <w:t>Peak intensity threshold: 50,000</w:t>
      </w:r>
    </w:p>
    <w:p w14:paraId="47E0ACE8" w14:textId="77777777" w:rsidR="00BC734E" w:rsidRDefault="00BC734E" w:rsidP="00BC734E">
      <w:pPr>
        <w:pStyle w:val="ListParagraph"/>
        <w:numPr>
          <w:ilvl w:val="0"/>
          <w:numId w:val="13"/>
        </w:numPr>
        <w:rPr>
          <w:rFonts w:ascii="Arial" w:hAnsi="Arial" w:cs="Arial"/>
          <w:b/>
        </w:rPr>
      </w:pPr>
      <w:r>
        <w:rPr>
          <w:rFonts w:ascii="Arial" w:hAnsi="Arial" w:cs="Arial"/>
          <w:b/>
        </w:rPr>
        <w:t>Identification parameters</w:t>
      </w:r>
    </w:p>
    <w:p w14:paraId="11561CAC" w14:textId="77777777" w:rsidR="00BC734E" w:rsidRPr="00F0030A" w:rsidRDefault="00BC734E" w:rsidP="00BC734E">
      <w:pPr>
        <w:pStyle w:val="ListParagraph"/>
        <w:rPr>
          <w:rFonts w:ascii="Arial" w:hAnsi="Arial" w:cs="Arial"/>
        </w:rPr>
      </w:pPr>
      <w:r w:rsidRPr="00F0030A">
        <w:rPr>
          <w:rFonts w:ascii="Arial" w:hAnsi="Arial" w:cs="Arial"/>
        </w:rPr>
        <w:t xml:space="preserve">Can modify parameters already set from this screen if necessary. </w:t>
      </w:r>
    </w:p>
    <w:p w14:paraId="2F96A48A" w14:textId="77777777" w:rsidR="00BC734E" w:rsidRPr="00F0030A" w:rsidRDefault="00BC734E" w:rsidP="00BC734E">
      <w:pPr>
        <w:pStyle w:val="ListParagraph"/>
        <w:rPr>
          <w:rFonts w:ascii="Arial" w:hAnsi="Arial" w:cs="Arial"/>
        </w:rPr>
      </w:pPr>
      <w:r w:rsidRPr="00F0030A">
        <w:rPr>
          <w:rFonts w:ascii="Arial" w:hAnsi="Arial" w:cs="Arial"/>
        </w:rPr>
        <w:t>Tile size: 300</w:t>
      </w:r>
    </w:p>
    <w:p w14:paraId="4133027F" w14:textId="77777777" w:rsidR="00BC734E" w:rsidRPr="00F0030A" w:rsidRDefault="00BC734E" w:rsidP="00BC734E">
      <w:pPr>
        <w:pStyle w:val="ListParagraph"/>
        <w:rPr>
          <w:rFonts w:ascii="Arial" w:hAnsi="Arial" w:cs="Arial"/>
        </w:rPr>
      </w:pPr>
      <w:r w:rsidRPr="00F0030A">
        <w:rPr>
          <w:rFonts w:ascii="Arial" w:hAnsi="Arial" w:cs="Arial"/>
        </w:rPr>
        <w:t>Max retention time shift: 0.7 minutes</w:t>
      </w:r>
    </w:p>
    <w:p w14:paraId="5CF39D19" w14:textId="77777777" w:rsidR="00BC734E" w:rsidRPr="00F0030A" w:rsidRDefault="00BC734E" w:rsidP="00BC734E">
      <w:pPr>
        <w:pStyle w:val="ListParagraph"/>
        <w:rPr>
          <w:rFonts w:ascii="Arial" w:hAnsi="Arial" w:cs="Arial"/>
        </w:rPr>
      </w:pPr>
      <w:r w:rsidRPr="00F0030A">
        <w:rPr>
          <w:rFonts w:ascii="Arial" w:hAnsi="Arial" w:cs="Arial"/>
        </w:rPr>
        <w:t>Turn PCA analysis off</w:t>
      </w:r>
    </w:p>
    <w:p w14:paraId="08DEB58E" w14:textId="77777777" w:rsidR="00BC734E" w:rsidRPr="00F0030A" w:rsidRDefault="00BC734E" w:rsidP="00BC734E">
      <w:pPr>
        <w:pStyle w:val="ListParagraph"/>
        <w:rPr>
          <w:rFonts w:ascii="Arial" w:hAnsi="Arial" w:cs="Arial"/>
        </w:rPr>
      </w:pPr>
      <w:r w:rsidRPr="00F0030A">
        <w:rPr>
          <w:rFonts w:ascii="Arial" w:hAnsi="Arial" w:cs="Arial"/>
        </w:rPr>
        <w:t>Min threshold for alignment: 10,000</w:t>
      </w:r>
    </w:p>
    <w:p w14:paraId="62E7CA85" w14:textId="77777777" w:rsidR="00BC734E" w:rsidRDefault="00BC734E" w:rsidP="00BC734E">
      <w:pPr>
        <w:pStyle w:val="ListParagraph"/>
        <w:numPr>
          <w:ilvl w:val="0"/>
          <w:numId w:val="13"/>
        </w:numPr>
        <w:rPr>
          <w:rFonts w:ascii="Arial" w:hAnsi="Arial" w:cs="Arial"/>
          <w:b/>
        </w:rPr>
      </w:pPr>
      <w:r>
        <w:rPr>
          <w:rFonts w:ascii="Arial" w:hAnsi="Arial" w:cs="Arial"/>
          <w:b/>
        </w:rPr>
        <w:t>SIEVE parameters summery</w:t>
      </w:r>
    </w:p>
    <w:p w14:paraId="71514A86" w14:textId="77777777" w:rsidR="00BC734E" w:rsidRPr="00F0030A" w:rsidRDefault="00BC734E" w:rsidP="00BC734E">
      <w:pPr>
        <w:pStyle w:val="ListParagraph"/>
        <w:rPr>
          <w:rFonts w:ascii="Arial" w:hAnsi="Arial" w:cs="Arial"/>
        </w:rPr>
      </w:pPr>
      <w:r>
        <w:rPr>
          <w:rFonts w:ascii="Arial" w:hAnsi="Arial" w:cs="Arial"/>
        </w:rPr>
        <w:t>You c</w:t>
      </w:r>
      <w:r w:rsidRPr="00F0030A">
        <w:rPr>
          <w:rFonts w:ascii="Arial" w:hAnsi="Arial" w:cs="Arial"/>
        </w:rPr>
        <w:t xml:space="preserve">an modify parameters already set from this screen if necessary. </w:t>
      </w:r>
    </w:p>
    <w:p w14:paraId="56A4DA55" w14:textId="77777777" w:rsidR="00BC734E" w:rsidRPr="00F0030A" w:rsidRDefault="00BC734E" w:rsidP="00BC734E">
      <w:pPr>
        <w:pStyle w:val="ListParagraph"/>
        <w:rPr>
          <w:rFonts w:ascii="Arial" w:hAnsi="Arial" w:cs="Arial"/>
        </w:rPr>
      </w:pPr>
      <w:r w:rsidRPr="00F0030A">
        <w:rPr>
          <w:rFonts w:ascii="Arial" w:hAnsi="Arial" w:cs="Arial"/>
        </w:rPr>
        <w:t>Tile size: 300</w:t>
      </w:r>
    </w:p>
    <w:p w14:paraId="0D58DF33" w14:textId="77777777" w:rsidR="00BC734E" w:rsidRPr="00F0030A" w:rsidRDefault="00BC734E" w:rsidP="00BC734E">
      <w:pPr>
        <w:pStyle w:val="ListParagraph"/>
        <w:rPr>
          <w:rFonts w:ascii="Arial" w:hAnsi="Arial" w:cs="Arial"/>
        </w:rPr>
      </w:pPr>
      <w:r w:rsidRPr="00F0030A">
        <w:rPr>
          <w:rFonts w:ascii="Arial" w:hAnsi="Arial" w:cs="Arial"/>
        </w:rPr>
        <w:t>Max retention time shift: 0.7 minutes</w:t>
      </w:r>
    </w:p>
    <w:p w14:paraId="257765B8" w14:textId="77777777" w:rsidR="00BC734E" w:rsidRPr="00F0030A" w:rsidRDefault="00BC734E" w:rsidP="00BC734E">
      <w:pPr>
        <w:pStyle w:val="ListParagraph"/>
        <w:rPr>
          <w:rFonts w:ascii="Arial" w:hAnsi="Arial" w:cs="Arial"/>
        </w:rPr>
      </w:pPr>
      <w:r w:rsidRPr="00F0030A">
        <w:rPr>
          <w:rFonts w:ascii="Arial" w:hAnsi="Arial" w:cs="Arial"/>
        </w:rPr>
        <w:t>Turn PCA analysis off</w:t>
      </w:r>
    </w:p>
    <w:p w14:paraId="7086148A" w14:textId="77777777" w:rsidR="00BC734E" w:rsidRDefault="00BC734E" w:rsidP="00BC734E">
      <w:pPr>
        <w:pStyle w:val="ListParagraph"/>
        <w:rPr>
          <w:rFonts w:ascii="Arial" w:hAnsi="Arial" w:cs="Arial"/>
        </w:rPr>
      </w:pPr>
      <w:r w:rsidRPr="00F0030A">
        <w:rPr>
          <w:rFonts w:ascii="Arial" w:hAnsi="Arial" w:cs="Arial"/>
        </w:rPr>
        <w:t>Min threshold for alignment: 10,000</w:t>
      </w:r>
    </w:p>
    <w:p w14:paraId="62CEE406" w14:textId="360E979E" w:rsidR="00BC734E" w:rsidRDefault="00BC734E" w:rsidP="00BC734E">
      <w:pPr>
        <w:rPr>
          <w:rFonts w:ascii="Arial" w:hAnsi="Arial" w:cs="Arial"/>
        </w:rPr>
      </w:pPr>
      <w:r>
        <w:rPr>
          <w:rFonts w:ascii="Arial" w:hAnsi="Arial" w:cs="Arial"/>
        </w:rPr>
        <w:t>Update to save changes. Run</w:t>
      </w:r>
      <w:r w:rsidRPr="00A70D21">
        <w:rPr>
          <w:rFonts w:ascii="Arial" w:hAnsi="Arial" w:cs="Arial"/>
        </w:rPr>
        <w:t xml:space="preserve"> A</w:t>
      </w:r>
      <w:r>
        <w:rPr>
          <w:rFonts w:ascii="Arial" w:hAnsi="Arial" w:cs="Arial"/>
        </w:rPr>
        <w:t xml:space="preserve">lignment and then </w:t>
      </w:r>
      <w:r w:rsidRPr="00A70D21">
        <w:rPr>
          <w:rFonts w:ascii="Arial" w:hAnsi="Arial" w:cs="Arial"/>
        </w:rPr>
        <w:t xml:space="preserve">return to the ‘Process’ </w:t>
      </w:r>
      <w:r>
        <w:rPr>
          <w:rFonts w:ascii="Arial" w:hAnsi="Arial" w:cs="Arial"/>
        </w:rPr>
        <w:t>tab</w:t>
      </w:r>
      <w:r w:rsidRPr="00A70D21">
        <w:rPr>
          <w:rFonts w:ascii="Arial" w:hAnsi="Arial" w:cs="Arial"/>
        </w:rPr>
        <w:t xml:space="preserve"> </w:t>
      </w:r>
      <w:r>
        <w:rPr>
          <w:rFonts w:ascii="Arial" w:hAnsi="Arial" w:cs="Arial"/>
        </w:rPr>
        <w:t>to</w:t>
      </w:r>
      <w:r w:rsidRPr="00A70D21">
        <w:rPr>
          <w:rFonts w:ascii="Arial" w:hAnsi="Arial" w:cs="Arial"/>
        </w:rPr>
        <w:t xml:space="preserve"> </w:t>
      </w:r>
      <w:r>
        <w:rPr>
          <w:rFonts w:ascii="Arial" w:hAnsi="Arial" w:cs="Arial"/>
        </w:rPr>
        <w:t>start the Framing</w:t>
      </w:r>
      <w:r w:rsidRPr="00A70D21">
        <w:rPr>
          <w:rFonts w:ascii="Arial" w:hAnsi="Arial" w:cs="Arial"/>
        </w:rPr>
        <w:t>.</w:t>
      </w:r>
      <w:r>
        <w:rPr>
          <w:rFonts w:ascii="Arial" w:hAnsi="Arial" w:cs="Arial"/>
        </w:rPr>
        <w:t xml:space="preserve"> After this is complete, a table with feature ID, MZ and Time will be presented. Select the appropriate columns. ID, MZ, Time are necessary to continue. Also select the integrated intensity columns by right clicking on any of the features and choose </w:t>
      </w:r>
      <w:proofErr w:type="spellStart"/>
      <w:r>
        <w:rPr>
          <w:rFonts w:ascii="Arial" w:hAnsi="Arial" w:cs="Arial"/>
        </w:rPr>
        <w:t>PRelement</w:t>
      </w:r>
      <w:proofErr w:type="spellEnd"/>
      <w:r>
        <w:rPr>
          <w:rFonts w:ascii="Arial" w:hAnsi="Arial" w:cs="Arial"/>
        </w:rPr>
        <w:t xml:space="preserve">, </w:t>
      </w:r>
      <w:proofErr w:type="spellStart"/>
      <w:r>
        <w:rPr>
          <w:rFonts w:ascii="Arial" w:hAnsi="Arial" w:cs="Arial"/>
        </w:rPr>
        <w:t>PRsize</w:t>
      </w:r>
      <w:proofErr w:type="spellEnd"/>
      <w:r>
        <w:rPr>
          <w:rFonts w:ascii="Arial" w:hAnsi="Arial" w:cs="Arial"/>
        </w:rPr>
        <w:t xml:space="preserve"> and Charge via the Field Dialog Box, which can be accessed by right clicking on the table headings. </w:t>
      </w:r>
    </w:p>
    <w:p w14:paraId="68DB4F47" w14:textId="407D508D" w:rsidR="00BC734E" w:rsidRDefault="00BC734E" w:rsidP="00BC734E">
      <w:pPr>
        <w:rPr>
          <w:rFonts w:ascii="Arial" w:hAnsi="Arial" w:cs="Arial"/>
        </w:rPr>
      </w:pPr>
    </w:p>
    <w:p w14:paraId="2288116F" w14:textId="04E2D579" w:rsidR="00BC734E" w:rsidRPr="00E93464" w:rsidRDefault="00BC734E" w:rsidP="00BC734E">
      <w:pPr>
        <w:rPr>
          <w:rFonts w:ascii="Arial" w:hAnsi="Arial" w:cs="Arial"/>
          <w:color w:val="000000" w:themeColor="text1"/>
        </w:rPr>
      </w:pPr>
      <w:r w:rsidRPr="00E93464">
        <w:rPr>
          <w:rFonts w:ascii="Arial" w:hAnsi="Arial" w:cs="Arial"/>
          <w:color w:val="000000" w:themeColor="text1"/>
        </w:rPr>
        <w:t xml:space="preserve">This process may take several days, especially when using a computer with less processing power. Analyses may be split into time periods (see file formatting considerations for details) if a long continuous run time is undesirable. </w:t>
      </w:r>
    </w:p>
    <w:p w14:paraId="14F748DE" w14:textId="77777777" w:rsidR="004E65B4" w:rsidRDefault="004E65B4" w:rsidP="004E65B4">
      <w:pPr>
        <w:rPr>
          <w:rFonts w:ascii="Arial" w:hAnsi="Arial" w:cs="Arial"/>
          <w:color w:val="FF0000"/>
        </w:rPr>
      </w:pPr>
    </w:p>
    <w:p w14:paraId="6DB33421" w14:textId="77777777" w:rsidR="004E65B4" w:rsidRDefault="004E65B4" w:rsidP="004E65B4">
      <w:pPr>
        <w:rPr>
          <w:rFonts w:ascii="Arial" w:hAnsi="Arial" w:cs="Arial"/>
          <w:color w:val="FF0000"/>
        </w:rPr>
      </w:pPr>
    </w:p>
    <w:p w14:paraId="1F53104B" w14:textId="77777777" w:rsidR="000A509C" w:rsidRDefault="000A509C" w:rsidP="004E65B4">
      <w:pPr>
        <w:rPr>
          <w:rFonts w:ascii="Arial" w:hAnsi="Arial" w:cs="Arial"/>
          <w:color w:val="000000" w:themeColor="text1"/>
          <w:u w:val="single"/>
        </w:rPr>
      </w:pPr>
    </w:p>
    <w:p w14:paraId="5D36D973" w14:textId="77777777" w:rsidR="000A509C" w:rsidRDefault="000A509C" w:rsidP="004E65B4">
      <w:pPr>
        <w:rPr>
          <w:rFonts w:ascii="Arial" w:hAnsi="Arial" w:cs="Arial"/>
          <w:color w:val="000000" w:themeColor="text1"/>
          <w:u w:val="single"/>
        </w:rPr>
      </w:pPr>
    </w:p>
    <w:p w14:paraId="099459E3" w14:textId="77777777" w:rsidR="000A509C" w:rsidRDefault="000A509C" w:rsidP="004E65B4">
      <w:pPr>
        <w:rPr>
          <w:rFonts w:ascii="Arial" w:hAnsi="Arial" w:cs="Arial"/>
          <w:color w:val="000000" w:themeColor="text1"/>
          <w:u w:val="single"/>
        </w:rPr>
      </w:pPr>
    </w:p>
    <w:p w14:paraId="1B491FE6" w14:textId="77777777" w:rsidR="000A509C" w:rsidRDefault="000A509C" w:rsidP="004E65B4">
      <w:pPr>
        <w:rPr>
          <w:rFonts w:ascii="Arial" w:hAnsi="Arial" w:cs="Arial"/>
          <w:color w:val="000000" w:themeColor="text1"/>
          <w:u w:val="single"/>
        </w:rPr>
      </w:pPr>
    </w:p>
    <w:p w14:paraId="5F598A80" w14:textId="77777777" w:rsidR="000A509C" w:rsidRDefault="000A509C" w:rsidP="004E65B4">
      <w:pPr>
        <w:rPr>
          <w:rFonts w:ascii="Arial" w:hAnsi="Arial" w:cs="Arial"/>
          <w:color w:val="000000" w:themeColor="text1"/>
          <w:u w:val="single"/>
        </w:rPr>
      </w:pPr>
    </w:p>
    <w:p w14:paraId="09234970" w14:textId="77777777" w:rsidR="000A509C" w:rsidRDefault="000A509C" w:rsidP="004E65B4">
      <w:pPr>
        <w:rPr>
          <w:rFonts w:ascii="Arial" w:hAnsi="Arial" w:cs="Arial"/>
          <w:color w:val="000000" w:themeColor="text1"/>
          <w:u w:val="single"/>
        </w:rPr>
      </w:pPr>
    </w:p>
    <w:p w14:paraId="25395968" w14:textId="72A41A00" w:rsidR="009E3CF1" w:rsidRPr="00017A26" w:rsidRDefault="00017A26" w:rsidP="0023432A">
      <w:pPr>
        <w:outlineLvl w:val="0"/>
        <w:rPr>
          <w:rFonts w:ascii="Arial" w:hAnsi="Arial" w:cs="Arial"/>
          <w:color w:val="000000" w:themeColor="text1"/>
          <w:u w:val="single"/>
        </w:rPr>
      </w:pPr>
      <w:r w:rsidRPr="00017A26">
        <w:rPr>
          <w:rFonts w:ascii="Arial" w:hAnsi="Arial" w:cs="Arial"/>
          <w:color w:val="000000" w:themeColor="text1"/>
          <w:u w:val="single"/>
        </w:rPr>
        <w:lastRenderedPageBreak/>
        <w:t xml:space="preserve">Exporting </w:t>
      </w:r>
      <w:r>
        <w:rPr>
          <w:rFonts w:ascii="Arial" w:hAnsi="Arial" w:cs="Arial"/>
          <w:color w:val="000000" w:themeColor="text1"/>
          <w:u w:val="single"/>
        </w:rPr>
        <w:t>data from SIEVE</w:t>
      </w:r>
    </w:p>
    <w:p w14:paraId="4888A364" w14:textId="77777777" w:rsidR="00017A26" w:rsidRDefault="00017A26" w:rsidP="004E65B4">
      <w:pPr>
        <w:rPr>
          <w:rFonts w:ascii="Arial" w:hAnsi="Arial" w:cs="Arial"/>
          <w:color w:val="000000" w:themeColor="text1"/>
        </w:rPr>
      </w:pPr>
    </w:p>
    <w:p w14:paraId="34DA0801" w14:textId="1521473D" w:rsidR="000A509C" w:rsidRPr="000A509C" w:rsidRDefault="00017A26" w:rsidP="000A509C">
      <w:pPr>
        <w:rPr>
          <w:rFonts w:ascii="Arial" w:hAnsi="Arial" w:cs="Arial"/>
          <w:color w:val="000000" w:themeColor="text1"/>
        </w:rPr>
      </w:pPr>
      <w:r>
        <w:rPr>
          <w:rFonts w:ascii="Arial" w:hAnsi="Arial" w:cs="Arial"/>
          <w:color w:val="000000" w:themeColor="text1"/>
        </w:rPr>
        <w:t xml:space="preserve">After processing has completed in SIEVE the data should be </w:t>
      </w:r>
      <w:r w:rsidR="000A509C" w:rsidRPr="00BE199E">
        <w:rPr>
          <w:rFonts w:ascii="Arial" w:hAnsi="Arial" w:cs="Arial"/>
          <w:color w:val="000000" w:themeColor="text1"/>
        </w:rPr>
        <w:t xml:space="preserve">arranged </w:t>
      </w:r>
      <w:r w:rsidR="000A509C">
        <w:rPr>
          <w:rFonts w:ascii="Arial" w:hAnsi="Arial" w:cs="Arial"/>
          <w:color w:val="000000" w:themeColor="text1"/>
        </w:rPr>
        <w:t xml:space="preserve">and </w:t>
      </w:r>
      <w:r>
        <w:rPr>
          <w:rFonts w:ascii="Arial" w:hAnsi="Arial" w:cs="Arial"/>
          <w:color w:val="000000" w:themeColor="text1"/>
        </w:rPr>
        <w:t>exported as a csv file.</w:t>
      </w:r>
      <w:r w:rsidR="000A509C">
        <w:rPr>
          <w:rFonts w:ascii="Arial" w:hAnsi="Arial" w:cs="Arial"/>
          <w:color w:val="000000" w:themeColor="text1"/>
        </w:rPr>
        <w:t xml:space="preserve"> </w:t>
      </w:r>
      <w:r w:rsidR="000A509C">
        <w:rPr>
          <w:rFonts w:ascii="Arial" w:hAnsi="Arial" w:cs="Arial"/>
        </w:rPr>
        <w:t>There are 6 possible regions of data for each frame within the input</w:t>
      </w:r>
      <w:r w:rsidR="000A509C" w:rsidRPr="00E2209A">
        <w:rPr>
          <w:rFonts w:ascii="Arial" w:hAnsi="Arial" w:cs="Arial"/>
        </w:rPr>
        <w:t xml:space="preserve"> file, 3</w:t>
      </w:r>
      <w:r w:rsidR="000A509C">
        <w:rPr>
          <w:rFonts w:ascii="Arial" w:hAnsi="Arial" w:cs="Arial"/>
        </w:rPr>
        <w:t xml:space="preserve"> are optional and 3</w:t>
      </w:r>
      <w:r w:rsidR="000A509C" w:rsidRPr="00E2209A">
        <w:rPr>
          <w:rFonts w:ascii="Arial" w:hAnsi="Arial" w:cs="Arial"/>
        </w:rPr>
        <w:t xml:space="preserve"> </w:t>
      </w:r>
      <w:r w:rsidR="000A509C">
        <w:rPr>
          <w:rFonts w:ascii="Arial" w:hAnsi="Arial" w:cs="Arial"/>
        </w:rPr>
        <w:t xml:space="preserve">are </w:t>
      </w:r>
      <w:r w:rsidR="000A509C" w:rsidRPr="00E2209A">
        <w:rPr>
          <w:rFonts w:ascii="Arial" w:hAnsi="Arial" w:cs="Arial"/>
        </w:rPr>
        <w:t xml:space="preserve">mandatory. The fields </w:t>
      </w:r>
      <w:r w:rsidR="000A509C" w:rsidRPr="006A6147">
        <w:rPr>
          <w:rFonts w:ascii="Arial" w:hAnsi="Arial" w:cs="Arial"/>
          <w:b/>
        </w:rPr>
        <w:t>must</w:t>
      </w:r>
      <w:r w:rsidR="000A509C" w:rsidRPr="00E2209A">
        <w:rPr>
          <w:rFonts w:ascii="Arial" w:hAnsi="Arial" w:cs="Arial"/>
        </w:rPr>
        <w:t xml:space="preserve"> appear in the csv in the order below. Field names in quotes must occur exactly as specified - all field names are case sensitive.</w:t>
      </w:r>
    </w:p>
    <w:p w14:paraId="2B71EA87" w14:textId="77777777" w:rsidR="000A509C" w:rsidRPr="00970AA5" w:rsidRDefault="000A509C" w:rsidP="000A509C">
      <w:pPr>
        <w:rPr>
          <w:rFonts w:ascii="Arial" w:hAnsi="Arial" w:cs="Arial"/>
          <w:b/>
        </w:rPr>
      </w:pPr>
    </w:p>
    <w:p w14:paraId="4C3F008E" w14:textId="77777777" w:rsidR="000A509C" w:rsidRPr="00970AA5" w:rsidRDefault="000A509C" w:rsidP="000A509C">
      <w:pPr>
        <w:pStyle w:val="ListParagraph"/>
        <w:numPr>
          <w:ilvl w:val="0"/>
          <w:numId w:val="1"/>
        </w:numPr>
        <w:rPr>
          <w:rFonts w:ascii="Arial" w:hAnsi="Arial" w:cs="Arial"/>
          <w:b/>
        </w:rPr>
      </w:pPr>
      <w:r w:rsidRPr="00970AA5">
        <w:rPr>
          <w:rFonts w:ascii="Arial" w:hAnsi="Arial" w:cs="Arial"/>
          <w:b/>
        </w:rPr>
        <w:t>Optional additional data:</w:t>
      </w:r>
    </w:p>
    <w:p w14:paraId="28051450" w14:textId="77777777" w:rsidR="000A509C" w:rsidRPr="00970AA5" w:rsidRDefault="000A509C" w:rsidP="000A509C">
      <w:pPr>
        <w:pStyle w:val="ListParagraph"/>
        <w:numPr>
          <w:ilvl w:val="1"/>
          <w:numId w:val="1"/>
        </w:numPr>
        <w:rPr>
          <w:rFonts w:ascii="Arial" w:hAnsi="Arial" w:cs="Arial"/>
          <w:b/>
        </w:rPr>
      </w:pPr>
      <w:r w:rsidRPr="00970AA5">
        <w:rPr>
          <w:rFonts w:ascii="Arial" w:hAnsi="Arial" w:cs="Arial"/>
        </w:rPr>
        <w:t>Any number of columns of additional, uniquely labelled fields that can</w:t>
      </w:r>
      <w:r w:rsidRPr="00E2209A">
        <w:rPr>
          <w:rFonts w:ascii="Arial" w:hAnsi="Arial" w:cs="Arial"/>
        </w:rPr>
        <w:t xml:space="preserve"> be used to store additional data about the frame.</w:t>
      </w:r>
    </w:p>
    <w:p w14:paraId="65E91AE6" w14:textId="77777777" w:rsidR="000A509C" w:rsidRPr="00970AA5" w:rsidRDefault="000A509C" w:rsidP="000A509C">
      <w:pPr>
        <w:pStyle w:val="ListParagraph"/>
        <w:numPr>
          <w:ilvl w:val="0"/>
          <w:numId w:val="1"/>
        </w:numPr>
        <w:rPr>
          <w:rFonts w:ascii="Arial" w:hAnsi="Arial" w:cs="Arial"/>
          <w:b/>
        </w:rPr>
      </w:pPr>
      <w:r w:rsidRPr="00970AA5">
        <w:rPr>
          <w:rFonts w:ascii="Arial" w:hAnsi="Arial" w:cs="Arial"/>
          <w:b/>
        </w:rPr>
        <w:t>Mandatory frame data:</w:t>
      </w:r>
    </w:p>
    <w:p w14:paraId="3AB9E197" w14:textId="77777777" w:rsidR="000A509C" w:rsidRDefault="000A509C" w:rsidP="000A509C">
      <w:pPr>
        <w:pStyle w:val="ListParagraph"/>
        <w:numPr>
          <w:ilvl w:val="1"/>
          <w:numId w:val="1"/>
        </w:numPr>
        <w:rPr>
          <w:rFonts w:ascii="Arial" w:hAnsi="Arial" w:cs="Arial"/>
        </w:rPr>
      </w:pPr>
      <w:r>
        <w:rPr>
          <w:rFonts w:ascii="Arial" w:hAnsi="Arial" w:cs="Arial"/>
        </w:rPr>
        <w:t>‘id' – The sieve frame ID</w:t>
      </w:r>
    </w:p>
    <w:p w14:paraId="08103740" w14:textId="77777777" w:rsidR="000A509C" w:rsidRDefault="000A509C" w:rsidP="000A509C">
      <w:pPr>
        <w:pStyle w:val="ListParagraph"/>
        <w:numPr>
          <w:ilvl w:val="1"/>
          <w:numId w:val="1"/>
        </w:numPr>
        <w:rPr>
          <w:rFonts w:ascii="Arial" w:hAnsi="Arial" w:cs="Arial"/>
        </w:rPr>
      </w:pPr>
      <w:r w:rsidRPr="00E2209A">
        <w:rPr>
          <w:rFonts w:ascii="Arial" w:hAnsi="Arial" w:cs="Arial"/>
        </w:rPr>
        <w:t>'MZ' – The m/z.</w:t>
      </w:r>
    </w:p>
    <w:p w14:paraId="71243A1C" w14:textId="77777777" w:rsidR="000A509C" w:rsidRPr="00930069" w:rsidRDefault="000A509C" w:rsidP="000A509C">
      <w:pPr>
        <w:pStyle w:val="ListParagraph"/>
        <w:numPr>
          <w:ilvl w:val="1"/>
          <w:numId w:val="1"/>
        </w:numPr>
        <w:rPr>
          <w:rFonts w:ascii="Arial" w:hAnsi="Arial" w:cs="Arial"/>
          <w:b/>
        </w:rPr>
      </w:pPr>
      <w:r w:rsidRPr="00E2209A">
        <w:rPr>
          <w:rFonts w:ascii="Arial" w:hAnsi="Arial" w:cs="Arial"/>
        </w:rPr>
        <w:t>'Time' – The retention time.</w:t>
      </w:r>
    </w:p>
    <w:p w14:paraId="15D6364A" w14:textId="77777777" w:rsidR="000A509C" w:rsidRPr="00930069" w:rsidRDefault="000A509C" w:rsidP="000A509C">
      <w:pPr>
        <w:pStyle w:val="ListParagraph"/>
        <w:numPr>
          <w:ilvl w:val="0"/>
          <w:numId w:val="1"/>
        </w:numPr>
        <w:rPr>
          <w:rFonts w:ascii="Arial" w:hAnsi="Arial" w:cs="Arial"/>
          <w:b/>
        </w:rPr>
      </w:pPr>
      <w:r>
        <w:rPr>
          <w:rFonts w:ascii="Arial" w:hAnsi="Arial" w:cs="Arial"/>
          <w:b/>
        </w:rPr>
        <w:t xml:space="preserve">Mandatory sample replicate </w:t>
      </w:r>
      <w:proofErr w:type="spellStart"/>
      <w:r>
        <w:rPr>
          <w:rFonts w:ascii="Arial" w:hAnsi="Arial" w:cs="Arial"/>
          <w:b/>
        </w:rPr>
        <w:t>intensites</w:t>
      </w:r>
      <w:proofErr w:type="spellEnd"/>
      <w:r w:rsidRPr="00930069">
        <w:rPr>
          <w:rFonts w:ascii="Arial" w:hAnsi="Arial" w:cs="Arial"/>
          <w:b/>
        </w:rPr>
        <w:t>:</w:t>
      </w:r>
    </w:p>
    <w:p w14:paraId="55ED80EF" w14:textId="0C7DEF94" w:rsidR="000A509C" w:rsidRPr="00930069" w:rsidRDefault="000A509C" w:rsidP="000A509C">
      <w:pPr>
        <w:pStyle w:val="ListParagraph"/>
        <w:numPr>
          <w:ilvl w:val="1"/>
          <w:numId w:val="1"/>
        </w:numPr>
        <w:rPr>
          <w:rFonts w:ascii="Arial" w:hAnsi="Arial" w:cs="Arial"/>
        </w:rPr>
      </w:pPr>
      <w:r w:rsidRPr="00E2209A">
        <w:rPr>
          <w:rFonts w:ascii="Arial" w:hAnsi="Arial" w:cs="Arial"/>
        </w:rPr>
        <w:t>Any number of samples</w:t>
      </w:r>
      <w:r w:rsidR="00F86FEF">
        <w:rPr>
          <w:rFonts w:ascii="Arial" w:hAnsi="Arial" w:cs="Arial"/>
        </w:rPr>
        <w:t xml:space="preserve"> replicates are grouped together. Each sample </w:t>
      </w:r>
      <w:r w:rsidR="00F86FEF" w:rsidRPr="00BE199E">
        <w:rPr>
          <w:rFonts w:ascii="Arial" w:hAnsi="Arial" w:cs="Arial"/>
          <w:b/>
        </w:rPr>
        <w:t>must</w:t>
      </w:r>
      <w:r w:rsidR="00F86FEF">
        <w:rPr>
          <w:rFonts w:ascii="Arial" w:hAnsi="Arial" w:cs="Arial"/>
        </w:rPr>
        <w:t xml:space="preserve"> have the same number of replicates.</w:t>
      </w:r>
    </w:p>
    <w:p w14:paraId="137838AE" w14:textId="77777777" w:rsidR="000A509C" w:rsidRPr="00930069" w:rsidRDefault="000A509C" w:rsidP="000A509C">
      <w:pPr>
        <w:pStyle w:val="ListParagraph"/>
        <w:numPr>
          <w:ilvl w:val="0"/>
          <w:numId w:val="1"/>
        </w:numPr>
        <w:rPr>
          <w:rFonts w:ascii="Arial" w:hAnsi="Arial" w:cs="Arial"/>
          <w:b/>
        </w:rPr>
      </w:pPr>
      <w:r w:rsidRPr="00930069">
        <w:rPr>
          <w:rFonts w:ascii="Arial" w:hAnsi="Arial" w:cs="Arial"/>
          <w:b/>
        </w:rPr>
        <w:t>Optional QC samples</w:t>
      </w:r>
    </w:p>
    <w:p w14:paraId="06231540" w14:textId="77777777" w:rsidR="000A509C" w:rsidRDefault="000A509C" w:rsidP="000A509C">
      <w:pPr>
        <w:pStyle w:val="ListParagraph"/>
        <w:numPr>
          <w:ilvl w:val="0"/>
          <w:numId w:val="1"/>
        </w:numPr>
        <w:rPr>
          <w:rFonts w:ascii="Arial" w:hAnsi="Arial" w:cs="Arial"/>
          <w:b/>
        </w:rPr>
      </w:pPr>
      <w:r w:rsidRPr="00970AA5">
        <w:rPr>
          <w:rFonts w:ascii="Arial" w:hAnsi="Arial" w:cs="Arial"/>
          <w:b/>
        </w:rPr>
        <w:t>Optional solvent samples</w:t>
      </w:r>
    </w:p>
    <w:p w14:paraId="6B6973F8" w14:textId="0FE60A67" w:rsidR="000A509C" w:rsidRPr="000A509C" w:rsidRDefault="000A509C" w:rsidP="000A509C">
      <w:pPr>
        <w:pStyle w:val="ListParagraph"/>
        <w:numPr>
          <w:ilvl w:val="0"/>
          <w:numId w:val="1"/>
        </w:numPr>
        <w:rPr>
          <w:rFonts w:ascii="Arial" w:hAnsi="Arial" w:cs="Arial"/>
          <w:b/>
        </w:rPr>
      </w:pPr>
      <w:r>
        <w:rPr>
          <w:rFonts w:ascii="Arial" w:hAnsi="Arial" w:cs="Arial"/>
          <w:b/>
        </w:rPr>
        <w:t>Mandatory isotope data</w:t>
      </w:r>
    </w:p>
    <w:p w14:paraId="0729D947" w14:textId="7C15F247" w:rsidR="000A509C" w:rsidRPr="000A509C" w:rsidRDefault="000A509C" w:rsidP="000A509C">
      <w:pPr>
        <w:pStyle w:val="ListParagraph"/>
        <w:numPr>
          <w:ilvl w:val="1"/>
          <w:numId w:val="1"/>
        </w:numPr>
        <w:rPr>
          <w:rFonts w:ascii="Arial" w:hAnsi="Arial" w:cs="Arial"/>
          <w:b/>
        </w:rPr>
      </w:pPr>
      <w:r>
        <w:rPr>
          <w:rFonts w:ascii="Arial" w:hAnsi="Arial" w:cs="Arial"/>
        </w:rPr>
        <w:t xml:space="preserve">‘PRElement’ - </w:t>
      </w:r>
      <w:r>
        <w:rPr>
          <w:rFonts w:ascii="Arial" w:hAnsi="Arial" w:cs="Arial"/>
          <w:color w:val="000000" w:themeColor="text1"/>
        </w:rPr>
        <w:t xml:space="preserve">The number of </w:t>
      </w:r>
      <w:r w:rsidRPr="0006422A">
        <w:rPr>
          <w:rFonts w:ascii="Arial" w:hAnsi="Arial" w:cs="Arial"/>
          <w:color w:val="000000" w:themeColor="text1"/>
          <w:vertAlign w:val="superscript"/>
        </w:rPr>
        <w:t>13</w:t>
      </w:r>
      <w:r>
        <w:rPr>
          <w:rFonts w:ascii="Arial" w:hAnsi="Arial" w:cs="Arial"/>
          <w:color w:val="000000" w:themeColor="text1"/>
        </w:rPr>
        <w:t>C in the molecule in that frame</w:t>
      </w:r>
    </w:p>
    <w:p w14:paraId="53A8AC53" w14:textId="08E7DA9A" w:rsidR="000A509C" w:rsidRPr="000A509C" w:rsidRDefault="000A509C" w:rsidP="000A509C">
      <w:pPr>
        <w:pStyle w:val="ListParagraph"/>
        <w:numPr>
          <w:ilvl w:val="1"/>
          <w:numId w:val="1"/>
        </w:numPr>
        <w:rPr>
          <w:rFonts w:ascii="Arial" w:hAnsi="Arial" w:cs="Arial"/>
          <w:b/>
        </w:rPr>
      </w:pPr>
      <w:r>
        <w:rPr>
          <w:rFonts w:ascii="Arial" w:hAnsi="Arial" w:cs="Arial"/>
          <w:color w:val="000000" w:themeColor="text1"/>
        </w:rPr>
        <w:t>Charge – The charge on the ion</w:t>
      </w:r>
    </w:p>
    <w:p w14:paraId="3E1132E3" w14:textId="666BA0F4" w:rsidR="000A509C" w:rsidRDefault="00C27F8E" w:rsidP="00C27F8E">
      <w:pPr>
        <w:ind w:left="720"/>
        <w:rPr>
          <w:rFonts w:ascii="Arial" w:hAnsi="Arial" w:cs="Arial"/>
          <w:color w:val="000000" w:themeColor="text1"/>
        </w:rPr>
      </w:pPr>
      <w:r>
        <w:rPr>
          <w:rFonts w:ascii="Arial" w:hAnsi="Arial" w:cs="Arial"/>
          <w:noProof/>
          <w:lang w:eastAsia="en-GB"/>
        </w:rPr>
        <mc:AlternateContent>
          <mc:Choice Requires="wps">
            <w:drawing>
              <wp:anchor distT="0" distB="0" distL="114300" distR="114300" simplePos="0" relativeHeight="251684864" behindDoc="0" locked="0" layoutInCell="1" allowOverlap="1" wp14:anchorId="7B865417" wp14:editId="7B3837AD">
                <wp:simplePos x="0" y="0"/>
                <wp:positionH relativeFrom="column">
                  <wp:posOffset>4853940</wp:posOffset>
                </wp:positionH>
                <wp:positionV relativeFrom="paragraph">
                  <wp:posOffset>2141220</wp:posOffset>
                </wp:positionV>
                <wp:extent cx="1699260"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16992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A5A780" w14:textId="31E386E9" w:rsidR="001263CF" w:rsidRPr="001F183C" w:rsidRDefault="001263CF" w:rsidP="001263CF">
                            <w:pPr>
                              <w:rPr>
                                <w:rFonts w:ascii="Arial" w:hAnsi="Arial" w:cs="Arial"/>
                                <w:sz w:val="20"/>
                                <w:szCs w:val="20"/>
                              </w:rPr>
                            </w:pPr>
                            <w:r>
                              <w:rPr>
                                <w:rFonts w:ascii="Arial" w:hAnsi="Arial" w:cs="Arial"/>
                                <w:sz w:val="20"/>
                                <w:szCs w:val="20"/>
                              </w:rPr>
                              <w:t>6</w:t>
                            </w:r>
                            <w:r w:rsidRPr="001F183C">
                              <w:rPr>
                                <w:rFonts w:ascii="Arial" w:hAnsi="Arial" w:cs="Arial"/>
                                <w:sz w:val="20"/>
                                <w:szCs w:val="20"/>
                              </w:rPr>
                              <w:t xml:space="preserve">: </w:t>
                            </w:r>
                            <w:r>
                              <w:rPr>
                                <w:rFonts w:ascii="Arial" w:hAnsi="Arial" w:cs="Arial"/>
                                <w:sz w:val="20"/>
                                <w:szCs w:val="20"/>
                              </w:rPr>
                              <w:t>Mandatory isotope data</w:t>
                            </w:r>
                          </w:p>
                          <w:p w14:paraId="3517C313" w14:textId="77777777" w:rsidR="001263CF" w:rsidRPr="004B520D" w:rsidRDefault="001263CF" w:rsidP="001263CF">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865417" id="_x0000_t202" coordsize="21600,21600" o:spt="202" path="m0,0l0,21600,21600,21600,21600,0xe">
                <v:stroke joinstyle="miter"/>
                <v:path gradientshapeok="t" o:connecttype="rect"/>
              </v:shapetype>
              <v:shape id="Text Box 25" o:spid="_x0000_s1026" type="#_x0000_t202" style="position:absolute;left:0;text-align:left;margin-left:382.2pt;margin-top:168.6pt;width:133.8pt;height:27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" filled="f" stroked="f">
                <v:textbox>
                  <w:txbxContent>
                    <w:p w14:paraId="73A5A780" w14:textId="31E386E9" w:rsidR="001263CF" w:rsidRPr="001F183C" w:rsidRDefault="001263CF" w:rsidP="001263CF">
                      <w:pPr>
                        <w:rPr>
                          <w:rFonts w:ascii="Arial" w:hAnsi="Arial" w:cs="Arial"/>
                          <w:sz w:val="20"/>
                          <w:szCs w:val="20"/>
                        </w:rPr>
                      </w:pPr>
                      <w:r>
                        <w:rPr>
                          <w:rFonts w:ascii="Arial" w:hAnsi="Arial" w:cs="Arial"/>
                          <w:sz w:val="20"/>
                          <w:szCs w:val="20"/>
                        </w:rPr>
                        <w:t>6</w:t>
                      </w:r>
                      <w:r w:rsidRPr="001F183C">
                        <w:rPr>
                          <w:rFonts w:ascii="Arial" w:hAnsi="Arial" w:cs="Arial"/>
                          <w:sz w:val="20"/>
                          <w:szCs w:val="20"/>
                        </w:rPr>
                        <w:t xml:space="preserve">: </w:t>
                      </w:r>
                      <w:r>
                        <w:rPr>
                          <w:rFonts w:ascii="Arial" w:hAnsi="Arial" w:cs="Arial"/>
                          <w:sz w:val="20"/>
                          <w:szCs w:val="20"/>
                        </w:rPr>
                        <w:t>Mandatory isotope data</w:t>
                      </w:r>
                    </w:p>
                    <w:p w14:paraId="3517C313" w14:textId="77777777" w:rsidR="001263CF" w:rsidRPr="004B520D" w:rsidRDefault="001263CF" w:rsidP="001263CF">
                      <w:pPr>
                        <w:rPr>
                          <w:rFonts w:ascii="Arial" w:hAnsi="Arial" w:cs="Arial"/>
                        </w:rPr>
                      </w:pP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682816" behindDoc="0" locked="0" layoutInCell="1" allowOverlap="1" wp14:anchorId="7FC2E004" wp14:editId="2299A413">
                <wp:simplePos x="0" y="0"/>
                <wp:positionH relativeFrom="column">
                  <wp:posOffset>4998720</wp:posOffset>
                </wp:positionH>
                <wp:positionV relativeFrom="paragraph">
                  <wp:posOffset>1450975</wp:posOffset>
                </wp:positionV>
                <wp:extent cx="831850" cy="739775"/>
                <wp:effectExtent l="0" t="50800" r="82550" b="22225"/>
                <wp:wrapNone/>
                <wp:docPr id="24" name="Straight Arrow Connector 24"/>
                <wp:cNvGraphicFramePr/>
                <a:graphic xmlns:a="http://schemas.openxmlformats.org/drawingml/2006/main">
                  <a:graphicData uri="http://schemas.microsoft.com/office/word/2010/wordprocessingShape">
                    <wps:wsp>
                      <wps:cNvCnPr/>
                      <wps:spPr>
                        <a:xfrm flipV="1">
                          <a:off x="0" y="0"/>
                          <a:ext cx="831850" cy="7397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0C83FC02" id="_x0000_t32" coordsize="21600,21600" o:spt="32" o:oned="t" path="m0,0l21600,21600e" filled="f">
                <v:path arrowok="t" fillok="f" o:connecttype="none"/>
                <o:lock v:ext="edit" shapetype="t"/>
              </v:shapetype>
              <v:shape id="Straight_x0020_Arrow_x0020_Connector_x0020_24" o:spid="_x0000_s1026" type="#_x0000_t32" style="position:absolute;margin-left:393.6pt;margin-top:114.25pt;width:65.5pt;height:58.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" strokecolor="red" strokeweight="1.5pt">
                <v:stroke endarrow="block" joinstyle="miter"/>
              </v:shape>
            </w:pict>
          </mc:Fallback>
        </mc:AlternateContent>
      </w:r>
      <w:r>
        <w:rPr>
          <w:rFonts w:ascii="Arial" w:hAnsi="Arial" w:cs="Arial"/>
          <w:noProof/>
          <w:lang w:eastAsia="en-GB"/>
        </w:rPr>
        <mc:AlternateContent>
          <mc:Choice Requires="wps">
            <w:drawing>
              <wp:anchor distT="0" distB="0" distL="114300" distR="114300" simplePos="0" relativeHeight="251665408" behindDoc="0" locked="0" layoutInCell="1" allowOverlap="1" wp14:anchorId="26D460D4" wp14:editId="53FCC18A">
                <wp:simplePos x="0" y="0"/>
                <wp:positionH relativeFrom="column">
                  <wp:posOffset>4481195</wp:posOffset>
                </wp:positionH>
                <wp:positionV relativeFrom="paragraph">
                  <wp:posOffset>1427480</wp:posOffset>
                </wp:positionV>
                <wp:extent cx="308610" cy="1292860"/>
                <wp:effectExtent l="0" t="50800" r="72390" b="27940"/>
                <wp:wrapNone/>
                <wp:docPr id="6" name="Straight Arrow Connector 6"/>
                <wp:cNvGraphicFramePr/>
                <a:graphic xmlns:a="http://schemas.openxmlformats.org/drawingml/2006/main">
                  <a:graphicData uri="http://schemas.microsoft.com/office/word/2010/wordprocessingShape">
                    <wps:wsp>
                      <wps:cNvCnPr/>
                      <wps:spPr>
                        <a:xfrm flipV="1">
                          <a:off x="0" y="0"/>
                          <a:ext cx="308610" cy="129286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D011F27" id="Straight_x0020_Arrow_x0020_Connector_x0020_6" o:spid="_x0000_s1026" type="#_x0000_t32" style="position:absolute;margin-left:352.85pt;margin-top:112.4pt;width:24.3pt;height:101.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" strokecolor="red" strokeweight="1.5pt">
                <v:stroke endarrow="block" joinstyle="miter"/>
              </v:shape>
            </w:pict>
          </mc:Fallback>
        </mc:AlternateContent>
      </w:r>
      <w:r>
        <w:rPr>
          <w:rFonts w:ascii="Arial" w:hAnsi="Arial" w:cs="Arial"/>
          <w:noProof/>
          <w:lang w:eastAsia="en-GB"/>
        </w:rPr>
        <mc:AlternateContent>
          <mc:Choice Requires="wps">
            <w:drawing>
              <wp:anchor distT="0" distB="0" distL="114300" distR="114300" simplePos="0" relativeHeight="251661312" behindDoc="0" locked="0" layoutInCell="1" allowOverlap="1" wp14:anchorId="7BD9F968" wp14:editId="75AB9EEC">
                <wp:simplePos x="0" y="0"/>
                <wp:positionH relativeFrom="column">
                  <wp:posOffset>2177415</wp:posOffset>
                </wp:positionH>
                <wp:positionV relativeFrom="paragraph">
                  <wp:posOffset>1415415</wp:posOffset>
                </wp:positionV>
                <wp:extent cx="198120" cy="1311275"/>
                <wp:effectExtent l="50800" t="50800" r="30480" b="34925"/>
                <wp:wrapNone/>
                <wp:docPr id="4" name="Straight Arrow Connector 4"/>
                <wp:cNvGraphicFramePr/>
                <a:graphic xmlns:a="http://schemas.openxmlformats.org/drawingml/2006/main">
                  <a:graphicData uri="http://schemas.microsoft.com/office/word/2010/wordprocessingShape">
                    <wps:wsp>
                      <wps:cNvCnPr/>
                      <wps:spPr>
                        <a:xfrm flipH="1" flipV="1">
                          <a:off x="0" y="0"/>
                          <a:ext cx="198120" cy="13112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0CBA294" id="Straight_x0020_Arrow_x0020_Connector_x0020_4" o:spid="_x0000_s1026" type="#_x0000_t32" style="position:absolute;margin-left:171.45pt;margin-top:111.45pt;width:15.6pt;height:103.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" strokecolor="red" strokeweight="1.5pt">
                <v:stroke endarrow="block" joinstyle="miter"/>
              </v:shape>
            </w:pict>
          </mc:Fallback>
        </mc:AlternateContent>
      </w:r>
      <w:r>
        <w:rPr>
          <w:rFonts w:ascii="Arial" w:hAnsi="Arial" w:cs="Arial"/>
          <w:noProof/>
          <w:lang w:eastAsia="en-GB"/>
        </w:rPr>
        <mc:AlternateContent>
          <mc:Choice Requires="wps">
            <w:drawing>
              <wp:anchor distT="0" distB="0" distL="114300" distR="114300" simplePos="0" relativeHeight="251663360" behindDoc="0" locked="0" layoutInCell="1" allowOverlap="1" wp14:anchorId="625AB3E8" wp14:editId="71B63211">
                <wp:simplePos x="0" y="0"/>
                <wp:positionH relativeFrom="column">
                  <wp:posOffset>2622550</wp:posOffset>
                </wp:positionH>
                <wp:positionV relativeFrom="paragraph">
                  <wp:posOffset>1403350</wp:posOffset>
                </wp:positionV>
                <wp:extent cx="667385" cy="763905"/>
                <wp:effectExtent l="0" t="50800" r="69215" b="23495"/>
                <wp:wrapNone/>
                <wp:docPr id="5" name="Straight Arrow Connector 5"/>
                <wp:cNvGraphicFramePr/>
                <a:graphic xmlns:a="http://schemas.openxmlformats.org/drawingml/2006/main">
                  <a:graphicData uri="http://schemas.microsoft.com/office/word/2010/wordprocessingShape">
                    <wps:wsp>
                      <wps:cNvCnPr/>
                      <wps:spPr>
                        <a:xfrm flipV="1">
                          <a:off x="0" y="0"/>
                          <a:ext cx="667385" cy="76390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B5081D0" id="Straight_x0020_Arrow_x0020_Connector_x0020_5" o:spid="_x0000_s1026" type="#_x0000_t32" style="position:absolute;margin-left:206.5pt;margin-top:110.5pt;width:52.55pt;height:60.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" strokecolor="red" strokeweight="1.5pt">
                <v:stroke endarrow="block" joinstyle="miter"/>
              </v:shape>
            </w:pict>
          </mc:Fallback>
        </mc:AlternateContent>
      </w:r>
      <w:r>
        <w:rPr>
          <w:rFonts w:ascii="Arial" w:hAnsi="Arial" w:cs="Arial"/>
          <w:noProof/>
          <w:lang w:eastAsia="en-GB"/>
        </w:rPr>
        <mc:AlternateContent>
          <mc:Choice Requires="wps">
            <w:drawing>
              <wp:anchor distT="0" distB="0" distL="114300" distR="114300" simplePos="0" relativeHeight="251659264" behindDoc="0" locked="0" layoutInCell="1" allowOverlap="1" wp14:anchorId="118E1F59" wp14:editId="48AB6107">
                <wp:simplePos x="0" y="0"/>
                <wp:positionH relativeFrom="column">
                  <wp:posOffset>793750</wp:posOffset>
                </wp:positionH>
                <wp:positionV relativeFrom="paragraph">
                  <wp:posOffset>1427480</wp:posOffset>
                </wp:positionV>
                <wp:extent cx="219710" cy="757555"/>
                <wp:effectExtent l="0" t="50800" r="85090" b="29845"/>
                <wp:wrapNone/>
                <wp:docPr id="3" name="Straight Arrow Connector 3"/>
                <wp:cNvGraphicFramePr/>
                <a:graphic xmlns:a="http://schemas.openxmlformats.org/drawingml/2006/main">
                  <a:graphicData uri="http://schemas.microsoft.com/office/word/2010/wordprocessingShape">
                    <wps:wsp>
                      <wps:cNvCnPr/>
                      <wps:spPr>
                        <a:xfrm flipV="1">
                          <a:off x="0" y="0"/>
                          <a:ext cx="219710" cy="7575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51AB5C3" id="Straight_x0020_Arrow_x0020_Connector_x0020_3" o:spid="_x0000_s1026" type="#_x0000_t32" style="position:absolute;margin-left:62.5pt;margin-top:112.4pt;width:17.3pt;height:59.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" strokecolor="red" strokeweight="1.5pt">
                <v:stroke endarrow="block" joinstyle="miter"/>
              </v:shape>
            </w:pict>
          </mc:Fallback>
        </mc:AlternateContent>
      </w:r>
      <w:r>
        <w:rPr>
          <w:rFonts w:ascii="Arial" w:hAnsi="Arial" w:cs="Arial"/>
          <w:noProof/>
          <w:lang w:eastAsia="en-GB"/>
        </w:rPr>
        <mc:AlternateContent>
          <mc:Choice Requires="wps">
            <w:drawing>
              <wp:anchor distT="0" distB="0" distL="114300" distR="114300" simplePos="0" relativeHeight="251667456" behindDoc="0" locked="0" layoutInCell="1" allowOverlap="1" wp14:anchorId="4EABFF84" wp14:editId="4993DDA8">
                <wp:simplePos x="0" y="0"/>
                <wp:positionH relativeFrom="column">
                  <wp:posOffset>462915</wp:posOffset>
                </wp:positionH>
                <wp:positionV relativeFrom="paragraph">
                  <wp:posOffset>1426845</wp:posOffset>
                </wp:positionV>
                <wp:extent cx="165735" cy="1289685"/>
                <wp:effectExtent l="50800" t="50800" r="37465" b="31115"/>
                <wp:wrapNone/>
                <wp:docPr id="7" name="Straight Arrow Connector 7"/>
                <wp:cNvGraphicFramePr/>
                <a:graphic xmlns:a="http://schemas.openxmlformats.org/drawingml/2006/main">
                  <a:graphicData uri="http://schemas.microsoft.com/office/word/2010/wordprocessingShape">
                    <wps:wsp>
                      <wps:cNvCnPr/>
                      <wps:spPr>
                        <a:xfrm flipH="1" flipV="1">
                          <a:off x="0" y="0"/>
                          <a:ext cx="165735" cy="12896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E5F141A" id="Straight_x0020_Arrow_x0020_Connector_x0020_7" o:spid="_x0000_s1026" type="#_x0000_t32" style="position:absolute;margin-left:36.45pt;margin-top:112.35pt;width:13.05pt;height:101.5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" strokecolor="red" strokeweight="1.5pt">
                <v:stroke endarrow="block" joinstyle="miter"/>
              </v:shape>
            </w:pict>
          </mc:Fallback>
        </mc:AlternateContent>
      </w:r>
      <w:r>
        <w:rPr>
          <w:rFonts w:ascii="Arial" w:hAnsi="Arial" w:cs="Arial"/>
          <w:noProof/>
          <w:lang w:eastAsia="en-GB"/>
        </w:rPr>
        <mc:AlternateContent>
          <mc:Choice Requires="wps">
            <w:drawing>
              <wp:anchor distT="0" distB="0" distL="114300" distR="114300" simplePos="0" relativeHeight="251674624" behindDoc="0" locked="0" layoutInCell="1" allowOverlap="1" wp14:anchorId="3E086C06" wp14:editId="20932F8C">
                <wp:simplePos x="0" y="0"/>
                <wp:positionH relativeFrom="column">
                  <wp:posOffset>2453640</wp:posOffset>
                </wp:positionH>
                <wp:positionV relativeFrom="paragraph">
                  <wp:posOffset>2136140</wp:posOffset>
                </wp:positionV>
                <wp:extent cx="160909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16090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6854FD" w14:textId="77777777" w:rsidR="001F183C" w:rsidRPr="001F183C" w:rsidRDefault="001F183C" w:rsidP="001F183C">
                            <w:pPr>
                              <w:rPr>
                                <w:rFonts w:ascii="Arial" w:hAnsi="Arial" w:cs="Arial"/>
                                <w:sz w:val="20"/>
                                <w:szCs w:val="20"/>
                              </w:rPr>
                            </w:pPr>
                            <w:r w:rsidRPr="001F183C">
                              <w:rPr>
                                <w:rFonts w:ascii="Arial" w:hAnsi="Arial" w:cs="Arial"/>
                                <w:sz w:val="20"/>
                                <w:szCs w:val="20"/>
                              </w:rPr>
                              <w:t>4: Optional QC samples</w:t>
                            </w:r>
                          </w:p>
                          <w:p w14:paraId="2D342367" w14:textId="5B968B3C" w:rsidR="001F183C" w:rsidRPr="004B520D" w:rsidRDefault="001F183C" w:rsidP="001F183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086C06" id="Text Box 15" o:spid="_x0000_s1027" type="#_x0000_t202" style="position:absolute;left:0;text-align:left;margin-left:193.2pt;margin-top:168.2pt;width:126.7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" filled="f" stroked="f">
                <v:textbox>
                  <w:txbxContent>
                    <w:p w14:paraId="396854FD" w14:textId="77777777" w:rsidR="001F183C" w:rsidRPr="001F183C" w:rsidRDefault="001F183C" w:rsidP="001F183C">
                      <w:pPr>
                        <w:rPr>
                          <w:rFonts w:ascii="Arial" w:hAnsi="Arial" w:cs="Arial"/>
                          <w:sz w:val="20"/>
                          <w:szCs w:val="20"/>
                        </w:rPr>
                      </w:pPr>
                      <w:r w:rsidRPr="001F183C">
                        <w:rPr>
                          <w:rFonts w:ascii="Arial" w:hAnsi="Arial" w:cs="Arial"/>
                          <w:sz w:val="20"/>
                          <w:szCs w:val="20"/>
                        </w:rPr>
                        <w:t>4: Optional QC samples</w:t>
                      </w:r>
                    </w:p>
                    <w:p w14:paraId="2D342367" w14:textId="5B968B3C" w:rsidR="001F183C" w:rsidRPr="004B520D" w:rsidRDefault="001F183C" w:rsidP="001F183C">
                      <w:pPr>
                        <w:rPr>
                          <w:rFonts w:ascii="Arial" w:hAnsi="Arial" w:cs="Arial"/>
                        </w:rPr>
                      </w:pP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670528" behindDoc="0" locked="0" layoutInCell="1" allowOverlap="1" wp14:anchorId="78A3343B" wp14:editId="5589BFE2">
                <wp:simplePos x="0" y="0"/>
                <wp:positionH relativeFrom="column">
                  <wp:posOffset>655320</wp:posOffset>
                </wp:positionH>
                <wp:positionV relativeFrom="paragraph">
                  <wp:posOffset>2136775</wp:posOffset>
                </wp:positionV>
                <wp:extent cx="2169795"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21697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353F20" w14:textId="6171456F" w:rsidR="004B520D" w:rsidRPr="001F183C" w:rsidRDefault="004B520D" w:rsidP="004B520D">
                            <w:pPr>
                              <w:rPr>
                                <w:rFonts w:ascii="Arial" w:hAnsi="Arial" w:cs="Arial"/>
                                <w:sz w:val="20"/>
                                <w:szCs w:val="20"/>
                              </w:rPr>
                            </w:pPr>
                            <w:r w:rsidRPr="001F183C">
                              <w:rPr>
                                <w:rFonts w:ascii="Arial" w:hAnsi="Arial" w:cs="Arial"/>
                                <w:sz w:val="20"/>
                                <w:szCs w:val="20"/>
                              </w:rPr>
                              <w:t>2: Mandatory frame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A3343B" id="Text Box 9" o:spid="_x0000_s1028" type="#_x0000_t202" style="position:absolute;left:0;text-align:left;margin-left:51.6pt;margin-top:168.25pt;width:170.85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" filled="f" stroked="f">
                <v:textbox>
                  <w:txbxContent>
                    <w:p w14:paraId="00353F20" w14:textId="6171456F" w:rsidR="004B520D" w:rsidRPr="001F183C" w:rsidRDefault="004B520D" w:rsidP="004B520D">
                      <w:pPr>
                        <w:rPr>
                          <w:rFonts w:ascii="Arial" w:hAnsi="Arial" w:cs="Arial"/>
                          <w:sz w:val="20"/>
                          <w:szCs w:val="20"/>
                        </w:rPr>
                      </w:pPr>
                      <w:r w:rsidRPr="001F183C">
                        <w:rPr>
                          <w:rFonts w:ascii="Arial" w:hAnsi="Arial" w:cs="Arial"/>
                          <w:sz w:val="20"/>
                          <w:szCs w:val="20"/>
                        </w:rPr>
                        <w:t>2: Mandatory frame data</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672576" behindDoc="0" locked="0" layoutInCell="1" allowOverlap="1" wp14:anchorId="20EC8475" wp14:editId="4BB40DFF">
                <wp:simplePos x="0" y="0"/>
                <wp:positionH relativeFrom="column">
                  <wp:posOffset>2268220</wp:posOffset>
                </wp:positionH>
                <wp:positionV relativeFrom="paragraph">
                  <wp:posOffset>2676525</wp:posOffset>
                </wp:positionV>
                <wp:extent cx="251777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25177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9DFDFF" w14:textId="43CD4DC6" w:rsidR="004B520D" w:rsidRPr="001F183C" w:rsidRDefault="004B520D" w:rsidP="004B520D">
                            <w:pPr>
                              <w:rPr>
                                <w:rFonts w:ascii="Arial" w:hAnsi="Arial" w:cs="Arial"/>
                                <w:sz w:val="20"/>
                                <w:szCs w:val="20"/>
                              </w:rPr>
                            </w:pPr>
                            <w:r w:rsidRPr="001F183C">
                              <w:rPr>
                                <w:rFonts w:ascii="Arial" w:hAnsi="Arial" w:cs="Arial"/>
                                <w:sz w:val="20"/>
                                <w:szCs w:val="20"/>
                              </w:rPr>
                              <w:t>3: Mandatory sample replicates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EC8475" id="Text Box 10" o:spid="_x0000_s1029" type="#_x0000_t202" style="position:absolute;left:0;text-align:left;margin-left:178.6pt;margin-top:210.75pt;width:198.2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" filled="f" stroked="f">
                <v:textbox>
                  <w:txbxContent>
                    <w:p w14:paraId="059DFDFF" w14:textId="43CD4DC6" w:rsidR="004B520D" w:rsidRPr="001F183C" w:rsidRDefault="004B520D" w:rsidP="004B520D">
                      <w:pPr>
                        <w:rPr>
                          <w:rFonts w:ascii="Arial" w:hAnsi="Arial" w:cs="Arial"/>
                          <w:sz w:val="20"/>
                          <w:szCs w:val="20"/>
                        </w:rPr>
                      </w:pPr>
                      <w:r w:rsidRPr="001F183C">
                        <w:rPr>
                          <w:rFonts w:ascii="Arial" w:hAnsi="Arial" w:cs="Arial"/>
                          <w:sz w:val="20"/>
                          <w:szCs w:val="20"/>
                        </w:rPr>
                        <w:t>3: Mandatory sample replicates</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676672" behindDoc="0" locked="0" layoutInCell="1" allowOverlap="1" wp14:anchorId="28E28D35" wp14:editId="1B16908C">
                <wp:simplePos x="0" y="0"/>
                <wp:positionH relativeFrom="column">
                  <wp:posOffset>4340860</wp:posOffset>
                </wp:positionH>
                <wp:positionV relativeFrom="paragraph">
                  <wp:posOffset>2675890</wp:posOffset>
                </wp:positionV>
                <wp:extent cx="2209165"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22091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8CF3A3" w14:textId="376B67B1" w:rsidR="001F183C" w:rsidRPr="001F183C" w:rsidRDefault="001F183C" w:rsidP="001F183C">
                            <w:pPr>
                              <w:rPr>
                                <w:rFonts w:ascii="Arial" w:hAnsi="Arial" w:cs="Arial"/>
                                <w:sz w:val="20"/>
                                <w:szCs w:val="20"/>
                              </w:rPr>
                            </w:pPr>
                            <w:r w:rsidRPr="001F183C">
                              <w:rPr>
                                <w:rFonts w:ascii="Arial" w:hAnsi="Arial" w:cs="Arial"/>
                                <w:sz w:val="20"/>
                                <w:szCs w:val="20"/>
                              </w:rPr>
                              <w:t>5: Optional solvent samples</w:t>
                            </w:r>
                          </w:p>
                          <w:p w14:paraId="3A71AAFD" w14:textId="7DCFA229" w:rsidR="001F183C" w:rsidRPr="004B520D" w:rsidRDefault="001F183C" w:rsidP="001F183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E28D35" id="Text Box 17" o:spid="_x0000_s1030" type="#_x0000_t202" style="position:absolute;left:0;text-align:left;margin-left:341.8pt;margin-top:210.7pt;width:173.9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" filled="f" stroked="f">
                <v:textbox>
                  <w:txbxContent>
                    <w:p w14:paraId="218CF3A3" w14:textId="376B67B1" w:rsidR="001F183C" w:rsidRPr="001F183C" w:rsidRDefault="001F183C" w:rsidP="001F183C">
                      <w:pPr>
                        <w:rPr>
                          <w:rFonts w:ascii="Arial" w:hAnsi="Arial" w:cs="Arial"/>
                          <w:sz w:val="20"/>
                          <w:szCs w:val="20"/>
                        </w:rPr>
                      </w:pPr>
                      <w:r w:rsidRPr="001F183C">
                        <w:rPr>
                          <w:rFonts w:ascii="Arial" w:hAnsi="Arial" w:cs="Arial"/>
                          <w:sz w:val="20"/>
                          <w:szCs w:val="20"/>
                        </w:rPr>
                        <w:t>5: Optional solvent samples</w:t>
                      </w:r>
                    </w:p>
                    <w:p w14:paraId="3A71AAFD" w14:textId="7DCFA229" w:rsidR="001F183C" w:rsidRPr="004B520D" w:rsidRDefault="001F183C" w:rsidP="001F183C">
                      <w:pPr>
                        <w:rPr>
                          <w:rFonts w:ascii="Arial" w:hAnsi="Arial" w:cs="Arial"/>
                        </w:rPr>
                      </w:pP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668480" behindDoc="0" locked="0" layoutInCell="1" allowOverlap="1" wp14:anchorId="07812306" wp14:editId="0A528720">
                <wp:simplePos x="0" y="0"/>
                <wp:positionH relativeFrom="column">
                  <wp:posOffset>507365</wp:posOffset>
                </wp:positionH>
                <wp:positionV relativeFrom="paragraph">
                  <wp:posOffset>2681605</wp:posOffset>
                </wp:positionV>
                <wp:extent cx="2169795"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21697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4E090C" w14:textId="4BA76B81" w:rsidR="00344335" w:rsidRPr="001F183C" w:rsidRDefault="00344335">
                            <w:pPr>
                              <w:rPr>
                                <w:rFonts w:ascii="Arial" w:hAnsi="Arial" w:cs="Arial"/>
                                <w:sz w:val="20"/>
                                <w:szCs w:val="20"/>
                              </w:rPr>
                            </w:pPr>
                            <w:r w:rsidRPr="001F183C">
                              <w:rPr>
                                <w:rFonts w:ascii="Arial" w:hAnsi="Arial" w:cs="Arial"/>
                                <w:sz w:val="20"/>
                                <w:szCs w:val="20"/>
                              </w:rPr>
                              <w:t>1</w:t>
                            </w:r>
                            <w:r w:rsidR="008F7F6B" w:rsidRPr="001F183C">
                              <w:rPr>
                                <w:rFonts w:ascii="Arial" w:hAnsi="Arial" w:cs="Arial"/>
                                <w:sz w:val="20"/>
                                <w:szCs w:val="20"/>
                              </w:rPr>
                              <w:t>: Optional additional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812306" id="Text Box 8" o:spid="_x0000_s1031" type="#_x0000_t202" style="position:absolute;left:0;text-align:left;margin-left:39.95pt;margin-top:211.15pt;width:170.85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yPv3sCAABg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" filled="f" stroked="f">
                <v:textbox>
                  <w:txbxContent>
                    <w:p w14:paraId="3C4E090C" w14:textId="4BA76B81" w:rsidR="00344335" w:rsidRPr="001F183C" w:rsidRDefault="00344335">
                      <w:pPr>
                        <w:rPr>
                          <w:rFonts w:ascii="Arial" w:hAnsi="Arial" w:cs="Arial"/>
                          <w:sz w:val="20"/>
                          <w:szCs w:val="20"/>
                        </w:rPr>
                      </w:pPr>
                      <w:r w:rsidRPr="001F183C">
                        <w:rPr>
                          <w:rFonts w:ascii="Arial" w:hAnsi="Arial" w:cs="Arial"/>
                          <w:sz w:val="20"/>
                          <w:szCs w:val="20"/>
                        </w:rPr>
                        <w:t>1</w:t>
                      </w:r>
                      <w:r w:rsidR="008F7F6B" w:rsidRPr="001F183C">
                        <w:rPr>
                          <w:rFonts w:ascii="Arial" w:hAnsi="Arial" w:cs="Arial"/>
                          <w:sz w:val="20"/>
                          <w:szCs w:val="20"/>
                        </w:rPr>
                        <w:t>: Optional additional data</w:t>
                      </w:r>
                    </w:p>
                  </w:txbxContent>
                </v:textbox>
                <w10:wrap type="square"/>
              </v:shape>
            </w:pict>
          </mc:Fallback>
        </mc:AlternateContent>
      </w:r>
      <w:r w:rsidR="002F61E9">
        <w:rPr>
          <w:rFonts w:ascii="Arial" w:hAnsi="Arial" w:cs="Arial"/>
          <w:noProof/>
          <w:color w:val="000000" w:themeColor="text1"/>
          <w:lang w:eastAsia="en-GB"/>
        </w:rPr>
        <w:drawing>
          <wp:inline distT="0" distB="0" distL="0" distR="0" wp14:anchorId="18B95351" wp14:editId="6E569301">
            <wp:extent cx="5727700" cy="188849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6-03-02 at 09.42.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888490"/>
                    </a:xfrm>
                    <a:prstGeom prst="rect">
                      <a:avLst/>
                    </a:prstGeom>
                  </pic:spPr>
                </pic:pic>
              </a:graphicData>
            </a:graphic>
          </wp:inline>
        </w:drawing>
      </w:r>
    </w:p>
    <w:p w14:paraId="60341059" w14:textId="047D0E04" w:rsidR="000A509C" w:rsidRDefault="000A509C" w:rsidP="004E65B4">
      <w:pPr>
        <w:rPr>
          <w:rFonts w:ascii="Arial" w:hAnsi="Arial" w:cs="Arial"/>
          <w:color w:val="000000" w:themeColor="text1"/>
        </w:rPr>
      </w:pPr>
    </w:p>
    <w:p w14:paraId="4863FD79" w14:textId="4703589F" w:rsidR="000A509C" w:rsidRDefault="000A509C" w:rsidP="004E65B4">
      <w:pPr>
        <w:rPr>
          <w:rFonts w:ascii="Arial" w:hAnsi="Arial" w:cs="Arial"/>
          <w:color w:val="000000" w:themeColor="text1"/>
        </w:rPr>
      </w:pPr>
    </w:p>
    <w:p w14:paraId="3EFFEE50" w14:textId="11FE0DAD" w:rsidR="000A509C" w:rsidRDefault="000A509C" w:rsidP="004E65B4">
      <w:pPr>
        <w:rPr>
          <w:rFonts w:ascii="Arial" w:hAnsi="Arial" w:cs="Arial"/>
          <w:color w:val="000000" w:themeColor="text1"/>
        </w:rPr>
      </w:pPr>
    </w:p>
    <w:p w14:paraId="7C6DE765" w14:textId="1C60194D" w:rsidR="000A509C" w:rsidRDefault="000A509C" w:rsidP="004E65B4">
      <w:pPr>
        <w:rPr>
          <w:rFonts w:ascii="Arial" w:hAnsi="Arial" w:cs="Arial"/>
          <w:color w:val="000000" w:themeColor="text1"/>
        </w:rPr>
      </w:pPr>
    </w:p>
    <w:p w14:paraId="6E2BD385" w14:textId="77777777" w:rsidR="00001305" w:rsidRDefault="00001305" w:rsidP="004E65B4">
      <w:pPr>
        <w:rPr>
          <w:rFonts w:ascii="Arial" w:hAnsi="Arial" w:cs="Arial"/>
          <w:color w:val="000000" w:themeColor="text1"/>
        </w:rPr>
      </w:pPr>
    </w:p>
    <w:p w14:paraId="3E75BD49" w14:textId="77777777" w:rsidR="00177A1F" w:rsidRDefault="00177A1F" w:rsidP="004E65B4">
      <w:pPr>
        <w:rPr>
          <w:rFonts w:ascii="Arial" w:hAnsi="Arial" w:cs="Arial"/>
          <w:color w:val="000000" w:themeColor="text1"/>
          <w:u w:val="single"/>
        </w:rPr>
      </w:pPr>
    </w:p>
    <w:p w14:paraId="45EB5D2E" w14:textId="77777777" w:rsidR="00177A1F" w:rsidRDefault="00177A1F" w:rsidP="004E65B4">
      <w:pPr>
        <w:rPr>
          <w:rFonts w:ascii="Arial" w:hAnsi="Arial" w:cs="Arial"/>
          <w:color w:val="000000" w:themeColor="text1"/>
          <w:u w:val="single"/>
        </w:rPr>
      </w:pPr>
    </w:p>
    <w:p w14:paraId="20C981F5" w14:textId="29B11E90" w:rsidR="00844EBB" w:rsidRDefault="00844EBB" w:rsidP="0023432A">
      <w:pPr>
        <w:outlineLvl w:val="0"/>
        <w:rPr>
          <w:rFonts w:ascii="Arial" w:hAnsi="Arial" w:cs="Arial"/>
          <w:color w:val="000000" w:themeColor="text1"/>
        </w:rPr>
      </w:pPr>
      <w:r>
        <w:rPr>
          <w:rFonts w:ascii="Arial" w:hAnsi="Arial" w:cs="Arial"/>
          <w:color w:val="000000" w:themeColor="text1"/>
          <w:u w:val="single"/>
        </w:rPr>
        <w:t xml:space="preserve">File formatting </w:t>
      </w:r>
      <w:r w:rsidR="00501FDF">
        <w:rPr>
          <w:rFonts w:ascii="Arial" w:hAnsi="Arial" w:cs="Arial"/>
          <w:color w:val="000000" w:themeColor="text1"/>
          <w:u w:val="single"/>
        </w:rPr>
        <w:t>considerations</w:t>
      </w:r>
    </w:p>
    <w:p w14:paraId="104D0173" w14:textId="77777777" w:rsidR="00844EBB" w:rsidRDefault="00844EBB" w:rsidP="004E65B4">
      <w:pPr>
        <w:rPr>
          <w:rFonts w:ascii="Arial" w:hAnsi="Arial" w:cs="Arial"/>
          <w:color w:val="000000" w:themeColor="text1"/>
        </w:rPr>
      </w:pPr>
    </w:p>
    <w:p w14:paraId="3C39F289" w14:textId="77777777" w:rsidR="00844EBB" w:rsidRPr="00501FDF" w:rsidRDefault="00844EBB" w:rsidP="00501FDF">
      <w:pPr>
        <w:pStyle w:val="ListParagraph"/>
        <w:numPr>
          <w:ilvl w:val="0"/>
          <w:numId w:val="11"/>
        </w:numPr>
        <w:rPr>
          <w:rFonts w:ascii="Arial" w:hAnsi="Arial" w:cs="Arial"/>
        </w:rPr>
      </w:pPr>
      <w:r w:rsidRPr="00501FDF">
        <w:rPr>
          <w:rFonts w:ascii="Arial" w:hAnsi="Arial" w:cs="Arial"/>
        </w:rPr>
        <w:t>When exporting the csv file from SIEVE the frame ID will have the heading ‘ID’ in upper case. This should be changed in a text editing package to ‘id’ especially if there is no optional additional data (see input file preparation below). Attempting to open the csv file in excel if cell A1 contains ‘ID’ will result in the following error.</w:t>
      </w:r>
    </w:p>
    <w:p w14:paraId="161A4AF0" w14:textId="77777777" w:rsidR="00844EBB" w:rsidRDefault="00844EBB" w:rsidP="00844EBB">
      <w:pPr>
        <w:rPr>
          <w:rFonts w:ascii="Arial" w:hAnsi="Arial" w:cs="Arial"/>
        </w:rPr>
      </w:pPr>
    </w:p>
    <w:p w14:paraId="09B99283" w14:textId="77777777" w:rsidR="00844EBB" w:rsidRPr="00E2209A" w:rsidRDefault="00844EBB" w:rsidP="008322DD">
      <w:pPr>
        <w:ind w:left="720"/>
        <w:rPr>
          <w:rFonts w:ascii="Arial" w:hAnsi="Arial" w:cs="Arial"/>
        </w:rPr>
      </w:pPr>
      <w:r>
        <w:rPr>
          <w:rFonts w:ascii="Arial" w:hAnsi="Arial" w:cs="Arial"/>
          <w:noProof/>
          <w:lang w:eastAsia="en-GB"/>
        </w:rPr>
        <w:drawing>
          <wp:inline distT="0" distB="0" distL="0" distR="0" wp14:anchorId="2F365D58" wp14:editId="53A7C3D2">
            <wp:extent cx="3206676" cy="1297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1 at 15.50.0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3660" cy="1308862"/>
                    </a:xfrm>
                    <a:prstGeom prst="rect">
                      <a:avLst/>
                    </a:prstGeom>
                  </pic:spPr>
                </pic:pic>
              </a:graphicData>
            </a:graphic>
          </wp:inline>
        </w:drawing>
      </w:r>
    </w:p>
    <w:p w14:paraId="6D8B5C62" w14:textId="77777777" w:rsidR="00844EBB" w:rsidRDefault="00844EBB" w:rsidP="004E65B4">
      <w:pPr>
        <w:rPr>
          <w:rFonts w:ascii="Arial" w:hAnsi="Arial" w:cs="Arial"/>
          <w:color w:val="000000" w:themeColor="text1"/>
          <w:u w:val="single"/>
        </w:rPr>
      </w:pPr>
    </w:p>
    <w:p w14:paraId="05710E07" w14:textId="77777777" w:rsidR="00154219" w:rsidRDefault="00154219" w:rsidP="00154219">
      <w:pPr>
        <w:pStyle w:val="ListParagraph"/>
        <w:numPr>
          <w:ilvl w:val="0"/>
          <w:numId w:val="11"/>
        </w:numPr>
        <w:rPr>
          <w:rFonts w:ascii="Arial" w:hAnsi="Arial" w:cs="Arial"/>
        </w:rPr>
      </w:pPr>
      <w:r w:rsidRPr="005B5E2C">
        <w:rPr>
          <w:rFonts w:ascii="Arial" w:hAnsi="Arial" w:cs="Arial"/>
        </w:rPr>
        <w:lastRenderedPageBreak/>
        <w:t>Column wise there should be no gaps between sections or between columns within sections.</w:t>
      </w:r>
    </w:p>
    <w:p w14:paraId="547CE076" w14:textId="0817A741" w:rsidR="00153ABC" w:rsidRDefault="00B34751" w:rsidP="00153ABC">
      <w:pPr>
        <w:pStyle w:val="ListParagraph"/>
        <w:numPr>
          <w:ilvl w:val="0"/>
          <w:numId w:val="11"/>
        </w:numPr>
        <w:rPr>
          <w:rFonts w:ascii="Arial" w:hAnsi="Arial" w:cs="Arial"/>
        </w:rPr>
      </w:pPr>
      <w:r>
        <w:rPr>
          <w:rFonts w:ascii="Arial" w:hAnsi="Arial" w:cs="Arial"/>
        </w:rPr>
        <w:t xml:space="preserve">All </w:t>
      </w:r>
      <w:r w:rsidR="00153ABC" w:rsidRPr="005B5E2C">
        <w:rPr>
          <w:rFonts w:ascii="Arial" w:hAnsi="Arial" w:cs="Arial"/>
        </w:rPr>
        <w:t>retention time</w:t>
      </w:r>
      <w:r>
        <w:rPr>
          <w:rFonts w:ascii="Arial" w:hAnsi="Arial" w:cs="Arial"/>
        </w:rPr>
        <w:t>s</w:t>
      </w:r>
      <w:r w:rsidR="00153ABC" w:rsidRPr="005B5E2C">
        <w:rPr>
          <w:rFonts w:ascii="Arial" w:hAnsi="Arial" w:cs="Arial"/>
        </w:rPr>
        <w:t xml:space="preserve"> should be greater than 0.</w:t>
      </w:r>
    </w:p>
    <w:p w14:paraId="0761EA53" w14:textId="71AF5461" w:rsidR="007A754E" w:rsidRPr="00E172F3" w:rsidRDefault="0023432A" w:rsidP="007A754E">
      <w:pPr>
        <w:pStyle w:val="ListParagraph"/>
        <w:numPr>
          <w:ilvl w:val="0"/>
          <w:numId w:val="11"/>
        </w:numPr>
        <w:rPr>
          <w:rFonts w:ascii="Arial" w:hAnsi="Arial" w:cs="Arial"/>
          <w:color w:val="000000" w:themeColor="text1"/>
          <w:u w:val="single"/>
        </w:rPr>
      </w:pPr>
      <w:proofErr w:type="spellStart"/>
      <w:r>
        <w:rPr>
          <w:rFonts w:ascii="Arial" w:hAnsi="Arial" w:cs="Arial"/>
        </w:rPr>
        <w:t>PeakFilter</w:t>
      </w:r>
      <w:proofErr w:type="spellEnd"/>
      <w:r w:rsidR="007420A6" w:rsidRPr="005B5E2C">
        <w:rPr>
          <w:rFonts w:ascii="Arial" w:hAnsi="Arial" w:cs="Arial"/>
        </w:rPr>
        <w:t xml:space="preserve"> supports the use of multiple files split by time ranges to represent a single run, however note that except for the first retention time minute of the first file and the last retention time minute of the last file all first and last minutes are </w:t>
      </w:r>
      <w:r w:rsidR="007420A6">
        <w:rPr>
          <w:rFonts w:ascii="Arial" w:hAnsi="Arial" w:cs="Arial"/>
        </w:rPr>
        <w:t>trimmed from the data</w:t>
      </w:r>
      <w:r w:rsidR="007420A6" w:rsidRPr="005B5E2C">
        <w:rPr>
          <w:rFonts w:ascii="Arial" w:hAnsi="Arial" w:cs="Arial"/>
        </w:rPr>
        <w:t xml:space="preserve"> as they are unreliable. The file import procedure supports overlap (after trimming). </w:t>
      </w:r>
      <w:r w:rsidR="007420A6">
        <w:rPr>
          <w:rFonts w:ascii="Arial" w:hAnsi="Arial" w:cs="Arial"/>
        </w:rPr>
        <w:t>Where retention times</w:t>
      </w:r>
      <w:r w:rsidR="007420A6" w:rsidRPr="005B5E2C">
        <w:rPr>
          <w:rFonts w:ascii="Arial" w:hAnsi="Arial" w:cs="Arial"/>
        </w:rPr>
        <w:t xml:space="preserve"> overlap (in minute chunks) </w:t>
      </w:r>
      <w:r w:rsidR="007420A6">
        <w:rPr>
          <w:rFonts w:ascii="Arial" w:hAnsi="Arial" w:cs="Arial"/>
        </w:rPr>
        <w:t>the frames retained are those from the file with the most frames for that minute. (see trivial example below)</w:t>
      </w:r>
    </w:p>
    <w:p w14:paraId="14248A79" w14:textId="77777777" w:rsidR="00E172F3" w:rsidRPr="007A754E" w:rsidRDefault="00E172F3" w:rsidP="00FC6E93">
      <w:pPr>
        <w:pStyle w:val="ListParagraph"/>
        <w:rPr>
          <w:rFonts w:ascii="Arial" w:hAnsi="Arial" w:cs="Arial"/>
          <w:color w:val="000000" w:themeColor="text1"/>
          <w:u w:val="single"/>
        </w:rPr>
      </w:pPr>
    </w:p>
    <w:p w14:paraId="16640747" w14:textId="51177D98" w:rsidR="00844EBB" w:rsidRDefault="00785A62" w:rsidP="00E172F3">
      <w:pPr>
        <w:ind w:left="720"/>
        <w:rPr>
          <w:rFonts w:ascii="Arial" w:hAnsi="Arial" w:cs="Arial"/>
          <w:color w:val="000000" w:themeColor="text1"/>
          <w:u w:val="single"/>
        </w:rPr>
      </w:pPr>
      <w:r>
        <w:rPr>
          <w:noProof/>
          <w:lang w:eastAsia="en-GB"/>
        </w:rPr>
        <w:drawing>
          <wp:inline distT="0" distB="0" distL="0" distR="0" wp14:anchorId="0D3A22B6" wp14:editId="41C91D7E">
            <wp:extent cx="3823335" cy="2171721"/>
            <wp:effectExtent l="0" t="0" r="12065"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6-03-01 at 17.43.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7868" cy="2179976"/>
                    </a:xfrm>
                    <a:prstGeom prst="rect">
                      <a:avLst/>
                    </a:prstGeom>
                  </pic:spPr>
                </pic:pic>
              </a:graphicData>
            </a:graphic>
          </wp:inline>
        </w:drawing>
      </w:r>
    </w:p>
    <w:p w14:paraId="18A88A7D" w14:textId="77777777" w:rsidR="0023540F" w:rsidRDefault="0023540F" w:rsidP="0023540F">
      <w:pPr>
        <w:pStyle w:val="ListParagraph"/>
        <w:numPr>
          <w:ilvl w:val="0"/>
          <w:numId w:val="11"/>
        </w:numPr>
        <w:rPr>
          <w:rFonts w:ascii="Arial" w:hAnsi="Arial" w:cs="Arial"/>
        </w:rPr>
      </w:pPr>
      <w:r w:rsidRPr="005B5E2C">
        <w:rPr>
          <w:rFonts w:ascii="Arial" w:hAnsi="Arial" w:cs="Arial"/>
        </w:rPr>
        <w:t xml:space="preserve">Ensure that samples with multiple replicates are given names in the format name1, name2 </w:t>
      </w:r>
      <w:proofErr w:type="spellStart"/>
      <w:r w:rsidRPr="005B5E2C">
        <w:rPr>
          <w:rFonts w:ascii="Arial" w:hAnsi="Arial" w:cs="Arial"/>
        </w:rPr>
        <w:t>etc</w:t>
      </w:r>
      <w:proofErr w:type="spellEnd"/>
      <w:r w:rsidRPr="005B5E2C">
        <w:rPr>
          <w:rFonts w:ascii="Arial" w:hAnsi="Arial" w:cs="Arial"/>
        </w:rPr>
        <w:t xml:space="preserve"> such that name is unique for each sample. Replicates should be suffixed 1, 2, 3, 4...</w:t>
      </w:r>
    </w:p>
    <w:p w14:paraId="18CFDF3D" w14:textId="77777777" w:rsidR="00FB0ED5" w:rsidRDefault="00FB0ED5" w:rsidP="00FB0ED5">
      <w:pPr>
        <w:pStyle w:val="ListParagraph"/>
        <w:numPr>
          <w:ilvl w:val="0"/>
          <w:numId w:val="11"/>
        </w:numPr>
        <w:rPr>
          <w:rFonts w:ascii="Arial" w:hAnsi="Arial" w:cs="Arial"/>
        </w:rPr>
      </w:pPr>
      <w:r w:rsidRPr="005B5E2C">
        <w:rPr>
          <w:rFonts w:ascii="Arial" w:hAnsi="Arial" w:cs="Arial"/>
        </w:rPr>
        <w:t>Where samples have single replicates ensure that if their name does not end in a number.</w:t>
      </w:r>
    </w:p>
    <w:p w14:paraId="79B3D9E2" w14:textId="77777777" w:rsidR="00FB0ED5" w:rsidRDefault="00FB0ED5" w:rsidP="00FB0ED5">
      <w:pPr>
        <w:pStyle w:val="ListParagraph"/>
        <w:numPr>
          <w:ilvl w:val="0"/>
          <w:numId w:val="11"/>
        </w:numPr>
        <w:rPr>
          <w:rFonts w:ascii="Arial" w:hAnsi="Arial" w:cs="Arial"/>
        </w:rPr>
      </w:pPr>
      <w:r>
        <w:rPr>
          <w:rFonts w:ascii="Arial" w:hAnsi="Arial" w:cs="Arial"/>
        </w:rPr>
        <w:t>Field names should only consist of alphanumeric characters, ‘</w:t>
      </w:r>
      <w:proofErr w:type="gramStart"/>
      <w:r>
        <w:rPr>
          <w:rFonts w:ascii="Arial" w:hAnsi="Arial" w:cs="Arial"/>
        </w:rPr>
        <w:t>-‘ and</w:t>
      </w:r>
      <w:proofErr w:type="gramEnd"/>
      <w:r>
        <w:rPr>
          <w:rFonts w:ascii="Arial" w:hAnsi="Arial" w:cs="Arial"/>
        </w:rPr>
        <w:t xml:space="preserve">  ‘_’.</w:t>
      </w:r>
    </w:p>
    <w:p w14:paraId="3CEDB5CD" w14:textId="6589CEC4" w:rsidR="004B3D38" w:rsidRPr="00FB0ED5" w:rsidRDefault="00FB0ED5" w:rsidP="004E65B4">
      <w:pPr>
        <w:pStyle w:val="ListParagraph"/>
        <w:numPr>
          <w:ilvl w:val="0"/>
          <w:numId w:val="11"/>
        </w:numPr>
        <w:rPr>
          <w:rFonts w:ascii="Arial" w:hAnsi="Arial" w:cs="Arial"/>
        </w:rPr>
      </w:pPr>
      <w:r w:rsidRPr="005B5E2C">
        <w:rPr>
          <w:rFonts w:ascii="Arial" w:hAnsi="Arial" w:cs="Arial"/>
        </w:rPr>
        <w:t xml:space="preserve">If the </w:t>
      </w:r>
      <w:proofErr w:type="spellStart"/>
      <w:r w:rsidRPr="005B5E2C">
        <w:rPr>
          <w:rFonts w:ascii="Arial" w:hAnsi="Arial" w:cs="Arial"/>
        </w:rPr>
        <w:t>cvs</w:t>
      </w:r>
      <w:proofErr w:type="spellEnd"/>
      <w:r w:rsidRPr="005B5E2C">
        <w:rPr>
          <w:rFonts w:ascii="Arial" w:hAnsi="Arial" w:cs="Arial"/>
        </w:rPr>
        <w:t xml:space="preserve"> file is manipulated in </w:t>
      </w:r>
      <w:proofErr w:type="spellStart"/>
      <w:r w:rsidRPr="005B5E2C">
        <w:rPr>
          <w:rFonts w:ascii="Arial" w:hAnsi="Arial" w:cs="Arial"/>
        </w:rPr>
        <w:t>microsoft</w:t>
      </w:r>
      <w:proofErr w:type="spellEnd"/>
      <w:r w:rsidRPr="005B5E2C">
        <w:rPr>
          <w:rFonts w:ascii="Arial" w:hAnsi="Arial" w:cs="Arial"/>
        </w:rPr>
        <w:t xml:space="preserve"> excel prior to </w:t>
      </w:r>
      <w:proofErr w:type="spellStart"/>
      <w:r w:rsidR="0023432A">
        <w:rPr>
          <w:rFonts w:ascii="Arial" w:hAnsi="Arial" w:cs="Arial"/>
        </w:rPr>
        <w:t>PeakFilter</w:t>
      </w:r>
      <w:proofErr w:type="spellEnd"/>
      <w:r w:rsidRPr="005B5E2C">
        <w:rPr>
          <w:rFonts w:ascii="Arial" w:hAnsi="Arial" w:cs="Arial"/>
        </w:rPr>
        <w:t xml:space="preserve"> ensure no additional ghost columns are </w:t>
      </w:r>
      <w:proofErr w:type="gramStart"/>
      <w:r w:rsidRPr="005B5E2C">
        <w:rPr>
          <w:rFonts w:ascii="Arial" w:hAnsi="Arial" w:cs="Arial"/>
        </w:rPr>
        <w:t>saved ,</w:t>
      </w:r>
      <w:proofErr w:type="gramEnd"/>
      <w:r w:rsidRPr="005B5E2C">
        <w:rPr>
          <w:rFonts w:ascii="Arial" w:hAnsi="Arial" w:cs="Arial"/>
        </w:rPr>
        <w:t xml:space="preserve"> this usually occurs by deleting the contents of a column but not deleting the column and can be seen in a text editor as trailing commas after the final data column.</w:t>
      </w:r>
    </w:p>
    <w:p w14:paraId="066457BC" w14:textId="77777777" w:rsidR="004B3D38" w:rsidRDefault="004B3D38" w:rsidP="004E65B4">
      <w:pPr>
        <w:rPr>
          <w:rFonts w:ascii="Arial" w:hAnsi="Arial" w:cs="Arial"/>
          <w:color w:val="000000" w:themeColor="text1"/>
          <w:u w:val="single"/>
        </w:rPr>
      </w:pPr>
    </w:p>
    <w:p w14:paraId="4C0EA919" w14:textId="77777777" w:rsidR="00530AB8" w:rsidRDefault="00530AB8" w:rsidP="004E65B4">
      <w:pPr>
        <w:rPr>
          <w:rFonts w:ascii="Arial" w:hAnsi="Arial" w:cs="Arial"/>
          <w:color w:val="000000" w:themeColor="text1"/>
          <w:u w:val="single"/>
        </w:rPr>
      </w:pPr>
    </w:p>
    <w:p w14:paraId="04E13590" w14:textId="59F57391" w:rsidR="00017A26" w:rsidRPr="000A509C" w:rsidRDefault="000A509C" w:rsidP="0023432A">
      <w:pPr>
        <w:outlineLvl w:val="0"/>
        <w:rPr>
          <w:rFonts w:ascii="Arial" w:hAnsi="Arial" w:cs="Arial"/>
          <w:color w:val="000000" w:themeColor="text1"/>
          <w:u w:val="single"/>
        </w:rPr>
      </w:pPr>
      <w:r w:rsidRPr="000A509C">
        <w:rPr>
          <w:rFonts w:ascii="Arial" w:hAnsi="Arial" w:cs="Arial"/>
          <w:color w:val="000000" w:themeColor="text1"/>
          <w:u w:val="single"/>
        </w:rPr>
        <w:t>Isotopic and charge filtering</w:t>
      </w:r>
    </w:p>
    <w:p w14:paraId="1D42730A" w14:textId="77777777" w:rsidR="00001305" w:rsidRDefault="00001305" w:rsidP="004E65B4">
      <w:pPr>
        <w:rPr>
          <w:rFonts w:ascii="Arial" w:hAnsi="Arial" w:cs="Arial"/>
          <w:color w:val="000000" w:themeColor="text1"/>
        </w:rPr>
      </w:pPr>
    </w:p>
    <w:p w14:paraId="7395943D" w14:textId="67CD5787" w:rsidR="00844EBB" w:rsidRDefault="007F0A8F" w:rsidP="004E65B4">
      <w:pPr>
        <w:rPr>
          <w:rFonts w:ascii="Arial" w:hAnsi="Arial" w:cs="Arial"/>
          <w:color w:val="000000" w:themeColor="text1"/>
        </w:rPr>
      </w:pPr>
      <w:r>
        <w:rPr>
          <w:rFonts w:ascii="Arial" w:hAnsi="Arial" w:cs="Arial"/>
          <w:color w:val="000000" w:themeColor="text1"/>
        </w:rPr>
        <w:t xml:space="preserve">A feature of </w:t>
      </w:r>
      <w:r w:rsidR="00001305">
        <w:rPr>
          <w:rFonts w:ascii="Arial" w:hAnsi="Arial" w:cs="Arial"/>
          <w:color w:val="000000" w:themeColor="text1"/>
        </w:rPr>
        <w:t xml:space="preserve">SIEVE is its ability to identify </w:t>
      </w:r>
      <w:r w:rsidR="004572A3">
        <w:rPr>
          <w:rFonts w:ascii="Arial" w:hAnsi="Arial" w:cs="Arial"/>
          <w:color w:val="000000" w:themeColor="text1"/>
        </w:rPr>
        <w:t xml:space="preserve">isotopic distributions of the same ion and infer </w:t>
      </w:r>
      <w:proofErr w:type="gramStart"/>
      <w:r w:rsidR="004572A3">
        <w:rPr>
          <w:rFonts w:ascii="Arial" w:hAnsi="Arial" w:cs="Arial"/>
          <w:color w:val="000000" w:themeColor="text1"/>
        </w:rPr>
        <w:t>it’s</w:t>
      </w:r>
      <w:proofErr w:type="gramEnd"/>
      <w:r w:rsidR="004572A3">
        <w:rPr>
          <w:rFonts w:ascii="Arial" w:hAnsi="Arial" w:cs="Arial"/>
          <w:color w:val="000000" w:themeColor="text1"/>
        </w:rPr>
        <w:t xml:space="preserve"> charge. Currently for processing with </w:t>
      </w:r>
      <w:proofErr w:type="spellStart"/>
      <w:r w:rsidR="0023432A">
        <w:rPr>
          <w:rFonts w:ascii="Arial" w:hAnsi="Arial" w:cs="Arial"/>
          <w:color w:val="000000" w:themeColor="text1"/>
        </w:rPr>
        <w:t>PeakFilter</w:t>
      </w:r>
      <w:proofErr w:type="spellEnd"/>
      <w:r w:rsidR="004572A3">
        <w:rPr>
          <w:rFonts w:ascii="Arial" w:hAnsi="Arial" w:cs="Arial"/>
          <w:color w:val="000000" w:themeColor="text1"/>
        </w:rPr>
        <w:t xml:space="preserve"> we use only the monoisotopic mass</w:t>
      </w:r>
      <w:r>
        <w:rPr>
          <w:rFonts w:ascii="Arial" w:hAnsi="Arial" w:cs="Arial"/>
          <w:color w:val="000000" w:themeColor="text1"/>
        </w:rPr>
        <w:t>es</w:t>
      </w:r>
      <w:r w:rsidR="004572A3">
        <w:rPr>
          <w:rFonts w:ascii="Arial" w:hAnsi="Arial" w:cs="Arial"/>
          <w:color w:val="000000" w:themeColor="text1"/>
        </w:rPr>
        <w:t xml:space="preserve"> and </w:t>
      </w:r>
      <w:r>
        <w:rPr>
          <w:rFonts w:ascii="Arial" w:hAnsi="Arial" w:cs="Arial"/>
          <w:color w:val="000000" w:themeColor="text1"/>
        </w:rPr>
        <w:t xml:space="preserve">ions with </w:t>
      </w:r>
      <w:r w:rsidR="004572A3">
        <w:rPr>
          <w:rFonts w:ascii="Arial" w:hAnsi="Arial" w:cs="Arial"/>
          <w:color w:val="000000" w:themeColor="text1"/>
        </w:rPr>
        <w:t xml:space="preserve">a single charge. </w:t>
      </w:r>
      <w:r w:rsidR="00844EBB">
        <w:rPr>
          <w:rFonts w:ascii="Arial" w:hAnsi="Arial" w:cs="Arial"/>
          <w:color w:val="000000" w:themeColor="text1"/>
        </w:rPr>
        <w:t xml:space="preserve">Higher masses and charges are filtered out by following the procedure below. </w:t>
      </w:r>
      <w:proofErr w:type="gramStart"/>
      <w:r w:rsidR="00ED4E40">
        <w:rPr>
          <w:rFonts w:ascii="Arial" w:hAnsi="Arial" w:cs="Arial"/>
          <w:color w:val="000000" w:themeColor="text1"/>
        </w:rPr>
        <w:t>Typically</w:t>
      </w:r>
      <w:proofErr w:type="gramEnd"/>
      <w:r w:rsidR="00ED4E40">
        <w:rPr>
          <w:rFonts w:ascii="Arial" w:hAnsi="Arial" w:cs="Arial"/>
          <w:color w:val="000000" w:themeColor="text1"/>
        </w:rPr>
        <w:t xml:space="preserve"> a small number of frames may be </w:t>
      </w:r>
      <w:r>
        <w:rPr>
          <w:rFonts w:ascii="Arial" w:hAnsi="Arial" w:cs="Arial"/>
          <w:color w:val="000000" w:themeColor="text1"/>
        </w:rPr>
        <w:t>allocated a PRElement of -1</w:t>
      </w:r>
      <w:r w:rsidR="00ED4E40">
        <w:rPr>
          <w:rFonts w:ascii="Arial" w:hAnsi="Arial" w:cs="Arial"/>
          <w:color w:val="000000" w:themeColor="text1"/>
        </w:rPr>
        <w:t xml:space="preserve"> and a charge of 0, c</w:t>
      </w:r>
      <w:r>
        <w:rPr>
          <w:rFonts w:ascii="Arial" w:hAnsi="Arial" w:cs="Arial"/>
          <w:color w:val="000000" w:themeColor="text1"/>
        </w:rPr>
        <w:t>urrently we retain these peculiar</w:t>
      </w:r>
      <w:r w:rsidR="00ED4E40">
        <w:rPr>
          <w:rFonts w:ascii="Arial" w:hAnsi="Arial" w:cs="Arial"/>
          <w:color w:val="000000" w:themeColor="text1"/>
        </w:rPr>
        <w:t xml:space="preserve"> data</w:t>
      </w:r>
      <w:r w:rsidR="00844EBB">
        <w:rPr>
          <w:rFonts w:ascii="Arial" w:hAnsi="Arial" w:cs="Arial"/>
          <w:color w:val="000000" w:themeColor="text1"/>
        </w:rPr>
        <w:t>.</w:t>
      </w:r>
    </w:p>
    <w:p w14:paraId="528433F3" w14:textId="77777777" w:rsidR="00844EBB" w:rsidRDefault="00844EBB" w:rsidP="004E65B4">
      <w:pPr>
        <w:rPr>
          <w:rFonts w:ascii="Arial" w:hAnsi="Arial" w:cs="Arial"/>
          <w:color w:val="000000" w:themeColor="text1"/>
        </w:rPr>
      </w:pPr>
    </w:p>
    <w:p w14:paraId="385F7870" w14:textId="341D1BDD" w:rsidR="000A509C" w:rsidRDefault="00844EBB" w:rsidP="004E65B4">
      <w:pPr>
        <w:rPr>
          <w:rFonts w:ascii="Arial" w:hAnsi="Arial" w:cs="Arial"/>
          <w:color w:val="000000" w:themeColor="text1"/>
        </w:rPr>
      </w:pPr>
      <w:r>
        <w:rPr>
          <w:rFonts w:ascii="Arial" w:hAnsi="Arial" w:cs="Arial"/>
          <w:color w:val="000000" w:themeColor="text1"/>
        </w:rPr>
        <w:t xml:space="preserve">Pre-process </w:t>
      </w:r>
      <w:r w:rsidR="00ED4E40">
        <w:rPr>
          <w:rFonts w:ascii="Arial" w:hAnsi="Arial" w:cs="Arial"/>
          <w:color w:val="000000" w:themeColor="text1"/>
        </w:rPr>
        <w:t xml:space="preserve">the csv file in Microsoft excel </w:t>
      </w:r>
      <w:r>
        <w:rPr>
          <w:rFonts w:ascii="Arial" w:hAnsi="Arial" w:cs="Arial"/>
          <w:color w:val="000000" w:themeColor="text1"/>
        </w:rPr>
        <w:t>as follow:</w:t>
      </w:r>
    </w:p>
    <w:p w14:paraId="5BC2B48A" w14:textId="492DD2EF" w:rsidR="00844EBB" w:rsidRDefault="00844EBB" w:rsidP="00844EBB">
      <w:pPr>
        <w:pStyle w:val="ListParagraph"/>
        <w:numPr>
          <w:ilvl w:val="0"/>
          <w:numId w:val="10"/>
        </w:numPr>
        <w:rPr>
          <w:rFonts w:ascii="Arial" w:hAnsi="Arial" w:cs="Arial"/>
          <w:color w:val="000000" w:themeColor="text1"/>
        </w:rPr>
      </w:pPr>
      <w:r>
        <w:rPr>
          <w:rFonts w:ascii="Arial" w:hAnsi="Arial" w:cs="Arial"/>
          <w:color w:val="000000" w:themeColor="text1"/>
        </w:rPr>
        <w:t>Ensure the ‘id’ header is in lower case.</w:t>
      </w:r>
    </w:p>
    <w:p w14:paraId="719A57F9" w14:textId="2B33B985" w:rsidR="00844EBB" w:rsidRDefault="00844EBB" w:rsidP="00844EBB">
      <w:pPr>
        <w:pStyle w:val="ListParagraph"/>
        <w:numPr>
          <w:ilvl w:val="0"/>
          <w:numId w:val="10"/>
        </w:numPr>
        <w:rPr>
          <w:rFonts w:ascii="Arial" w:hAnsi="Arial" w:cs="Arial"/>
          <w:color w:val="000000" w:themeColor="text1"/>
        </w:rPr>
      </w:pPr>
      <w:r>
        <w:rPr>
          <w:rFonts w:ascii="Arial" w:hAnsi="Arial" w:cs="Arial"/>
          <w:color w:val="000000" w:themeColor="text1"/>
        </w:rPr>
        <w:t>Open the file in excel.</w:t>
      </w:r>
    </w:p>
    <w:p w14:paraId="7E01EED1" w14:textId="69DFA24F" w:rsidR="00844EBB" w:rsidRDefault="00844EBB" w:rsidP="00844EBB">
      <w:pPr>
        <w:pStyle w:val="ListParagraph"/>
        <w:numPr>
          <w:ilvl w:val="0"/>
          <w:numId w:val="10"/>
        </w:numPr>
        <w:rPr>
          <w:rFonts w:ascii="Arial" w:hAnsi="Arial" w:cs="Arial"/>
          <w:color w:val="000000" w:themeColor="text1"/>
        </w:rPr>
      </w:pPr>
      <w:r>
        <w:rPr>
          <w:rFonts w:ascii="Arial" w:hAnsi="Arial" w:cs="Arial"/>
          <w:color w:val="000000" w:themeColor="text1"/>
        </w:rPr>
        <w:t>Add filters to the ‘PRElement’ and ‘Charge’ columns.</w:t>
      </w:r>
    </w:p>
    <w:p w14:paraId="519C07AF" w14:textId="3E13F417" w:rsidR="00844EBB" w:rsidRDefault="00844EBB" w:rsidP="00844EBB">
      <w:pPr>
        <w:pStyle w:val="ListParagraph"/>
        <w:numPr>
          <w:ilvl w:val="0"/>
          <w:numId w:val="10"/>
        </w:numPr>
        <w:rPr>
          <w:rFonts w:ascii="Arial" w:hAnsi="Arial" w:cs="Arial"/>
          <w:color w:val="000000" w:themeColor="text1"/>
        </w:rPr>
      </w:pPr>
      <w:r>
        <w:rPr>
          <w:rFonts w:ascii="Arial" w:hAnsi="Arial" w:cs="Arial"/>
          <w:color w:val="000000" w:themeColor="text1"/>
        </w:rPr>
        <w:t>Filter t</w:t>
      </w:r>
      <w:r w:rsidR="001C7C2A">
        <w:rPr>
          <w:rFonts w:ascii="Arial" w:hAnsi="Arial" w:cs="Arial"/>
          <w:color w:val="000000" w:themeColor="text1"/>
        </w:rPr>
        <w:t>he ‘Charge’ column where value &lt;</w:t>
      </w:r>
      <w:r w:rsidR="00BE199E">
        <w:rPr>
          <w:rFonts w:ascii="Arial" w:hAnsi="Arial" w:cs="Arial"/>
          <w:color w:val="000000" w:themeColor="text1"/>
        </w:rPr>
        <w:t>2</w:t>
      </w:r>
      <w:r>
        <w:rPr>
          <w:rFonts w:ascii="Arial" w:hAnsi="Arial" w:cs="Arial"/>
          <w:color w:val="000000" w:themeColor="text1"/>
        </w:rPr>
        <w:t>.</w:t>
      </w:r>
    </w:p>
    <w:p w14:paraId="29F8C60A" w14:textId="45B3B6E8" w:rsidR="00663B2E" w:rsidRDefault="00663B2E" w:rsidP="00663B2E">
      <w:pPr>
        <w:pStyle w:val="ListParagraph"/>
        <w:numPr>
          <w:ilvl w:val="0"/>
          <w:numId w:val="10"/>
        </w:numPr>
        <w:rPr>
          <w:rFonts w:ascii="Arial" w:hAnsi="Arial" w:cs="Arial"/>
          <w:color w:val="000000" w:themeColor="text1"/>
        </w:rPr>
      </w:pPr>
      <w:r>
        <w:rPr>
          <w:rFonts w:ascii="Arial" w:hAnsi="Arial" w:cs="Arial"/>
          <w:color w:val="000000" w:themeColor="text1"/>
        </w:rPr>
        <w:t>Filter the ‘</w:t>
      </w:r>
      <w:r w:rsidR="00BB5688">
        <w:rPr>
          <w:rFonts w:ascii="Arial" w:hAnsi="Arial" w:cs="Arial"/>
          <w:color w:val="000000" w:themeColor="text1"/>
        </w:rPr>
        <w:t>PRElement’ column where value &lt;1</w:t>
      </w:r>
      <w:r>
        <w:rPr>
          <w:rFonts w:ascii="Arial" w:hAnsi="Arial" w:cs="Arial"/>
          <w:color w:val="000000" w:themeColor="text1"/>
        </w:rPr>
        <w:t>.</w:t>
      </w:r>
    </w:p>
    <w:p w14:paraId="1DE6A0BA" w14:textId="785D1B84" w:rsidR="00663B2E" w:rsidRDefault="00663B2E" w:rsidP="00663B2E">
      <w:pPr>
        <w:pStyle w:val="ListParagraph"/>
        <w:numPr>
          <w:ilvl w:val="0"/>
          <w:numId w:val="10"/>
        </w:numPr>
        <w:rPr>
          <w:rFonts w:ascii="Arial" w:hAnsi="Arial" w:cs="Arial"/>
          <w:color w:val="000000" w:themeColor="text1"/>
        </w:rPr>
      </w:pPr>
      <w:r>
        <w:rPr>
          <w:rFonts w:ascii="Arial" w:hAnsi="Arial" w:cs="Arial"/>
          <w:color w:val="000000" w:themeColor="text1"/>
        </w:rPr>
        <w:t>Delete the remaining rows.</w:t>
      </w:r>
    </w:p>
    <w:p w14:paraId="1E3BD4BD" w14:textId="2EA80FEC" w:rsidR="00663B2E" w:rsidRPr="00CD6189" w:rsidRDefault="00A36204" w:rsidP="00663B2E">
      <w:pPr>
        <w:pStyle w:val="ListParagraph"/>
        <w:numPr>
          <w:ilvl w:val="0"/>
          <w:numId w:val="10"/>
        </w:numPr>
        <w:rPr>
          <w:rFonts w:ascii="Arial" w:hAnsi="Arial" w:cs="Arial"/>
          <w:color w:val="000000" w:themeColor="text1"/>
        </w:rPr>
      </w:pPr>
      <w:r>
        <w:rPr>
          <w:rFonts w:ascii="Arial" w:hAnsi="Arial" w:cs="Arial"/>
          <w:color w:val="000000" w:themeColor="text1"/>
        </w:rPr>
        <w:t>Delete the ‘PRElement’ and</w:t>
      </w:r>
      <w:r w:rsidR="00663B2E">
        <w:rPr>
          <w:rFonts w:ascii="Arial" w:hAnsi="Arial" w:cs="Arial"/>
          <w:color w:val="000000" w:themeColor="text1"/>
        </w:rPr>
        <w:t xml:space="preserve"> ‘Charge’ columns.</w:t>
      </w:r>
    </w:p>
    <w:p w14:paraId="795A0219" w14:textId="781805CD" w:rsidR="00844EBB" w:rsidRPr="00844EBB" w:rsidRDefault="00663B2E" w:rsidP="00844EBB">
      <w:pPr>
        <w:pStyle w:val="ListParagraph"/>
        <w:numPr>
          <w:ilvl w:val="0"/>
          <w:numId w:val="10"/>
        </w:numPr>
        <w:rPr>
          <w:rFonts w:ascii="Arial" w:hAnsi="Arial" w:cs="Arial"/>
          <w:color w:val="000000" w:themeColor="text1"/>
        </w:rPr>
      </w:pPr>
      <w:r>
        <w:rPr>
          <w:rFonts w:ascii="Arial" w:hAnsi="Arial" w:cs="Arial"/>
          <w:color w:val="000000" w:themeColor="text1"/>
        </w:rPr>
        <w:t>Save the resulting dataset as a csv file.</w:t>
      </w:r>
    </w:p>
    <w:p w14:paraId="5FD47C41" w14:textId="77777777" w:rsidR="003E25F0" w:rsidRDefault="003E25F0" w:rsidP="007C403F">
      <w:pPr>
        <w:rPr>
          <w:rFonts w:ascii="Arial" w:hAnsi="Arial" w:cs="Arial"/>
          <w:u w:val="single"/>
        </w:rPr>
      </w:pPr>
    </w:p>
    <w:p w14:paraId="6979F9A6" w14:textId="77777777" w:rsidR="00530AB8" w:rsidRDefault="00530AB8" w:rsidP="007C403F">
      <w:pPr>
        <w:rPr>
          <w:rFonts w:ascii="Arial" w:hAnsi="Arial" w:cs="Arial"/>
          <w:u w:val="single"/>
        </w:rPr>
      </w:pPr>
    </w:p>
    <w:p w14:paraId="076B3FC8" w14:textId="77777777" w:rsidR="00530AB8" w:rsidRDefault="00530AB8" w:rsidP="007C403F">
      <w:pPr>
        <w:rPr>
          <w:rFonts w:ascii="Arial" w:hAnsi="Arial" w:cs="Arial"/>
          <w:u w:val="single"/>
        </w:rPr>
      </w:pPr>
    </w:p>
    <w:p w14:paraId="387A9367" w14:textId="77777777" w:rsidR="00530AB8" w:rsidRDefault="00530AB8" w:rsidP="007C403F">
      <w:pPr>
        <w:rPr>
          <w:rFonts w:ascii="Arial" w:hAnsi="Arial" w:cs="Arial"/>
          <w:u w:val="single"/>
        </w:rPr>
      </w:pPr>
    </w:p>
    <w:p w14:paraId="5175B5A7" w14:textId="77777777" w:rsidR="00530AB8" w:rsidRDefault="00530AB8" w:rsidP="007C403F">
      <w:pPr>
        <w:rPr>
          <w:rFonts w:ascii="Arial" w:hAnsi="Arial" w:cs="Arial"/>
          <w:u w:val="single"/>
        </w:rPr>
      </w:pPr>
    </w:p>
    <w:p w14:paraId="2BC69C57" w14:textId="77777777" w:rsidR="00530AB8" w:rsidRDefault="00530AB8" w:rsidP="007C403F">
      <w:pPr>
        <w:rPr>
          <w:rFonts w:ascii="Arial" w:hAnsi="Arial" w:cs="Arial"/>
          <w:u w:val="single"/>
        </w:rPr>
      </w:pPr>
    </w:p>
    <w:p w14:paraId="0F6B5B60" w14:textId="3D132F55" w:rsidR="007C403F" w:rsidRPr="007C403F" w:rsidRDefault="007C403F" w:rsidP="0023432A">
      <w:pPr>
        <w:outlineLvl w:val="0"/>
        <w:rPr>
          <w:rFonts w:ascii="Arial" w:hAnsi="Arial" w:cs="Arial"/>
          <w:u w:val="single"/>
        </w:rPr>
      </w:pPr>
      <w:r w:rsidRPr="007C403F">
        <w:rPr>
          <w:rFonts w:ascii="Arial" w:hAnsi="Arial" w:cs="Arial"/>
          <w:u w:val="single"/>
        </w:rPr>
        <w:lastRenderedPageBreak/>
        <w:t>Input file parameters</w:t>
      </w:r>
    </w:p>
    <w:p w14:paraId="249D2EA5" w14:textId="4144CF3A" w:rsidR="007C403F" w:rsidRDefault="007C403F" w:rsidP="007C403F">
      <w:pPr>
        <w:rPr>
          <w:rFonts w:ascii="Arial" w:hAnsi="Arial" w:cs="Arial"/>
        </w:rPr>
      </w:pPr>
    </w:p>
    <w:p w14:paraId="240B9CFB" w14:textId="62293C90" w:rsidR="007C403F" w:rsidRDefault="007C403F" w:rsidP="007C403F">
      <w:pPr>
        <w:rPr>
          <w:rFonts w:ascii="Arial" w:hAnsi="Arial" w:cs="Arial"/>
        </w:rPr>
      </w:pPr>
      <w:r>
        <w:rPr>
          <w:rFonts w:ascii="Arial" w:hAnsi="Arial" w:cs="Arial"/>
        </w:rPr>
        <w:t xml:space="preserve">Although </w:t>
      </w:r>
      <w:proofErr w:type="spellStart"/>
      <w:r w:rsidR="0023432A">
        <w:rPr>
          <w:rFonts w:ascii="Arial" w:hAnsi="Arial" w:cs="Arial"/>
        </w:rPr>
        <w:t>PeakFilter</w:t>
      </w:r>
      <w:proofErr w:type="spellEnd"/>
      <w:r>
        <w:rPr>
          <w:rFonts w:ascii="Arial" w:hAnsi="Arial" w:cs="Arial"/>
        </w:rPr>
        <w:t xml:space="preserve"> prompts for details about the input file(s) format at runtime it is convenient to alter the parameters file to reflect the input file if a number of files are to be processed.</w:t>
      </w:r>
    </w:p>
    <w:p w14:paraId="4709B7B9" w14:textId="3799CFC5" w:rsidR="00383EFE" w:rsidRDefault="00383EFE" w:rsidP="007C403F">
      <w:pPr>
        <w:rPr>
          <w:rFonts w:ascii="Arial" w:hAnsi="Arial" w:cs="Arial"/>
        </w:rPr>
      </w:pPr>
    </w:p>
    <w:p w14:paraId="2946E3E8" w14:textId="5F5D44BF" w:rsidR="00383EFE" w:rsidRDefault="00383EFE" w:rsidP="00383EFE">
      <w:pPr>
        <w:pStyle w:val="ListParagraph"/>
        <w:numPr>
          <w:ilvl w:val="0"/>
          <w:numId w:val="4"/>
        </w:numPr>
        <w:rPr>
          <w:rFonts w:ascii="Arial" w:hAnsi="Arial" w:cs="Arial"/>
        </w:rPr>
      </w:pPr>
      <w:proofErr w:type="spellStart"/>
      <w:r w:rsidRPr="00383EFE">
        <w:rPr>
          <w:rFonts w:ascii="Arial" w:hAnsi="Arial" w:cs="Arial"/>
        </w:rPr>
        <w:t>firstRepOffset</w:t>
      </w:r>
      <w:proofErr w:type="spellEnd"/>
      <w:r w:rsidRPr="00383EFE">
        <w:rPr>
          <w:rFonts w:ascii="Arial" w:hAnsi="Arial" w:cs="Arial"/>
          <w:i/>
        </w:rPr>
        <w:t xml:space="preserve"> </w:t>
      </w:r>
      <w:r w:rsidRPr="00383EFE">
        <w:rPr>
          <w:rFonts w:ascii="Arial" w:hAnsi="Arial" w:cs="Arial"/>
        </w:rPr>
        <w:t xml:space="preserve">- This parameter tells </w:t>
      </w:r>
      <w:proofErr w:type="spellStart"/>
      <w:r w:rsidR="0023432A">
        <w:rPr>
          <w:rFonts w:ascii="Arial" w:hAnsi="Arial" w:cs="Arial"/>
        </w:rPr>
        <w:t>PeakFilter</w:t>
      </w:r>
      <w:proofErr w:type="spellEnd"/>
      <w:r w:rsidRPr="00383EFE">
        <w:rPr>
          <w:rFonts w:ascii="Arial" w:hAnsi="Arial" w:cs="Arial"/>
        </w:rPr>
        <w:t xml:space="preserve"> where to find the 1st sample intensity replicate. Where there are no optional additional data columns the value is 3 and should be changed to 3 + n where n is the number of additional data columns.</w:t>
      </w:r>
    </w:p>
    <w:p w14:paraId="2AD81023" w14:textId="5FCE048A" w:rsidR="006A6147" w:rsidRDefault="006A6147" w:rsidP="00383EFE">
      <w:pPr>
        <w:pStyle w:val="ListParagraph"/>
        <w:numPr>
          <w:ilvl w:val="0"/>
          <w:numId w:val="4"/>
        </w:numPr>
        <w:rPr>
          <w:rFonts w:ascii="Arial" w:hAnsi="Arial" w:cs="Arial"/>
        </w:rPr>
      </w:pPr>
      <w:proofErr w:type="spellStart"/>
      <w:r w:rsidRPr="006A6147">
        <w:rPr>
          <w:rFonts w:ascii="Arial" w:hAnsi="Arial" w:cs="Arial"/>
        </w:rPr>
        <w:t>numberOfSamples</w:t>
      </w:r>
      <w:proofErr w:type="spellEnd"/>
      <w:r>
        <w:rPr>
          <w:rFonts w:ascii="Arial" w:hAnsi="Arial" w:cs="Arial"/>
        </w:rPr>
        <w:t xml:space="preserve"> – The number of samples in the dataset where a sample is a group of technical replicates. Each sample must have the same number of replicates. The example above has 2 samples.</w:t>
      </w:r>
    </w:p>
    <w:p w14:paraId="5F1D2121" w14:textId="3C86B02B" w:rsidR="006A6147" w:rsidRDefault="006A6147" w:rsidP="00383EFE">
      <w:pPr>
        <w:pStyle w:val="ListParagraph"/>
        <w:numPr>
          <w:ilvl w:val="0"/>
          <w:numId w:val="4"/>
        </w:numPr>
        <w:rPr>
          <w:rFonts w:ascii="Arial" w:hAnsi="Arial" w:cs="Arial"/>
        </w:rPr>
      </w:pPr>
      <w:proofErr w:type="spellStart"/>
      <w:r>
        <w:rPr>
          <w:rFonts w:ascii="Arial" w:hAnsi="Arial" w:cs="Arial"/>
        </w:rPr>
        <w:t>numberOfTechReps</w:t>
      </w:r>
      <w:proofErr w:type="spellEnd"/>
      <w:r>
        <w:rPr>
          <w:rFonts w:ascii="Arial" w:hAnsi="Arial" w:cs="Arial"/>
        </w:rPr>
        <w:t xml:space="preserve"> – The number of technical replicates of each sample. The above example has 2 replicates per sample.</w:t>
      </w:r>
    </w:p>
    <w:p w14:paraId="2B891264" w14:textId="2327C1A3" w:rsidR="006A6147" w:rsidRDefault="006A6147" w:rsidP="00383EFE">
      <w:pPr>
        <w:pStyle w:val="ListParagraph"/>
        <w:numPr>
          <w:ilvl w:val="0"/>
          <w:numId w:val="4"/>
        </w:numPr>
        <w:rPr>
          <w:rFonts w:ascii="Arial" w:hAnsi="Arial" w:cs="Arial"/>
        </w:rPr>
      </w:pPr>
      <w:proofErr w:type="spellStart"/>
      <w:r>
        <w:rPr>
          <w:rFonts w:ascii="Arial" w:hAnsi="Arial" w:cs="Arial"/>
        </w:rPr>
        <w:t>numberOfQCReps</w:t>
      </w:r>
      <w:proofErr w:type="spellEnd"/>
      <w:r>
        <w:rPr>
          <w:rFonts w:ascii="Arial" w:hAnsi="Arial" w:cs="Arial"/>
        </w:rPr>
        <w:t xml:space="preserve"> – The number of optional QC replicates. The example has 3 QC replicates.</w:t>
      </w:r>
    </w:p>
    <w:p w14:paraId="08B1245A" w14:textId="43656568" w:rsidR="006A6147" w:rsidRDefault="006A6147" w:rsidP="006A6147">
      <w:pPr>
        <w:pStyle w:val="ListParagraph"/>
        <w:numPr>
          <w:ilvl w:val="0"/>
          <w:numId w:val="4"/>
        </w:numPr>
        <w:rPr>
          <w:rFonts w:ascii="Arial" w:hAnsi="Arial" w:cs="Arial"/>
        </w:rPr>
      </w:pPr>
      <w:proofErr w:type="spellStart"/>
      <w:r>
        <w:rPr>
          <w:rFonts w:ascii="Arial" w:hAnsi="Arial" w:cs="Arial"/>
        </w:rPr>
        <w:t>numberOfSolventReps</w:t>
      </w:r>
      <w:proofErr w:type="spellEnd"/>
      <w:r>
        <w:rPr>
          <w:rFonts w:ascii="Arial" w:hAnsi="Arial" w:cs="Arial"/>
        </w:rPr>
        <w:t xml:space="preserve"> - The number of optional extracted solvent replicates. The example has 4 solvent replicates.</w:t>
      </w:r>
    </w:p>
    <w:p w14:paraId="47115A53" w14:textId="7BBF8AE2" w:rsidR="006A6147" w:rsidRDefault="00E415FF" w:rsidP="00383EFE">
      <w:pPr>
        <w:pStyle w:val="ListParagraph"/>
        <w:numPr>
          <w:ilvl w:val="0"/>
          <w:numId w:val="4"/>
        </w:numPr>
        <w:rPr>
          <w:rFonts w:ascii="Arial" w:hAnsi="Arial" w:cs="Arial"/>
        </w:rPr>
      </w:pPr>
      <w:proofErr w:type="spellStart"/>
      <w:r w:rsidRPr="00E415FF">
        <w:rPr>
          <w:rFonts w:ascii="Arial" w:hAnsi="Arial" w:cs="Arial"/>
        </w:rPr>
        <w:t>filePolarityMode</w:t>
      </w:r>
      <w:proofErr w:type="spellEnd"/>
      <w:r>
        <w:rPr>
          <w:rFonts w:ascii="Arial" w:hAnsi="Arial" w:cs="Arial"/>
        </w:rPr>
        <w:t xml:space="preserve"> – This is the mode that the samples were processed on the mass spectrometer. Not only is this used to label c</w:t>
      </w:r>
      <w:r w:rsidR="006F4D60">
        <w:rPr>
          <w:rFonts w:ascii="Arial" w:hAnsi="Arial" w:cs="Arial"/>
        </w:rPr>
        <w:t xml:space="preserve">olumns in the final output summary file ready for amalgamator </w:t>
      </w:r>
      <w:r>
        <w:rPr>
          <w:rFonts w:ascii="Arial" w:hAnsi="Arial" w:cs="Arial"/>
        </w:rPr>
        <w:t xml:space="preserve">but the way the file is processed </w:t>
      </w:r>
      <w:r w:rsidR="006F4D60">
        <w:rPr>
          <w:rFonts w:ascii="Arial" w:hAnsi="Arial" w:cs="Arial"/>
        </w:rPr>
        <w:t>in regards to adducts and stack is</w:t>
      </w:r>
      <w:r>
        <w:rPr>
          <w:rFonts w:ascii="Arial" w:hAnsi="Arial" w:cs="Arial"/>
        </w:rPr>
        <w:t xml:space="preserve"> </w:t>
      </w:r>
      <w:proofErr w:type="spellStart"/>
      <w:r>
        <w:rPr>
          <w:rFonts w:ascii="Arial" w:hAnsi="Arial" w:cs="Arial"/>
        </w:rPr>
        <w:t>dependant</w:t>
      </w:r>
      <w:proofErr w:type="spellEnd"/>
      <w:r>
        <w:rPr>
          <w:rFonts w:ascii="Arial" w:hAnsi="Arial" w:cs="Arial"/>
        </w:rPr>
        <w:t xml:space="preserve"> on this parameter</w:t>
      </w:r>
      <w:r w:rsidR="00FE60B9">
        <w:rPr>
          <w:rFonts w:ascii="Arial" w:hAnsi="Arial" w:cs="Arial"/>
        </w:rPr>
        <w:t>.</w:t>
      </w:r>
    </w:p>
    <w:p w14:paraId="54BC7FF7" w14:textId="68B2261C" w:rsidR="00D14E10" w:rsidRPr="006C6961" w:rsidRDefault="00FE60B9" w:rsidP="00D14E10">
      <w:pPr>
        <w:pStyle w:val="ListParagraph"/>
        <w:numPr>
          <w:ilvl w:val="0"/>
          <w:numId w:val="4"/>
        </w:numPr>
        <w:rPr>
          <w:rFonts w:ascii="Arial" w:hAnsi="Arial" w:cs="Arial"/>
        </w:rPr>
      </w:pPr>
      <w:proofErr w:type="spellStart"/>
      <w:r>
        <w:rPr>
          <w:rFonts w:ascii="Arial" w:hAnsi="Arial" w:cs="Arial"/>
        </w:rPr>
        <w:t>columnType</w:t>
      </w:r>
      <w:proofErr w:type="spellEnd"/>
      <w:r>
        <w:rPr>
          <w:rFonts w:ascii="Arial" w:hAnsi="Arial" w:cs="Arial"/>
        </w:rPr>
        <w:t xml:space="preserve"> – This is an indication of the column type, it is used purely for labelling in the final output summary file so if a column is used that can separate both polar and non-polar </w:t>
      </w:r>
      <w:proofErr w:type="spellStart"/>
      <w:r>
        <w:rPr>
          <w:rFonts w:ascii="Arial" w:hAnsi="Arial" w:cs="Arial"/>
        </w:rPr>
        <w:t>analytes</w:t>
      </w:r>
      <w:proofErr w:type="spellEnd"/>
      <w:r>
        <w:rPr>
          <w:rFonts w:ascii="Arial" w:hAnsi="Arial" w:cs="Arial"/>
        </w:rPr>
        <w:t xml:space="preserve"> then either column type may be chosen.</w:t>
      </w:r>
    </w:p>
    <w:sectPr w:rsidR="00D14E10" w:rsidRPr="006C6961" w:rsidSect="002A703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7235"/>
    <w:multiLevelType w:val="hybridMultilevel"/>
    <w:tmpl w:val="5E204F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631226"/>
    <w:multiLevelType w:val="hybridMultilevel"/>
    <w:tmpl w:val="B9744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714063"/>
    <w:multiLevelType w:val="hybridMultilevel"/>
    <w:tmpl w:val="13424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85737B"/>
    <w:multiLevelType w:val="hybridMultilevel"/>
    <w:tmpl w:val="04A0C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474880"/>
    <w:multiLevelType w:val="hybridMultilevel"/>
    <w:tmpl w:val="96B06B0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000034C"/>
    <w:multiLevelType w:val="hybridMultilevel"/>
    <w:tmpl w:val="400C8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A43397"/>
    <w:multiLevelType w:val="hybridMultilevel"/>
    <w:tmpl w:val="D9029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8414BA"/>
    <w:multiLevelType w:val="hybridMultilevel"/>
    <w:tmpl w:val="D2A6C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BB53384"/>
    <w:multiLevelType w:val="hybridMultilevel"/>
    <w:tmpl w:val="00063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940B6E"/>
    <w:multiLevelType w:val="hybridMultilevel"/>
    <w:tmpl w:val="73FAE1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79D479D"/>
    <w:multiLevelType w:val="hybridMultilevel"/>
    <w:tmpl w:val="373EB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9DD5887"/>
    <w:multiLevelType w:val="hybridMultilevel"/>
    <w:tmpl w:val="1AF6A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3C2AE9"/>
    <w:multiLevelType w:val="hybridMultilevel"/>
    <w:tmpl w:val="EED87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11"/>
  </w:num>
  <w:num w:numId="4">
    <w:abstractNumId w:val="5"/>
  </w:num>
  <w:num w:numId="5">
    <w:abstractNumId w:val="1"/>
  </w:num>
  <w:num w:numId="6">
    <w:abstractNumId w:val="12"/>
  </w:num>
  <w:num w:numId="7">
    <w:abstractNumId w:val="6"/>
  </w:num>
  <w:num w:numId="8">
    <w:abstractNumId w:val="7"/>
  </w:num>
  <w:num w:numId="9">
    <w:abstractNumId w:val="3"/>
  </w:num>
  <w:num w:numId="10">
    <w:abstractNumId w:val="9"/>
  </w:num>
  <w:num w:numId="11">
    <w:abstractNumId w:val="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67"/>
    <w:rsid w:val="00001305"/>
    <w:rsid w:val="000145FF"/>
    <w:rsid w:val="00017A26"/>
    <w:rsid w:val="0002280E"/>
    <w:rsid w:val="0006422A"/>
    <w:rsid w:val="000974F7"/>
    <w:rsid w:val="000A509C"/>
    <w:rsid w:val="000E3DD4"/>
    <w:rsid w:val="001263CF"/>
    <w:rsid w:val="00153ABC"/>
    <w:rsid w:val="00154219"/>
    <w:rsid w:val="00163CC0"/>
    <w:rsid w:val="00166D5C"/>
    <w:rsid w:val="00177A1F"/>
    <w:rsid w:val="00177ED4"/>
    <w:rsid w:val="001C0825"/>
    <w:rsid w:val="001C7C2A"/>
    <w:rsid w:val="001F183C"/>
    <w:rsid w:val="00223578"/>
    <w:rsid w:val="0023432A"/>
    <w:rsid w:val="0023540F"/>
    <w:rsid w:val="00236E70"/>
    <w:rsid w:val="002442F8"/>
    <w:rsid w:val="002A7035"/>
    <w:rsid w:val="002E6176"/>
    <w:rsid w:val="002F61E9"/>
    <w:rsid w:val="00334E7E"/>
    <w:rsid w:val="00344335"/>
    <w:rsid w:val="00383EFE"/>
    <w:rsid w:val="003E25F0"/>
    <w:rsid w:val="0040352B"/>
    <w:rsid w:val="00414864"/>
    <w:rsid w:val="004278CB"/>
    <w:rsid w:val="00451975"/>
    <w:rsid w:val="004572A3"/>
    <w:rsid w:val="0047338D"/>
    <w:rsid w:val="004B3D38"/>
    <w:rsid w:val="004B520D"/>
    <w:rsid w:val="004E65B4"/>
    <w:rsid w:val="00501FDF"/>
    <w:rsid w:val="00505C8A"/>
    <w:rsid w:val="00512514"/>
    <w:rsid w:val="00530AB8"/>
    <w:rsid w:val="00530D90"/>
    <w:rsid w:val="00576FDF"/>
    <w:rsid w:val="005B3510"/>
    <w:rsid w:val="005B5E2C"/>
    <w:rsid w:val="005C4E65"/>
    <w:rsid w:val="00606467"/>
    <w:rsid w:val="006465A5"/>
    <w:rsid w:val="00663B2E"/>
    <w:rsid w:val="006A6147"/>
    <w:rsid w:val="006C6961"/>
    <w:rsid w:val="006F4D60"/>
    <w:rsid w:val="00737C01"/>
    <w:rsid w:val="007420A6"/>
    <w:rsid w:val="00785A62"/>
    <w:rsid w:val="007A754E"/>
    <w:rsid w:val="007B6FF5"/>
    <w:rsid w:val="007C403F"/>
    <w:rsid w:val="007D14FE"/>
    <w:rsid w:val="007F0A8F"/>
    <w:rsid w:val="008322DD"/>
    <w:rsid w:val="0084122E"/>
    <w:rsid w:val="00844EBB"/>
    <w:rsid w:val="00896CE0"/>
    <w:rsid w:val="008B1A36"/>
    <w:rsid w:val="008F7F6B"/>
    <w:rsid w:val="00930069"/>
    <w:rsid w:val="009658FB"/>
    <w:rsid w:val="00970AA5"/>
    <w:rsid w:val="0099711D"/>
    <w:rsid w:val="009A5942"/>
    <w:rsid w:val="009C3103"/>
    <w:rsid w:val="009E17F9"/>
    <w:rsid w:val="009E3AE5"/>
    <w:rsid w:val="009E3CF1"/>
    <w:rsid w:val="00A36204"/>
    <w:rsid w:val="00A6554F"/>
    <w:rsid w:val="00AA6C76"/>
    <w:rsid w:val="00AB335C"/>
    <w:rsid w:val="00B03E1E"/>
    <w:rsid w:val="00B34751"/>
    <w:rsid w:val="00BB28E1"/>
    <w:rsid w:val="00BB5688"/>
    <w:rsid w:val="00BC734E"/>
    <w:rsid w:val="00BE199E"/>
    <w:rsid w:val="00C15A29"/>
    <w:rsid w:val="00C27F8E"/>
    <w:rsid w:val="00C41E5F"/>
    <w:rsid w:val="00C45F99"/>
    <w:rsid w:val="00C47CE9"/>
    <w:rsid w:val="00C662BC"/>
    <w:rsid w:val="00CD6189"/>
    <w:rsid w:val="00D1289F"/>
    <w:rsid w:val="00D14E10"/>
    <w:rsid w:val="00D2155D"/>
    <w:rsid w:val="00D77067"/>
    <w:rsid w:val="00DA3D4E"/>
    <w:rsid w:val="00DA75C7"/>
    <w:rsid w:val="00DD08E3"/>
    <w:rsid w:val="00DF03E2"/>
    <w:rsid w:val="00E172F3"/>
    <w:rsid w:val="00E2209A"/>
    <w:rsid w:val="00E3433D"/>
    <w:rsid w:val="00E415FF"/>
    <w:rsid w:val="00E545B9"/>
    <w:rsid w:val="00E62255"/>
    <w:rsid w:val="00E912A8"/>
    <w:rsid w:val="00E93464"/>
    <w:rsid w:val="00ED03D1"/>
    <w:rsid w:val="00ED4E40"/>
    <w:rsid w:val="00F86FEF"/>
    <w:rsid w:val="00FA662B"/>
    <w:rsid w:val="00FB0ED5"/>
    <w:rsid w:val="00FC6E93"/>
    <w:rsid w:val="00FE6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FC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4E6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9A"/>
    <w:pPr>
      <w:ind w:left="720"/>
      <w:contextualSpacing/>
    </w:pPr>
  </w:style>
  <w:style w:type="paragraph" w:styleId="BodyText">
    <w:name w:val="Body Text"/>
    <w:basedOn w:val="Normal"/>
    <w:link w:val="BodyTextChar"/>
    <w:rsid w:val="00AB335C"/>
    <w:pPr>
      <w:spacing w:after="240" w:line="240" w:lineRule="atLeast"/>
      <w:ind w:left="1080"/>
      <w:jc w:val="both"/>
    </w:pPr>
    <w:rPr>
      <w:rFonts w:ascii="Arial" w:eastAsia="Times New Roman" w:hAnsi="Arial" w:cs="Times New Roman"/>
      <w:spacing w:val="-5"/>
      <w:sz w:val="20"/>
      <w:szCs w:val="20"/>
      <w:lang w:val="en-IE"/>
    </w:rPr>
  </w:style>
  <w:style w:type="character" w:customStyle="1" w:styleId="BodyTextChar">
    <w:name w:val="Body Text Char"/>
    <w:basedOn w:val="DefaultParagraphFont"/>
    <w:link w:val="BodyText"/>
    <w:rsid w:val="00AB335C"/>
    <w:rPr>
      <w:rFonts w:ascii="Arial" w:eastAsia="Times New Roman" w:hAnsi="Arial" w:cs="Times New Roman"/>
      <w:spacing w:val="-5"/>
      <w:sz w:val="20"/>
      <w:szCs w:val="20"/>
      <w:lang w:val="en-IE"/>
    </w:rPr>
  </w:style>
  <w:style w:type="paragraph" w:styleId="TableofAuthorities">
    <w:name w:val="table of authorities"/>
    <w:basedOn w:val="Normal"/>
    <w:rsid w:val="00AB335C"/>
    <w:pPr>
      <w:tabs>
        <w:tab w:val="right" w:leader="dot" w:pos="7560"/>
      </w:tabs>
      <w:ind w:left="1440" w:hanging="360"/>
    </w:pPr>
    <w:rPr>
      <w:rFonts w:ascii="Arial" w:eastAsia="Times New Roman" w:hAnsi="Arial" w:cs="Times New Roman"/>
      <w:spacing w:val="-5"/>
      <w:sz w:val="20"/>
      <w:szCs w:val="20"/>
      <w:lang w:val="en-IE"/>
    </w:rPr>
  </w:style>
  <w:style w:type="paragraph" w:styleId="BalloonText">
    <w:name w:val="Balloon Text"/>
    <w:basedOn w:val="Normal"/>
    <w:link w:val="BalloonTextChar"/>
    <w:uiPriority w:val="99"/>
    <w:semiHidden/>
    <w:unhideWhenUsed/>
    <w:rsid w:val="00F86F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F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768E2D-2EA5-9A41-8854-F045445A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1058</Words>
  <Characters>6032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Brasher</dc:creator>
  <cp:keywords/>
  <dc:description/>
  <cp:lastModifiedBy>Christopher Brasher</cp:lastModifiedBy>
  <cp:revision>5</cp:revision>
  <cp:lastPrinted>2016-03-02T10:43:00Z</cp:lastPrinted>
  <dcterms:created xsi:type="dcterms:W3CDTF">2016-09-29T13:53:00Z</dcterms:created>
  <dcterms:modified xsi:type="dcterms:W3CDTF">2016-10-03T09:23:00Z</dcterms:modified>
</cp:coreProperties>
</file>