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BA9A" w14:textId="00506A28" w:rsidR="00120B93" w:rsidRPr="00F01E2B" w:rsidRDefault="004C75AB" w:rsidP="00F01E2B">
      <w:pPr>
        <w:jc w:val="center"/>
        <w:rPr>
          <w:sz w:val="56"/>
          <w:szCs w:val="56"/>
        </w:rPr>
      </w:pPr>
      <w:r>
        <w:rPr>
          <w:sz w:val="56"/>
          <w:szCs w:val="56"/>
        </w:rPr>
        <w:t>Marketing Material</w:t>
      </w:r>
    </w:p>
    <w:sectPr w:rsidR="00120B93" w:rsidRPr="00F01E2B" w:rsidSect="0076484F">
      <w:pgSz w:w="12240" w:h="15840" w:code="1"/>
      <w:pgMar w:top="1440" w:right="1008" w:bottom="1440" w:left="1008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2B"/>
    <w:rsid w:val="00120B93"/>
    <w:rsid w:val="0025502D"/>
    <w:rsid w:val="002B1D10"/>
    <w:rsid w:val="004C75AB"/>
    <w:rsid w:val="005F33F7"/>
    <w:rsid w:val="0076484F"/>
    <w:rsid w:val="008A2222"/>
    <w:rsid w:val="00F0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F287"/>
  <w15:chartTrackingRefBased/>
  <w15:docId w15:val="{23901D21-47CB-4484-A87C-7B7D28AE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Sun Hong</dc:creator>
  <cp:keywords/>
  <dc:description/>
  <cp:lastModifiedBy>Jun Sun Hong</cp:lastModifiedBy>
  <cp:revision>2</cp:revision>
  <dcterms:created xsi:type="dcterms:W3CDTF">2022-09-28T22:27:00Z</dcterms:created>
  <dcterms:modified xsi:type="dcterms:W3CDTF">2022-09-28T22:27:00Z</dcterms:modified>
</cp:coreProperties>
</file>