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="1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выполнили: Тихонов А.С.</w:t>
      </w:r>
    </w:p>
    <w:p>
      <w:pPr>
        <w:pStyle w:val="Normal"/>
        <w:spacing w:lineRule="auto" w:line="240" w:beforeAutospacing="1" w:after="1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Филоненко Н.М.</w:t>
      </w:r>
    </w:p>
    <w:p>
      <w:pPr>
        <w:pStyle w:val="Normal"/>
        <w:spacing w:lineRule="auto" w:line="240" w:beforeAutospacing="1" w:afterAutospacing="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PyCharm. </w:t>
      </w:r>
      <w:r>
        <w:rPr>
          <w:sz w:val="36"/>
          <w:szCs w:val="36"/>
          <w:lang w:val="ru-RU"/>
        </w:rPr>
        <w:t>Конспект</w:t>
      </w:r>
    </w:p>
    <w:p>
      <w:pPr>
        <w:pStyle w:val="Normal"/>
        <w:spacing w:lineRule="auto" w:line="240" w:beforeAutospacing="1" w:afterAutospacing="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spacing w:lineRule="auto" w:line="240" w:beforeAutospacing="1" w:afterAutospacing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IDE делают процесс разработки быстрее, проще и эффективнее. </w:t>
      </w:r>
      <w:r>
        <w:rPr>
          <w:rFonts w:cs="Times New Roman" w:ascii="Calibri" w:hAnsi="Calibri"/>
          <w:sz w:val="28"/>
          <w:szCs w:val="28"/>
        </w:rPr>
        <w:t>Интегрированные среды разработки помогают ускорить процесс, предоставляя возможность совместной работы над проектом. IDE могут обнаруживать, исправлять или предупреждать об ошибках в коде по мере его написания.</w:t>
      </w:r>
    </w:p>
    <w:p>
      <w:pPr>
        <w:pStyle w:val="Normal"/>
        <w:spacing w:lineRule="auto" w:line="240" w:beforeAutospacing="1" w:afterAutospacing="1"/>
        <w:rPr/>
      </w:pPr>
      <w:r>
        <w:rPr>
          <w:rFonts w:cs="Times New Roman" w:ascii="Calibri" w:hAnsi="Calibri"/>
          <w:b/>
          <w:bCs/>
          <w:sz w:val="28"/>
          <w:szCs w:val="28"/>
        </w:rPr>
        <w:t>PyCharm</w:t>
      </w:r>
      <w:r>
        <w:rPr>
          <w:rFonts w:cs="Times New Roman" w:ascii="Calibri" w:hAnsi="Calibri"/>
          <w:sz w:val="28"/>
          <w:szCs w:val="28"/>
        </w:rPr>
        <w:t xml:space="preserve"> — это среда программирования для языка </w:t>
      </w:r>
      <w:hyperlink r:id="rId2" w:tgtFrame="_blank">
        <w:r>
          <w:rPr>
            <w:rFonts w:cs="Times New Roman" w:ascii="Calibri" w:hAnsi="Calibri"/>
            <w:sz w:val="28"/>
            <w:szCs w:val="28"/>
          </w:rPr>
          <w:t>Python</w:t>
        </w:r>
      </w:hyperlink>
      <w:r>
        <w:rPr>
          <w:rFonts w:cs="Times New Roman" w:ascii="Calibri" w:hAnsi="Calibri"/>
          <w:sz w:val="28"/>
          <w:szCs w:val="28"/>
        </w:rPr>
        <w:t xml:space="preserve">, или </w:t>
      </w:r>
      <w:hyperlink r:id="rId3" w:tgtFrame="_blank">
        <w:r>
          <w:rPr>
            <w:rFonts w:cs="Times New Roman" w:ascii="Calibri" w:hAnsi="Calibri"/>
            <w:sz w:val="28"/>
            <w:szCs w:val="28"/>
          </w:rPr>
          <w:t>IDE</w:t>
        </w:r>
      </w:hyperlink>
      <w:r>
        <w:rPr>
          <w:rFonts w:cs="Times New Roman" w:ascii="Calibri" w:hAnsi="Calibri"/>
          <w:sz w:val="28"/>
          <w:szCs w:val="28"/>
        </w:rPr>
        <w:t xml:space="preserve">. Средами называют программы, в которых можно писать, запускать и </w:t>
      </w:r>
      <w:hyperlink r:id="rId4" w:tgtFrame="_blank">
        <w:r>
          <w:rPr>
            <w:rFonts w:cs="Times New Roman" w:ascii="Calibri" w:hAnsi="Calibri"/>
            <w:sz w:val="28"/>
            <w:szCs w:val="28"/>
          </w:rPr>
          <w:t>отлаживать</w:t>
        </w:r>
      </w:hyperlink>
      <w:r>
        <w:rPr>
          <w:rFonts w:cs="Times New Roman" w:ascii="Calibri" w:hAnsi="Calibri"/>
          <w:sz w:val="28"/>
          <w:szCs w:val="28"/>
        </w:rPr>
        <w:t xml:space="preserve"> код, устанавливать новые расширения и дополнительные модули. Это мощный многофункциональный инструмент для разработчиков.</w:t>
      </w:r>
    </w:p>
    <w:p>
      <w:pPr>
        <w:pStyle w:val="Normal"/>
        <w:spacing w:lineRule="auto" w:line="240" w:beforeAutospacing="1" w:afterAutospacing="1"/>
        <w:rPr/>
      </w:pPr>
      <w:r>
        <w:rPr>
          <w:rFonts w:cs="Times New Roman" w:ascii="Calibri" w:hAnsi="Calibri"/>
          <w:sz w:val="28"/>
          <w:szCs w:val="28"/>
        </w:rPr>
        <w:t xml:space="preserve">Продукт доступен в двух версиях: PyCharm Community Edition — бесплатная версия, находится под лицензией </w:t>
      </w:r>
      <w:hyperlink r:id="rId5" w:tgtFrame="Лицензия Apache">
        <w:r>
          <w:rPr>
            <w:rFonts w:cs="Times New Roman" w:ascii="Calibri" w:hAnsi="Calibri"/>
            <w:sz w:val="28"/>
            <w:szCs w:val="28"/>
          </w:rPr>
          <w:t>Apache License</w:t>
        </w:r>
      </w:hyperlink>
      <w:r>
        <w:rPr>
          <w:rFonts w:cs="Times New Roman" w:ascii="Calibri" w:hAnsi="Calibri"/>
          <w:sz w:val="28"/>
          <w:szCs w:val="28"/>
        </w:rPr>
        <w:t xml:space="preserve">, и PyCharm Professional Edition — расширенная версия продукта, обладающая дополнительной функциональностью, является </w:t>
      </w:r>
      <w:hyperlink r:id="rId6" w:tgtFrame="Проприетарное программное обеспечение">
        <w:r>
          <w:rPr>
            <w:rFonts w:cs="Times New Roman" w:ascii="Calibri" w:hAnsi="Calibri"/>
            <w:sz w:val="28"/>
            <w:szCs w:val="28"/>
          </w:rPr>
          <w:t>проприетарным ПО</w:t>
        </w:r>
      </w:hyperlink>
      <w:r>
        <w:rPr>
          <w:rFonts w:cs="Times New Roman" w:ascii="Calibri" w:hAnsi="Calibri"/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rPr>
          <w:rFonts w:ascii="Calibri" w:hAnsi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ascii="Calibri" w:hAnsi="Calibri" w:cs="Times New Roman"/>
          <w:sz w:val="32"/>
          <w:szCs w:val="32"/>
          <w:lang w:val="ru-RU"/>
        </w:rPr>
      </w:pPr>
      <w:r>
        <w:rPr>
          <w:rFonts w:cs="Times New Roman" w:ascii="Calibri" w:hAnsi="Calibri"/>
          <w:sz w:val="32"/>
          <w:szCs w:val="32"/>
          <w:lang w:val="ru-RU"/>
        </w:rPr>
        <w:t>Функционал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Инструменты и функции, предоставляемые этой интегрированной средой, помогают Python-программистам быстро и эффективно писать код, синхронизироваться с системой контроля версий, использовать фреймворки и плагины, позволяя при этом настроить интерфейс так, как удобно самому пользователю и даже дают возможность дополнительного расширения IDE.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В PyCharm, конечно же, есть встроенный анализатор кода, который действительно помогает при его написании. Благодаря анализатору можно весьма комфортно перемещаться по проекту, использовать быстрый поиск, а также исправлять ошибки, которые PyCharm любезно подсвечивает и подробно описывает.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PyCharm имеет удобный редактор кода со всеми полезными функциями: подсветкой синтаксиса, автоматическим форматированием, дополнением и отступами. PyCharm позволяет проверять версии интерпретатора языка на совместимость, а также использовать шаблоны кода.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Тем, кто часто использует документацию, будет удобно смотреть ее прямо в окне редактора (для элементов) либо в браузере (для внешней документации).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PyCharm позволяет быстро производить рефакторинг кода, а также использовать удобный графический отладчик.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В PyCharm можно проводить интегрированное Unit тестирование, использовать интерактивные консоли для Python, Django, SSH, отладчика и баз данных.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PyCharm имеет большую коллекцию плагинов, и его можно использовать в связке с разными трекерами вроде JIRA, Youtrack, Lighthouse, Redmine, Trac и так далее.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PyCharm кросс-платформенная среда разработки: можно использовать на Linux, Windows и Mac OS.</w:t>
      </w:r>
    </w:p>
    <w:p>
      <w:pPr>
        <w:pStyle w:val="Normal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eastAsia="ru-RU"/>
        </w:rPr>
        <w:t>Мы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использовал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и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Calibri" w:hAnsi="Calibri"/>
          <w:sz w:val="28"/>
          <w:szCs w:val="28"/>
          <w:lang w:val="en-US" w:eastAsia="ru-RU"/>
        </w:rPr>
        <w:t>PyChram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при создании проектов для 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наших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курсов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ых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и других заданий, и все вышеперечисленные преимущества облегчили 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нам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 xml:space="preserve"> написание кода.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Calibri" w:hAnsi="Calibri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3"/>
        <w:rPr>
          <w:rFonts w:ascii="Calibri" w:hAnsi="Calibri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Calibri" w:hAnsi="Calibri"/>
          <w:b w:val="false"/>
          <w:bCs w:val="false"/>
          <w:sz w:val="32"/>
          <w:szCs w:val="32"/>
          <w:lang w:eastAsia="ru-RU"/>
        </w:rPr>
        <w:t>Системные требования для работы в PyCharm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val="en-US" w:eastAsia="ru-RU"/>
        </w:rPr>
        <w:t>64-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битная</w:t>
      </w:r>
      <w:r>
        <w:rPr>
          <w:rFonts w:eastAsia="Times New Roman" w:cs="Times New Roman" w:ascii="Calibri" w:hAnsi="Calibri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Calibri" w:hAnsi="Calibri"/>
          <w:sz w:val="28"/>
          <w:szCs w:val="28"/>
          <w:lang w:eastAsia="ru-RU"/>
        </w:rPr>
        <w:t>версия</w:t>
      </w:r>
      <w:r>
        <w:rPr>
          <w:rFonts w:eastAsia="Times New Roman" w:cs="Times New Roman" w:ascii="Calibri" w:hAnsi="Calibri"/>
          <w:sz w:val="28"/>
          <w:szCs w:val="28"/>
          <w:lang w:val="en-US" w:eastAsia="ru-RU"/>
        </w:rPr>
        <w:t xml:space="preserve"> Microsoft Windows 10, 8, 7 (SP1);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eastAsia="ru-RU"/>
        </w:rPr>
        <w:t>RAM: не менее 4 ГБ, рекомендуется 8 ГБ;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eastAsia="ru-RU"/>
        </w:rPr>
        <w:t>1,5 ГБ сводного места на жестком диске + не менее 1 ГБ для кэша;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eastAsia="ru-RU"/>
        </w:rPr>
        <w:t>разрешение экрана — не менее 1024×768 пикселей;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Calibri" w:hAnsi="Calibri"/>
        </w:rPr>
      </w:pPr>
      <w:r>
        <w:rPr>
          <w:rFonts w:eastAsia="Times New Roman" w:cs="Times New Roman" w:ascii="Calibri" w:hAnsi="Calibri"/>
          <w:sz w:val="28"/>
          <w:szCs w:val="28"/>
          <w:lang w:eastAsia="ru-RU"/>
        </w:rPr>
        <w:t>Python 2.7, Python 3.5 или более поздняя версия.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Когда PyCharm установится, вам понадобится его настроить. Меню интуитивно понятное, а информация о горячих клавишах и основных настройках есть в документации. Возможно, вам придется по вкусу стандартный интерфейс, и поначалу каких-то специфических изменений не понадобится.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В PyCharm есть специальные настройки для людей с ограниченными возможностями здоровья, есть много инструментов для удобства – так что, если вы хотите настроить среду по своему вкусу, это можно сделать «из коробки».</w:t>
      </w:r>
    </w:p>
    <w:p>
      <w:pPr>
        <w:pStyle w:val="NormalWeb"/>
        <w:spacing w:before="280" w:after="280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PyCharm</w:t>
      </w:r>
      <w:r>
        <w:rPr>
          <w:rFonts w:ascii="Calibri" w:hAnsi="Calibri"/>
          <w:sz w:val="28"/>
          <w:szCs w:val="28"/>
        </w:rPr>
        <w:t> — популярная среда разработки, заточенная под потребности Python-разработчиков. Она упрощает и ускоряет работу с кодом, помогает избегать багов и писать более чисто.</w:t>
      </w:r>
    </w:p>
    <w:p>
      <w:pPr>
        <w:pStyle w:val="Normal"/>
        <w:spacing w:lineRule="auto" w:line="240" w:beforeAutospacing="1" w:after="109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Работу выполнили: Тихонов А.С.</w:t>
      </w:r>
    </w:p>
    <w:p>
      <w:pPr>
        <w:pStyle w:val="Normal"/>
        <w:spacing w:lineRule="auto" w:line="240" w:beforeAutospacing="1" w:after="10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Филоненко Н.М.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4">
    <w:name w:val="Heading 4"/>
    <w:basedOn w:val="Normal"/>
    <w:link w:val="41"/>
    <w:uiPriority w:val="9"/>
    <w:qFormat/>
    <w:rsid w:val="00ca3db7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Hyperlink"/>
    <w:basedOn w:val="DefaultParagraphFont"/>
    <w:uiPriority w:val="99"/>
    <w:semiHidden/>
    <w:unhideWhenUsed/>
    <w:rsid w:val="00fd6970"/>
    <w:rPr>
      <w:color w:val="0000FF"/>
      <w:u w:val="single"/>
    </w:rPr>
  </w:style>
  <w:style w:type="character" w:styleId="Hgkelc" w:customStyle="1">
    <w:name w:val="hgkelc"/>
    <w:basedOn w:val="DefaultParagraphFont"/>
    <w:qFormat/>
    <w:rsid w:val="00e9670c"/>
    <w:rPr/>
  </w:style>
  <w:style w:type="character" w:styleId="41" w:customStyle="1">
    <w:name w:val="Заголовок 4 Знак"/>
    <w:basedOn w:val="DefaultParagraphFont"/>
    <w:uiPriority w:val="9"/>
    <w:qFormat/>
    <w:rsid w:val="00ca3db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a2a1c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e9670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skillfactory.ru/glossary/python/" TargetMode="External"/><Relationship Id="rId3" Type="http://schemas.openxmlformats.org/officeDocument/2006/relationships/hyperlink" Target="https://blog.skillfactory.ru/glossary/ide/" TargetMode="External"/><Relationship Id="rId4" Type="http://schemas.openxmlformats.org/officeDocument/2006/relationships/hyperlink" Target="https://blog.skillfactory.ru/glossary/otladka-debugging/" TargetMode="External"/><Relationship Id="rId5" Type="http://schemas.openxmlformats.org/officeDocument/2006/relationships/hyperlink" Target="https://ru.wikipedia.org/wiki/&#1051;&#1080;&#1094;&#1077;&#1085;&#1079;&#1080;&#1103;_Apache" TargetMode="External"/><Relationship Id="rId6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LibreOffice/7.4.2.3$Windows_X86_64 LibreOffice_project/382eef1f22670f7f4118c8c2dd222ec7ad009daf</Application>
  <AppVersion>15.0000</AppVersion>
  <Pages>3</Pages>
  <Words>464</Words>
  <Characters>3105</Characters>
  <CharactersWithSpaces>3542</CharactersWithSpaces>
  <Paragraphs>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2023-09-19T14:10:00Z</dcterms:created>
  <dc:creator>D!akov RePack</dc:creator>
  <dc:description/>
  <dc:language>ru-RU</dc:language>
  <cp:lastModifiedBy/>
  <dcterms:modified xsi:type="dcterms:W3CDTF">2023-09-28T15:49:55Z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