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9C42B" w14:textId="77777777" w:rsidR="00DF4127" w:rsidRDefault="00DF4127" w:rsidP="00DF4127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C# Developer Exercise: International City Search Feature </w:t>
      </w:r>
    </w:p>
    <w:p w14:paraId="6DE77E42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</w:p>
    <w:p w14:paraId="64E3A59B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You are asked to write code to support the user interface of an international city search feature for AXA’s global direct insurance Front Office site. </w:t>
      </w:r>
    </w:p>
    <w:p w14:paraId="0C55206D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</w:p>
    <w:p w14:paraId="38C9A567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You will not be writing any actual UI code, but are asked to develop a search algorithm to help the user entering the name of a city. </w:t>
      </w:r>
    </w:p>
    <w:p w14:paraId="2ADB35EA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</w:p>
    <w:p w14:paraId="36B00F26" w14:textId="77777777" w:rsidR="00DF4127" w:rsidRDefault="00DF4127" w:rsidP="00DF4127">
      <w:pPr>
        <w:pStyle w:val="Default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The requirements from E-Commerce are for a user experience which works as follows: As the user types each character of the city’s name in a textbox, options should update to show all valid choices for the next character and a lis</w:t>
      </w:r>
      <w:r w:rsidR="004A438D">
        <w:rPr>
          <w:rFonts w:ascii="Calibri" w:hAnsi="Calibri"/>
          <w:sz w:val="21"/>
          <w:szCs w:val="21"/>
        </w:rPr>
        <w:t xml:space="preserve">t of possible matching cities. </w:t>
      </w:r>
      <w:r>
        <w:rPr>
          <w:rFonts w:ascii="Calibri" w:hAnsi="Calibri"/>
          <w:sz w:val="21"/>
          <w:szCs w:val="21"/>
        </w:rPr>
        <w:t xml:space="preserve"> </w:t>
      </w:r>
    </w:p>
    <w:p w14:paraId="1B42070A" w14:textId="77777777" w:rsidR="00DF4127" w:rsidRDefault="00DF4127" w:rsidP="00DF4127">
      <w:pPr>
        <w:rPr>
          <w:b/>
          <w:bCs/>
          <w:color w:val="103184"/>
        </w:rPr>
      </w:pPr>
    </w:p>
    <w:p w14:paraId="4F14C321" w14:textId="77777777" w:rsidR="00DF4127" w:rsidRDefault="00DF4127" w:rsidP="00DF4127">
      <w:pPr>
        <w:autoSpaceDE w:val="0"/>
        <w:autoSpaceDN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The requirements are: </w:t>
      </w:r>
    </w:p>
    <w:p w14:paraId="6A8EA12D" w14:textId="77777777" w:rsidR="00DF4127" w:rsidRDefault="00DF4127" w:rsidP="00DF4127">
      <w:pPr>
        <w:pStyle w:val="ListParagraph"/>
        <w:numPr>
          <w:ilvl w:val="0"/>
          <w:numId w:val="1"/>
        </w:numPr>
        <w:autoSpaceDE w:val="0"/>
        <w:autoSpaceDN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Typing a search string will return </w:t>
      </w:r>
    </w:p>
    <w:p w14:paraId="7CCA3387" w14:textId="77777777" w:rsidR="00DF4127" w:rsidRDefault="00DF4127" w:rsidP="00DF4127">
      <w:pPr>
        <w:pStyle w:val="ListParagraph"/>
        <w:numPr>
          <w:ilvl w:val="1"/>
          <w:numId w:val="1"/>
        </w:numPr>
        <w:autoSpaceDE w:val="0"/>
        <w:autoSpaceDN w:val="0"/>
        <w:spacing w:after="1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All cities that start with the search string </w:t>
      </w:r>
    </w:p>
    <w:p w14:paraId="7427CFBB" w14:textId="77777777" w:rsidR="00DF4127" w:rsidRDefault="00DF4127" w:rsidP="00DF4127">
      <w:pPr>
        <w:pStyle w:val="ListParagraph"/>
        <w:numPr>
          <w:ilvl w:val="1"/>
          <w:numId w:val="1"/>
        </w:numPr>
        <w:autoSpaceDE w:val="0"/>
        <w:autoSpaceDN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All valid next characters for each matched city. </w:t>
      </w:r>
    </w:p>
    <w:p w14:paraId="3659255B" w14:textId="77777777" w:rsidR="00DF4127" w:rsidRDefault="004A438D" w:rsidP="00DF4127">
      <w:pPr>
        <w:pStyle w:val="ListParagraph"/>
        <w:numPr>
          <w:ilvl w:val="0"/>
          <w:numId w:val="1"/>
        </w:numPr>
        <w:autoSpaceDE w:val="0"/>
        <w:autoSpaceDN w:val="0"/>
        <w:spacing w:after="2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Runtime performance is extremely important, </w:t>
      </w:r>
      <w:r w:rsidR="008C5A3A">
        <w:rPr>
          <w:color w:val="000000"/>
          <w:sz w:val="21"/>
          <w:szCs w:val="21"/>
        </w:rPr>
        <w:t xml:space="preserve">the initial </w:t>
      </w:r>
      <w:r>
        <w:rPr>
          <w:color w:val="000000"/>
          <w:sz w:val="21"/>
          <w:szCs w:val="21"/>
        </w:rPr>
        <w:t xml:space="preserve">load time </w:t>
      </w:r>
      <w:r w:rsidR="00D02959">
        <w:rPr>
          <w:color w:val="000000"/>
          <w:sz w:val="21"/>
          <w:szCs w:val="21"/>
        </w:rPr>
        <w:t>is not.</w:t>
      </w:r>
    </w:p>
    <w:p w14:paraId="14FAE79B" w14:textId="77777777" w:rsidR="008C5A3A" w:rsidRDefault="008C5A3A" w:rsidP="008C5A3A">
      <w:pPr>
        <w:pStyle w:val="ListParagraph"/>
        <w:numPr>
          <w:ilvl w:val="0"/>
          <w:numId w:val="1"/>
        </w:numPr>
        <w:autoSpaceDE w:val="0"/>
        <w:autoSpaceDN w:val="0"/>
        <w:spacing w:after="2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Your application will need to be able to handle data sets </w:t>
      </w:r>
      <w:r w:rsidRPr="008C5A3A">
        <w:rPr>
          <w:color w:val="000000"/>
          <w:sz w:val="21"/>
          <w:szCs w:val="21"/>
        </w:rPr>
        <w:t>in excess</w:t>
      </w:r>
      <w:r>
        <w:rPr>
          <w:color w:val="000000"/>
          <w:sz w:val="21"/>
          <w:szCs w:val="21"/>
        </w:rPr>
        <w:t xml:space="preserve"> of </w:t>
      </w:r>
      <w:r w:rsidR="00D02959">
        <w:rPr>
          <w:color w:val="000000"/>
          <w:sz w:val="21"/>
          <w:szCs w:val="21"/>
        </w:rPr>
        <w:t>1,000,000 records.</w:t>
      </w:r>
    </w:p>
    <w:p w14:paraId="7893ED16" w14:textId="77777777" w:rsidR="00DF4127" w:rsidRDefault="004A438D" w:rsidP="00DF4127">
      <w:pPr>
        <w:pStyle w:val="ListParagraph"/>
        <w:numPr>
          <w:ilvl w:val="0"/>
          <w:numId w:val="1"/>
        </w:numPr>
        <w:autoSpaceDE w:val="0"/>
        <w:autoSpaceDN w:val="0"/>
        <w:spacing w:after="2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</w:t>
      </w:r>
      <w:r w:rsidR="00DF4127">
        <w:rPr>
          <w:color w:val="000000"/>
          <w:sz w:val="21"/>
          <w:szCs w:val="21"/>
        </w:rPr>
        <w:t>pace</w:t>
      </w:r>
      <w:r>
        <w:rPr>
          <w:color w:val="000000"/>
          <w:sz w:val="21"/>
          <w:szCs w:val="21"/>
        </w:rPr>
        <w:t xml:space="preserve">s and dashes </w:t>
      </w:r>
      <w:r w:rsidR="00DF4127">
        <w:rPr>
          <w:color w:val="000000"/>
          <w:sz w:val="21"/>
          <w:szCs w:val="21"/>
        </w:rPr>
        <w:t>a</w:t>
      </w:r>
      <w:r>
        <w:rPr>
          <w:color w:val="000000"/>
          <w:sz w:val="21"/>
          <w:szCs w:val="21"/>
        </w:rPr>
        <w:t>re</w:t>
      </w:r>
      <w:r w:rsidR="00DF4127">
        <w:rPr>
          <w:color w:val="000000"/>
          <w:sz w:val="21"/>
          <w:szCs w:val="21"/>
        </w:rPr>
        <w:t xml:space="preserve"> valid character</w:t>
      </w:r>
      <w:r>
        <w:rPr>
          <w:color w:val="000000"/>
          <w:sz w:val="21"/>
          <w:szCs w:val="21"/>
        </w:rPr>
        <w:t>s</w:t>
      </w:r>
      <w:r w:rsidR="00DF4127">
        <w:rPr>
          <w:color w:val="000000"/>
          <w:sz w:val="21"/>
          <w:szCs w:val="21"/>
        </w:rPr>
        <w:t xml:space="preserve"> when retu</w:t>
      </w:r>
      <w:r>
        <w:rPr>
          <w:color w:val="000000"/>
          <w:sz w:val="21"/>
          <w:szCs w:val="21"/>
        </w:rPr>
        <w:t>rning a list of next characters.</w:t>
      </w:r>
    </w:p>
    <w:p w14:paraId="5DFB65A4" w14:textId="77777777" w:rsidR="004A438D" w:rsidRDefault="004A438D" w:rsidP="004A438D">
      <w:pPr>
        <w:pStyle w:val="ListParagraph"/>
        <w:numPr>
          <w:ilvl w:val="0"/>
          <w:numId w:val="1"/>
        </w:numPr>
        <w:autoSpaceDE w:val="0"/>
        <w:autoSpaceDN w:val="0"/>
        <w:spacing w:after="2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The application will be used by a single user at a time; there is no need to code for concurrency.</w:t>
      </w:r>
    </w:p>
    <w:p w14:paraId="10774023" w14:textId="77777777" w:rsidR="004A438D" w:rsidRDefault="004A438D" w:rsidP="00DF4127">
      <w:pPr>
        <w:pStyle w:val="ListParagraph"/>
        <w:numPr>
          <w:ilvl w:val="0"/>
          <w:numId w:val="1"/>
        </w:numPr>
        <w:autoSpaceDE w:val="0"/>
        <w:autoSpaceDN w:val="0"/>
        <w:spacing w:after="2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3</w:t>
      </w:r>
      <w:r w:rsidRPr="004A438D">
        <w:rPr>
          <w:color w:val="000000"/>
          <w:sz w:val="21"/>
          <w:szCs w:val="21"/>
          <w:vertAlign w:val="superscript"/>
        </w:rPr>
        <w:t>rd</w:t>
      </w:r>
      <w:r>
        <w:rPr>
          <w:color w:val="000000"/>
          <w:sz w:val="21"/>
          <w:szCs w:val="21"/>
        </w:rPr>
        <w:t xml:space="preserve"> Party interface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ICityFinder</w:t>
      </w:r>
      <w:proofErr w:type="spellEnd"/>
      <w:r>
        <w:rPr>
          <w:color w:val="000000"/>
          <w:sz w:val="21"/>
          <w:szCs w:val="21"/>
        </w:rPr>
        <w:t xml:space="preserve"> and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ICityResult</w:t>
      </w:r>
      <w:proofErr w:type="spellEnd"/>
      <w:r>
        <w:rPr>
          <w:color w:val="000000"/>
          <w:sz w:val="21"/>
          <w:szCs w:val="21"/>
        </w:rPr>
        <w:t xml:space="preserve"> </w:t>
      </w:r>
      <w:r w:rsidR="008C5A3A">
        <w:rPr>
          <w:color w:val="000000"/>
          <w:sz w:val="21"/>
          <w:szCs w:val="21"/>
        </w:rPr>
        <w:t>should</w:t>
      </w:r>
      <w:r>
        <w:rPr>
          <w:color w:val="000000"/>
          <w:sz w:val="21"/>
          <w:szCs w:val="21"/>
        </w:rPr>
        <w:t xml:space="preserve"> be used (provided below).</w:t>
      </w:r>
    </w:p>
    <w:p w14:paraId="49E44659" w14:textId="77777777" w:rsidR="00DF4127" w:rsidRDefault="00DF4127" w:rsidP="00DF4127">
      <w:pPr>
        <w:autoSpaceDE w:val="0"/>
        <w:autoSpaceDN w:val="0"/>
        <w:rPr>
          <w:color w:val="000000"/>
          <w:sz w:val="21"/>
          <w:szCs w:val="21"/>
        </w:rPr>
      </w:pPr>
    </w:p>
    <w:p w14:paraId="556B90AF" w14:textId="77777777" w:rsidR="00DF4127" w:rsidRDefault="00DF4127" w:rsidP="00DF4127">
      <w:pPr>
        <w:autoSpaceDE w:val="0"/>
        <w:autoSpaceDN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Examples: </w:t>
      </w:r>
    </w:p>
    <w:p w14:paraId="1A9A66F0" w14:textId="77777777" w:rsidR="00DF4127" w:rsidRDefault="00DF4127" w:rsidP="00DF4127">
      <w:pPr>
        <w:pStyle w:val="ListParagraph"/>
        <w:numPr>
          <w:ilvl w:val="0"/>
          <w:numId w:val="3"/>
        </w:numPr>
        <w:autoSpaceDE w:val="0"/>
        <w:autoSpaceDN w:val="0"/>
        <w:spacing w:after="27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Given the input ‘BANG’ and a list of countries ‘BANDUNG’, ‘BANGUI’, ‘BANGKOK’, ‘BANGALORE’, the application should return next characters of ‘U’, ‘K’, ‘A’ and the cities ‘BANGUI’, ‘BANGKOK’, ‘BANGALORE’. </w:t>
      </w:r>
    </w:p>
    <w:p w14:paraId="306BC51A" w14:textId="77777777" w:rsidR="00DF4127" w:rsidRDefault="00DF4127" w:rsidP="00DF4127">
      <w:pPr>
        <w:pStyle w:val="ListParagraph"/>
        <w:numPr>
          <w:ilvl w:val="0"/>
          <w:numId w:val="3"/>
        </w:numPr>
        <w:autoSpaceDE w:val="0"/>
        <w:autoSpaceDN w:val="0"/>
        <w:spacing w:after="27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Given the input ‘LA’ and a list of countries ‘LA PAZ’, ‘LA PLATA, ‘LAGOS’, ‘LEEDS’  the application should return next characters of ‘ ‘</w:t>
      </w:r>
      <w:r w:rsidR="00772592">
        <w:rPr>
          <w:color w:val="000000"/>
          <w:sz w:val="21"/>
          <w:szCs w:val="21"/>
        </w:rPr>
        <w:t xml:space="preserve"> and</w:t>
      </w:r>
      <w:r>
        <w:rPr>
          <w:color w:val="000000"/>
          <w:sz w:val="21"/>
          <w:szCs w:val="21"/>
        </w:rPr>
        <w:t xml:space="preserve"> ‘G’ and the cities ‘LA PAZ’, ‘LA PLATA’, ‘LAGOS’  </w:t>
      </w:r>
    </w:p>
    <w:p w14:paraId="31754DF6" w14:textId="77777777" w:rsidR="00DF4127" w:rsidRDefault="00DF4127" w:rsidP="00DF4127">
      <w:pPr>
        <w:pStyle w:val="ListParagraph"/>
        <w:numPr>
          <w:ilvl w:val="0"/>
          <w:numId w:val="3"/>
        </w:numPr>
        <w:autoSpaceDE w:val="0"/>
        <w:autoSpaceDN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Given the input ‘ZE’ and a list of countries ‘ZARIA’, ‘ZHUGHAI’, ‘ZIBO’ the application will return no next characters and no cities </w:t>
      </w:r>
    </w:p>
    <w:p w14:paraId="7C3CB632" w14:textId="77777777" w:rsidR="00A3603B" w:rsidRDefault="00A3603B" w:rsidP="00FF4E3C"/>
    <w:p w14:paraId="4026A894" w14:textId="77777777" w:rsidR="00A3603B" w:rsidRDefault="00A3603B" w:rsidP="00FF4E3C">
      <w:r>
        <w:t>The 3</w:t>
      </w:r>
      <w:r w:rsidRPr="00A3603B">
        <w:rPr>
          <w:vertAlign w:val="superscript"/>
        </w:rPr>
        <w:t>rd</w:t>
      </w:r>
      <w:r>
        <w:t xml:space="preserve"> Party Interfaces are:</w:t>
      </w:r>
    </w:p>
    <w:p w14:paraId="261E1EE4" w14:textId="77777777" w:rsidR="00A3603B" w:rsidRDefault="00A3603B" w:rsidP="00FF4E3C"/>
    <w:p w14:paraId="6C93E498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CitySearch</w:t>
      </w:r>
    </w:p>
    <w:p w14:paraId="00B59E46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{</w:t>
      </w:r>
    </w:p>
    <w:p w14:paraId="52858B11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;</w:t>
      </w:r>
    </w:p>
    <w:p w14:paraId="6834E863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</w:p>
    <w:p w14:paraId="50C401C5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interface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ICityResult</w:t>
      </w:r>
      <w:proofErr w:type="spellEnd"/>
    </w:p>
    <w:p w14:paraId="0A84BA50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20EC3714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NextLetters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; }</w:t>
      </w:r>
    </w:p>
    <w:p w14:paraId="2109AD98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</w:p>
    <w:p w14:paraId="0B5563F5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&lt;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NextCities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; }</w:t>
      </w:r>
    </w:p>
    <w:p w14:paraId="65E86945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01B6FE8" w14:textId="77777777" w:rsidR="00A3603B" w:rsidRDefault="00FB53E3" w:rsidP="00FB53E3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}</w:t>
      </w:r>
    </w:p>
    <w:p w14:paraId="57A0EA13" w14:textId="77777777" w:rsidR="00FB53E3" w:rsidRDefault="00FB53E3" w:rsidP="00FB53E3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340D017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CitySearch</w:t>
      </w:r>
    </w:p>
    <w:p w14:paraId="787BDF7D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{</w:t>
      </w:r>
    </w:p>
    <w:p w14:paraId="4339B625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interface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ICityFinder</w:t>
      </w:r>
      <w:proofErr w:type="spellEnd"/>
    </w:p>
    <w:p w14:paraId="180D8D79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5AF9213D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en-US"/>
        </w:rPr>
        <w:t>ICityResult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Search(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  <w:lang w:eastAsia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searchString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);</w:t>
      </w:r>
    </w:p>
    <w:p w14:paraId="227D098A" w14:textId="77777777" w:rsidR="00FB53E3" w:rsidRDefault="00FB53E3" w:rsidP="00FB53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1E3A795" w14:textId="77777777" w:rsidR="00FF4E3C" w:rsidRPr="004A438D" w:rsidRDefault="004A438D" w:rsidP="004A438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en-US"/>
        </w:rPr>
        <w:t>}</w:t>
      </w:r>
    </w:p>
    <w:sectPr w:rsidR="00FF4E3C" w:rsidRPr="004A438D" w:rsidSect="0096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7E92" w14:textId="77777777" w:rsidR="00A74459" w:rsidRDefault="00A74459" w:rsidP="00A74459">
      <w:r>
        <w:separator/>
      </w:r>
    </w:p>
  </w:endnote>
  <w:endnote w:type="continuationSeparator" w:id="0">
    <w:p w14:paraId="1CFF9084" w14:textId="77777777" w:rsidR="00A74459" w:rsidRDefault="00A74459" w:rsidP="00A74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2C434" w14:textId="77777777" w:rsidR="00A74459" w:rsidRDefault="00A74459" w:rsidP="00A74459">
      <w:r>
        <w:separator/>
      </w:r>
    </w:p>
  </w:footnote>
  <w:footnote w:type="continuationSeparator" w:id="0">
    <w:p w14:paraId="1810FCE5" w14:textId="77777777" w:rsidR="00A74459" w:rsidRDefault="00A74459" w:rsidP="00A74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C7681"/>
    <w:multiLevelType w:val="hybridMultilevel"/>
    <w:tmpl w:val="F49ED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7A07F2"/>
    <w:multiLevelType w:val="hybridMultilevel"/>
    <w:tmpl w:val="1F14C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6B13EE"/>
    <w:multiLevelType w:val="hybridMultilevel"/>
    <w:tmpl w:val="953EF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9528C"/>
    <w:multiLevelType w:val="hybridMultilevel"/>
    <w:tmpl w:val="3572C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25777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4269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779889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964660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2224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127"/>
    <w:rsid w:val="00252C3E"/>
    <w:rsid w:val="003907C2"/>
    <w:rsid w:val="004A438D"/>
    <w:rsid w:val="0058710F"/>
    <w:rsid w:val="0062664D"/>
    <w:rsid w:val="006D4341"/>
    <w:rsid w:val="007447C0"/>
    <w:rsid w:val="00772592"/>
    <w:rsid w:val="008C5A3A"/>
    <w:rsid w:val="008C7477"/>
    <w:rsid w:val="0096584E"/>
    <w:rsid w:val="00A3603B"/>
    <w:rsid w:val="00A74459"/>
    <w:rsid w:val="00BE53C0"/>
    <w:rsid w:val="00CB2932"/>
    <w:rsid w:val="00D02959"/>
    <w:rsid w:val="00D04190"/>
    <w:rsid w:val="00DA2EC9"/>
    <w:rsid w:val="00DF4127"/>
    <w:rsid w:val="00E41F52"/>
    <w:rsid w:val="00F25376"/>
    <w:rsid w:val="00FB53E3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8AE9F1"/>
  <w15:docId w15:val="{2639D6BC-669A-455C-BD14-1D024639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127"/>
    <w:pPr>
      <w:spacing w:after="0" w:line="240" w:lineRule="auto"/>
    </w:pPr>
    <w:rPr>
      <w:rFonts w:ascii="Calibri" w:hAnsi="Calibri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412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4127"/>
    <w:pPr>
      <w:ind w:left="720"/>
    </w:pPr>
  </w:style>
  <w:style w:type="paragraph" w:customStyle="1" w:styleId="Default">
    <w:name w:val="Default"/>
    <w:basedOn w:val="Normal"/>
    <w:rsid w:val="00DF4127"/>
    <w:pPr>
      <w:autoSpaceDE w:val="0"/>
      <w:autoSpaceDN w:val="0"/>
    </w:pPr>
    <w:rPr>
      <w:rFonts w:ascii="Cambria" w:hAnsi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41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127"/>
    <w:rPr>
      <w:rFonts w:ascii="Tahoma" w:hAnsi="Tahoma" w:cs="Tahoma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5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3D99FEFAD9A4EA0F0C08E13EF8486" ma:contentTypeVersion="6" ma:contentTypeDescription="Create a new document." ma:contentTypeScope="" ma:versionID="aeb0ea26b7d0b3f7a61e39b7149f8389">
  <xsd:schema xmlns:xsd="http://www.w3.org/2001/XMLSchema" xmlns:xs="http://www.w3.org/2001/XMLSchema" xmlns:p="http://schemas.microsoft.com/office/2006/metadata/properties" xmlns:ns2="e891e747-e09e-4f37-b082-7b3a4e65e2c6" xmlns:ns3="7da0838e-9243-4270-ba3d-2ae1e2919182" targetNamespace="http://schemas.microsoft.com/office/2006/metadata/properties" ma:root="true" ma:fieldsID="093540764e89f848c4a203940e1fabc4" ns2:_="" ns3:_="">
    <xsd:import namespace="e891e747-e09e-4f37-b082-7b3a4e65e2c6"/>
    <xsd:import namespace="7da0838e-9243-4270-ba3d-2ae1e2919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1e747-e09e-4f37-b082-7b3a4e65e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0838e-9243-4270-ba3d-2ae1e29191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015AB1-91B0-4DA7-A844-0B77D3E78B01}"/>
</file>

<file path=customXml/itemProps2.xml><?xml version="1.0" encoding="utf-8"?>
<ds:datastoreItem xmlns:ds="http://schemas.openxmlformats.org/officeDocument/2006/customXml" ds:itemID="{B34D1A33-0039-43BA-AD55-A55FD03A8ABB}"/>
</file>

<file path=customXml/itemProps3.xml><?xml version="1.0" encoding="utf-8"?>
<ds:datastoreItem xmlns:ds="http://schemas.openxmlformats.org/officeDocument/2006/customXml" ds:itemID="{E073F14C-BB05-4B3A-9CB4-9632DEF4FE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1790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EMann</dc:creator>
  <cp:lastModifiedBy>PHIPPS Alistair</cp:lastModifiedBy>
  <cp:revision>2</cp:revision>
  <cp:lastPrinted>2015-05-21T07:23:00Z</cp:lastPrinted>
  <dcterms:created xsi:type="dcterms:W3CDTF">2023-06-07T15:19:00Z</dcterms:created>
  <dcterms:modified xsi:type="dcterms:W3CDTF">2023-06-07T15:19:00Z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706b8-be41-4843-aa6d-bc266b5d5d18_Enabled">
    <vt:lpwstr>true</vt:lpwstr>
  </property>
  <property fmtid="{D5CDD505-2E9C-101B-9397-08002B2CF9AE}" pid="3" name="MSIP_Label_a72706b8-be41-4843-aa6d-bc266b5d5d18_SetDate">
    <vt:lpwstr>2023-06-07T15:18:51Z</vt:lpwstr>
  </property>
  <property fmtid="{D5CDD505-2E9C-101B-9397-08002B2CF9AE}" pid="4" name="MSIP_Label_a72706b8-be41-4843-aa6d-bc266b5d5d18_Method">
    <vt:lpwstr>Standard</vt:lpwstr>
  </property>
  <property fmtid="{D5CDD505-2E9C-101B-9397-08002B2CF9AE}" pid="5" name="MSIP_Label_a72706b8-be41-4843-aa6d-bc266b5d5d18_Name">
    <vt:lpwstr>UKI_INTERNAL</vt:lpwstr>
  </property>
  <property fmtid="{D5CDD505-2E9C-101B-9397-08002B2CF9AE}" pid="6" name="MSIP_Label_a72706b8-be41-4843-aa6d-bc266b5d5d18_SiteId">
    <vt:lpwstr>396b38cc-aa65-492b-bb0e-3d94ed25a97b</vt:lpwstr>
  </property>
  <property fmtid="{D5CDD505-2E9C-101B-9397-08002B2CF9AE}" pid="7" name="MSIP_Label_a72706b8-be41-4843-aa6d-bc266b5d5d18_ActionId">
    <vt:lpwstr>8c5ff251-8412-40fa-be6d-f6490b9c1240</vt:lpwstr>
  </property>
  <property fmtid="{D5CDD505-2E9C-101B-9397-08002B2CF9AE}" pid="8" name="MSIP_Label_a72706b8-be41-4843-aa6d-bc266b5d5d18_ContentBits">
    <vt:lpwstr>0</vt:lpwstr>
  </property>
  <property fmtid="{D5CDD505-2E9C-101B-9397-08002B2CF9AE}" pid="9" name="ContentTypeId">
    <vt:lpwstr>0x010100BC93D99FEFAD9A4EA0F0C08E13EF8486</vt:lpwstr>
  </property>
</Properties>
</file>