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C4" w:rsidRPr="00CC6943" w:rsidRDefault="006324C4" w:rsidP="006324C4">
      <w:pPr>
        <w:jc w:val="center"/>
        <w:rPr>
          <w:sz w:val="72"/>
          <w:szCs w:val="56"/>
        </w:rPr>
      </w:pPr>
      <w:r>
        <w:rPr>
          <w:rFonts w:hint="eastAsia"/>
          <w:sz w:val="72"/>
          <w:szCs w:val="56"/>
        </w:rPr>
        <w:t>要件定義書</w:t>
      </w:r>
    </w:p>
    <w:p w:rsidR="006324C4" w:rsidRDefault="006324C4" w:rsidP="006324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プロジェクトマネジメント演習</w:t>
      </w:r>
    </w:p>
    <w:p w:rsidR="006324C4" w:rsidRDefault="006324C4" w:rsidP="006324C4">
      <w:pPr>
        <w:jc w:val="center"/>
      </w:pPr>
    </w:p>
    <w:p w:rsidR="006324C4" w:rsidRDefault="006324C4" w:rsidP="006324C4">
      <w:r>
        <w:rPr>
          <w:rFonts w:hint="eastAsia"/>
        </w:rPr>
        <w:t xml:space="preserve">　　　　　　　　　　　　　　　　　　　　</w:t>
      </w:r>
    </w:p>
    <w:p w:rsidR="006324C4" w:rsidRDefault="006324C4" w:rsidP="006324C4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8C78D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日</w:t>
      </w:r>
    </w:p>
    <w:p w:rsidR="006324C4" w:rsidRDefault="006324C4" w:rsidP="006324C4">
      <w:pPr>
        <w:jc w:val="center"/>
      </w:pPr>
    </w:p>
    <w:p w:rsidR="006324C4" w:rsidRDefault="006324C4" w:rsidP="006324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矢吹研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班</w:t>
      </w:r>
    </w:p>
    <w:p w:rsidR="006324C4" w:rsidRDefault="006324C4" w:rsidP="006324C4">
      <w:pPr>
        <w:ind w:firstLineChars="900" w:firstLine="2520"/>
        <w:rPr>
          <w:sz w:val="28"/>
          <w:szCs w:val="28"/>
        </w:rPr>
      </w:pPr>
    </w:p>
    <w:p w:rsidR="006324C4" w:rsidRDefault="006324C4" w:rsidP="006324C4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ユーザ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　　　田隈　広紀　様</w:t>
      </w:r>
    </w:p>
    <w:p w:rsidR="006324C4" w:rsidRDefault="006324C4" w:rsidP="006324C4">
      <w:pPr>
        <w:tabs>
          <w:tab w:val="left" w:pos="6855"/>
        </w:tabs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シニアマネージャ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　矢吹　太朗</w:t>
      </w:r>
      <w:r>
        <w:rPr>
          <w:sz w:val="28"/>
          <w:szCs w:val="28"/>
        </w:rPr>
        <w:tab/>
      </w:r>
    </w:p>
    <w:p w:rsidR="006324C4" w:rsidRPr="00BF3F2F" w:rsidRDefault="006324C4" w:rsidP="006324C4">
      <w:pPr>
        <w:ind w:firstLineChars="1400" w:firstLine="3920"/>
        <w:rPr>
          <w:rFonts w:asciiTheme="minorEastAsia" w:hAnsiTheme="minorEastAsia"/>
          <w:sz w:val="28"/>
          <w:szCs w:val="28"/>
        </w:rPr>
      </w:pPr>
      <w:r w:rsidRPr="00BF3F2F">
        <w:rPr>
          <w:rFonts w:hint="eastAsia"/>
          <w:sz w:val="28"/>
          <w:szCs w:val="28"/>
        </w:rPr>
        <w:t>メンバ</w:t>
      </w:r>
    </w:p>
    <w:p w:rsidR="006324C4" w:rsidRPr="00BF3F2F" w:rsidRDefault="006324C4" w:rsidP="006324C4">
      <w:pPr>
        <w:ind w:firstLineChars="300" w:firstLine="84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sz w:val="28"/>
          <w:szCs w:val="28"/>
        </w:rPr>
        <w:t>PM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</w:t>
      </w:r>
      <w:r>
        <w:rPr>
          <w:rFonts w:asciiTheme="minorEastAsia" w:hAnsiTheme="minorEastAsia"/>
          <w:sz w:val="28"/>
          <w:szCs w:val="28"/>
        </w:rPr>
        <w:t xml:space="preserve">          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</w:t>
      </w:r>
      <w:r w:rsidRPr="00BF3F2F">
        <w:rPr>
          <w:sz w:val="28"/>
          <w:szCs w:val="28"/>
        </w:rPr>
        <w:t>1442104</w:t>
      </w:r>
      <w:r w:rsidRPr="00BF3F2F">
        <w:rPr>
          <w:rFonts w:asciiTheme="minorEastAsia" w:hAnsiTheme="minorEastAsia" w:hint="eastAsia"/>
          <w:sz w:val="28"/>
          <w:szCs w:val="28"/>
        </w:rPr>
        <w:t xml:space="preserve">　　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>増田　準</w:t>
      </w:r>
    </w:p>
    <w:p w:rsidR="006324C4" w:rsidRPr="00BF3F2F" w:rsidRDefault="006324C4" w:rsidP="006324C4">
      <w:pPr>
        <w:ind w:firstLineChars="250" w:firstLine="70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rFonts w:asciiTheme="minorEastAsia" w:hAnsiTheme="minorEastAsia" w:hint="eastAsia"/>
          <w:kern w:val="0"/>
          <w:sz w:val="28"/>
          <w:szCs w:val="28"/>
        </w:rPr>
        <w:t>メンバ</w:t>
      </w:r>
      <w:r w:rsidRPr="00BF3F2F"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BF3F2F">
        <w:rPr>
          <w:sz w:val="28"/>
          <w:szCs w:val="28"/>
        </w:rPr>
        <w:t>1442014</w:t>
      </w:r>
      <w:r w:rsidRPr="00BF3F2F">
        <w:rPr>
          <w:rFonts w:asciiTheme="minorEastAsia" w:hAnsiTheme="minorEastAsia" w:hint="eastAsia"/>
          <w:sz w:val="28"/>
          <w:szCs w:val="28"/>
        </w:rPr>
        <w:t xml:space="preserve">    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>岩橋　瑠伊</w:t>
      </w:r>
    </w:p>
    <w:p w:rsidR="006324C4" w:rsidRPr="00BF3F2F" w:rsidRDefault="006324C4" w:rsidP="006324C4">
      <w:pPr>
        <w:ind w:firstLineChars="1150" w:firstLine="322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kern w:val="0"/>
          <w:sz w:val="28"/>
          <w:szCs w:val="28"/>
        </w:rPr>
        <w:t>1442037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 xml:space="preserve">    加藤　健弥</w:t>
      </w:r>
    </w:p>
    <w:p w:rsidR="006324C4" w:rsidRDefault="006324C4" w:rsidP="006324C4">
      <w:pPr>
        <w:ind w:firstLineChars="1150" w:firstLine="3220"/>
        <w:rPr>
          <w:rFonts w:asciiTheme="minorEastAsia" w:hAnsiTheme="minorEastAsia"/>
          <w:kern w:val="0"/>
          <w:sz w:val="28"/>
          <w:szCs w:val="28"/>
        </w:rPr>
      </w:pPr>
      <w:r w:rsidRPr="00BF3F2F">
        <w:rPr>
          <w:kern w:val="0"/>
          <w:sz w:val="28"/>
          <w:szCs w:val="28"/>
        </w:rPr>
        <w:t>1442045</w:t>
      </w:r>
      <w:r w:rsidRPr="00BF3F2F">
        <w:rPr>
          <w:rFonts w:asciiTheme="minorEastAsia" w:hAnsiTheme="minorEastAsia" w:hint="eastAsia"/>
          <w:kern w:val="0"/>
          <w:sz w:val="28"/>
          <w:szCs w:val="28"/>
        </w:rPr>
        <w:t xml:space="preserve">    川辺　明俊</w:t>
      </w:r>
    </w:p>
    <w:tbl>
      <w:tblPr>
        <w:tblpPr w:leftFromText="142" w:rightFromText="142" w:vertAnchor="text" w:horzAnchor="page" w:tblpX="4051" w:tblpY="507"/>
        <w:tblW w:w="47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6324C4" w:rsidRPr="00021C33" w:rsidTr="00484B44">
        <w:trPr>
          <w:trHeight w:val="27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PM確認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シニア承認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ユーザ確認</w:t>
            </w: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4" w:rsidRPr="00021C33" w:rsidRDefault="006324C4" w:rsidP="00484B44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021C3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6324C4" w:rsidRPr="00021C33" w:rsidTr="00484B44">
        <w:trPr>
          <w:trHeight w:val="36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24C4" w:rsidRPr="00021C33" w:rsidRDefault="006324C4" w:rsidP="00484B44">
            <w:pP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6324C4" w:rsidRPr="00021C33" w:rsidRDefault="006324C4" w:rsidP="006324C4">
      <w:pPr>
        <w:rPr>
          <w:rFonts w:asciiTheme="minorEastAsia" w:hAnsiTheme="minorEastAsia"/>
          <w:kern w:val="0"/>
          <w:sz w:val="28"/>
          <w:szCs w:val="28"/>
        </w:rPr>
      </w:pPr>
    </w:p>
    <w:p w:rsidR="006324C4" w:rsidRDefault="006324C4" w:rsidP="006324C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27CF" w:rsidRDefault="003227CF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63084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7CF" w:rsidRDefault="003227CF">
          <w:pPr>
            <w:pStyle w:val="a4"/>
          </w:pPr>
          <w:r>
            <w:rPr>
              <w:lang w:val="ja-JP"/>
            </w:rPr>
            <w:t>内容</w:t>
          </w:r>
        </w:p>
        <w:p w:rsidR="005D7849" w:rsidRDefault="003227CF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29945" w:history="1">
            <w:r w:rsidR="005D7849" w:rsidRPr="00272C29">
              <w:rPr>
                <w:rStyle w:val="a5"/>
                <w:rFonts w:hint="eastAsia"/>
                <w:noProof/>
              </w:rPr>
              <w:t>1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背景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_Toc451529945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3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451529946" w:history="1">
            <w:r w:rsidR="005D7849" w:rsidRPr="00272C29">
              <w:rPr>
                <w:rStyle w:val="a5"/>
                <w:rFonts w:hint="eastAsia"/>
                <w:noProof/>
              </w:rPr>
              <w:t>2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目的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_Toc451529946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3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451529947" w:history="1">
            <w:r w:rsidR="005D7849" w:rsidRPr="00272C29">
              <w:rPr>
                <w:rStyle w:val="a5"/>
                <w:rFonts w:hint="eastAsia"/>
                <w:noProof/>
              </w:rPr>
              <w:t>3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システムの概要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_Toc451529947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3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451529948" w:history="1">
            <w:r w:rsidR="005D7849" w:rsidRPr="00272C29">
              <w:rPr>
                <w:rStyle w:val="a5"/>
                <w:rFonts w:hint="eastAsia"/>
                <w:noProof/>
              </w:rPr>
              <w:t>4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機能要件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_Toc451529948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4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451529949" w:history="1">
            <w:r w:rsidR="005D7849" w:rsidRPr="00272C29">
              <w:rPr>
                <w:rStyle w:val="a5"/>
                <w:rFonts w:hint="eastAsia"/>
                <w:noProof/>
              </w:rPr>
              <w:t>5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性能要件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_Toc451529949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4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451529950" w:history="1">
            <w:r w:rsidR="005D7849" w:rsidRPr="00272C29">
              <w:rPr>
                <w:rStyle w:val="a5"/>
                <w:rFonts w:hint="eastAsia"/>
                <w:noProof/>
              </w:rPr>
              <w:t>6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noProof/>
              </w:rPr>
              <w:tab/>
            </w:r>
            <w:r w:rsidR="005D7849" w:rsidRPr="00272C29">
              <w:rPr>
                <w:rStyle w:val="a5"/>
                <w:rFonts w:hint="eastAsia"/>
                <w:noProof/>
              </w:rPr>
              <w:t>セキュリティ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_Toc451529950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4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5D7849" w:rsidRDefault="00C1433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51529951" w:history="1">
            <w:r w:rsidR="005D7849" w:rsidRPr="00272C29">
              <w:rPr>
                <w:rStyle w:val="a5"/>
                <w:noProof/>
              </w:rPr>
              <w:t>7</w:t>
            </w:r>
            <w:r w:rsidR="005D7849" w:rsidRPr="00272C29">
              <w:rPr>
                <w:rStyle w:val="a5"/>
                <w:rFonts w:hint="eastAsia"/>
                <w:noProof/>
              </w:rPr>
              <w:t>．</w:t>
            </w:r>
            <w:r w:rsidR="005D7849">
              <w:rPr>
                <w:rStyle w:val="a5"/>
                <w:rFonts w:hint="eastAsia"/>
                <w:noProof/>
              </w:rPr>
              <w:t xml:space="preserve">　</w:t>
            </w:r>
            <w:r w:rsidR="005D7849">
              <w:rPr>
                <w:rStyle w:val="a5"/>
                <w:rFonts w:hint="eastAsia"/>
                <w:noProof/>
              </w:rPr>
              <w:t xml:space="preserve"> </w:t>
            </w:r>
            <w:r w:rsidR="005D7849" w:rsidRPr="00272C29">
              <w:rPr>
                <w:rStyle w:val="a5"/>
                <w:rFonts w:hint="eastAsia"/>
                <w:noProof/>
              </w:rPr>
              <w:t>テスト</w:t>
            </w:r>
            <w:r w:rsidR="005D7849">
              <w:rPr>
                <w:noProof/>
                <w:webHidden/>
              </w:rPr>
              <w:tab/>
            </w:r>
            <w:r w:rsidR="005D7849">
              <w:rPr>
                <w:noProof/>
                <w:webHidden/>
              </w:rPr>
              <w:fldChar w:fldCharType="begin"/>
            </w:r>
            <w:r w:rsidR="005D7849">
              <w:rPr>
                <w:noProof/>
                <w:webHidden/>
              </w:rPr>
              <w:instrText xml:space="preserve"> PAGEREF _Toc451529951 \h </w:instrText>
            </w:r>
            <w:r w:rsidR="005D7849">
              <w:rPr>
                <w:noProof/>
                <w:webHidden/>
              </w:rPr>
            </w:r>
            <w:r w:rsidR="005D7849">
              <w:rPr>
                <w:noProof/>
                <w:webHidden/>
              </w:rPr>
              <w:fldChar w:fldCharType="separate"/>
            </w:r>
            <w:r w:rsidR="005D7849">
              <w:rPr>
                <w:noProof/>
                <w:webHidden/>
              </w:rPr>
              <w:t>4</w:t>
            </w:r>
            <w:r w:rsidR="005D7849">
              <w:rPr>
                <w:noProof/>
                <w:webHidden/>
              </w:rPr>
              <w:fldChar w:fldCharType="end"/>
            </w:r>
          </w:hyperlink>
        </w:p>
        <w:p w:rsidR="003227CF" w:rsidRDefault="003227CF">
          <w:r>
            <w:rPr>
              <w:b/>
              <w:bCs/>
              <w:lang w:val="ja-JP"/>
            </w:rPr>
            <w:fldChar w:fldCharType="end"/>
          </w:r>
        </w:p>
      </w:sdtContent>
    </w:sdt>
    <w:p w:rsidR="003227CF" w:rsidRDefault="003227CF"/>
    <w:p w:rsidR="003227CF" w:rsidRDefault="003227CF">
      <w:r>
        <w:br w:type="page"/>
      </w:r>
    </w:p>
    <w:p w:rsidR="00D63C4B" w:rsidRDefault="00D63C4B"/>
    <w:p w:rsidR="006324C4" w:rsidRDefault="006324C4"/>
    <w:p w:rsidR="006324C4" w:rsidRDefault="006324C4" w:rsidP="006324C4">
      <w:pPr>
        <w:pStyle w:val="1"/>
        <w:numPr>
          <w:ilvl w:val="0"/>
          <w:numId w:val="1"/>
        </w:numPr>
      </w:pPr>
      <w:bookmarkStart w:id="0" w:name="_Toc451529945"/>
      <w:r>
        <w:rPr>
          <w:rFonts w:hint="eastAsia"/>
        </w:rPr>
        <w:t>背景</w:t>
      </w:r>
      <w:bookmarkEnd w:id="0"/>
    </w:p>
    <w:p w:rsidR="006324C4" w:rsidRDefault="006324C4" w:rsidP="006324C4">
      <w:r w:rsidRPr="006324C4">
        <w:rPr>
          <w:rFonts w:hint="eastAsia"/>
        </w:rPr>
        <w:t>ユーザの企業</w:t>
      </w:r>
      <w:r w:rsidRPr="006324C4">
        <w:rPr>
          <w:rFonts w:hint="eastAsia"/>
        </w:rPr>
        <w:t>(</w:t>
      </w:r>
      <w:r w:rsidRPr="006324C4">
        <w:rPr>
          <w:rFonts w:hint="eastAsia"/>
        </w:rPr>
        <w:t>以降</w:t>
      </w:r>
      <w:r w:rsidRPr="006324C4">
        <w:rPr>
          <w:rFonts w:hint="eastAsia"/>
        </w:rPr>
        <w:t>A</w:t>
      </w:r>
      <w:r w:rsidRPr="006324C4">
        <w:rPr>
          <w:rFonts w:hint="eastAsia"/>
        </w:rPr>
        <w:t>社</w:t>
      </w:r>
      <w:r w:rsidRPr="006324C4">
        <w:rPr>
          <w:rFonts w:hint="eastAsia"/>
        </w:rPr>
        <w:t>)</w:t>
      </w:r>
      <w:r w:rsidRPr="006324C4">
        <w:rPr>
          <w:rFonts w:hint="eastAsia"/>
        </w:rPr>
        <w:t>が提供している、スポーツ復興くじを対象とした攻略情報の打ち出しの為、</w:t>
      </w:r>
      <w:r w:rsidRPr="006324C4">
        <w:rPr>
          <w:rFonts w:hint="eastAsia"/>
        </w:rPr>
        <w:t>J1</w:t>
      </w:r>
      <w:r w:rsidRPr="006324C4">
        <w:rPr>
          <w:rFonts w:hint="eastAsia"/>
        </w:rPr>
        <w:t>リーグの試合の勝敗を予想するシステム開発の要望を請け負った。人的な予想との差別化のため、このプロジェクトで扱うデータの要因として、チーム同士の過去の戦績に加え天候、ホームとアウェーなどのピッチ情報も取り扱うものとする。</w:t>
      </w:r>
    </w:p>
    <w:p w:rsidR="006324C4" w:rsidRDefault="006324C4" w:rsidP="006324C4"/>
    <w:p w:rsidR="006324C4" w:rsidRDefault="006324C4" w:rsidP="006324C4">
      <w:pPr>
        <w:pStyle w:val="1"/>
        <w:numPr>
          <w:ilvl w:val="0"/>
          <w:numId w:val="1"/>
        </w:numPr>
      </w:pPr>
      <w:bookmarkStart w:id="1" w:name="_Toc451529946"/>
      <w:r>
        <w:rPr>
          <w:rFonts w:hint="eastAsia"/>
        </w:rPr>
        <w:t>目的</w:t>
      </w:r>
      <w:bookmarkEnd w:id="1"/>
    </w:p>
    <w:p w:rsidR="006324C4" w:rsidRDefault="006324C4" w:rsidP="006324C4">
      <w:pPr>
        <w:widowControl w:val="0"/>
        <w:jc w:val="both"/>
      </w:pPr>
      <w:r>
        <w:rPr>
          <w:rFonts w:hint="eastAsia"/>
        </w:rPr>
        <w:t>このシステムを使って得られる情報で勝敗予想をし易くし、サッカーくじの新規顧客の獲得を狙う。また予想の正確さを高め、</w:t>
      </w:r>
      <w:r>
        <w:rPr>
          <w:rFonts w:hint="eastAsia"/>
        </w:rPr>
        <w:t>A</w:t>
      </w:r>
      <w:r>
        <w:rPr>
          <w:rFonts w:hint="eastAsia"/>
        </w:rPr>
        <w:t>社の情報の利用を増加させる。</w:t>
      </w:r>
    </w:p>
    <w:p w:rsidR="006324C4" w:rsidRDefault="006324C4" w:rsidP="006324C4"/>
    <w:p w:rsidR="006324C4" w:rsidRDefault="006324C4" w:rsidP="006324C4">
      <w:pPr>
        <w:pStyle w:val="1"/>
        <w:numPr>
          <w:ilvl w:val="0"/>
          <w:numId w:val="1"/>
        </w:numPr>
      </w:pPr>
      <w:bookmarkStart w:id="2" w:name="_Toc451529947"/>
      <w:r>
        <w:rPr>
          <w:rFonts w:hint="eastAsia"/>
        </w:rPr>
        <w:t>システムの概要</w:t>
      </w:r>
      <w:bookmarkEnd w:id="2"/>
    </w:p>
    <w:p w:rsidR="00662603" w:rsidRDefault="006324C4" w:rsidP="006324C4">
      <w:r>
        <w:rPr>
          <w:rFonts w:hint="eastAsia"/>
        </w:rPr>
        <w:t>本プロジェクトにおけるシステムの</w:t>
      </w:r>
      <w:r w:rsidR="000B1DB7">
        <w:rPr>
          <w:rFonts w:hint="eastAsia"/>
        </w:rPr>
        <w:t>概要</w:t>
      </w:r>
      <w:r>
        <w:rPr>
          <w:rFonts w:hint="eastAsia"/>
        </w:rPr>
        <w:t>は以下のとおりである。</w:t>
      </w:r>
    </w:p>
    <w:p w:rsidR="00662603" w:rsidRDefault="00662603" w:rsidP="006324C4">
      <w:r>
        <w:t>・このシステムは</w:t>
      </w:r>
      <w:r>
        <w:rPr>
          <w:rFonts w:hint="eastAsia"/>
        </w:rPr>
        <w:t>W</w:t>
      </w:r>
      <w:r>
        <w:t>eb</w:t>
      </w:r>
      <w:r>
        <w:t>アプリとして作成する。</w:t>
      </w:r>
    </w:p>
    <w:p w:rsidR="00662603" w:rsidRDefault="00662603" w:rsidP="006324C4">
      <w:r>
        <w:rPr>
          <w:rFonts w:hint="eastAsia"/>
        </w:rPr>
        <w:t>・</w:t>
      </w:r>
      <w:r>
        <w:rPr>
          <w:rFonts w:hint="eastAsia"/>
        </w:rPr>
        <w:t>J1</w:t>
      </w:r>
      <w:r>
        <w:rPr>
          <w:rFonts w:hint="eastAsia"/>
        </w:rPr>
        <w:t>リーグの成績情報が記録された既存の</w:t>
      </w:r>
      <w:r>
        <w:rPr>
          <w:rFonts w:hint="eastAsia"/>
        </w:rPr>
        <w:t>W</w:t>
      </w:r>
      <w:r>
        <w:t>eb</w:t>
      </w:r>
      <w:r>
        <w:t>サイトを参考に得た情報を用いる。</w:t>
      </w:r>
    </w:p>
    <w:p w:rsidR="00662603" w:rsidRPr="00662603" w:rsidRDefault="00662603" w:rsidP="00662603">
      <w:pPr>
        <w:ind w:left="210" w:hangingChars="100" w:hanging="210"/>
      </w:pPr>
      <w:r>
        <w:rPr>
          <w:rFonts w:hint="eastAsia"/>
        </w:rPr>
        <w:t>・チーム同士の過去の戦績、天候による勝率の変動、ホーム・アウェイでの勝率の変動を記録から読み取り勝敗を予想する。</w:t>
      </w:r>
    </w:p>
    <w:p w:rsidR="006324C4" w:rsidRDefault="00BA642D" w:rsidP="00BA642D">
      <w:r>
        <w:rPr>
          <w:rFonts w:hint="eastAsia"/>
        </w:rPr>
        <w:t>・</w:t>
      </w:r>
      <w:r w:rsidR="00187B5E">
        <w:rPr>
          <w:rFonts w:hint="eastAsia"/>
        </w:rPr>
        <w:t>範囲は</w:t>
      </w:r>
      <w:r w:rsidR="00662603">
        <w:rPr>
          <w:rFonts w:hint="eastAsia"/>
        </w:rPr>
        <w:t>その時点で最新の試合から過去</w:t>
      </w:r>
      <w:r w:rsidR="00662603">
        <w:rPr>
          <w:rFonts w:hint="eastAsia"/>
        </w:rPr>
        <w:t>5</w:t>
      </w:r>
      <w:r w:rsidR="00662603">
        <w:rPr>
          <w:rFonts w:hint="eastAsia"/>
        </w:rPr>
        <w:t>年分とする。</w:t>
      </w:r>
    </w:p>
    <w:p w:rsidR="00202883" w:rsidRDefault="0089029E" w:rsidP="00E302D1">
      <w:pPr>
        <w:ind w:left="210" w:hangingChars="100" w:hanging="210"/>
      </w:pPr>
      <w:r>
        <w:rPr>
          <w:rFonts w:hint="eastAsia"/>
        </w:rPr>
        <w:t>・下図の式によりを算出された値を比較して勝敗を予想する</w:t>
      </w:r>
      <w:r w:rsidR="00202883">
        <w:rPr>
          <w:rFonts w:hint="eastAsia"/>
        </w:rPr>
        <w:t>。</w:t>
      </w:r>
    </w:p>
    <w:p w:rsidR="00EA296F" w:rsidRDefault="00202883" w:rsidP="00EA296F">
      <w:r w:rsidRPr="00202883">
        <w:rPr>
          <w:noProof/>
        </w:rPr>
        <w:drawing>
          <wp:inline distT="0" distB="0" distL="0" distR="0" wp14:anchorId="19C030EF" wp14:editId="3B71C7C7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83" w:rsidRDefault="00202883">
      <w:r>
        <w:br w:type="page"/>
      </w:r>
    </w:p>
    <w:p w:rsidR="00202883" w:rsidRDefault="00202883" w:rsidP="00EA296F"/>
    <w:p w:rsidR="00EA296F" w:rsidRDefault="00EA296F" w:rsidP="00EA296F">
      <w:pPr>
        <w:pStyle w:val="1"/>
        <w:numPr>
          <w:ilvl w:val="0"/>
          <w:numId w:val="1"/>
        </w:numPr>
      </w:pPr>
      <w:bookmarkStart w:id="3" w:name="_Toc451529948"/>
      <w:r>
        <w:rPr>
          <w:rFonts w:hint="eastAsia"/>
        </w:rPr>
        <w:t>機能要件</w:t>
      </w:r>
      <w:bookmarkEnd w:id="3"/>
    </w:p>
    <w:p w:rsidR="00EA296F" w:rsidRDefault="000B1DB7" w:rsidP="00EA296F">
      <w:r>
        <w:rPr>
          <w:rFonts w:hint="eastAsia"/>
        </w:rPr>
        <w:t>本プロジェクトにおける</w:t>
      </w:r>
      <w:r w:rsidR="00EA296F">
        <w:rPr>
          <w:rFonts w:hint="eastAsia"/>
        </w:rPr>
        <w:t>システムの機能は以下のとおりである。</w:t>
      </w:r>
    </w:p>
    <w:p w:rsidR="006527B0" w:rsidRDefault="00EA296F" w:rsidP="00EA296F">
      <w:r>
        <w:rPr>
          <w:rFonts w:hint="eastAsia"/>
        </w:rPr>
        <w:t>・</w:t>
      </w:r>
      <w:r w:rsidR="00847A6D">
        <w:rPr>
          <w:rFonts w:hint="eastAsia"/>
        </w:rPr>
        <w:t>チームごとの試合情報（勝敗・天候・ホーム</w:t>
      </w:r>
      <w:r w:rsidR="00847A6D">
        <w:rPr>
          <w:rFonts w:hint="eastAsia"/>
        </w:rPr>
        <w:t>or</w:t>
      </w:r>
      <w:r w:rsidR="00847A6D">
        <w:rPr>
          <w:rFonts w:hint="eastAsia"/>
        </w:rPr>
        <w:t>アウェイ）の入力。</w:t>
      </w:r>
    </w:p>
    <w:p w:rsidR="006527B0" w:rsidRDefault="006527B0" w:rsidP="00EA296F">
      <w:r>
        <w:rPr>
          <w:rFonts w:hint="eastAsia"/>
        </w:rPr>
        <w:t>・入力された試合情報から勝率の計算及び閲覧画面への表示。</w:t>
      </w:r>
    </w:p>
    <w:p w:rsidR="006527B0" w:rsidRDefault="00902378" w:rsidP="00EA296F">
      <w:r>
        <w:t>・使用者が見たい予想を節ごとに選択</w:t>
      </w:r>
      <w:r w:rsidRPr="00D44106">
        <w:rPr>
          <w:color w:val="FF0000"/>
        </w:rPr>
        <w:t>。</w:t>
      </w:r>
      <w:r w:rsidR="00D44106" w:rsidRPr="00D44106">
        <w:rPr>
          <w:rFonts w:hint="eastAsia"/>
          <w:color w:val="FF0000"/>
        </w:rPr>
        <w:t>←ここから</w:t>
      </w:r>
    </w:p>
    <w:p w:rsidR="00902378" w:rsidRDefault="00902378" w:rsidP="00EA296F">
      <w:bookmarkStart w:id="4" w:name="_GoBack"/>
      <w:bookmarkEnd w:id="4"/>
    </w:p>
    <w:p w:rsidR="006527B0" w:rsidRDefault="006527B0" w:rsidP="006527B0">
      <w:pPr>
        <w:pStyle w:val="1"/>
        <w:numPr>
          <w:ilvl w:val="0"/>
          <w:numId w:val="1"/>
        </w:numPr>
      </w:pPr>
      <w:bookmarkStart w:id="5" w:name="_Toc451529949"/>
      <w:r>
        <w:rPr>
          <w:rFonts w:hint="eastAsia"/>
        </w:rPr>
        <w:t>性能要件</w:t>
      </w:r>
      <w:bookmarkEnd w:id="5"/>
    </w:p>
    <w:p w:rsidR="006527B0" w:rsidRPr="00EA296F" w:rsidRDefault="000B1DB7" w:rsidP="006527B0">
      <w:r>
        <w:rPr>
          <w:rFonts w:hint="eastAsia"/>
        </w:rPr>
        <w:t>本プロジェクトにおける</w:t>
      </w:r>
      <w:r w:rsidR="006527B0">
        <w:rPr>
          <w:rFonts w:hint="eastAsia"/>
        </w:rPr>
        <w:t>システムの性能に関する要件は以下のとおりである。</w:t>
      </w:r>
    </w:p>
    <w:p w:rsidR="008821E6" w:rsidRDefault="006527B0" w:rsidP="00847A6D">
      <w:pPr>
        <w:ind w:left="210" w:hangingChars="100" w:hanging="210"/>
      </w:pPr>
      <w:r>
        <w:rPr>
          <w:rFonts w:hint="eastAsia"/>
        </w:rPr>
        <w:t>・</w:t>
      </w:r>
    </w:p>
    <w:p w:rsidR="008821E6" w:rsidRDefault="008821E6" w:rsidP="006527B0"/>
    <w:p w:rsidR="006527B0" w:rsidRDefault="006527B0" w:rsidP="00A3269B">
      <w:pPr>
        <w:pStyle w:val="1"/>
        <w:numPr>
          <w:ilvl w:val="0"/>
          <w:numId w:val="1"/>
        </w:numPr>
      </w:pPr>
      <w:bookmarkStart w:id="6" w:name="_Toc451529950"/>
      <w:r>
        <w:rPr>
          <w:rFonts w:hint="eastAsia"/>
        </w:rPr>
        <w:t>セキュリティ</w:t>
      </w:r>
      <w:bookmarkEnd w:id="6"/>
    </w:p>
    <w:p w:rsidR="00A3269B" w:rsidRPr="00A3269B" w:rsidRDefault="00A3269B" w:rsidP="00A3269B">
      <w:r>
        <w:rPr>
          <w:rFonts w:hint="eastAsia"/>
        </w:rPr>
        <w:t>本システムのセキュリティとして、以下を設定する。</w:t>
      </w:r>
    </w:p>
    <w:p w:rsidR="00E3448D" w:rsidRDefault="00E3448D" w:rsidP="006527B0">
      <w:r>
        <w:rPr>
          <w:rFonts w:hint="eastAsia"/>
        </w:rPr>
        <w:t>・記録入力</w:t>
      </w:r>
      <w:r w:rsidR="00BA642D">
        <w:rPr>
          <w:rFonts w:hint="eastAsia"/>
        </w:rPr>
        <w:t>画面は非公開とする。</w:t>
      </w:r>
    </w:p>
    <w:p w:rsidR="00A3269B" w:rsidRDefault="006527B0" w:rsidP="00A3269B">
      <w:r>
        <w:rPr>
          <w:rFonts w:hint="eastAsia"/>
        </w:rPr>
        <w:t>・</w:t>
      </w:r>
      <w:r w:rsidR="00E3448D">
        <w:rPr>
          <w:rFonts w:hint="eastAsia"/>
        </w:rPr>
        <w:t>パスワードを設定し</w:t>
      </w:r>
      <w:r w:rsidR="00A3269B">
        <w:rPr>
          <w:rFonts w:hint="eastAsia"/>
        </w:rPr>
        <w:t>、</w:t>
      </w:r>
      <w:r w:rsidR="004D28B3">
        <w:rPr>
          <w:rFonts w:hint="eastAsia"/>
        </w:rPr>
        <w:t>記録</w:t>
      </w:r>
      <w:r w:rsidR="00E3448D">
        <w:rPr>
          <w:rFonts w:hint="eastAsia"/>
        </w:rPr>
        <w:t>入力画面への管理者以外のアクセスを不可とする。</w:t>
      </w:r>
    </w:p>
    <w:p w:rsidR="00A3269B" w:rsidRDefault="00A3269B" w:rsidP="00A3269B"/>
    <w:p w:rsidR="003227CF" w:rsidRDefault="00A3269B" w:rsidP="00A3269B">
      <w:pPr>
        <w:pStyle w:val="1"/>
      </w:pPr>
      <w:bookmarkStart w:id="7" w:name="_Toc451529951"/>
      <w:r>
        <w:rPr>
          <w:rFonts w:hint="eastAsia"/>
        </w:rPr>
        <w:t>7</w:t>
      </w:r>
      <w:r>
        <w:rPr>
          <w:rFonts w:hint="eastAsia"/>
        </w:rPr>
        <w:t>．テスト</w:t>
      </w:r>
      <w:bookmarkEnd w:id="7"/>
    </w:p>
    <w:p w:rsidR="00A3269B" w:rsidRPr="00A3269B" w:rsidRDefault="00A3269B" w:rsidP="00A3269B">
      <w:r w:rsidRPr="00A3269B">
        <w:rPr>
          <w:rFonts w:hint="eastAsia"/>
        </w:rPr>
        <w:t>本プロジェクトにおけるテストの内容は以下のとおりである。</w:t>
      </w:r>
    </w:p>
    <w:p w:rsidR="00A3269B" w:rsidRPr="00A3269B" w:rsidRDefault="00A3269B" w:rsidP="00A3269B">
      <w:r w:rsidRPr="00A3269B">
        <w:rPr>
          <w:rFonts w:hint="eastAsia"/>
        </w:rPr>
        <w:t>・記録入力画面のパスワード確認テスト</w:t>
      </w:r>
    </w:p>
    <w:p w:rsidR="00A3269B" w:rsidRPr="00A3269B" w:rsidRDefault="00A3269B" w:rsidP="00A3269B">
      <w:r w:rsidRPr="00A3269B">
        <w:rPr>
          <w:rFonts w:hint="eastAsia"/>
        </w:rPr>
        <w:t>・記録入力及び、各画面の表示確認テスト</w:t>
      </w:r>
    </w:p>
    <w:p w:rsidR="00BA642D" w:rsidRPr="00A3269B" w:rsidRDefault="00BA642D" w:rsidP="000B1DB7"/>
    <w:sectPr w:rsidR="00BA642D" w:rsidRPr="00A3269B" w:rsidSect="003227CF">
      <w:footerReference w:type="default" r:id="rId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33C" w:rsidRDefault="00C1433C" w:rsidP="003227CF">
      <w:r>
        <w:separator/>
      </w:r>
    </w:p>
  </w:endnote>
  <w:endnote w:type="continuationSeparator" w:id="0">
    <w:p w:rsidR="00C1433C" w:rsidRDefault="00C1433C" w:rsidP="00322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6627586"/>
      <w:docPartObj>
        <w:docPartGallery w:val="Page Numbers (Bottom of Page)"/>
        <w:docPartUnique/>
      </w:docPartObj>
    </w:sdtPr>
    <w:sdtEndPr/>
    <w:sdtContent>
      <w:p w:rsidR="003227CF" w:rsidRDefault="003227C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106" w:rsidRPr="00D44106">
          <w:rPr>
            <w:noProof/>
            <w:lang w:val="ja-JP"/>
          </w:rPr>
          <w:t>4</w:t>
        </w:r>
        <w:r>
          <w:fldChar w:fldCharType="end"/>
        </w:r>
      </w:p>
    </w:sdtContent>
  </w:sdt>
  <w:p w:rsidR="003227CF" w:rsidRDefault="003227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33C" w:rsidRDefault="00C1433C" w:rsidP="003227CF">
      <w:r>
        <w:separator/>
      </w:r>
    </w:p>
  </w:footnote>
  <w:footnote w:type="continuationSeparator" w:id="0">
    <w:p w:rsidR="00C1433C" w:rsidRDefault="00C1433C" w:rsidP="00322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06502"/>
    <w:multiLevelType w:val="hybridMultilevel"/>
    <w:tmpl w:val="2A2AFB7E"/>
    <w:lvl w:ilvl="0" w:tplc="DB3E6536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4"/>
    <w:rsid w:val="000B1DB7"/>
    <w:rsid w:val="00157816"/>
    <w:rsid w:val="00187B5E"/>
    <w:rsid w:val="00202883"/>
    <w:rsid w:val="003227CF"/>
    <w:rsid w:val="003C30C6"/>
    <w:rsid w:val="004D28B3"/>
    <w:rsid w:val="005D7849"/>
    <w:rsid w:val="006324C4"/>
    <w:rsid w:val="006527B0"/>
    <w:rsid w:val="00662603"/>
    <w:rsid w:val="006D4508"/>
    <w:rsid w:val="00784AED"/>
    <w:rsid w:val="00786D5E"/>
    <w:rsid w:val="00847A6D"/>
    <w:rsid w:val="008703C2"/>
    <w:rsid w:val="008821E6"/>
    <w:rsid w:val="0089029E"/>
    <w:rsid w:val="008B3DBB"/>
    <w:rsid w:val="008C78DD"/>
    <w:rsid w:val="00902378"/>
    <w:rsid w:val="00980E49"/>
    <w:rsid w:val="00A3269B"/>
    <w:rsid w:val="00AA2A3B"/>
    <w:rsid w:val="00BA642D"/>
    <w:rsid w:val="00C1433C"/>
    <w:rsid w:val="00C1618D"/>
    <w:rsid w:val="00C23C4F"/>
    <w:rsid w:val="00D44106"/>
    <w:rsid w:val="00D63C4B"/>
    <w:rsid w:val="00E302D1"/>
    <w:rsid w:val="00E3448D"/>
    <w:rsid w:val="00E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976FE71-F7B0-4DB4-9834-D93275FF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4C4"/>
  </w:style>
  <w:style w:type="paragraph" w:styleId="1">
    <w:name w:val="heading 1"/>
    <w:basedOn w:val="a"/>
    <w:next w:val="a"/>
    <w:link w:val="10"/>
    <w:uiPriority w:val="9"/>
    <w:qFormat/>
    <w:rsid w:val="006324C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324C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6324C4"/>
    <w:pPr>
      <w:ind w:leftChars="400" w:left="840"/>
    </w:pPr>
  </w:style>
  <w:style w:type="paragraph" w:styleId="a4">
    <w:name w:val="TOC Heading"/>
    <w:basedOn w:val="1"/>
    <w:next w:val="a"/>
    <w:uiPriority w:val="39"/>
    <w:unhideWhenUsed/>
    <w:qFormat/>
    <w:rsid w:val="003227CF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27CF"/>
  </w:style>
  <w:style w:type="character" w:styleId="a5">
    <w:name w:val="Hyperlink"/>
    <w:basedOn w:val="a0"/>
    <w:uiPriority w:val="99"/>
    <w:unhideWhenUsed/>
    <w:rsid w:val="003227C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7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227CF"/>
  </w:style>
  <w:style w:type="paragraph" w:styleId="a8">
    <w:name w:val="footer"/>
    <w:basedOn w:val="a"/>
    <w:link w:val="a9"/>
    <w:uiPriority w:val="99"/>
    <w:unhideWhenUsed/>
    <w:rsid w:val="003227C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2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8654-8163-4301-BDF8-0347D872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masuda</dc:creator>
  <cp:keywords/>
  <dc:description/>
  <cp:lastModifiedBy>masuda</cp:lastModifiedBy>
  <cp:revision>10</cp:revision>
  <dcterms:created xsi:type="dcterms:W3CDTF">2016-05-13T05:31:00Z</dcterms:created>
  <dcterms:modified xsi:type="dcterms:W3CDTF">2016-05-20T10:59:00Z</dcterms:modified>
</cp:coreProperties>
</file>