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and</w:t>
      </w:r>
      <w:r>
        <w:t xml:space="preserve"> </w:t>
      </w:r>
      <w:r>
        <w:t xml:space="preserve">Exploring</w:t>
      </w:r>
      <w:r>
        <w:t xml:space="preserve"> </w:t>
      </w:r>
      <w:r>
        <w:t xml:space="preserve">Data</w:t>
      </w:r>
    </w:p>
    <w:p>
      <w:pPr>
        <w:pStyle w:val="Author"/>
      </w:pPr>
      <w:r>
        <w:t xml:space="preserve">Jun</w:t>
      </w:r>
      <w:r>
        <w:t xml:space="preserve"> </w:t>
      </w:r>
      <w:r>
        <w:t xml:space="preserve">Tan</w:t>
      </w:r>
      <w:r>
        <w:t xml:space="preserve"> </w:t>
      </w:r>
      <w:r>
        <w:t xml:space="preserve">26370084</w:t>
      </w:r>
    </w:p>
    <w:p>
      <w:pPr>
        <w:pStyle w:val="Heading3"/>
      </w:pPr>
      <w:bookmarkStart w:id="21" w:name="introduction"/>
      <w:bookmarkEnd w:id="21"/>
      <w:r>
        <w:t xml:space="preserve">Introduction</w:t>
      </w:r>
    </w:p>
    <w:p>
      <w:pPr>
        <w:pStyle w:val="FirstParagraph"/>
      </w:pPr>
      <w:r>
        <w:t xml:space="preserve">This assignment has three goals: (a) to familiarize you with some of the basic functions in R and how to use them, (b) to learn how to subset data frames to eliminate unusual records and values, (c) to review/introduce some of the key concepts in exploratory data analysis.</w:t>
      </w:r>
    </w:p>
    <w:p>
      <w:pPr>
        <w:pStyle w:val="BodyText"/>
      </w:pPr>
      <w:r>
        <w:t xml:space="preserve">You will need to install the ggplot2 and RColorBrewer packages. Do this now before starting your HW. Use the packages tab in the pane where the plots are displayed to install the packages.</w:t>
      </w:r>
    </w:p>
    <w:p>
      <w:pPr>
        <w:pStyle w:val="BodyText"/>
      </w:pPr>
      <w:r>
        <w:t xml:space="preserve">You will work with data published by the San Francisco Chronicle about housing sales. We begin by reading the data from the Web into R.</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"http://www.stat.berkeley.edu/users/nolan/data/Projects/SFHousing.rda"</w:t>
      </w:r>
      <w:r>
        <w:rPr>
          <w:rStyle w:val="NormalTok"/>
        </w:rPr>
        <w:t xml:space="preserve">))</w:t>
      </w:r>
    </w:p>
    <w:p>
      <w:pPr>
        <w:pStyle w:val="FirstParagraph"/>
      </w:pPr>
      <w:r>
        <w:t xml:space="preserve">This command loads the</w:t>
      </w:r>
      <w:r>
        <w:t xml:space="preserve"> </w:t>
      </w:r>
      <w:r>
        <w:rPr>
          <w:i/>
        </w:rPr>
        <w:t xml:space="preserve">housing</w:t>
      </w:r>
      <w:r>
        <w:t xml:space="preserve"> </w:t>
      </w:r>
      <w:r>
        <w:t xml:space="preserve">data frame into your work space. The following functions may be useful in answering the questions:</w:t>
      </w:r>
      <w:r>
        <w:t xml:space="preserve"> </w:t>
      </w:r>
      <w:r>
        <w:rPr>
          <w:b/>
        </w:rPr>
        <w:t xml:space="preserve">class(), cor(), length(), dim(), ls(), names(), mean(), min(), max(), quantile(), summary().</w:t>
      </w:r>
    </w:p>
    <w:p>
      <w:pPr>
        <w:pStyle w:val="Compact"/>
        <w:numPr>
          <w:numId w:val="1001"/>
          <w:ilvl w:val="0"/>
        </w:numPr>
      </w:pPr>
      <w:r>
        <w:t xml:space="preserve">What are the names of the variables in the data frame? What type of data are they, i.e., are they numeric, logical, character, factors?</w:t>
      </w:r>
    </w:p>
    <w:p>
      <w:pPr>
        <w:pStyle w:val="SourceCode"/>
      </w:pPr>
      <w:r>
        <w:rPr>
          <w:rStyle w:val="KeywordTok"/>
        </w:rPr>
        <w:t xml:space="preserve">names</w:t>
      </w:r>
      <w:r>
        <w:rPr>
          <w:rStyle w:val="NormalTok"/>
        </w:rPr>
        <w:t xml:space="preserve">(housing)</w:t>
      </w:r>
    </w:p>
    <w:p>
      <w:pPr>
        <w:pStyle w:val="SourceCode"/>
      </w:pPr>
      <w:r>
        <w:rPr>
          <w:rStyle w:val="VerbatimChar"/>
        </w:rPr>
        <w:t xml:space="preserve">##  [1] "county"  "city"    "zip"     "street"  "price"   "br"      "lsqft"  </w:t>
      </w:r>
      <w:r>
        <w:br w:type="textWrapping"/>
      </w:r>
      <w:r>
        <w:rPr>
          <w:rStyle w:val="VerbatimChar"/>
        </w:rPr>
        <w:t xml:space="preserve">##  [8] "bsqft"   "year"    "date"    "long"    "lat"     "quality" "match"  </w:t>
      </w:r>
      <w:r>
        <w:br w:type="textWrapping"/>
      </w:r>
      <w:r>
        <w:rPr>
          <w:rStyle w:val="VerbatimChar"/>
        </w:rPr>
        <w:t xml:space="preserve">## [15] "wk"</w:t>
      </w:r>
    </w:p>
    <w:p>
      <w:pPr>
        <w:pStyle w:val="SourceCode"/>
      </w:pPr>
      <w:r>
        <w:rPr>
          <w:rStyle w:val="KeywordTok"/>
        </w:rPr>
        <w:t xml:space="preserve">sapply</w:t>
      </w:r>
      <w:r>
        <w:rPr>
          <w:rStyle w:val="NormalTok"/>
        </w:rPr>
        <w:t xml:space="preserve">(housing, class)</w:t>
      </w:r>
    </w:p>
    <w:p>
      <w:pPr>
        <w:pStyle w:val="SourceCode"/>
      </w:pPr>
      <w:r>
        <w:rPr>
          <w:rStyle w:val="VerbatimChar"/>
        </w:rPr>
        <w:t xml:space="preserve">## $county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$city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$zip</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$street</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$price</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$br</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$lsqft</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$bsqft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$date</w:t>
      </w:r>
      <w:r>
        <w:br w:type="textWrapping"/>
      </w:r>
      <w:r>
        <w:rPr>
          <w:rStyle w:val="VerbatimChar"/>
        </w:rPr>
        <w:t xml:space="preserve">## [1] "POSIXt"  "POSIXct"</w:t>
      </w:r>
      <w:r>
        <w:br w:type="textWrapping"/>
      </w:r>
      <w:r>
        <w:rPr>
          <w:rStyle w:val="VerbatimChar"/>
        </w:rPr>
        <w:t xml:space="preserve">## </w:t>
      </w:r>
      <w:r>
        <w:br w:type="textWrapping"/>
      </w:r>
      <w:r>
        <w:rPr>
          <w:rStyle w:val="VerbatimChar"/>
        </w:rPr>
        <w:t xml:space="preserve">## $long</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$lat</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$quality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$match</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$wk</w:t>
      </w:r>
      <w:r>
        <w:br w:type="textWrapping"/>
      </w:r>
      <w:r>
        <w:rPr>
          <w:rStyle w:val="VerbatimChar"/>
        </w:rPr>
        <w:t xml:space="preserve">## [1] "Date"</w:t>
      </w:r>
    </w:p>
    <w:p>
      <w:pPr>
        <w:pStyle w:val="Compact"/>
        <w:numPr>
          <w:numId w:val="1002"/>
          <w:ilvl w:val="0"/>
        </w:numPr>
      </w:pPr>
      <w:r>
        <w:t xml:space="preserve">Can you confirm that there are measurements on 281,506 houses</w:t>
      </w:r>
      <w:r>
        <w:br w:type="textWrapping"/>
      </w:r>
      <w:r>
        <w:t xml:space="preserve">available in</w:t>
      </w:r>
      <w:r>
        <w:t xml:space="preserve"> </w:t>
      </w:r>
      <w:r>
        <w:rPr>
          <w:i/>
        </w:rPr>
        <w:t xml:space="preserve">housing</w:t>
      </w:r>
      <w:r>
        <w:t xml:space="preserve">?</w:t>
      </w:r>
    </w:p>
    <w:p>
      <w:pPr>
        <w:pStyle w:val="SourceCode"/>
      </w:pPr>
      <w:r>
        <w:rPr>
          <w:rStyle w:val="KeywordTok"/>
        </w:rPr>
        <w:t xml:space="preserve">dim</w:t>
      </w:r>
      <w:r>
        <w:rPr>
          <w:rStyle w:val="NormalTok"/>
        </w:rPr>
        <w:t xml:space="preserve">(housing)</w:t>
      </w:r>
    </w:p>
    <w:p>
      <w:pPr>
        <w:pStyle w:val="SourceCode"/>
      </w:pPr>
      <w:r>
        <w:rPr>
          <w:rStyle w:val="VerbatimChar"/>
        </w:rPr>
        <w:t xml:space="preserve">## [1] 281506     15</w:t>
      </w:r>
    </w:p>
    <w:p>
      <w:pPr>
        <w:pStyle w:val="SourceCode"/>
      </w:pPr>
      <w:r>
        <w:rPr>
          <w:rStyle w:val="KeywordTok"/>
        </w:rPr>
        <w:t xml:space="preserve">nrow</w:t>
      </w:r>
      <w:r>
        <w:rPr>
          <w:rStyle w:val="NormalTok"/>
        </w:rPr>
        <w:t xml:space="preserve">(housing)</w:t>
      </w:r>
    </w:p>
    <w:p>
      <w:pPr>
        <w:pStyle w:val="SourceCode"/>
      </w:pPr>
      <w:r>
        <w:rPr>
          <w:rStyle w:val="VerbatimChar"/>
        </w:rPr>
        <w:t xml:space="preserve">## [1] 281506</w:t>
      </w:r>
    </w:p>
    <w:p>
      <w:pPr>
        <w:pStyle w:val="FirstParagraph"/>
      </w:pPr>
      <w:r>
        <w:t xml:space="preserve">The data do not indicate the units of measurement and some of the variable names are a bit terse. The variables and their units are:</w:t>
      </w:r>
    </w:p>
    <w:p>
      <w:pPr>
        <w:pStyle w:val="Compact"/>
        <w:numPr>
          <w:numId w:val="1003"/>
          <w:ilvl w:val="0"/>
        </w:numPr>
      </w:pPr>
      <w:r>
        <w:t xml:space="preserve">county - County name</w:t>
      </w:r>
    </w:p>
    <w:p>
      <w:pPr>
        <w:pStyle w:val="Compact"/>
        <w:numPr>
          <w:numId w:val="1003"/>
          <w:ilvl w:val="0"/>
        </w:numPr>
      </w:pPr>
      <w:r>
        <w:t xml:space="preserve">city - City name</w:t>
      </w:r>
    </w:p>
    <w:p>
      <w:pPr>
        <w:pStyle w:val="Compact"/>
        <w:numPr>
          <w:numId w:val="1003"/>
          <w:ilvl w:val="0"/>
        </w:numPr>
      </w:pPr>
      <w:r>
        <w:t xml:space="preserve">zip - Zip code</w:t>
      </w:r>
    </w:p>
    <w:p>
      <w:pPr>
        <w:pStyle w:val="Compact"/>
        <w:numPr>
          <w:numId w:val="1003"/>
          <w:ilvl w:val="0"/>
        </w:numPr>
      </w:pPr>
      <w:r>
        <w:t xml:space="preserve">street - Street address</w:t>
      </w:r>
    </w:p>
    <w:p>
      <w:pPr>
        <w:pStyle w:val="Compact"/>
        <w:numPr>
          <w:numId w:val="1003"/>
          <w:ilvl w:val="0"/>
        </w:numPr>
      </w:pPr>
      <w:r>
        <w:t xml:space="preserve">price - Sale price in dollars</w:t>
      </w:r>
    </w:p>
    <w:p>
      <w:pPr>
        <w:pStyle w:val="Compact"/>
        <w:numPr>
          <w:numId w:val="1003"/>
          <w:ilvl w:val="0"/>
        </w:numPr>
      </w:pPr>
      <w:r>
        <w:t xml:space="preserve">br - Number of bedrooms</w:t>
      </w:r>
    </w:p>
    <w:p>
      <w:pPr>
        <w:pStyle w:val="Compact"/>
        <w:numPr>
          <w:numId w:val="1003"/>
          <w:ilvl w:val="0"/>
        </w:numPr>
      </w:pPr>
      <w:r>
        <w:t xml:space="preserve">lsqft - Size of lot in square feet</w:t>
      </w:r>
    </w:p>
    <w:p>
      <w:pPr>
        <w:pStyle w:val="Compact"/>
        <w:numPr>
          <w:numId w:val="1003"/>
          <w:ilvl w:val="0"/>
        </w:numPr>
      </w:pPr>
      <w:r>
        <w:t xml:space="preserve">bsqft - Size of building in square feet</w:t>
      </w:r>
    </w:p>
    <w:p>
      <w:pPr>
        <w:pStyle w:val="Compact"/>
        <w:numPr>
          <w:numId w:val="1003"/>
          <w:ilvl w:val="0"/>
        </w:numPr>
      </w:pPr>
      <w:r>
        <w:t xml:space="preserve">year - Year house was built</w:t>
      </w:r>
    </w:p>
    <w:p>
      <w:pPr>
        <w:pStyle w:val="Compact"/>
        <w:numPr>
          <w:numId w:val="1003"/>
          <w:ilvl w:val="0"/>
        </w:numPr>
      </w:pPr>
      <w:r>
        <w:t xml:space="preserve">long - Longitude of house location</w:t>
      </w:r>
    </w:p>
    <w:p>
      <w:pPr>
        <w:pStyle w:val="Compact"/>
        <w:numPr>
          <w:numId w:val="1003"/>
          <w:ilvl w:val="0"/>
        </w:numPr>
      </w:pPr>
      <w:r>
        <w:t xml:space="preserve">lat - Latitude of house location</w:t>
      </w:r>
    </w:p>
    <w:p>
      <w:pPr>
        <w:pStyle w:val="FirstParagraph"/>
      </w:pPr>
      <w:r>
        <w:t xml:space="preserve">We are interested in the relationship between the price per square foot and the size of the house. Before we study this relaionship, we want to examine these and other variables to check if we need to clean the data.</w:t>
      </w:r>
    </w:p>
    <w:p>
      <w:pPr>
        <w:pStyle w:val="Heading3"/>
      </w:pPr>
      <w:bookmarkStart w:id="22" w:name="property-size"/>
      <w:bookmarkEnd w:id="22"/>
      <w:r>
        <w:t xml:space="preserve">Property Size</w:t>
      </w:r>
    </w:p>
    <w:p>
      <w:pPr>
        <w:pStyle w:val="Compact"/>
        <w:numPr>
          <w:numId w:val="1004"/>
          <w:ilvl w:val="0"/>
        </w:numPr>
      </w:pPr>
      <w:r>
        <w:t xml:space="preserve">Examine the property (lot) size with summary statistics. What do you see?</w:t>
      </w:r>
    </w:p>
    <w:p>
      <w:pPr>
        <w:pStyle w:val="SourceCode"/>
      </w:pPr>
      <w:r>
        <w:rPr>
          <w:rStyle w:val="KeywordTok"/>
        </w:rPr>
        <w:t xml:space="preserve">summary</w:t>
      </w:r>
      <w:r>
        <w:rPr>
          <w:rStyle w:val="NormalTok"/>
        </w:rPr>
        <w:t xml:space="preserve">(housing)</w:t>
      </w:r>
    </w:p>
    <w:p>
      <w:pPr>
        <w:pStyle w:val="SourceCode"/>
      </w:pPr>
      <w:r>
        <w:rPr>
          <w:rStyle w:val="VerbatimChar"/>
        </w:rPr>
        <w:t xml:space="preserve">##                  county                 city             zip        </w:t>
      </w:r>
      <w:r>
        <w:br w:type="textWrapping"/>
      </w:r>
      <w:r>
        <w:rPr>
          <w:rStyle w:val="VerbatimChar"/>
        </w:rPr>
        <w:t xml:space="preserve">##  Santa Clara County :70424   Oakland      : 14730   94565  :  4595  </w:t>
      </w:r>
      <w:r>
        <w:br w:type="textWrapping"/>
      </w:r>
      <w:r>
        <w:rPr>
          <w:rStyle w:val="VerbatimChar"/>
        </w:rPr>
        <w:t xml:space="preserve">##  Alameda County     :60410   Santa Rosa   :  9917   94509  :  4302  </w:t>
      </w:r>
      <w:r>
        <w:br w:type="textWrapping"/>
      </w:r>
      <w:r>
        <w:rPr>
          <w:rStyle w:val="VerbatimChar"/>
        </w:rPr>
        <w:t xml:space="preserve">##  Contra Costa County:59381   Fremont      :  9414   95123  :  4023  </w:t>
      </w:r>
      <w:r>
        <w:br w:type="textWrapping"/>
      </w:r>
      <w:r>
        <w:rPr>
          <w:rStyle w:val="VerbatimChar"/>
        </w:rPr>
        <w:t xml:space="preserve">##  Solano County      :23404   San Francisco:  8137   95687  :  3652  </w:t>
      </w:r>
      <w:r>
        <w:br w:type="textWrapping"/>
      </w:r>
      <w:r>
        <w:rPr>
          <w:rStyle w:val="VerbatimChar"/>
        </w:rPr>
        <w:t xml:space="preserve">##  San Mateo County   :22558   Evergreen    :  7947   94533  :  3472  </w:t>
      </w:r>
      <w:r>
        <w:br w:type="textWrapping"/>
      </w:r>
      <w:r>
        <w:rPr>
          <w:rStyle w:val="VerbatimChar"/>
        </w:rPr>
        <w:t xml:space="preserve">##  Sonoma County      :21676   Antioch      :  7726   (Other):261457  </w:t>
      </w:r>
      <w:r>
        <w:br w:type="textWrapping"/>
      </w:r>
      <w:r>
        <w:rPr>
          <w:rStyle w:val="VerbatimChar"/>
        </w:rPr>
        <w:t xml:space="preserve">##  (Other)            :23653   (Other)      :223635   NA's   :     5  </w:t>
      </w:r>
      <w:r>
        <w:br w:type="textWrapping"/>
      </w:r>
      <w:r>
        <w:rPr>
          <w:rStyle w:val="VerbatimChar"/>
        </w:rPr>
        <w:t xml:space="preserve">##     street              price                br            lsqft          </w:t>
      </w:r>
      <w:r>
        <w:br w:type="textWrapping"/>
      </w:r>
      <w:r>
        <w:rPr>
          <w:rStyle w:val="VerbatimChar"/>
        </w:rPr>
        <w:t xml:space="preserve">##  Length:281506      Min.   :   22000   Min.   :1.000   Min.   :       19  </w:t>
      </w:r>
      <w:r>
        <w:br w:type="textWrapping"/>
      </w:r>
      <w:r>
        <w:rPr>
          <w:rStyle w:val="VerbatimChar"/>
        </w:rPr>
        <w:t xml:space="preserve">##  Class :character   1st Qu.:  400000   1st Qu.:2.000   1st Qu.:     4000  </w:t>
      </w:r>
      <w:r>
        <w:br w:type="textWrapping"/>
      </w:r>
      <w:r>
        <w:rPr>
          <w:rStyle w:val="VerbatimChar"/>
        </w:rPr>
        <w:t xml:space="preserve">##  Mode  :character   Median :  530000   Median :3.000   Median :     5760  </w:t>
      </w:r>
      <w:r>
        <w:br w:type="textWrapping"/>
      </w:r>
      <w:r>
        <w:rPr>
          <w:rStyle w:val="VerbatimChar"/>
        </w:rPr>
        <w:t xml:space="preserve">##                     Mean   :  602000   Mean   :3.024   Mean   :    65939  </w:t>
      </w:r>
      <w:r>
        <w:br w:type="textWrapping"/>
      </w:r>
      <w:r>
        <w:rPr>
          <w:rStyle w:val="VerbatimChar"/>
        </w:rPr>
        <w:t xml:space="preserve">##                     3rd Qu.:  700000   3rd Qu.:4.000   3rd Qu.:     7701  </w:t>
      </w:r>
      <w:r>
        <w:br w:type="textWrapping"/>
      </w:r>
      <w:r>
        <w:rPr>
          <w:rStyle w:val="VerbatimChar"/>
        </w:rPr>
        <w:t xml:space="preserve">##                     Max.   :20000000   Max.   :8.000   Max.   :418611600  </w:t>
      </w:r>
      <w:r>
        <w:br w:type="textWrapping"/>
      </w:r>
      <w:r>
        <w:rPr>
          <w:rStyle w:val="VerbatimChar"/>
        </w:rPr>
        <w:t xml:space="preserve">##                                                        NA's   :21687      </w:t>
      </w:r>
      <w:r>
        <w:br w:type="textWrapping"/>
      </w:r>
      <w:r>
        <w:rPr>
          <w:rStyle w:val="VerbatimChar"/>
        </w:rPr>
        <w:t xml:space="preserve">##      bsqft              year           date                    </w:t>
      </w:r>
      <w:r>
        <w:br w:type="textWrapping"/>
      </w:r>
      <w:r>
        <w:rPr>
          <w:rStyle w:val="VerbatimChar"/>
        </w:rPr>
        <w:t xml:space="preserve">##  Min.   :    122   Min.   :   0   Min.   :2003-04-27 00:00:00  </w:t>
      </w:r>
      <w:r>
        <w:br w:type="textWrapping"/>
      </w:r>
      <w:r>
        <w:rPr>
          <w:rStyle w:val="VerbatimChar"/>
        </w:rPr>
        <w:t xml:space="preserve">##  1st Qu.:   1121   1st Qu.:1954   1st Qu.:2004-02-08 00:00:00  </w:t>
      </w:r>
      <w:r>
        <w:br w:type="textWrapping"/>
      </w:r>
      <w:r>
        <w:rPr>
          <w:rStyle w:val="VerbatimChar"/>
        </w:rPr>
        <w:t xml:space="preserve">##  Median :   1430   Median :1971   Median :2004-10-24 00:00:00  </w:t>
      </w:r>
      <w:r>
        <w:br w:type="textWrapping"/>
      </w:r>
      <w:r>
        <w:rPr>
          <w:rStyle w:val="VerbatimChar"/>
        </w:rPr>
        <w:t xml:space="preserve">##  Mean   :   1624   Mean   :1966   Mean   :2004-11-01 16:06:12  </w:t>
      </w:r>
      <w:r>
        <w:br w:type="textWrapping"/>
      </w:r>
      <w:r>
        <w:rPr>
          <w:rStyle w:val="VerbatimChar"/>
        </w:rPr>
        <w:t xml:space="preserve">##  3rd Qu.:   1882   3rd Qu.:1985   3rd Qu.:2005-07-24 00:00:00  </w:t>
      </w:r>
      <w:r>
        <w:br w:type="textWrapping"/>
      </w:r>
      <w:r>
        <w:rPr>
          <w:rStyle w:val="VerbatimChar"/>
        </w:rPr>
        <w:t xml:space="preserve">##  Max.   :1868120   Max.   :3894   Max.   :2006-06-04 00:00:00  </w:t>
      </w:r>
      <w:r>
        <w:br w:type="textWrapping"/>
      </w:r>
      <w:r>
        <w:rPr>
          <w:rStyle w:val="VerbatimChar"/>
        </w:rPr>
        <w:t xml:space="preserve">##  NA's   :426       NA's   :9202                                </w:t>
      </w:r>
      <w:r>
        <w:br w:type="textWrapping"/>
      </w:r>
      <w:r>
        <w:rPr>
          <w:rStyle w:val="VerbatimChar"/>
        </w:rPr>
        <w:t xml:space="preserve">##       long             lat       </w:t>
      </w:r>
      <w:r>
        <w:br w:type="textWrapping"/>
      </w:r>
      <w:r>
        <w:rPr>
          <w:rStyle w:val="VerbatimChar"/>
        </w:rPr>
        <w:t xml:space="preserve">##  Min.   :-123.6   Min.   :36.98  </w:t>
      </w:r>
      <w:r>
        <w:br w:type="textWrapping"/>
      </w:r>
      <w:r>
        <w:rPr>
          <w:rStyle w:val="VerbatimChar"/>
        </w:rPr>
        <w:t xml:space="preserve">##  1st Qu.:-122.3   1st Qu.:37.50  </w:t>
      </w:r>
      <w:r>
        <w:br w:type="textWrapping"/>
      </w:r>
      <w:r>
        <w:rPr>
          <w:rStyle w:val="VerbatimChar"/>
        </w:rPr>
        <w:t xml:space="preserve">##  Median :-122.1   Median :37.77  </w:t>
      </w:r>
      <w:r>
        <w:br w:type="textWrapping"/>
      </w:r>
      <w:r>
        <w:rPr>
          <w:rStyle w:val="VerbatimChar"/>
        </w:rPr>
        <w:t xml:space="preserve">##  Mean   :-122.1   Mean   :37.78  </w:t>
      </w:r>
      <w:r>
        <w:br w:type="textWrapping"/>
      </w:r>
      <w:r>
        <w:rPr>
          <w:rStyle w:val="VerbatimChar"/>
        </w:rPr>
        <w:t xml:space="preserve">##  3rd Qu.:-121.9   3rd Qu.:38.00  </w:t>
      </w:r>
      <w:r>
        <w:br w:type="textWrapping"/>
      </w:r>
      <w:r>
        <w:rPr>
          <w:rStyle w:val="VerbatimChar"/>
        </w:rPr>
        <w:t xml:space="preserve">##  Max.   :-121.5   Max.   :38.85  </w:t>
      </w:r>
      <w:r>
        <w:br w:type="textWrapping"/>
      </w:r>
      <w:r>
        <w:rPr>
          <w:rStyle w:val="VerbatimChar"/>
        </w:rPr>
        <w:t xml:space="preserve">##  NA's   :23316    NA's   :23316  </w:t>
      </w:r>
      <w:r>
        <w:br w:type="textWrapping"/>
      </w:r>
      <w:r>
        <w:rPr>
          <w:rStyle w:val="VerbatimChar"/>
        </w:rPr>
        <w:t xml:space="preserve">##                                       quality      </w:t>
      </w:r>
      <w:r>
        <w:br w:type="textWrapping"/>
      </w:r>
      <w:r>
        <w:rPr>
          <w:rStyle w:val="VerbatimChar"/>
        </w:rPr>
        <w:t xml:space="preserve">##  QUALITY_ADDRESS_RANGE_INTERPOLATION      :170719  </w:t>
      </w:r>
      <w:r>
        <w:br w:type="textWrapping"/>
      </w:r>
      <w:r>
        <w:rPr>
          <w:rStyle w:val="VerbatimChar"/>
        </w:rPr>
        <w:t xml:space="preserve">##  gpsvisualizer                            : 31084  </w:t>
      </w:r>
      <w:r>
        <w:br w:type="textWrapping"/>
      </w:r>
      <w:r>
        <w:rPr>
          <w:rStyle w:val="VerbatimChar"/>
        </w:rPr>
        <w:t xml:space="preserve">##  QUALITY_CITY_CENTROID                    : 20473  </w:t>
      </w:r>
      <w:r>
        <w:br w:type="textWrapping"/>
      </w:r>
      <w:r>
        <w:rPr>
          <w:rStyle w:val="VerbatimChar"/>
        </w:rPr>
        <w:t xml:space="preserve">##  QUALITY_EXACT_PARCEL_CENTROID            : 17208  </w:t>
      </w:r>
      <w:r>
        <w:br w:type="textWrapping"/>
      </w:r>
      <w:r>
        <w:rPr>
          <w:rStyle w:val="VerbatimChar"/>
        </w:rPr>
        <w:t xml:space="preserve">##  QUALITY_ZIP_CODE_TABULATION_AREA_CENTROID: 14980  </w:t>
      </w:r>
      <w:r>
        <w:br w:type="textWrapping"/>
      </w:r>
      <w:r>
        <w:rPr>
          <w:rStyle w:val="VerbatimChar"/>
        </w:rPr>
        <w:t xml:space="preserve">##  (Other)                                  :  3726  </w:t>
      </w:r>
      <w:r>
        <w:br w:type="textWrapping"/>
      </w:r>
      <w:r>
        <w:rPr>
          <w:rStyle w:val="VerbatimChar"/>
        </w:rPr>
        <w:t xml:space="preserve">##  NA's                                     : 23316  </w:t>
      </w:r>
      <w:r>
        <w:br w:type="textWrapping"/>
      </w:r>
      <w:r>
        <w:rPr>
          <w:rStyle w:val="VerbatimChar"/>
        </w:rPr>
        <w:t xml:space="preserve">##               match              wk            </w:t>
      </w:r>
      <w:r>
        <w:br w:type="textWrapping"/>
      </w:r>
      <w:r>
        <w:rPr>
          <w:rStyle w:val="VerbatimChar"/>
        </w:rPr>
        <w:t xml:space="preserve">##  Exact           :197044   Min.   :2003-04-21  </w:t>
      </w:r>
      <w:r>
        <w:br w:type="textWrapping"/>
      </w:r>
      <w:r>
        <w:rPr>
          <w:rStyle w:val="VerbatimChar"/>
        </w:rPr>
        <w:t xml:space="preserve">##  Relaxed         : 30570   1st Qu.:2004-02-01  </w:t>
      </w:r>
      <w:r>
        <w:br w:type="textWrapping"/>
      </w:r>
      <w:r>
        <w:rPr>
          <w:rStyle w:val="VerbatimChar"/>
        </w:rPr>
        <w:t xml:space="preserve">##  Relaxed; Soundex: 23338   Median :2004-10-18  </w:t>
      </w:r>
      <w:r>
        <w:br w:type="textWrapping"/>
      </w:r>
      <w:r>
        <w:rPr>
          <w:rStyle w:val="VerbatimChar"/>
        </w:rPr>
        <w:t xml:space="preserve">##  Soundex         :  2573   Mean   :2004-10-26  </w:t>
      </w:r>
      <w:r>
        <w:br w:type="textWrapping"/>
      </w:r>
      <w:r>
        <w:rPr>
          <w:rStyle w:val="VerbatimChar"/>
        </w:rPr>
        <w:t xml:space="preserve">##  1               :  2244   3rd Qu.:2005-07-18  </w:t>
      </w:r>
      <w:r>
        <w:br w:type="textWrapping"/>
      </w:r>
      <w:r>
        <w:rPr>
          <w:rStyle w:val="VerbatimChar"/>
        </w:rPr>
        <w:t xml:space="preserve">##  (Other)         :  2421   Max.   :2006-05-29  </w:t>
      </w:r>
      <w:r>
        <w:br w:type="textWrapping"/>
      </w:r>
      <w:r>
        <w:rPr>
          <w:rStyle w:val="VerbatimChar"/>
        </w:rPr>
        <w:t xml:space="preserve">##  NA's            : 23316</w:t>
      </w:r>
    </w:p>
    <w:p>
      <w:pPr>
        <w:pStyle w:val="FirstParagraph"/>
      </w:pPr>
      <w:r>
        <w:t xml:space="preserve">The summary shows that some zip codes are missing but no counties or cities are missing. The amounts of cities and zip codes are classified as other are extremely high. Moreover, the max price is a lot higher than the 3rd quantile.</w:t>
      </w:r>
    </w:p>
    <w:p>
      <w:pPr>
        <w:pStyle w:val="Compact"/>
        <w:numPr>
          <w:numId w:val="1005"/>
          <w:ilvl w:val="0"/>
        </w:numPr>
      </w:pPr>
      <w:r>
        <w:t xml:space="preserve">An acre is 43560 sqft. It seems that houses with plots more than 3 to 5 acres are different types of properties than those without. Set</w:t>
      </w:r>
      <w:r>
        <w:t xml:space="preserve"> </w:t>
      </w:r>
      <w:r>
        <w:rPr>
          <w:i/>
        </w:rPr>
        <w:t xml:space="preserve">lsqft</w:t>
      </w:r>
      <w:r>
        <w:t xml:space="preserve"> </w:t>
      </w:r>
      <w:r>
        <w:t xml:space="preserve">to NA if the home has a lot of 3+ acres.</w:t>
      </w:r>
    </w:p>
    <w:p>
      <w:pPr>
        <w:pStyle w:val="SourceCode"/>
      </w:pPr>
      <w:r>
        <w:rPr>
          <w:rStyle w:val="NormalTok"/>
        </w:rPr>
        <w:t xml:space="preserve">housing$lsqft[(housing$lsqft/</w:t>
      </w:r>
      <w:r>
        <w:rPr>
          <w:rStyle w:val="DecValTok"/>
        </w:rPr>
        <w:t xml:space="preserve">43560</w:t>
      </w:r>
      <w:r>
        <w:rPr>
          <w:rStyle w:val="NormalTok"/>
        </w:rPr>
        <w:t xml:space="preserve">) &gt;</w:t>
      </w:r>
      <w:r>
        <w:rPr>
          <w:rStyle w:val="StringTok"/>
        </w:rPr>
        <w:t xml:space="preserve"> </w:t>
      </w:r>
      <w:r>
        <w:rPr>
          <w:rStyle w:val="DecValTok"/>
        </w:rPr>
        <w:t xml:space="preserve">3</w:t>
      </w:r>
      <w:r>
        <w:rPr>
          <w:rStyle w:val="NormalTok"/>
        </w:rPr>
        <w:t xml:space="preserve">] =</w:t>
      </w:r>
      <w:r>
        <w:rPr>
          <w:rStyle w:val="StringTok"/>
        </w:rPr>
        <w:t xml:space="preserve"> </w:t>
      </w:r>
      <w:r>
        <w:rPr>
          <w:rStyle w:val="OtherTok"/>
        </w:rPr>
        <w:t xml:space="preserve">NA</w:t>
      </w:r>
    </w:p>
    <w:p>
      <w:pPr>
        <w:pStyle w:val="Compact"/>
        <w:numPr>
          <w:numId w:val="1006"/>
          <w:ilvl w:val="0"/>
        </w:numPr>
      </w:pPr>
      <w:r>
        <w:t xml:space="preserve">Some of the tiniest houses measure 100-200 square feet (see</w:t>
      </w:r>
      <w:r>
        <w:t xml:space="preserve"> </w:t>
      </w:r>
      <w:hyperlink r:id="rId23">
        <w:r>
          <w:rPr>
            <w:rStyle w:val="Hyperlink"/>
          </w:rPr>
          <w:t xml:space="preserve">http://www.housebeautiful.com/design-inspiration/house-tours/a5836/hikari-box-tiny-house-shelter-wise/</w:t>
        </w:r>
      </w:hyperlink>
      <w:r>
        <w:t xml:space="preserve">) Since these are tiny, modern "eco homes", we can exclude houses that don't have a lot square footage of a couple times that. Again, set</w:t>
      </w:r>
      <w:r>
        <w:t xml:space="preserve"> </w:t>
      </w:r>
      <w:r>
        <w:rPr>
          <w:i/>
        </w:rPr>
        <w:t xml:space="preserve">lsqft</w:t>
      </w:r>
      <w:r>
        <w:t xml:space="preserve"> </w:t>
      </w:r>
      <w:r>
        <w:t xml:space="preserve">to NA for those homes with less than a 400 square foot lot.</w:t>
      </w:r>
    </w:p>
    <w:p>
      <w:pPr>
        <w:pStyle w:val="SourceCode"/>
      </w:pPr>
      <w:r>
        <w:rPr>
          <w:rStyle w:val="NormalTok"/>
        </w:rPr>
        <w:t xml:space="preserve">housing$lsqft[housing$bsqft &lt;</w:t>
      </w:r>
      <w:r>
        <w:rPr>
          <w:rStyle w:val="StringTok"/>
        </w:rPr>
        <w:t xml:space="preserve"> </w:t>
      </w:r>
      <w:r>
        <w:rPr>
          <w:rStyle w:val="DecValTok"/>
        </w:rPr>
        <w:t xml:space="preserve">400</w:t>
      </w:r>
      <w:r>
        <w:rPr>
          <w:rStyle w:val="NormalTok"/>
        </w:rPr>
        <w:t xml:space="preserve">] =</w:t>
      </w:r>
      <w:r>
        <w:rPr>
          <w:rStyle w:val="StringTok"/>
        </w:rPr>
        <w:t xml:space="preserve"> </w:t>
      </w:r>
      <w:r>
        <w:rPr>
          <w:rStyle w:val="OtherTok"/>
        </w:rPr>
        <w:t xml:space="preserve">NA</w:t>
      </w:r>
    </w:p>
    <w:p>
      <w:pPr>
        <w:pStyle w:val="Heading2"/>
      </w:pPr>
      <w:bookmarkStart w:id="24" w:name="house-size"/>
      <w:bookmarkEnd w:id="24"/>
      <w:r>
        <w:t xml:space="preserve">House Size</w:t>
      </w:r>
    </w:p>
    <w:p>
      <w:pPr>
        <w:pStyle w:val="Compact"/>
        <w:numPr>
          <w:numId w:val="1007"/>
          <w:ilvl w:val="0"/>
        </w:numPr>
      </w:pPr>
      <w:r>
        <w:t xml:space="preserve">As with lot size, there are some unusually large houses. How big are the 10 largest houses? (Use</w:t>
      </w:r>
      <w:r>
        <w:t xml:space="preserve"> </w:t>
      </w:r>
      <w:r>
        <w:rPr>
          <w:i/>
        </w:rPr>
        <w:t xml:space="preserve">order()</w:t>
      </w:r>
      <w:r>
        <w:t xml:space="preserve"> </w:t>
      </w:r>
      <w:r>
        <w:t xml:space="preserve">to help find this information)</w:t>
      </w:r>
    </w:p>
    <w:p>
      <w:pPr>
        <w:pStyle w:val="SourceCode"/>
      </w:pPr>
      <w:r>
        <w:rPr>
          <w:rStyle w:val="NormalTok"/>
        </w:rPr>
        <w:t xml:space="preserve">orderSize =</w:t>
      </w:r>
      <w:r>
        <w:rPr>
          <w:rStyle w:val="StringTok"/>
        </w:rPr>
        <w:t xml:space="preserve"> </w:t>
      </w:r>
      <w:r>
        <w:rPr>
          <w:rStyle w:val="KeywordTok"/>
        </w:rPr>
        <w:t xml:space="preserve">sort</w:t>
      </w:r>
      <w:r>
        <w:rPr>
          <w:rStyle w:val="NormalTok"/>
        </w:rPr>
        <w:t xml:space="preserve">(housing$bsqft)</w:t>
      </w:r>
      <w:r>
        <w:br w:type="textWrapping"/>
      </w:r>
      <w:r>
        <w:rPr>
          <w:rStyle w:val="KeywordTok"/>
        </w:rPr>
        <w:t xml:space="preserve">tail</w:t>
      </w:r>
      <w:r>
        <w:rPr>
          <w:rStyle w:val="NormalTok"/>
        </w:rPr>
        <w:t xml:space="preserve">(orderSize, </w:t>
      </w:r>
      <w:r>
        <w:rPr>
          <w:rStyle w:val="DecValTok"/>
        </w:rPr>
        <w:t xml:space="preserve">10</w:t>
      </w:r>
      <w:r>
        <w:rPr>
          <w:rStyle w:val="NormalTok"/>
        </w:rPr>
        <w:t xml:space="preserve">)</w:t>
      </w:r>
    </w:p>
    <w:p>
      <w:pPr>
        <w:pStyle w:val="SourceCode"/>
      </w:pPr>
      <w:r>
        <w:rPr>
          <w:rStyle w:val="VerbatimChar"/>
        </w:rPr>
        <w:t xml:space="preserve">##  [1]   31264   52542   84200   93320   96538 1783086 1847335 1856544</w:t>
      </w:r>
      <w:r>
        <w:br w:type="textWrapping"/>
      </w:r>
      <w:r>
        <w:rPr>
          <w:rStyle w:val="VerbatimChar"/>
        </w:rPr>
        <w:t xml:space="preserve">##  [9] 1856544 1868120</w:t>
      </w:r>
    </w:p>
    <w:p>
      <w:pPr>
        <w:pStyle w:val="Compact"/>
        <w:numPr>
          <w:numId w:val="1008"/>
          <w:ilvl w:val="0"/>
        </w:numPr>
      </w:pPr>
      <w:r>
        <w:t xml:space="preserve">Drop any house over 20000 square feet from the data frame.</w:t>
      </w:r>
    </w:p>
    <w:p>
      <w:pPr>
        <w:pStyle w:val="SourceCode"/>
      </w:pPr>
      <w:r>
        <w:rPr>
          <w:rStyle w:val="NormalTok"/>
        </w:rPr>
        <w:t xml:space="preserve">drop =</w:t>
      </w:r>
      <w:r>
        <w:rPr>
          <w:rStyle w:val="StringTok"/>
        </w:rPr>
        <w:t xml:space="preserve"> </w:t>
      </w:r>
      <w:r>
        <w:rPr>
          <w:rStyle w:val="NormalTok"/>
        </w:rPr>
        <w:t xml:space="preserve">housing$bsqft &gt;</w:t>
      </w:r>
      <w:r>
        <w:rPr>
          <w:rStyle w:val="StringTok"/>
        </w:rPr>
        <w:t xml:space="preserve"> </w:t>
      </w:r>
      <w:r>
        <w:rPr>
          <w:rStyle w:val="DecValTok"/>
        </w:rPr>
        <w:t xml:space="preserve">20000</w:t>
      </w:r>
      <w:r>
        <w:br w:type="textWrapping"/>
      </w:r>
      <w:r>
        <w:rPr>
          <w:rStyle w:val="NormalTok"/>
        </w:rPr>
        <w:t xml:space="preserve">housing =</w:t>
      </w:r>
      <w:r>
        <w:rPr>
          <w:rStyle w:val="StringTok"/>
        </w:rPr>
        <w:t xml:space="preserve"> </w:t>
      </w:r>
      <w:r>
        <w:rPr>
          <w:rStyle w:val="NormalTok"/>
        </w:rPr>
        <w:t xml:space="preserve">housing[!drop, ]</w:t>
      </w:r>
    </w:p>
    <w:p>
      <w:pPr>
        <w:pStyle w:val="Heading2"/>
      </w:pPr>
      <w:bookmarkStart w:id="25" w:name="relationship-between-lot-size-and-house-size"/>
      <w:bookmarkEnd w:id="25"/>
      <w:r>
        <w:t xml:space="preserve">Relationship between lot size and house size</w:t>
      </w:r>
    </w:p>
    <w:p>
      <w:pPr>
        <w:pStyle w:val="Compact"/>
        <w:numPr>
          <w:numId w:val="1009"/>
          <w:ilvl w:val="0"/>
        </w:numPr>
      </w:pPr>
      <w:r>
        <w:t xml:space="preserve">How many houses have a larger building square footage than lot square footage? How can this happen?</w:t>
      </w:r>
    </w:p>
    <w:p>
      <w:pPr>
        <w:pStyle w:val="SourceCode"/>
      </w:pPr>
      <w:r>
        <w:rPr>
          <w:rStyle w:val="NormalTok"/>
        </w:rPr>
        <w:t xml:space="preserve">greater =</w:t>
      </w:r>
      <w:r>
        <w:rPr>
          <w:rStyle w:val="StringTok"/>
        </w:rPr>
        <w:t xml:space="preserve"> </w:t>
      </w:r>
      <w:r>
        <w:rPr>
          <w:rStyle w:val="NormalTok"/>
        </w:rPr>
        <w:t xml:space="preserve">(housing$bsqft &gt;</w:t>
      </w:r>
      <w:r>
        <w:rPr>
          <w:rStyle w:val="StringTok"/>
        </w:rPr>
        <w:t xml:space="preserve"> </w:t>
      </w:r>
      <w:r>
        <w:rPr>
          <w:rStyle w:val="NormalTok"/>
        </w:rPr>
        <w:t xml:space="preserve">housing$lsqft)</w:t>
      </w:r>
      <w:r>
        <w:br w:type="textWrapping"/>
      </w:r>
      <w:r>
        <w:rPr>
          <w:rStyle w:val="NormalTok"/>
        </w:rPr>
        <w:t xml:space="preserve">amount =</w:t>
      </w:r>
      <w:r>
        <w:rPr>
          <w:rStyle w:val="StringTok"/>
        </w:rPr>
        <w:t xml:space="preserve"> </w:t>
      </w:r>
      <w:r>
        <w:rPr>
          <w:rStyle w:val="KeywordTok"/>
        </w:rPr>
        <w:t xml:space="preserve">length</w:t>
      </w:r>
      <w:r>
        <w:rPr>
          <w:rStyle w:val="NormalTok"/>
        </w:rPr>
        <w:t xml:space="preserve">(greater[greater==</w:t>
      </w:r>
      <w:r>
        <w:rPr>
          <w:rStyle w:val="OtherTok"/>
        </w:rPr>
        <w:t xml:space="preserve">TRUE</w:t>
      </w:r>
      <w:r>
        <w:rPr>
          <w:rStyle w:val="NormalTok"/>
        </w:rPr>
        <w:t xml:space="preserve">])</w:t>
      </w:r>
      <w:r>
        <w:br w:type="textWrapping"/>
      </w:r>
      <w:r>
        <w:rPr>
          <w:rStyle w:val="NormalTok"/>
        </w:rPr>
        <w:t xml:space="preserve">amount</w:t>
      </w:r>
    </w:p>
    <w:p>
      <w:pPr>
        <w:pStyle w:val="SourceCode"/>
      </w:pPr>
      <w:r>
        <w:rPr>
          <w:rStyle w:val="VerbatimChar"/>
        </w:rPr>
        <w:t xml:space="preserve">## [1] 42465</w:t>
      </w:r>
    </w:p>
    <w:p>
      <w:pPr>
        <w:pStyle w:val="FirstParagraph"/>
      </w:pPr>
      <w:r>
        <w:t xml:space="preserve">This number shows that a lot of buildings are tall such that they can provide more living space.</w:t>
      </w:r>
    </w:p>
    <w:p>
      <w:pPr>
        <w:pStyle w:val="Compact"/>
        <w:numPr>
          <w:numId w:val="1010"/>
          <w:ilvl w:val="0"/>
        </w:numPr>
      </w:pPr>
      <w:r>
        <w:t xml:space="preserve">Remove all houses from the data frame that have a building size that is more than 4 times the lot size.</w:t>
      </w:r>
    </w:p>
    <w:p>
      <w:pPr>
        <w:pStyle w:val="SourceCode"/>
      </w:pPr>
      <w:r>
        <w:rPr>
          <w:rStyle w:val="NormalTok"/>
        </w:rPr>
        <w:t xml:space="preserve">drop =</w:t>
      </w:r>
      <w:r>
        <w:rPr>
          <w:rStyle w:val="StringTok"/>
        </w:rPr>
        <w:t xml:space="preserve"> </w:t>
      </w:r>
      <w:r>
        <w:rPr>
          <w:rStyle w:val="NormalTok"/>
        </w:rPr>
        <w:t xml:space="preserve">housing$bsqft &gt;</w:t>
      </w:r>
      <w:r>
        <w:rPr>
          <w:rStyle w:val="StringTok"/>
        </w:rPr>
        <w:t xml:space="preserve"> </w:t>
      </w:r>
      <w:r>
        <w:rPr>
          <w:rStyle w:val="NormalTok"/>
        </w:rPr>
        <w:t xml:space="preserve">(housing$lsqft *</w:t>
      </w:r>
      <w:r>
        <w:rPr>
          <w:rStyle w:val="StringTok"/>
        </w:rPr>
        <w:t xml:space="preserve"> </w:t>
      </w:r>
      <w:r>
        <w:rPr>
          <w:rStyle w:val="DecValTok"/>
        </w:rPr>
        <w:t xml:space="preserve">4</w:t>
      </w:r>
      <w:r>
        <w:rPr>
          <w:rStyle w:val="NormalTok"/>
        </w:rPr>
        <w:t xml:space="preserve">)</w:t>
      </w:r>
      <w:r>
        <w:br w:type="textWrapping"/>
      </w:r>
      <w:r>
        <w:rPr>
          <w:rStyle w:val="NormalTok"/>
        </w:rPr>
        <w:t xml:space="preserve">housing =</w:t>
      </w:r>
      <w:r>
        <w:rPr>
          <w:rStyle w:val="StringTok"/>
        </w:rPr>
        <w:t xml:space="preserve"> </w:t>
      </w:r>
      <w:r>
        <w:rPr>
          <w:rStyle w:val="NormalTok"/>
        </w:rPr>
        <w:t xml:space="preserve">housing[!drop, ]</w:t>
      </w:r>
    </w:p>
    <w:p>
      <w:pPr>
        <w:pStyle w:val="Heading2"/>
      </w:pPr>
      <w:bookmarkStart w:id="26" w:name="price-per-square-foot"/>
      <w:bookmarkEnd w:id="26"/>
      <w:r>
        <w:t xml:space="preserve">Price per square foot</w:t>
      </w:r>
    </w:p>
    <w:p>
      <w:pPr>
        <w:pStyle w:val="Compact"/>
        <w:numPr>
          <w:numId w:val="1011"/>
          <w:ilvl w:val="0"/>
        </w:numPr>
      </w:pPr>
      <w:r>
        <w:t xml:space="preserve">We said that we are interested in the price per square foot of the houses. This variable is not in our data frame. Create a new variable,</w:t>
      </w:r>
      <w:r>
        <w:t xml:space="preserve"> </w:t>
      </w:r>
      <w:r>
        <w:rPr>
          <w:i/>
        </w:rPr>
        <w:t xml:space="preserve">ppsf</w:t>
      </w:r>
      <w:r>
        <w:t xml:space="preserve">, in</w:t>
      </w:r>
      <w:r>
        <w:t xml:space="preserve"> </w:t>
      </w:r>
      <w:r>
        <w:rPr>
          <w:i/>
        </w:rPr>
        <w:t xml:space="preserve">housing</w:t>
      </w:r>
      <w:r>
        <w:t xml:space="preserve">.</w:t>
      </w:r>
    </w:p>
    <w:p>
      <w:pPr>
        <w:pStyle w:val="SourceCode"/>
      </w:pPr>
      <w:r>
        <w:rPr>
          <w:rStyle w:val="NormalTok"/>
        </w:rPr>
        <w:t xml:space="preserve">ppsf =</w:t>
      </w:r>
      <w:r>
        <w:rPr>
          <w:rStyle w:val="StringTok"/>
        </w:rPr>
        <w:t xml:space="preserve"> </w:t>
      </w:r>
      <w:r>
        <w:rPr>
          <w:rStyle w:val="NormalTok"/>
        </w:rPr>
        <w:t xml:space="preserve">housing$price /</w:t>
      </w:r>
      <w:r>
        <w:rPr>
          <w:rStyle w:val="StringTok"/>
        </w:rPr>
        <w:t xml:space="preserve"> </w:t>
      </w:r>
      <w:r>
        <w:rPr>
          <w:rStyle w:val="NormalTok"/>
        </w:rPr>
        <w:t xml:space="preserve">housing$bsqft</w:t>
      </w:r>
      <w:r>
        <w:br w:type="textWrapping"/>
      </w:r>
      <w:r>
        <w:rPr>
          <w:rStyle w:val="NormalTok"/>
        </w:rPr>
        <w:t xml:space="preserve">housing$ppsf =</w:t>
      </w:r>
      <w:r>
        <w:rPr>
          <w:rStyle w:val="StringTok"/>
        </w:rPr>
        <w:t xml:space="preserve"> </w:t>
      </w:r>
      <w:r>
        <w:rPr>
          <w:rStyle w:val="NormalTok"/>
        </w:rPr>
        <w:t xml:space="preserve">ppsf</w:t>
      </w:r>
    </w:p>
    <w:p>
      <w:pPr>
        <w:pStyle w:val="Heading2"/>
      </w:pPr>
      <w:bookmarkStart w:id="27" w:name="extraneous-variables"/>
      <w:bookmarkEnd w:id="27"/>
      <w:r>
        <w:t xml:space="preserve">Extraneous Variables</w:t>
      </w:r>
    </w:p>
    <w:p>
      <w:pPr>
        <w:pStyle w:val="Compact"/>
        <w:numPr>
          <w:numId w:val="1012"/>
          <w:ilvl w:val="0"/>
        </w:numPr>
      </w:pPr>
      <w:r>
        <w:t xml:space="preserve">There are a few variables related to the quality of the data that are not mentioned in the list above. Figure out which these are and drop them from the data frame. Use subsetting by exclusion to do this.</w:t>
      </w:r>
    </w:p>
    <w:p>
      <w:pPr>
        <w:pStyle w:val="SourceCode"/>
      </w:pPr>
      <w:r>
        <w:rPr>
          <w:rStyle w:val="NormalTok"/>
        </w:rPr>
        <w:t xml:space="preserve">ind =</w:t>
      </w:r>
      <w:r>
        <w:rPr>
          <w:rStyle w:val="StringTok"/>
        </w:rPr>
        <w:t xml:space="preserve"> </w:t>
      </w:r>
      <w:r>
        <w:rPr>
          <w:rStyle w:val="KeywordTok"/>
        </w:rPr>
        <w:t xml:space="preserve">names</w:t>
      </w:r>
      <w:r>
        <w:rPr>
          <w:rStyle w:val="NormalTok"/>
        </w:rPr>
        <w:t xml:space="preserve">(housing) !=</w:t>
      </w:r>
      <w:r>
        <w:rPr>
          <w:rStyle w:val="StringTok"/>
        </w:rPr>
        <w:t xml:space="preserve"> "quality"</w:t>
      </w:r>
      <w:r>
        <w:rPr>
          <w:rStyle w:val="NormalTok"/>
        </w:rPr>
        <w:t xml:space="preserve"> </w:t>
      </w:r>
      <w:r>
        <w:rPr>
          <w:rStyle w:val="NormalTok"/>
        </w:rPr>
        <w:t xml:space="preserve">&amp;</w:t>
      </w:r>
      <w:r>
        <w:rPr>
          <w:rStyle w:val="StringTok"/>
        </w:rPr>
        <w:t xml:space="preserve"> </w:t>
      </w:r>
      <w:r>
        <w:rPr>
          <w:rStyle w:val="KeywordTok"/>
        </w:rPr>
        <w:t xml:space="preserve">names</w:t>
      </w:r>
      <w:r>
        <w:rPr>
          <w:rStyle w:val="NormalTok"/>
        </w:rPr>
        <w:t xml:space="preserve">(housing) !=</w:t>
      </w:r>
      <w:r>
        <w:rPr>
          <w:rStyle w:val="StringTok"/>
        </w:rPr>
        <w:t xml:space="preserve"> "match"</w:t>
      </w:r>
      <w:r>
        <w:rPr>
          <w:rStyle w:val="NormalTok"/>
        </w:rPr>
        <w:t xml:space="preserve"> </w:t>
      </w:r>
      <w:r>
        <w:rPr>
          <w:rStyle w:val="NormalTok"/>
        </w:rPr>
        <w:t xml:space="preserve">&amp;</w:t>
      </w:r>
      <w:r>
        <w:rPr>
          <w:rStyle w:val="StringTok"/>
        </w:rPr>
        <w:t xml:space="preserve"> </w:t>
      </w:r>
      <w:r>
        <w:rPr>
          <w:rStyle w:val="KeywordTok"/>
        </w:rPr>
        <w:t xml:space="preserve">names</w:t>
      </w:r>
      <w:r>
        <w:rPr>
          <w:rStyle w:val="NormalTok"/>
        </w:rPr>
        <w:t xml:space="preserve">(housing) !=</w:t>
      </w:r>
      <w:r>
        <w:rPr>
          <w:rStyle w:val="StringTok"/>
        </w:rPr>
        <w:t xml:space="preserve"> "wk"</w:t>
      </w:r>
      <w:r>
        <w:br w:type="textWrapping"/>
      </w:r>
      <w:r>
        <w:rPr>
          <w:rStyle w:val="NormalTok"/>
        </w:rPr>
        <w:t xml:space="preserve">housing =</w:t>
      </w:r>
      <w:r>
        <w:rPr>
          <w:rStyle w:val="StringTok"/>
        </w:rPr>
        <w:t xml:space="preserve"> </w:t>
      </w:r>
      <w:r>
        <w:rPr>
          <w:rStyle w:val="NormalTok"/>
        </w:rPr>
        <w:t xml:space="preserve">housing[ ,ind]</w:t>
      </w:r>
    </w:p>
    <w:p>
      <w:pPr>
        <w:pStyle w:val="Heading2"/>
      </w:pPr>
      <w:bookmarkStart w:id="28" w:name="date"/>
      <w:bookmarkEnd w:id="28"/>
      <w:r>
        <w:t xml:space="preserve">Date</w:t>
      </w:r>
    </w:p>
    <w:p>
      <w:pPr>
        <w:pStyle w:val="FirstParagraph"/>
      </w:pPr>
      <w:r>
        <w:t xml:space="preserve">Since the housing prices changed a lot in the time period of observation, let's restrict our view to houses that were sold in the first two quarters of 2004. To do this, we need to convert</w:t>
      </w:r>
      <w:r>
        <w:t xml:space="preserve"> </w:t>
      </w:r>
      <w:r>
        <w:rPr>
          <w:i/>
        </w:rPr>
        <w:t xml:space="preserve">date</w:t>
      </w:r>
      <w:r>
        <w:t xml:space="preserve"> </w:t>
      </w:r>
      <w:r>
        <w:t xml:space="preserve">into a more appropriate data type. The following code creates a vector in a POSIX format and then pulls out the month and year from each date and saves them in numeric vectors.</w:t>
      </w:r>
    </w:p>
    <w:p>
      <w:pPr>
        <w:pStyle w:val="SourceCode"/>
      </w:pPr>
      <w:r>
        <w:rPr>
          <w:rStyle w:val="NormalTok"/>
        </w:rPr>
        <w:t xml:space="preserve">month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(housing$date, </w:t>
      </w:r>
      <w:r>
        <w:rPr>
          <w:rStyle w:val="DataTypeTok"/>
        </w:rPr>
        <w:t xml:space="preserve">format=</w:t>
      </w:r>
      <w:r>
        <w:rPr>
          <w:rStyle w:val="StringTok"/>
        </w:rPr>
        <w:t xml:space="preserve">"%m"</w:t>
      </w:r>
      <w:r>
        <w:rPr>
          <w:rStyle w:val="NormalTok"/>
        </w:rPr>
        <w:t xml:space="preserve">))</w:t>
      </w:r>
      <w:r>
        <w:br w:type="textWrapping"/>
      </w:r>
      <w:r>
        <w:rPr>
          <w:rStyle w:val="NormalTok"/>
        </w:rPr>
        <w:t xml:space="preserve">year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(housing$date, </w:t>
      </w:r>
      <w:r>
        <w:rPr>
          <w:rStyle w:val="DataTypeTok"/>
        </w:rPr>
        <w:t xml:space="preserve">format=</w:t>
      </w:r>
      <w:r>
        <w:rPr>
          <w:rStyle w:val="StringTok"/>
        </w:rPr>
        <w:t xml:space="preserve">"%Y"</w:t>
      </w:r>
      <w:r>
        <w:rPr>
          <w:rStyle w:val="NormalTok"/>
        </w:rPr>
        <w:t xml:space="preserve">))</w:t>
      </w:r>
    </w:p>
    <w:p>
      <w:pPr>
        <w:pStyle w:val="Compact"/>
        <w:numPr>
          <w:numId w:val="1013"/>
          <w:ilvl w:val="0"/>
        </w:numPr>
      </w:pPr>
      <w:r>
        <w:t xml:space="preserve">Use these vectors to create a subset of</w:t>
      </w:r>
      <w:r>
        <w:t xml:space="preserve"> </w:t>
      </w:r>
      <w:r>
        <w:rPr>
          <w:i/>
        </w:rPr>
        <w:t xml:space="preserve">housing</w:t>
      </w:r>
      <w:r>
        <w:t xml:space="preserve"> </w:t>
      </w:r>
      <w:r>
        <w:t xml:space="preserve">with sales from the first half of 2004.</w:t>
      </w:r>
    </w:p>
    <w:p>
      <w:pPr>
        <w:pStyle w:val="SourceCode"/>
      </w:pPr>
      <w:r>
        <w:rPr>
          <w:rStyle w:val="NormalTok"/>
        </w:rPr>
        <w:t xml:space="preserve">year_logic =</w:t>
      </w:r>
      <w:r>
        <w:rPr>
          <w:rStyle w:val="StringTok"/>
        </w:rPr>
        <w:t xml:space="preserve"> </w:t>
      </w:r>
      <w:r>
        <w:rPr>
          <w:rStyle w:val="NormalTok"/>
        </w:rPr>
        <w:t xml:space="preserve">!</w:t>
      </w:r>
      <w:r>
        <w:rPr>
          <w:rStyle w:val="KeywordTok"/>
        </w:rPr>
        <w:t xml:space="preserve">is.na</w:t>
      </w:r>
      <w:r>
        <w:rPr>
          <w:rStyle w:val="NormalTok"/>
        </w:rPr>
        <w:t xml:space="preserve">(year ==</w:t>
      </w:r>
      <w:r>
        <w:rPr>
          <w:rStyle w:val="DecValTok"/>
        </w:rPr>
        <w:t xml:space="preserve">2004</w:t>
      </w:r>
      <w:r>
        <w:rPr>
          <w:rStyle w:val="NormalTok"/>
        </w:rPr>
        <w:t xml:space="preserve">)</w:t>
      </w:r>
      <w:r>
        <w:br w:type="textWrapping"/>
      </w:r>
      <w:r>
        <w:rPr>
          <w:rStyle w:val="NormalTok"/>
        </w:rPr>
        <w:t xml:space="preserve">month_logic =</w:t>
      </w:r>
      <w:r>
        <w:rPr>
          <w:rStyle w:val="StringTok"/>
        </w:rPr>
        <w:t xml:space="preserve"> </w:t>
      </w:r>
      <w:r>
        <w:rPr>
          <w:rStyle w:val="NormalTok"/>
        </w:rPr>
        <w:t xml:space="preserve">!</w:t>
      </w:r>
      <w:r>
        <w:rPr>
          <w:rStyle w:val="KeywordTok"/>
        </w:rPr>
        <w:t xml:space="preserve">is.na</w:t>
      </w:r>
      <w:r>
        <w:rPr>
          <w:rStyle w:val="NormalTok"/>
        </w:rPr>
        <w:t xml:space="preserve">(month &lt;=</w:t>
      </w:r>
      <w:r>
        <w:rPr>
          <w:rStyle w:val="DecValTok"/>
        </w:rPr>
        <w:t xml:space="preserve">6</w:t>
      </w:r>
      <w:r>
        <w:rPr>
          <w:rStyle w:val="NormalTok"/>
        </w:rPr>
        <w:t xml:space="preserve"> </w:t>
      </w:r>
      <w:r>
        <w:rPr>
          <w:rStyle w:val="NormalTok"/>
        </w:rPr>
        <w:t xml:space="preserve">)</w:t>
      </w:r>
      <w:r>
        <w:br w:type="textWrapping"/>
      </w:r>
      <w:r>
        <w:rPr>
          <w:rStyle w:val="NormalTok"/>
        </w:rPr>
        <w:t xml:space="preserve">housing =</w:t>
      </w:r>
      <w:r>
        <w:rPr>
          <w:rStyle w:val="StringTok"/>
        </w:rPr>
        <w:t xml:space="preserve"> </w:t>
      </w:r>
      <w:r>
        <w:rPr>
          <w:rStyle w:val="NormalTok"/>
        </w:rPr>
        <w:t xml:space="preserve">housing[year_logic &amp;</w:t>
      </w:r>
      <w:r>
        <w:rPr>
          <w:rStyle w:val="StringTok"/>
        </w:rPr>
        <w:t xml:space="preserve"> </w:t>
      </w:r>
      <w:r>
        <w:rPr>
          <w:rStyle w:val="NormalTok"/>
        </w:rPr>
        <w:t xml:space="preserve">month_logic, ]</w:t>
      </w:r>
    </w:p>
    <w:p>
      <w:pPr>
        <w:pStyle w:val="FirstParagraph"/>
      </w:pPr>
      <w:r>
        <w:t xml:space="preserve">You should have about 29,000 houses left in the data frame.</w:t>
      </w:r>
    </w:p>
    <w:p>
      <w:pPr>
        <w:pStyle w:val="Heading2"/>
      </w:pPr>
      <w:bookmarkStart w:id="29" w:name="similar-locations"/>
      <w:bookmarkEnd w:id="29"/>
      <w:r>
        <w:t xml:space="preserve">Similar Locations</w:t>
      </w:r>
    </w:p>
    <w:p>
      <w:pPr>
        <w:pStyle w:val="FirstParagraph"/>
      </w:pPr>
      <w:r>
        <w:t xml:space="preserve">Another approach to exploring and analyzing data is to examine subsets that are similar. For example, we can `zoom in' to the east bay and examine the relationship between price per square foot and size of the house for houses sold in the following cities:</w:t>
      </w:r>
    </w:p>
    <w:p>
      <w:pPr>
        <w:pStyle w:val="SourceCode"/>
      </w:pPr>
      <w:r>
        <w:rPr>
          <w:rStyle w:val="NormalTok"/>
        </w:rPr>
        <w:t xml:space="preserve">someCities =</w:t>
      </w:r>
      <w:r>
        <w:rPr>
          <w:rStyle w:val="StringTok"/>
        </w:rPr>
        <w:t xml:space="preserve"> </w:t>
      </w:r>
      <w:r>
        <w:rPr>
          <w:rStyle w:val="KeywordTok"/>
        </w:rPr>
        <w:t xml:space="preserve">c</w:t>
      </w:r>
      <w:r>
        <w:rPr>
          <w:rStyle w:val="NormalTok"/>
        </w:rPr>
        <w:t xml:space="preserve">(</w:t>
      </w:r>
      <w:r>
        <w:rPr>
          <w:rStyle w:val="StringTok"/>
        </w:rPr>
        <w:t xml:space="preserve">"Albany"</w:t>
      </w:r>
      <w:r>
        <w:rPr>
          <w:rStyle w:val="NormalTok"/>
        </w:rPr>
        <w:t xml:space="preserve">, </w:t>
      </w:r>
      <w:r>
        <w:rPr>
          <w:rStyle w:val="StringTok"/>
        </w:rPr>
        <w:t xml:space="preserve">"Berkeley"</w:t>
      </w:r>
      <w:r>
        <w:rPr>
          <w:rStyle w:val="NormalTok"/>
        </w:rPr>
        <w:t xml:space="preserve">, </w:t>
      </w:r>
      <w:r>
        <w:rPr>
          <w:rStyle w:val="StringTok"/>
        </w:rPr>
        <w:t xml:space="preserve">"El Cerrito"</w:t>
      </w:r>
      <w:r>
        <w:rPr>
          <w:rStyle w:val="NormalTok"/>
        </w:rPr>
        <w:t xml:space="preserve">, </w:t>
      </w:r>
      <w:r>
        <w:rPr>
          <w:rStyle w:val="StringTok"/>
        </w:rPr>
        <w:t xml:space="preserve">"Emeryville"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"Piedmont"</w:t>
      </w:r>
      <w:r>
        <w:rPr>
          <w:rStyle w:val="NormalTok"/>
        </w:rPr>
        <w:t xml:space="preserve">, </w:t>
      </w:r>
      <w:r>
        <w:rPr>
          <w:rStyle w:val="StringTok"/>
        </w:rPr>
        <w:t xml:space="preserve">"Richmond"</w:t>
      </w:r>
      <w:r>
        <w:rPr>
          <w:rStyle w:val="NormalTok"/>
        </w:rPr>
        <w:t xml:space="preserve">, </w:t>
      </w:r>
      <w:r>
        <w:rPr>
          <w:rStyle w:val="StringTok"/>
        </w:rPr>
        <w:t xml:space="preserve">"Lafayette"</w:t>
      </w:r>
      <w:r>
        <w:rPr>
          <w:rStyle w:val="NormalTok"/>
        </w:rPr>
        <w:t xml:space="preserve">, </w:t>
      </w:r>
      <w:r>
        <w:rPr>
          <w:rStyle w:val="StringTok"/>
        </w:rPr>
        <w:t xml:space="preserve">"Walnut Creek"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"Kensington"</w:t>
      </w:r>
      <w:r>
        <w:rPr>
          <w:rStyle w:val="NormalTok"/>
        </w:rPr>
        <w:t xml:space="preserve">, </w:t>
      </w:r>
      <w:r>
        <w:rPr>
          <w:rStyle w:val="StringTok"/>
        </w:rPr>
        <w:t xml:space="preserve">"Alameda"</w:t>
      </w:r>
      <w:r>
        <w:rPr>
          <w:rStyle w:val="NormalTok"/>
        </w:rPr>
        <w:t xml:space="preserve">, </w:t>
      </w:r>
      <w:r>
        <w:rPr>
          <w:rStyle w:val="StringTok"/>
        </w:rPr>
        <w:t xml:space="preserve">"Orinda"</w:t>
      </w:r>
      <w:r>
        <w:rPr>
          <w:rStyle w:val="NormalTok"/>
        </w:rPr>
        <w:t xml:space="preserve">, </w:t>
      </w:r>
      <w:r>
        <w:rPr>
          <w:rStyle w:val="StringTok"/>
        </w:rPr>
        <w:t xml:space="preserve">"Moraga"</w:t>
      </w:r>
      <w:r>
        <w:rPr>
          <w:rStyle w:val="NormalTok"/>
        </w:rPr>
        <w:t xml:space="preserve">)</w:t>
      </w:r>
    </w:p>
    <w:p>
      <w:pPr>
        <w:pStyle w:val="Compact"/>
        <w:numPr>
          <w:numId w:val="1014"/>
          <w:ilvl w:val="0"/>
        </w:numPr>
      </w:pPr>
      <w:r>
        <w:t xml:space="preserve">Use this character vector to take a subset of sales in those cities. You may find the operator</w:t>
      </w:r>
      <w:r>
        <w:t xml:space="preserve"> </w:t>
      </w:r>
      <w:r>
        <w:rPr>
          <w:i/>
        </w:rPr>
        <w:t xml:space="preserve">%in%</w:t>
      </w:r>
      <w:r>
        <w:t xml:space="preserve"> </w:t>
      </w:r>
      <w:r>
        <w:t xml:space="preserve">useful here.</w:t>
      </w:r>
    </w:p>
    <w:p>
      <w:pPr>
        <w:pStyle w:val="SourceCode"/>
      </w:pPr>
      <w:r>
        <w:rPr>
          <w:rStyle w:val="NormalTok"/>
        </w:rPr>
        <w:t xml:space="preserve">sales =</w:t>
      </w:r>
      <w:r>
        <w:rPr>
          <w:rStyle w:val="StringTok"/>
        </w:rPr>
        <w:t xml:space="preserve"> </w:t>
      </w:r>
      <w:r>
        <w:rPr>
          <w:rStyle w:val="NormalTok"/>
        </w:rPr>
        <w:t xml:space="preserve">housing[housing$city %in%</w:t>
      </w:r>
      <w:r>
        <w:rPr>
          <w:rStyle w:val="StringTok"/>
        </w:rPr>
        <w:t xml:space="preserve"> </w:t>
      </w:r>
      <w:r>
        <w:rPr>
          <w:rStyle w:val="NormalTok"/>
        </w:rPr>
        <w:t xml:space="preserve">someCities, ]</w:t>
      </w:r>
    </w:p>
    <w:p>
      <w:pPr>
        <w:pStyle w:val="FirstParagraph"/>
      </w:pPr>
      <w:r>
        <w:t xml:space="preserve">The</w:t>
      </w:r>
      <w:r>
        <w:t xml:space="preserve"> </w:t>
      </w:r>
      <w:r>
        <w:rPr>
          <w:i/>
        </w:rPr>
        <w:t xml:space="preserve">city</w:t>
      </w:r>
      <w:r>
        <w:t xml:space="preserve"> </w:t>
      </w:r>
      <w:r>
        <w:t xml:space="preserve">variable is a factor and when all of the records for a particular city have been removed from the data, the level for that factor remains as a possible level. This means that summaries and other statistics will include these `empty' levels. To drop them, we can modify</w:t>
      </w:r>
      <w:r>
        <w:t xml:space="preserve"> </w:t>
      </w:r>
      <w:r>
        <w:rPr>
          <w:i/>
        </w:rPr>
        <w:t xml:space="preserve">city</w:t>
      </w:r>
      <w:r>
        <w:t xml:space="preserve"> </w:t>
      </w:r>
      <w:r>
        <w:t xml:space="preserve">as follows</w:t>
      </w:r>
    </w:p>
    <w:p>
      <w:pPr>
        <w:pStyle w:val="SourceCode"/>
      </w:pPr>
      <w:r>
        <w:rPr>
          <w:rStyle w:val="NormalTok"/>
        </w:rPr>
        <w:t xml:space="preserve">housing$city =</w:t>
      </w:r>
      <w:r>
        <w:rPr>
          <w:rStyle w:val="StringTok"/>
        </w:rPr>
        <w:t xml:space="preserve"> </w:t>
      </w:r>
      <w:r>
        <w:rPr>
          <w:rStyle w:val="KeywordTok"/>
        </w:rPr>
        <w:t xml:space="preserve">droplevels</w:t>
      </w:r>
      <w:r>
        <w:rPr>
          <w:rStyle w:val="NormalTok"/>
        </w:rPr>
        <w:t xml:space="preserve">(housing$city)</w:t>
      </w:r>
    </w:p>
    <w:p>
      <w:pPr>
        <w:pStyle w:val="FirstParagraph"/>
      </w:pPr>
      <w:r>
        <w:t xml:space="preserve">Note that we expect that your subset of house sales is still in the data frame called</w:t>
      </w:r>
      <w:r>
        <w:t xml:space="preserve"> </w:t>
      </w:r>
      <w:r>
        <w:rPr>
          <w:i/>
        </w:rPr>
        <w:t xml:space="preserve">housing</w:t>
      </w:r>
      <w:r>
        <w:t xml:space="preserve">. If not, you might want to reassign</w:t>
      </w:r>
      <w:r>
        <w:t xml:space="preserve"> </w:t>
      </w:r>
      <w:r>
        <w:rPr>
          <w:i/>
        </w:rPr>
        <w:t xml:space="preserve">housing</w:t>
      </w:r>
      <w:r>
        <w:t xml:space="preserve"> </w:t>
      </w:r>
      <w:r>
        <w:t xml:space="preserve">to your current data frame and remove (</w:t>
      </w:r>
      <w:r>
        <w:rPr>
          <w:i/>
        </w:rPr>
        <w:t xml:space="preserve">rm()</w:t>
      </w:r>
      <w:r>
        <w:t xml:space="preserve"> </w:t>
      </w:r>
      <w:r>
        <w:t xml:space="preserve">) all other intermediate and duplicate data frames.</w:t>
      </w:r>
    </w:p>
    <w:p>
      <w:pPr>
        <w:pStyle w:val="Heading2"/>
      </w:pPr>
      <w:bookmarkStart w:id="30" w:name="plot"/>
      <w:bookmarkEnd w:id="30"/>
      <w:r>
        <w:t xml:space="preserve">Plot</w:t>
      </w:r>
    </w:p>
    <w:p>
      <w:pPr>
        <w:pStyle w:val="FirstParagraph"/>
      </w:pPr>
      <w:r>
        <w:t xml:space="preserve">Our data should be ready to plotting. Below is plot that uses color to indicate density of points. You will learn how to make this and other plots soon. The following code chunk is set up so as to not run when knitted. You will want to remove the</w:t>
      </w:r>
      <w:r>
        <w:t xml:space="preserve"> </w:t>
      </w:r>
      <w:r>
        <w:rPr>
          <w:rStyle w:val="VerbatimChar"/>
        </w:rPr>
        <w:t xml:space="preserve">eval=TRUE</w:t>
      </w:r>
      <w:r>
        <w:t xml:space="preserve"> </w:t>
      </w:r>
      <w:r>
        <w:t xml:space="preserve">from within the curly braces when you are ready to produce the final plot.</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(RColorBrewer)</w:t>
      </w:r>
    </w:p>
    <w:p>
      <w:pPr>
        <w:pStyle w:val="SourceCode"/>
      </w:pPr>
      <w:r>
        <w:rPr>
          <w:rStyle w:val="VerbatimChar"/>
        </w:rPr>
        <w:t xml:space="preserve">## Loading required package: RColorBrewer</w:t>
      </w:r>
    </w:p>
    <w:p>
      <w:pPr>
        <w:pStyle w:val="SourceCode"/>
      </w:pPr>
      <w:r>
        <w:rPr>
          <w:rStyle w:val="NormalTok"/>
        </w:rPr>
        <w:t xml:space="preserve">housing$densCol =</w:t>
      </w:r>
      <w:r>
        <w:rPr>
          <w:rStyle w:val="StringTok"/>
        </w:rPr>
        <w:t xml:space="preserve"> </w:t>
      </w:r>
      <w:r>
        <w:rPr>
          <w:rStyle w:val="KeywordTok"/>
        </w:rPr>
        <w:t xml:space="preserve">densCols</w:t>
      </w:r>
      <w:r>
        <w:rPr>
          <w:rStyle w:val="NormalTok"/>
        </w:rPr>
        <w:t xml:space="preserve">(housing$bsqft,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(housing$ppsf),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"BuPu"</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br w:type="textWrapping"/>
      </w:r>
      <w:r>
        <w:br w:type="textWrapping"/>
      </w:r>
      <w:r>
        <w:rPr>
          <w:rStyle w:val="KeywordTok"/>
        </w:rPr>
        <w:t xml:space="preserve">ggplot</w:t>
      </w:r>
      <w:r>
        <w:rPr>
          <w:rStyle w:val="NormalTok"/>
        </w:rPr>
        <w:t xml:space="preserve">(housing)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bsqft, </w:t>
      </w:r>
      <w:r>
        <w:rPr>
          <w:rStyle w:val="DataTypeTok"/>
        </w:rPr>
        <w:t xml:space="preserve">y =</w:t>
      </w:r>
      <w:r>
        <w:rPr>
          <w:rStyle w:val="NormalTok"/>
        </w:rPr>
        <w:t xml:space="preserve"> </w:t>
      </w:r>
      <w:r>
        <w:rPr>
          <w:rStyle w:val="NormalTok"/>
        </w:rPr>
        <w:t xml:space="preserve">ppsf, </w:t>
      </w:r>
      <w:r>
        <w:rPr>
          <w:rStyle w:val="DataTypeTok"/>
        </w:rPr>
        <w:t xml:space="preserve">col =</w:t>
      </w:r>
      <w:r>
        <w:rPr>
          <w:rStyle w:val="NormalTok"/>
        </w:rPr>
        <w:t xml:space="preserve"> </w:t>
      </w:r>
      <w:r>
        <w:rPr>
          <w:rStyle w:val="NormalTok"/>
        </w:rPr>
        <w:t xml:space="preserve">densCol),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scale_color_identity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1250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"Building Square Footage"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"Price per Square Foot"</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p>
    <w:p>
      <w:pPr>
        <w:pStyle w:val="SourceCode"/>
      </w:pPr>
      <w:r>
        <w:rPr>
          <w:rStyle w:val="VerbatimChar"/>
        </w:rPr>
        <w:t xml:space="preserve">## Warning: Removed 669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HW01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Upload your completed Rmd file to bcourses. Do not upload the knitted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959e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4a4b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1ac4ab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4f9898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26f3e2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edd882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491b64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45034c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ed31840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8dc9998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f18562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ad6e37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1befb87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fe874f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294cfc1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www.housebeautiful.com/design-inspiration/house-tours/a5836/hikari-box-tiny-house-shelter-wise/" TargetMode="External" /></Relationships>
</file>

<file path=word/_rels/footnotes.xml.rels><?xml version="1.0" encoding="UTF-8"?>
<Relationships xmlns="http://schemas.openxmlformats.org/package/2006/relationships"><Relationship Type="http://schemas.openxmlformats.org/officeDocument/2006/relationships/hyperlink" Id="rId23" Target="http://www.housebeautiful.com/design-inspiration/house-tours/a5836/hikari-box-tiny-house-shelter-w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and Exploring Data</dc:title>
  <dc:creator>Jun Tan 26370084</dc:creator>
</cp:coreProperties>
</file>