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DCBBC8" w14:textId="77777777" w:rsidR="00933E53" w:rsidRPr="004A0F17" w:rsidRDefault="004A0F17" w:rsidP="004A0F17">
      <w:pPr>
        <w:jc w:val="center"/>
        <w:rPr>
          <w:sz w:val="24"/>
          <w:szCs w:val="24"/>
        </w:rPr>
      </w:pPr>
      <w:bookmarkStart w:id="0" w:name="_GoBack"/>
      <w:bookmarkEnd w:id="0"/>
      <w:r w:rsidRPr="004A0F17">
        <w:rPr>
          <w:rFonts w:hint="eastAsia"/>
          <w:sz w:val="24"/>
          <w:szCs w:val="24"/>
        </w:rPr>
        <w:t xml:space="preserve">최성휘 교수님 </w:t>
      </w:r>
      <w:r w:rsidRPr="004A0F17">
        <w:rPr>
          <w:sz w:val="24"/>
          <w:szCs w:val="24"/>
        </w:rPr>
        <w:t>008</w:t>
      </w:r>
      <w:r w:rsidRPr="004A0F17">
        <w:rPr>
          <w:rFonts w:hint="eastAsia"/>
          <w:sz w:val="24"/>
          <w:szCs w:val="24"/>
        </w:rPr>
        <w:t>조 포스터</w:t>
      </w:r>
    </w:p>
    <w:p w14:paraId="7A1CBDE5" w14:textId="77777777" w:rsidR="004A0F17" w:rsidRPr="004A0F17" w:rsidRDefault="004A0F17" w:rsidP="004A0F17">
      <w:pPr>
        <w:jc w:val="right"/>
        <w:rPr>
          <w:sz w:val="24"/>
          <w:szCs w:val="24"/>
        </w:rPr>
      </w:pPr>
      <w:r w:rsidRPr="004A0F17">
        <w:rPr>
          <w:rFonts w:hint="eastAsia"/>
          <w:sz w:val="24"/>
          <w:szCs w:val="24"/>
        </w:rPr>
        <w:t>조원:</w:t>
      </w:r>
      <w:r w:rsidRPr="004A0F17">
        <w:rPr>
          <w:sz w:val="24"/>
          <w:szCs w:val="24"/>
        </w:rPr>
        <w:t xml:space="preserve"> </w:t>
      </w:r>
      <w:r w:rsidRPr="004A0F17">
        <w:rPr>
          <w:rFonts w:hint="eastAsia"/>
          <w:sz w:val="24"/>
          <w:szCs w:val="24"/>
        </w:rPr>
        <w:t>송효근,</w:t>
      </w:r>
      <w:r w:rsidRPr="004A0F17">
        <w:rPr>
          <w:sz w:val="24"/>
          <w:szCs w:val="24"/>
        </w:rPr>
        <w:t xml:space="preserve"> </w:t>
      </w:r>
      <w:r w:rsidRPr="004A0F17">
        <w:rPr>
          <w:rFonts w:hint="eastAsia"/>
          <w:sz w:val="24"/>
          <w:szCs w:val="24"/>
        </w:rPr>
        <w:t>양준엽,</w:t>
      </w:r>
      <w:r w:rsidRPr="004A0F17">
        <w:rPr>
          <w:sz w:val="24"/>
          <w:szCs w:val="24"/>
        </w:rPr>
        <w:t xml:space="preserve"> </w:t>
      </w:r>
      <w:r w:rsidRPr="004A0F17">
        <w:rPr>
          <w:rFonts w:hint="eastAsia"/>
          <w:sz w:val="24"/>
          <w:szCs w:val="24"/>
        </w:rPr>
        <w:t>정성호</w:t>
      </w:r>
    </w:p>
    <w:p w14:paraId="3BADFD04" w14:textId="77777777" w:rsidR="004A0F17" w:rsidRDefault="004A0F17" w:rsidP="004A0F17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빛트박스</w:t>
      </w:r>
    </w:p>
    <w:p w14:paraId="1CD061FD" w14:textId="77777777" w:rsidR="004A0F17" w:rsidRDefault="004A0F17" w:rsidP="004A0F17">
      <w:pPr>
        <w:pStyle w:val="a3"/>
        <w:numPr>
          <w:ilvl w:val="0"/>
          <w:numId w:val="1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프로젝트 주제</w:t>
      </w:r>
    </w:p>
    <w:p w14:paraId="596CD273" w14:textId="373A97DE" w:rsidR="00487592" w:rsidRPr="00755B3E" w:rsidRDefault="004A0F17" w:rsidP="00755B3E">
      <w:pPr>
        <w:pStyle w:val="a3"/>
        <w:ind w:leftChars="0" w:left="760"/>
        <w:jc w:val="left"/>
        <w:rPr>
          <w:szCs w:val="20"/>
        </w:rPr>
      </w:pPr>
      <w:r w:rsidRPr="0055443E">
        <w:rPr>
          <w:rFonts w:hint="eastAsia"/>
          <w:szCs w:val="20"/>
        </w:rPr>
        <w:t>요즘은 이어폰을 넘어서 블루투스 무선 이어폰과 같이 일상생활에 음악은 현대인에게 빠질 수 없는 구성요소가 되었다.</w:t>
      </w:r>
      <w:r w:rsidRPr="0055443E">
        <w:rPr>
          <w:szCs w:val="20"/>
        </w:rPr>
        <w:t xml:space="preserve"> </w:t>
      </w:r>
      <w:r w:rsidRPr="0055443E">
        <w:rPr>
          <w:rFonts w:hint="eastAsia"/>
          <w:szCs w:val="20"/>
        </w:rPr>
        <w:t>집에서 스피커 등으로 노래를 틀고 할 일을 하거나,</w:t>
      </w:r>
      <w:r w:rsidRPr="0055443E">
        <w:rPr>
          <w:szCs w:val="20"/>
        </w:rPr>
        <w:t xml:space="preserve"> </w:t>
      </w:r>
      <w:r w:rsidRPr="0055443E">
        <w:rPr>
          <w:rFonts w:hint="eastAsia"/>
          <w:szCs w:val="20"/>
        </w:rPr>
        <w:t>차 안에서 노래를 크게 틀고 운전을 하는데,</w:t>
      </w:r>
      <w:r w:rsidRPr="0055443E">
        <w:rPr>
          <w:szCs w:val="20"/>
        </w:rPr>
        <w:t xml:space="preserve"> </w:t>
      </w:r>
      <w:r w:rsidRPr="0055443E">
        <w:rPr>
          <w:rFonts w:hint="eastAsia"/>
          <w:szCs w:val="20"/>
        </w:rPr>
        <w:t>스피커에서 나오는 음악을 귀로만 즐기는 것이 아니라 눈으로도 즐길 수 있다면 음악의 효과나 분위기를 고양시키는 효과가 더 커질 것이다.</w:t>
      </w:r>
      <w:r w:rsidRPr="0055443E">
        <w:rPr>
          <w:szCs w:val="20"/>
        </w:rPr>
        <w:t xml:space="preserve"> </w:t>
      </w:r>
      <w:r w:rsidRPr="0055443E">
        <w:rPr>
          <w:rFonts w:hint="eastAsia"/>
          <w:szCs w:val="20"/>
        </w:rPr>
        <w:t>이러한 기능을 하는 스피커의 구현을 위해서 소리를 빛으로 바꾸는 회로를 설계하고자 한다.</w:t>
      </w:r>
      <w:r w:rsidRPr="0055443E">
        <w:rPr>
          <w:szCs w:val="20"/>
        </w:rPr>
        <w:t xml:space="preserve"> </w:t>
      </w:r>
      <w:r w:rsidRPr="0055443E">
        <w:rPr>
          <w:rFonts w:hint="eastAsia"/>
          <w:szCs w:val="20"/>
        </w:rPr>
        <w:t>음악은 아날로그 신호로서 진폭이 정보의 의미,</w:t>
      </w:r>
      <w:r w:rsidRPr="0055443E">
        <w:rPr>
          <w:szCs w:val="20"/>
        </w:rPr>
        <w:t xml:space="preserve"> </w:t>
      </w:r>
      <w:r w:rsidRPr="0055443E">
        <w:rPr>
          <w:rFonts w:hint="eastAsia"/>
          <w:szCs w:val="20"/>
        </w:rPr>
        <w:t>주파수가 정보의 종류를 결정한다.</w:t>
      </w:r>
      <w:r w:rsidRPr="0055443E">
        <w:rPr>
          <w:szCs w:val="20"/>
        </w:rPr>
        <w:t xml:space="preserve"> </w:t>
      </w:r>
      <w:r w:rsidRPr="0055443E">
        <w:rPr>
          <w:rFonts w:hint="eastAsia"/>
          <w:szCs w:val="20"/>
        </w:rPr>
        <w:t>저주파수 대역이 음악의 뼈대인 박자를 형성하므로 저주파 정보만을 전체 음악에서 얻어낼 수 있다면, 음악을 좀 더 깊게 이해하고 들을 수 있을 것이다.</w:t>
      </w:r>
      <w:r w:rsidRPr="0055443E">
        <w:rPr>
          <w:szCs w:val="20"/>
        </w:rPr>
        <w:t xml:space="preserve"> </w:t>
      </w:r>
      <w:r w:rsidRPr="0055443E">
        <w:rPr>
          <w:rFonts w:hint="eastAsia"/>
          <w:szCs w:val="20"/>
        </w:rPr>
        <w:t xml:space="preserve">저주파 필터를 통해 이 저주파 대역의 신호만을 결과로 얻어내면 그 신호의 크기에 대응해 4가지 종류의 다른 기저전압을 가진 </w:t>
      </w:r>
      <w:r w:rsidR="00487592" w:rsidRPr="0055443E">
        <w:rPr>
          <w:rFonts w:hint="eastAsia"/>
          <w:szCs w:val="20"/>
        </w:rPr>
        <w:t>다이오드들이 크기에 따라 각기 불빛을 형성할 것이다.</w:t>
      </w:r>
      <w:r w:rsidR="00487592" w:rsidRPr="0055443E">
        <w:rPr>
          <w:szCs w:val="20"/>
        </w:rPr>
        <w:t xml:space="preserve"> </w:t>
      </w:r>
      <w:r w:rsidR="00487592" w:rsidRPr="0055443E">
        <w:rPr>
          <w:rFonts w:hint="eastAsia"/>
          <w:szCs w:val="20"/>
        </w:rPr>
        <w:t xml:space="preserve">박자감을 중요하게 생각하는 비트박스와 </w:t>
      </w:r>
      <w:r w:rsidR="00487592" w:rsidRPr="0055443E">
        <w:rPr>
          <w:szCs w:val="20"/>
        </w:rPr>
        <w:t xml:space="preserve">LED </w:t>
      </w:r>
      <w:r w:rsidR="00487592" w:rsidRPr="0055443E">
        <w:rPr>
          <w:rFonts w:hint="eastAsia"/>
          <w:szCs w:val="20"/>
        </w:rPr>
        <w:t>다이오드의 빛을 합쳐 빛트박스라고 주제를 정했다.</w:t>
      </w:r>
    </w:p>
    <w:p w14:paraId="3ED2707A" w14:textId="68D61352" w:rsidR="00487592" w:rsidRDefault="00487592" w:rsidP="00487592">
      <w:pPr>
        <w:pStyle w:val="a3"/>
        <w:numPr>
          <w:ilvl w:val="0"/>
          <w:numId w:val="1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배경 이론</w:t>
      </w:r>
      <w:r w:rsidR="00755B3E">
        <w:rPr>
          <w:rFonts w:hint="eastAsia"/>
          <w:sz w:val="24"/>
          <w:szCs w:val="24"/>
        </w:rPr>
        <w:t xml:space="preserve"> 및 회로도</w:t>
      </w:r>
    </w:p>
    <w:p w14:paraId="77B02AFE" w14:textId="1E174134" w:rsidR="00755B3E" w:rsidRDefault="00755B3E" w:rsidP="00755B3E">
      <w:pPr>
        <w:ind w:left="760"/>
        <w:jc w:val="left"/>
        <w:rPr>
          <w:szCs w:val="20"/>
        </w:rPr>
      </w:pPr>
      <w:r>
        <w:rPr>
          <w:rFonts w:hint="eastAsia"/>
          <w:szCs w:val="20"/>
        </w:rPr>
        <w:t xml:space="preserve">이상적인 </w:t>
      </w:r>
      <w:r>
        <w:rPr>
          <w:szCs w:val="20"/>
        </w:rPr>
        <w:t>op am</w:t>
      </w:r>
      <w:r>
        <w:rPr>
          <w:rFonts w:hint="eastAsia"/>
          <w:szCs w:val="20"/>
        </w:rPr>
        <w:t>p는 반전입력단자와 비반전입력단자의 전압이 같다.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또한 입력단에서 흐러 들어가는 전류가 </w:t>
      </w:r>
      <w:r>
        <w:rPr>
          <w:szCs w:val="20"/>
        </w:rPr>
        <w:t>0</w:t>
      </w:r>
      <w:r>
        <w:rPr>
          <w:rFonts w:hint="eastAsia"/>
          <w:szCs w:val="20"/>
        </w:rPr>
        <w:t>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따라서 이상적인 </w:t>
      </w:r>
      <w:r>
        <w:rPr>
          <w:szCs w:val="20"/>
        </w:rPr>
        <w:t>op amp</w:t>
      </w:r>
      <w:r>
        <w:rPr>
          <w:rFonts w:hint="eastAsia"/>
          <w:szCs w:val="20"/>
        </w:rPr>
        <w:t>는 전류가 안흐르고 전압이 같아 저항값을 조절함으로서 입력전압의 증폭으로 사용할 수 있다.</w:t>
      </w:r>
    </w:p>
    <w:p w14:paraId="7D2D30F1" w14:textId="21703F90" w:rsidR="00755B3E" w:rsidRDefault="00755B3E" w:rsidP="00755B3E">
      <w:pPr>
        <w:ind w:left="760"/>
        <w:jc w:val="left"/>
        <w:rPr>
          <w:szCs w:val="20"/>
        </w:rPr>
      </w:pPr>
      <w:r>
        <w:rPr>
          <w:rFonts w:hint="eastAsia"/>
          <w:szCs w:val="20"/>
        </w:rPr>
        <w:t>LED는 전류가 특정방향으로 흐를 때 에너지 준위차에 따라 고유 색의 빛을 낸다.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따라서 서로 다른 종류의 </w:t>
      </w:r>
      <w:r>
        <w:rPr>
          <w:szCs w:val="20"/>
        </w:rPr>
        <w:t>LED</w:t>
      </w:r>
      <w:r>
        <w:rPr>
          <w:rFonts w:hint="eastAsia"/>
          <w:szCs w:val="20"/>
        </w:rPr>
        <w:t>를 사용함으로서 필터를 통해 나온 각기 다른 주파수에 따른 전압을 시각화 할 수 있다.</w:t>
      </w:r>
    </w:p>
    <w:p w14:paraId="6A432CBC" w14:textId="31E8BD45" w:rsidR="005D2DD2" w:rsidRPr="005D2DD2" w:rsidRDefault="005D2DD2" w:rsidP="00755B3E">
      <w:pPr>
        <w:ind w:left="760"/>
        <w:jc w:val="left"/>
        <w:rPr>
          <w:szCs w:val="20"/>
        </w:rPr>
      </w:pPr>
      <w:r>
        <w:rPr>
          <w:rFonts w:hint="eastAsia"/>
          <w:szCs w:val="20"/>
        </w:rPr>
        <w:t>커패시터는 전기장의 형태의 에너지를 저장하는 소자로서 판 사이는 전류가 흐르지 않는 유전물질로 채워져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또한,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커패시터는 에너지를 저장하는 기능 이외에도 직류 전류를 차단하고 높은 주파수의 교류 전류를 통과시키는 필터 특성을 갖는다.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따라서 실험에 사용될 필터에 커패시터가 포함되게 된다.</w:t>
      </w:r>
    </w:p>
    <w:p w14:paraId="643A25BA" w14:textId="05C63F1F" w:rsidR="00755B3E" w:rsidRPr="00755B3E" w:rsidRDefault="005D2DD2" w:rsidP="00755B3E">
      <w:pPr>
        <w:ind w:left="760"/>
        <w:jc w:val="left"/>
        <w:rPr>
          <w:szCs w:val="20"/>
        </w:rPr>
      </w:pPr>
      <w:r>
        <w:rPr>
          <w:rFonts w:hint="eastAsia"/>
          <w:szCs w:val="20"/>
        </w:rPr>
        <w:t>2차 필터는 이상적인 필터로의 저비용,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근사화를 제공해 많이 사용된다.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중,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살렌-키 필터는 저대역 주파수를 통과시키는데 사용되는 필터이다.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그리고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차 필터만으로는 원하는 수준의 필터링을 할 수 없기 떄문에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차 필터를 종속으로 연결시켜 실험에서는 최종적으로 </w:t>
      </w:r>
      <w:r>
        <w:rPr>
          <w:szCs w:val="20"/>
        </w:rPr>
        <w:t>4</w:t>
      </w:r>
      <w:r>
        <w:rPr>
          <w:rFonts w:hint="eastAsia"/>
          <w:szCs w:val="20"/>
        </w:rPr>
        <w:t>차 살렌-키 필터를 사용하게 된다.</w:t>
      </w:r>
    </w:p>
    <w:p w14:paraId="2A31D070" w14:textId="77777777" w:rsidR="00487592" w:rsidRDefault="00487592" w:rsidP="001E378D">
      <w:pPr>
        <w:pStyle w:val="a3"/>
        <w:ind w:leftChars="0" w:left="760"/>
        <w:jc w:val="center"/>
        <w:rPr>
          <w:sz w:val="24"/>
          <w:szCs w:val="24"/>
        </w:rPr>
      </w:pPr>
      <w:r w:rsidRPr="00487592">
        <w:rPr>
          <w:noProof/>
          <w:sz w:val="24"/>
          <w:szCs w:val="24"/>
        </w:rPr>
        <w:lastRenderedPageBreak/>
        <w:drawing>
          <wp:inline distT="0" distB="0" distL="0" distR="0" wp14:anchorId="4E6F513E" wp14:editId="241BD2E6">
            <wp:extent cx="3240000" cy="2160000"/>
            <wp:effectExtent l="0" t="0" r="0" b="0"/>
            <wp:docPr id="2" name="그림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8A21" w14:textId="4322168C" w:rsidR="001E378D" w:rsidRDefault="001E378D" w:rsidP="00487592">
      <w:pPr>
        <w:pStyle w:val="a3"/>
        <w:ind w:leftChars="0" w:left="760"/>
        <w:jc w:val="left"/>
        <w:rPr>
          <w:szCs w:val="20"/>
        </w:rPr>
      </w:pPr>
      <w:r>
        <w:rPr>
          <w:rFonts w:hint="eastAsia"/>
          <w:szCs w:val="20"/>
        </w:rPr>
        <w:t>전체적인 회로도는 위와 같다.</w:t>
      </w:r>
    </w:p>
    <w:p w14:paraId="047F974F" w14:textId="77777777" w:rsidR="001E378D" w:rsidRDefault="001E378D" w:rsidP="001E378D">
      <w:pPr>
        <w:pStyle w:val="a3"/>
        <w:ind w:leftChars="0" w:left="760"/>
        <w:jc w:val="center"/>
        <w:rPr>
          <w:szCs w:val="20"/>
        </w:rPr>
      </w:pPr>
      <w:r>
        <w:rPr>
          <w:noProof/>
        </w:rPr>
        <w:drawing>
          <wp:inline distT="0" distB="0" distL="0" distR="0" wp14:anchorId="5F8DA4AF" wp14:editId="67984292">
            <wp:extent cx="1355272" cy="1273628"/>
            <wp:effectExtent l="0" t="0" r="0" b="3175"/>
            <wp:docPr id="12" name="그림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2474" cy="128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D2A1" w14:textId="5AD3A576" w:rsidR="001E378D" w:rsidRDefault="00487592" w:rsidP="001E378D">
      <w:pPr>
        <w:pStyle w:val="a3"/>
        <w:ind w:leftChars="0" w:left="760"/>
        <w:jc w:val="left"/>
        <w:rPr>
          <w:szCs w:val="20"/>
        </w:rPr>
      </w:pPr>
      <w:r w:rsidRPr="0055443E">
        <w:rPr>
          <w:rFonts w:hint="eastAsia"/>
          <w:szCs w:val="20"/>
        </w:rPr>
        <w:t xml:space="preserve">마이크 센서를 통해 들어온 신호를 선형 레귤레이터를 이용해 마이크에 </w:t>
      </w:r>
      <w:r w:rsidRPr="0055443E">
        <w:rPr>
          <w:szCs w:val="20"/>
        </w:rPr>
        <w:t xml:space="preserve">3V </w:t>
      </w:r>
      <w:r w:rsidRPr="0055443E">
        <w:rPr>
          <w:rFonts w:hint="eastAsia"/>
          <w:szCs w:val="20"/>
        </w:rPr>
        <w:t>전압이 들어오도록 한다.</w:t>
      </w:r>
      <w:r w:rsidRPr="0055443E">
        <w:rPr>
          <w:szCs w:val="20"/>
        </w:rPr>
        <w:t xml:space="preserve"> </w:t>
      </w:r>
      <w:r w:rsidR="001E378D">
        <w:rPr>
          <w:rFonts w:hint="eastAsia"/>
          <w:szCs w:val="20"/>
        </w:rPr>
        <w:t>그 후 저항분배기로 신호</w:t>
      </w:r>
      <w:r w:rsidR="001E378D">
        <w:rPr>
          <w:szCs w:val="20"/>
        </w:rPr>
        <w:t xml:space="preserve"> level</w:t>
      </w:r>
      <w:r w:rsidR="001E378D">
        <w:rPr>
          <w:rFonts w:hint="eastAsia"/>
          <w:szCs w:val="20"/>
        </w:rPr>
        <w:t xml:space="preserve">을 </w:t>
      </w:r>
      <w:r w:rsidR="001E378D">
        <w:rPr>
          <w:szCs w:val="20"/>
        </w:rPr>
        <w:t>0.5V</w:t>
      </w:r>
      <w:r w:rsidR="001E378D">
        <w:rPr>
          <w:rFonts w:hint="eastAsia"/>
          <w:szCs w:val="20"/>
        </w:rPr>
        <w:t>로 조절한다.</w:t>
      </w:r>
    </w:p>
    <w:p w14:paraId="4608B183" w14:textId="5488BCF1" w:rsidR="001E378D" w:rsidRDefault="005E0852" w:rsidP="001E378D">
      <w:pPr>
        <w:pStyle w:val="a3"/>
        <w:ind w:leftChars="0" w:left="760"/>
        <w:jc w:val="center"/>
        <w:rPr>
          <w:szCs w:val="20"/>
        </w:rPr>
      </w:pPr>
      <w:r>
        <w:rPr>
          <w:noProof/>
        </w:rPr>
        <w:drawing>
          <wp:inline distT="0" distB="0" distL="0" distR="0" wp14:anchorId="1CC53AB3" wp14:editId="57E90BA3">
            <wp:extent cx="1440000" cy="1080000"/>
            <wp:effectExtent l="0" t="0" r="8255" b="6350"/>
            <wp:docPr id="13" name="그림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769C" w14:textId="77777777" w:rsidR="005E0852" w:rsidRDefault="00487592" w:rsidP="00487592">
      <w:pPr>
        <w:pStyle w:val="a3"/>
        <w:ind w:leftChars="0" w:left="760"/>
        <w:jc w:val="left"/>
        <w:rPr>
          <w:szCs w:val="20"/>
        </w:rPr>
      </w:pPr>
      <w:r w:rsidRPr="0055443E">
        <w:rPr>
          <w:rFonts w:hint="eastAsia"/>
          <w:szCs w:val="20"/>
        </w:rPr>
        <w:t xml:space="preserve">이를 </w:t>
      </w:r>
      <w:r w:rsidRPr="0055443E">
        <w:rPr>
          <w:szCs w:val="20"/>
        </w:rPr>
        <w:t>4</w:t>
      </w:r>
      <w:r w:rsidRPr="0055443E">
        <w:rPr>
          <w:rFonts w:hint="eastAsia"/>
          <w:szCs w:val="20"/>
        </w:rPr>
        <w:t xml:space="preserve">차 살렌 키 필터를 이용해 </w:t>
      </w:r>
      <w:r w:rsidRPr="0055443E">
        <w:rPr>
          <w:szCs w:val="20"/>
        </w:rPr>
        <w:t>5</w:t>
      </w:r>
      <w:r w:rsidRPr="0055443E">
        <w:rPr>
          <w:rFonts w:hint="eastAsia"/>
          <w:szCs w:val="20"/>
        </w:rPr>
        <w:t>배로 신호를 증폭해 원하고자 하는 정보인 주파수 소리만 통과시킨다.</w:t>
      </w:r>
      <w:r w:rsidRPr="0055443E">
        <w:rPr>
          <w:szCs w:val="20"/>
        </w:rPr>
        <w:t xml:space="preserve"> </w:t>
      </w:r>
      <w:r w:rsidRPr="0055443E">
        <w:rPr>
          <w:rFonts w:hint="eastAsia"/>
          <w:szCs w:val="20"/>
        </w:rPr>
        <w:t xml:space="preserve">이 때 </w:t>
      </w:r>
      <w:r w:rsidRPr="0055443E">
        <w:rPr>
          <w:szCs w:val="20"/>
        </w:rPr>
        <w:t>cutoff frequenc</w:t>
      </w:r>
      <w:r w:rsidRPr="0055443E">
        <w:rPr>
          <w:rFonts w:hint="eastAsia"/>
          <w:szCs w:val="20"/>
        </w:rPr>
        <w:t xml:space="preserve">y는 </w:t>
      </w:r>
      <w:r w:rsidRPr="0055443E">
        <w:rPr>
          <w:szCs w:val="20"/>
        </w:rPr>
        <w:t>140hz</w:t>
      </w:r>
      <w:r w:rsidRPr="0055443E">
        <w:rPr>
          <w:rFonts w:hint="eastAsia"/>
          <w:szCs w:val="20"/>
        </w:rPr>
        <w:t>로 설정했다.</w:t>
      </w:r>
      <w:r w:rsidRPr="0055443E">
        <w:rPr>
          <w:szCs w:val="20"/>
        </w:rPr>
        <w:t xml:space="preserve"> </w:t>
      </w:r>
      <w:r w:rsidRPr="0055443E">
        <w:rPr>
          <w:rFonts w:hint="eastAsia"/>
          <w:szCs w:val="20"/>
        </w:rPr>
        <w:t xml:space="preserve">이에 따라 형성된 전압을 또 </w:t>
      </w:r>
      <w:r w:rsidRPr="0055443E">
        <w:rPr>
          <w:szCs w:val="20"/>
        </w:rPr>
        <w:t>2</w:t>
      </w:r>
      <w:r w:rsidRPr="0055443E">
        <w:rPr>
          <w:rFonts w:hint="eastAsia"/>
          <w:szCs w:val="20"/>
        </w:rPr>
        <w:t xml:space="preserve">번 증폭하여 </w:t>
      </w:r>
      <w:r w:rsidRPr="0055443E">
        <w:rPr>
          <w:szCs w:val="20"/>
        </w:rPr>
        <w:t>LED</w:t>
      </w:r>
      <w:r w:rsidRPr="0055443E">
        <w:rPr>
          <w:rFonts w:hint="eastAsia"/>
          <w:szCs w:val="20"/>
        </w:rPr>
        <w:t xml:space="preserve">가 작동하게끔 </w:t>
      </w:r>
      <w:r w:rsidRPr="0055443E">
        <w:rPr>
          <w:szCs w:val="20"/>
        </w:rPr>
        <w:t>LED</w:t>
      </w:r>
      <w:r w:rsidRPr="0055443E">
        <w:rPr>
          <w:rFonts w:hint="eastAsia"/>
          <w:szCs w:val="20"/>
        </w:rPr>
        <w:t>의 기저전압보다 높게 만든다.</w:t>
      </w:r>
    </w:p>
    <w:p w14:paraId="33F902EA" w14:textId="02DD7BC4" w:rsidR="005E0852" w:rsidRDefault="005E0852" w:rsidP="005E0852">
      <w:pPr>
        <w:pStyle w:val="a3"/>
        <w:ind w:leftChars="0" w:left="760" w:firstLine="40"/>
        <w:jc w:val="center"/>
        <w:rPr>
          <w:szCs w:val="20"/>
        </w:rPr>
      </w:pPr>
      <w:r>
        <w:rPr>
          <w:noProof/>
        </w:rPr>
        <w:drawing>
          <wp:inline distT="0" distB="0" distL="0" distR="0" wp14:anchorId="05E1B984" wp14:editId="6ED7ACE6">
            <wp:extent cx="1440000" cy="720000"/>
            <wp:effectExtent l="0" t="0" r="8255" b="4445"/>
            <wp:docPr id="15" name="그림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5094" w14:textId="25C64563" w:rsidR="0055443E" w:rsidRDefault="00487592" w:rsidP="005E0852">
      <w:pPr>
        <w:pStyle w:val="a3"/>
        <w:ind w:leftChars="0" w:left="760"/>
        <w:jc w:val="left"/>
        <w:rPr>
          <w:szCs w:val="20"/>
        </w:rPr>
      </w:pPr>
      <w:r w:rsidRPr="0055443E">
        <w:rPr>
          <w:szCs w:val="20"/>
        </w:rPr>
        <w:t xml:space="preserve"> </w:t>
      </w:r>
      <w:r w:rsidRPr="0055443E">
        <w:rPr>
          <w:rFonts w:hint="eastAsia"/>
          <w:szCs w:val="20"/>
        </w:rPr>
        <w:t xml:space="preserve">이 때 각 </w:t>
      </w:r>
      <w:r w:rsidRPr="0055443E">
        <w:rPr>
          <w:szCs w:val="20"/>
        </w:rPr>
        <w:t>LED</w:t>
      </w:r>
      <w:r w:rsidRPr="0055443E">
        <w:rPr>
          <w:rFonts w:hint="eastAsia"/>
          <w:szCs w:val="20"/>
        </w:rPr>
        <w:t xml:space="preserve">는 각기 다른 </w:t>
      </w:r>
      <w:r w:rsidRPr="0055443E">
        <w:rPr>
          <w:szCs w:val="20"/>
        </w:rPr>
        <w:t>threshold</w:t>
      </w:r>
      <w:r w:rsidRPr="0055443E">
        <w:rPr>
          <w:rFonts w:hint="eastAsia"/>
          <w:szCs w:val="20"/>
        </w:rPr>
        <w:t xml:space="preserve"> 값을 가지고 있어</w:t>
      </w:r>
      <w:r w:rsidR="004C6BB9" w:rsidRPr="0055443E">
        <w:rPr>
          <w:rFonts w:hint="eastAsia"/>
          <w:szCs w:val="20"/>
        </w:rPr>
        <w:t xml:space="preserve"> 신호의 세기에 따라 켜지는 불빛의 개수가 달라지게 된다.</w:t>
      </w:r>
      <w:r w:rsidR="001E378D">
        <w:rPr>
          <w:szCs w:val="20"/>
        </w:rPr>
        <w:t xml:space="preserve"> </w:t>
      </w:r>
    </w:p>
    <w:p w14:paraId="4260A142" w14:textId="101746F5" w:rsidR="00755B3E" w:rsidRDefault="00755B3E" w:rsidP="005E0852">
      <w:pPr>
        <w:pStyle w:val="a3"/>
        <w:ind w:leftChars="0" w:left="760"/>
        <w:jc w:val="left"/>
        <w:rPr>
          <w:szCs w:val="20"/>
        </w:rPr>
      </w:pPr>
    </w:p>
    <w:p w14:paraId="6809E0A5" w14:textId="77777777" w:rsidR="00755B3E" w:rsidRPr="005E0852" w:rsidRDefault="00755B3E" w:rsidP="005E0852">
      <w:pPr>
        <w:pStyle w:val="a3"/>
        <w:ind w:leftChars="0" w:left="760"/>
        <w:jc w:val="left"/>
        <w:rPr>
          <w:szCs w:val="20"/>
        </w:rPr>
      </w:pPr>
    </w:p>
    <w:p w14:paraId="4091BAD6" w14:textId="257449CD" w:rsidR="001E378D" w:rsidRPr="001E378D" w:rsidRDefault="0055443E" w:rsidP="001E378D">
      <w:pPr>
        <w:pStyle w:val="a3"/>
        <w:numPr>
          <w:ilvl w:val="0"/>
          <w:numId w:val="1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실험 과정</w:t>
      </w:r>
    </w:p>
    <w:p w14:paraId="37BC07C2" w14:textId="36EB4341" w:rsidR="0055443E" w:rsidRPr="001E378D" w:rsidRDefault="001E378D" w:rsidP="001E378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3F3F6D9" wp14:editId="3151C391">
            <wp:extent cx="5240972" cy="1519238"/>
            <wp:effectExtent l="0" t="0" r="0" b="5080"/>
            <wp:docPr id="4" name="그림 4" descr="안테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안테나이(가) 표시된 사진&#10;&#10;자동 생성된 설명"/>
                    <pic:cNvPicPr/>
                  </pic:nvPicPr>
                  <pic:blipFill rotWithShape="1">
                    <a:blip r:embed="rId12"/>
                    <a:srcRect r="-263" b="4224"/>
                    <a:stretch/>
                  </pic:blipFill>
                  <pic:spPr bwMode="auto">
                    <a:xfrm>
                      <a:off x="0" y="0"/>
                      <a:ext cx="5242997" cy="151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27E0F" w14:textId="60612A2D" w:rsidR="00487592" w:rsidRDefault="0055443E" w:rsidP="001E378D">
      <w:pPr>
        <w:ind w:firstLineChars="100" w:firstLine="200"/>
        <w:jc w:val="left"/>
        <w:rPr>
          <w:szCs w:val="20"/>
        </w:rPr>
      </w:pPr>
      <w:r>
        <w:rPr>
          <w:rFonts w:hint="eastAsia"/>
          <w:szCs w:val="20"/>
        </w:rPr>
        <w:t xml:space="preserve">교재를 참고해 2차 살렌 키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개를 이어 붙인 </w:t>
      </w:r>
      <w:r>
        <w:rPr>
          <w:szCs w:val="20"/>
        </w:rPr>
        <w:t>4</w:t>
      </w:r>
      <w:r>
        <w:rPr>
          <w:rFonts w:hint="eastAsia"/>
          <w:szCs w:val="20"/>
        </w:rPr>
        <w:t xml:space="preserve">차 살렌 키 필터를 </w:t>
      </w:r>
      <w:r>
        <w:rPr>
          <w:szCs w:val="20"/>
        </w:rPr>
        <w:t>Ltspice</w:t>
      </w:r>
      <w:r>
        <w:rPr>
          <w:rFonts w:hint="eastAsia"/>
          <w:szCs w:val="20"/>
        </w:rPr>
        <w:t xml:space="preserve">로 구현해 소리의 표본이 되는 </w:t>
      </w:r>
      <w:r w:rsidR="00D50D7D">
        <w:rPr>
          <w:rFonts w:hint="eastAsia"/>
          <w:szCs w:val="20"/>
        </w:rPr>
        <w:t>하현상-</w:t>
      </w:r>
      <w:r>
        <w:rPr>
          <w:rFonts w:hint="eastAsia"/>
          <w:szCs w:val="20"/>
        </w:rPr>
        <w:t xml:space="preserve">등대 </w:t>
      </w:r>
      <w:r w:rsidR="00D50D7D">
        <w:rPr>
          <w:rFonts w:hint="eastAsia"/>
          <w:szCs w:val="20"/>
        </w:rPr>
        <w:t xml:space="preserve">노래의 </w:t>
      </w:r>
      <w:r w:rsidR="00D50D7D">
        <w:rPr>
          <w:szCs w:val="20"/>
        </w:rPr>
        <w:t>2</w:t>
      </w:r>
      <w:r w:rsidR="00D50D7D">
        <w:rPr>
          <w:rFonts w:hint="eastAsia"/>
          <w:szCs w:val="20"/>
        </w:rPr>
        <w:t>분~</w:t>
      </w:r>
      <w:r w:rsidR="00D50D7D">
        <w:rPr>
          <w:szCs w:val="20"/>
        </w:rPr>
        <w:t>2</w:t>
      </w:r>
      <w:r w:rsidR="00D50D7D">
        <w:rPr>
          <w:rFonts w:hint="eastAsia"/>
          <w:szCs w:val="20"/>
        </w:rPr>
        <w:t xml:space="preserve">분 </w:t>
      </w:r>
      <w:r w:rsidR="00D50D7D">
        <w:rPr>
          <w:szCs w:val="20"/>
        </w:rPr>
        <w:t>10</w:t>
      </w:r>
      <w:r w:rsidR="00D50D7D">
        <w:rPr>
          <w:rFonts w:hint="eastAsia"/>
          <w:szCs w:val="20"/>
        </w:rPr>
        <w:t xml:space="preserve">초 부분의 진폭이 </w:t>
      </w:r>
      <w:r w:rsidR="00D50D7D">
        <w:rPr>
          <w:szCs w:val="20"/>
        </w:rPr>
        <w:t>60mV</w:t>
      </w:r>
      <w:r w:rsidR="00D50D7D">
        <w:rPr>
          <w:rFonts w:hint="eastAsia"/>
          <w:szCs w:val="20"/>
        </w:rPr>
        <w:t>쯤 돼,</w:t>
      </w:r>
      <w:r w:rsidR="00D50D7D">
        <w:rPr>
          <w:szCs w:val="20"/>
        </w:rPr>
        <w:t xml:space="preserve"> LED</w:t>
      </w:r>
      <w:r w:rsidR="00D50D7D">
        <w:rPr>
          <w:rFonts w:hint="eastAsia"/>
          <w:szCs w:val="20"/>
        </w:rPr>
        <w:t xml:space="preserve">의 기저전압인 </w:t>
      </w:r>
      <w:r w:rsidR="00D50D7D">
        <w:rPr>
          <w:szCs w:val="20"/>
        </w:rPr>
        <w:t>3V</w:t>
      </w:r>
      <w:r w:rsidR="00D50D7D">
        <w:rPr>
          <w:rFonts w:hint="eastAsia"/>
          <w:szCs w:val="20"/>
        </w:rPr>
        <w:t>를 맞출 수 있게끔 저항값과 커패시터값을 설정했다.</w:t>
      </w:r>
    </w:p>
    <w:p w14:paraId="002AE476" w14:textId="77777777" w:rsidR="00D50D7D" w:rsidRDefault="00D50D7D" w:rsidP="0055443E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33FB602C" wp14:editId="4DA54529">
            <wp:extent cx="5731510" cy="135699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42A3" w14:textId="77777777" w:rsidR="00D50D7D" w:rsidRDefault="00D50D7D" w:rsidP="001E378D">
      <w:pPr>
        <w:ind w:firstLineChars="100" w:firstLine="200"/>
        <w:jc w:val="left"/>
        <w:rPr>
          <w:szCs w:val="20"/>
        </w:rPr>
      </w:pPr>
      <w:r>
        <w:rPr>
          <w:szCs w:val="20"/>
        </w:rPr>
        <w:t xml:space="preserve">Ltspice </w:t>
      </w:r>
      <w:r>
        <w:rPr>
          <w:rFonts w:hint="eastAsia"/>
          <w:szCs w:val="20"/>
        </w:rPr>
        <w:t xml:space="preserve">시뮬레이션 결과 </w:t>
      </w:r>
      <w:r>
        <w:rPr>
          <w:szCs w:val="20"/>
        </w:rPr>
        <w:t>4</w:t>
      </w:r>
      <w:r>
        <w:rPr>
          <w:rFonts w:hint="eastAsia"/>
          <w:szCs w:val="20"/>
        </w:rPr>
        <w:t xml:space="preserve">개의 </w:t>
      </w:r>
      <w:r>
        <w:rPr>
          <w:szCs w:val="20"/>
        </w:rPr>
        <w:t>LED</w:t>
      </w:r>
      <w:r>
        <w:rPr>
          <w:rFonts w:hint="eastAsia"/>
          <w:szCs w:val="20"/>
        </w:rPr>
        <w:t xml:space="preserve">에서 위 그림과 같이 전압 레벨에 따른 각기 다른 </w:t>
      </w:r>
      <w:r>
        <w:rPr>
          <w:szCs w:val="20"/>
        </w:rPr>
        <w:t>4</w:t>
      </w:r>
      <w:r>
        <w:rPr>
          <w:rFonts w:hint="eastAsia"/>
          <w:szCs w:val="20"/>
        </w:rPr>
        <w:t>개의 결과가 나오게 되었다.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시뮬레이션이 성공적이어서 </w:t>
      </w:r>
      <w:r>
        <w:rPr>
          <w:szCs w:val="20"/>
        </w:rPr>
        <w:t>Kicad</w:t>
      </w:r>
      <w:r>
        <w:rPr>
          <w:rFonts w:hint="eastAsia"/>
          <w:szCs w:val="20"/>
        </w:rPr>
        <w:t>로 넘어가 회로도를 작성했다.</w:t>
      </w:r>
    </w:p>
    <w:p w14:paraId="61880A6E" w14:textId="77777777" w:rsidR="00D50D7D" w:rsidRDefault="00D50D7D" w:rsidP="001E378D">
      <w:pPr>
        <w:jc w:val="center"/>
        <w:rPr>
          <w:szCs w:val="20"/>
        </w:rPr>
      </w:pPr>
      <w:r w:rsidRPr="00487592">
        <w:rPr>
          <w:noProof/>
          <w:sz w:val="24"/>
          <w:szCs w:val="24"/>
        </w:rPr>
        <w:drawing>
          <wp:inline distT="0" distB="0" distL="0" distR="0" wp14:anchorId="585B132E" wp14:editId="2CA5B4BD">
            <wp:extent cx="3960000" cy="2880000"/>
            <wp:effectExtent l="0" t="0" r="2540" b="0"/>
            <wp:docPr id="6" name="그림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146A" w14:textId="77777777" w:rsidR="00D50D7D" w:rsidRDefault="00D50D7D" w:rsidP="0055443E">
      <w:pPr>
        <w:jc w:val="left"/>
        <w:rPr>
          <w:szCs w:val="20"/>
        </w:rPr>
      </w:pPr>
      <w:r>
        <w:rPr>
          <w:rFonts w:hint="eastAsia"/>
          <w:szCs w:val="20"/>
        </w:rPr>
        <w:t xml:space="preserve">초기 회로도는 세로로 짧고 가로로 길어 </w:t>
      </w:r>
      <w:r>
        <w:rPr>
          <w:szCs w:val="20"/>
        </w:rPr>
        <w:t>100mm x 100mm pcb</w:t>
      </w:r>
      <w:r>
        <w:rPr>
          <w:rFonts w:hint="eastAsia"/>
          <w:szCs w:val="20"/>
        </w:rPr>
        <w:t xml:space="preserve">를 만들기 위해 </w:t>
      </w:r>
      <w:r>
        <w:rPr>
          <w:szCs w:val="20"/>
        </w:rPr>
        <w:t xml:space="preserve">kicad </w:t>
      </w:r>
      <w:r>
        <w:rPr>
          <w:rFonts w:hint="eastAsia"/>
          <w:szCs w:val="20"/>
        </w:rPr>
        <w:t>회로도는 같은 회로이지만 오른쪽 부분을 아래로 이동시켜 정해진 크기 안에 맞추게끔 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초기 회로도와 비교해 실질적인 </w:t>
      </w:r>
      <w:r>
        <w:rPr>
          <w:szCs w:val="20"/>
        </w:rPr>
        <w:t>LM324, LM317, USB footprint</w:t>
      </w:r>
      <w:r>
        <w:rPr>
          <w:rFonts w:hint="eastAsia"/>
          <w:szCs w:val="20"/>
        </w:rPr>
        <w:t>를 사용했으며,</w:t>
      </w:r>
      <w:r>
        <w:rPr>
          <w:szCs w:val="20"/>
        </w:rPr>
        <w:t xml:space="preserve"> 5V VCC</w:t>
      </w:r>
      <w:r>
        <w:rPr>
          <w:rFonts w:hint="eastAsia"/>
          <w:szCs w:val="20"/>
        </w:rPr>
        <w:t xml:space="preserve">가 연결될 소자들과 </w:t>
      </w:r>
      <w:r>
        <w:rPr>
          <w:szCs w:val="20"/>
        </w:rPr>
        <w:t>GND</w:t>
      </w:r>
      <w:r>
        <w:rPr>
          <w:rFonts w:hint="eastAsia"/>
          <w:szCs w:val="20"/>
        </w:rPr>
        <w:t xml:space="preserve">와 </w:t>
      </w:r>
      <w:r>
        <w:rPr>
          <w:rFonts w:hint="eastAsia"/>
          <w:szCs w:val="20"/>
        </w:rPr>
        <w:lastRenderedPageBreak/>
        <w:t>연결될 소자들을 표시했다.</w:t>
      </w:r>
    </w:p>
    <w:p w14:paraId="4CECF7BB" w14:textId="77777777" w:rsidR="00D50D7D" w:rsidRDefault="00D50D7D" w:rsidP="001E378D">
      <w:pPr>
        <w:jc w:val="center"/>
        <w:rPr>
          <w:szCs w:val="20"/>
        </w:rPr>
      </w:pPr>
      <w:r w:rsidRPr="0055443E">
        <w:rPr>
          <w:noProof/>
          <w:sz w:val="24"/>
          <w:szCs w:val="24"/>
        </w:rPr>
        <w:drawing>
          <wp:inline distT="0" distB="0" distL="0" distR="0" wp14:anchorId="29DCBA75" wp14:editId="13E9D39A">
            <wp:extent cx="2759529" cy="2647998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1107" cy="26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96E1" w14:textId="77777777" w:rsidR="00D50D7D" w:rsidRDefault="00D50D7D" w:rsidP="0055443E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 layer</w:t>
      </w:r>
      <w:r>
        <w:rPr>
          <w:rFonts w:hint="eastAsia"/>
          <w:szCs w:val="20"/>
        </w:rPr>
        <w:t xml:space="preserve"> pcb기판에 맞게 red front line, blue back line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등으로 구성해 via로 회선의 혼잡을 최소화 해 </w:t>
      </w:r>
      <w:r>
        <w:rPr>
          <w:szCs w:val="20"/>
        </w:rPr>
        <w:t xml:space="preserve">pcb </w:t>
      </w:r>
      <w:r w:rsidR="00FA1336">
        <w:rPr>
          <w:rFonts w:hint="eastAsia"/>
          <w:szCs w:val="20"/>
        </w:rPr>
        <w:t>기판을</w:t>
      </w:r>
      <w:r>
        <w:rPr>
          <w:rFonts w:hint="eastAsia"/>
          <w:szCs w:val="20"/>
        </w:rPr>
        <w:t xml:space="preserve"> 완성하였다.</w:t>
      </w:r>
      <w:r w:rsidR="00FA1336">
        <w:rPr>
          <w:szCs w:val="20"/>
        </w:rPr>
        <w:t xml:space="preserve"> </w:t>
      </w:r>
      <w:r w:rsidR="00FA1336">
        <w:rPr>
          <w:rFonts w:hint="eastAsia"/>
          <w:szCs w:val="20"/>
        </w:rPr>
        <w:t xml:space="preserve">실험 도중 </w:t>
      </w:r>
      <w:r w:rsidR="00FA1336">
        <w:rPr>
          <w:szCs w:val="20"/>
        </w:rPr>
        <w:t>LED</w:t>
      </w:r>
      <w:r w:rsidR="00FA1336">
        <w:rPr>
          <w:rFonts w:hint="eastAsia"/>
          <w:szCs w:val="20"/>
        </w:rPr>
        <w:t xml:space="preserve">에 병렬로 연결되는 </w:t>
      </w:r>
      <w:r w:rsidR="00FA1336">
        <w:rPr>
          <w:szCs w:val="20"/>
        </w:rPr>
        <w:t>1k</w:t>
      </w:r>
      <w:r w:rsidR="00FA1336">
        <w:rPr>
          <w:rFonts w:hint="eastAsia"/>
          <w:szCs w:val="20"/>
        </w:rPr>
        <w:t xml:space="preserve">옴 저항이 너무 커 </w:t>
      </w:r>
      <w:r w:rsidR="00FA1336">
        <w:rPr>
          <w:szCs w:val="20"/>
        </w:rPr>
        <w:t>LED</w:t>
      </w:r>
      <w:r w:rsidR="00FA1336">
        <w:rPr>
          <w:rFonts w:hint="eastAsia"/>
          <w:szCs w:val="20"/>
        </w:rPr>
        <w:t xml:space="preserve">가 작동하지 않아 </w:t>
      </w:r>
      <w:r w:rsidR="00FA1336">
        <w:rPr>
          <w:szCs w:val="20"/>
        </w:rPr>
        <w:t>1k</w:t>
      </w:r>
      <w:r w:rsidR="00FA1336">
        <w:rPr>
          <w:rFonts w:hint="eastAsia"/>
          <w:szCs w:val="20"/>
        </w:rPr>
        <w:t xml:space="preserve">옴들을 다 </w:t>
      </w:r>
      <w:r w:rsidR="00FA1336">
        <w:rPr>
          <w:szCs w:val="20"/>
        </w:rPr>
        <w:t>100</w:t>
      </w:r>
      <w:r w:rsidR="00FA1336">
        <w:rPr>
          <w:rFonts w:hint="eastAsia"/>
          <w:szCs w:val="20"/>
        </w:rPr>
        <w:t>옴으로 바꾸고,</w:t>
      </w:r>
      <w:r w:rsidR="00FA1336">
        <w:rPr>
          <w:szCs w:val="20"/>
        </w:rPr>
        <w:t xml:space="preserve"> </w:t>
      </w:r>
      <w:r w:rsidR="00FA1336">
        <w:rPr>
          <w:rFonts w:hint="eastAsia"/>
          <w:szCs w:val="20"/>
        </w:rPr>
        <w:t>회로도에서는 커패시터의 극성을 표시 안했으나,</w:t>
      </w:r>
      <w:r w:rsidR="00FA1336">
        <w:rPr>
          <w:szCs w:val="20"/>
        </w:rPr>
        <w:t xml:space="preserve"> </w:t>
      </w:r>
      <w:r w:rsidR="00FA1336">
        <w:rPr>
          <w:rFonts w:hint="eastAsia"/>
          <w:szCs w:val="20"/>
        </w:rPr>
        <w:t xml:space="preserve">실제 커패시터는 극성이 있어 </w:t>
      </w:r>
      <w:r w:rsidR="00FA1336">
        <w:rPr>
          <w:szCs w:val="20"/>
        </w:rPr>
        <w:t>pc</w:t>
      </w:r>
      <w:r w:rsidR="00FA1336">
        <w:rPr>
          <w:rFonts w:hint="eastAsia"/>
          <w:szCs w:val="20"/>
        </w:rPr>
        <w:t xml:space="preserve">b 기판을 실험하는 과정에서 </w:t>
      </w:r>
      <w:r w:rsidR="00FA1336">
        <w:rPr>
          <w:szCs w:val="20"/>
        </w:rPr>
        <w:t xml:space="preserve">LED </w:t>
      </w:r>
      <w:r w:rsidR="00FA1336">
        <w:rPr>
          <w:rFonts w:hint="eastAsia"/>
          <w:szCs w:val="20"/>
        </w:rPr>
        <w:t>작동을 원활하게 하기 위해 몇몇 극성을 반대로 바꿨다.</w:t>
      </w:r>
    </w:p>
    <w:p w14:paraId="0B119B5A" w14:textId="77777777" w:rsidR="001E378D" w:rsidRDefault="00FA1336" w:rsidP="00455A17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0C677E29" wp14:editId="79C6D5EB">
            <wp:extent cx="1439545" cy="1302933"/>
            <wp:effectExtent l="0" t="0" r="825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425" t="30859" r="12426" b="30748"/>
                    <a:stretch/>
                  </pic:blipFill>
                  <pic:spPr bwMode="auto">
                    <a:xfrm>
                      <a:off x="0" y="0"/>
                      <a:ext cx="1446764" cy="1309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  <w:r w:rsidR="00455A17">
        <w:rPr>
          <w:szCs w:val="20"/>
        </w:rPr>
        <w:tab/>
      </w:r>
      <w:r w:rsidR="00455A17">
        <w:rPr>
          <w:szCs w:val="20"/>
        </w:rPr>
        <w:tab/>
      </w:r>
      <w:r w:rsidR="00455A17">
        <w:rPr>
          <w:noProof/>
        </w:rPr>
        <w:drawing>
          <wp:inline distT="0" distB="0" distL="0" distR="0" wp14:anchorId="6353AD84" wp14:editId="1C3497F1">
            <wp:extent cx="1440000" cy="1317600"/>
            <wp:effectExtent l="0" t="0" r="8255" b="0"/>
            <wp:docPr id="10" name="그림 10" descr="전자기기, 회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전자기기, 회로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3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5A17">
        <w:rPr>
          <w:szCs w:val="20"/>
        </w:rPr>
        <w:tab/>
      </w:r>
      <w:r w:rsidR="00455A17">
        <w:rPr>
          <w:noProof/>
        </w:rPr>
        <w:drawing>
          <wp:anchor distT="0" distB="0" distL="114300" distR="114300" simplePos="0" relativeHeight="251658240" behindDoc="0" locked="0" layoutInCell="1" allowOverlap="1" wp14:anchorId="5DC7B9DE" wp14:editId="1A49511B">
            <wp:simplePos x="0" y="0"/>
            <wp:positionH relativeFrom="column">
              <wp:posOffset>4062095</wp:posOffset>
            </wp:positionH>
            <wp:positionV relativeFrom="paragraph">
              <wp:posOffset>18415</wp:posOffset>
            </wp:positionV>
            <wp:extent cx="1438910" cy="1300480"/>
            <wp:effectExtent l="0" t="0" r="8890" b="0"/>
            <wp:wrapSquare wrapText="bothSides"/>
            <wp:docPr id="9" name="그림 9" descr="전자기기, 회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전자기기, 회로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9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337CB8" w14:textId="766B3D0A" w:rsidR="00455A17" w:rsidRDefault="00455A17" w:rsidP="001E378D">
      <w:pPr>
        <w:ind w:firstLineChars="300" w:firstLine="600"/>
        <w:jc w:val="left"/>
        <w:rPr>
          <w:szCs w:val="20"/>
        </w:rPr>
      </w:pPr>
      <w:r>
        <w:rPr>
          <w:rFonts w:hint="eastAsia"/>
          <w:szCs w:val="20"/>
        </w:rPr>
        <w:t>(</w:t>
      </w:r>
      <w:r w:rsidR="001E378D">
        <w:rPr>
          <w:rFonts w:hint="eastAsia"/>
          <w:szCs w:val="20"/>
        </w:rPr>
        <w:t>약한신호</w:t>
      </w:r>
      <w:r>
        <w:rPr>
          <w:szCs w:val="20"/>
        </w:rPr>
        <w:t>)</w:t>
      </w:r>
      <w:r w:rsidR="001E378D">
        <w:rPr>
          <w:szCs w:val="20"/>
        </w:rPr>
        <w:tab/>
      </w:r>
      <w:r w:rsidR="001E378D">
        <w:rPr>
          <w:szCs w:val="20"/>
        </w:rPr>
        <w:tab/>
      </w:r>
      <w:r w:rsidR="001E378D">
        <w:rPr>
          <w:szCs w:val="20"/>
        </w:rPr>
        <w:tab/>
      </w:r>
      <w:r w:rsidR="001E378D">
        <w:rPr>
          <w:szCs w:val="20"/>
        </w:rPr>
        <w:tab/>
        <w:t>(</w:t>
      </w:r>
      <w:r w:rsidR="001E378D">
        <w:rPr>
          <w:rFonts w:hint="eastAsia"/>
          <w:szCs w:val="20"/>
        </w:rPr>
        <w:t>중간신호</w:t>
      </w:r>
      <w:r w:rsidR="001E378D">
        <w:rPr>
          <w:szCs w:val="20"/>
        </w:rPr>
        <w:t>)</w:t>
      </w:r>
      <w:r w:rsidR="001E378D">
        <w:rPr>
          <w:szCs w:val="20"/>
        </w:rPr>
        <w:tab/>
      </w:r>
      <w:r w:rsidR="001E378D">
        <w:rPr>
          <w:szCs w:val="20"/>
        </w:rPr>
        <w:tab/>
        <w:t xml:space="preserve">       (</w:t>
      </w:r>
      <w:r w:rsidR="001E378D">
        <w:rPr>
          <w:rFonts w:hint="eastAsia"/>
          <w:szCs w:val="20"/>
        </w:rPr>
        <w:t>강한신호)</w:t>
      </w:r>
    </w:p>
    <w:p w14:paraId="2AF0F654" w14:textId="657067A8" w:rsidR="00FA1336" w:rsidRDefault="00FA1336" w:rsidP="0055443E">
      <w:pPr>
        <w:jc w:val="left"/>
        <w:rPr>
          <w:szCs w:val="20"/>
        </w:rPr>
      </w:pPr>
      <w:r>
        <w:rPr>
          <w:rFonts w:hint="eastAsia"/>
          <w:szCs w:val="20"/>
        </w:rPr>
        <w:t xml:space="preserve"> 소리의 주파수에 따른 레벨별 LED가 성공적으로 작동</w:t>
      </w:r>
      <w:r w:rsidR="00455A17">
        <w:rPr>
          <w:rFonts w:hint="eastAsia"/>
          <w:szCs w:val="20"/>
        </w:rPr>
        <w:t>함을 확인할 수 있었다.</w:t>
      </w:r>
    </w:p>
    <w:p w14:paraId="7926BE04" w14:textId="77777777" w:rsidR="00FA1336" w:rsidRDefault="00FA1336" w:rsidP="0055443E">
      <w:pPr>
        <w:jc w:val="left"/>
        <w:rPr>
          <w:szCs w:val="20"/>
        </w:rPr>
      </w:pPr>
      <w:r>
        <w:rPr>
          <w:rFonts w:hint="eastAsia"/>
          <w:szCs w:val="20"/>
        </w:rPr>
        <w:t>참고문헌</w:t>
      </w:r>
    </w:p>
    <w:p w14:paraId="5E54A6EC" w14:textId="77777777" w:rsidR="00FA1336" w:rsidRDefault="00FA1336" w:rsidP="00FA1336">
      <w:pPr>
        <w:jc w:val="left"/>
      </w:pPr>
      <w:r>
        <w:rPr>
          <w:rFonts w:hint="eastAsia"/>
        </w:rPr>
        <w:t>Richard</w:t>
      </w:r>
      <w:r>
        <w:t xml:space="preserve"> </w:t>
      </w:r>
      <w:r>
        <w:rPr>
          <w:rFonts w:hint="eastAsia"/>
        </w:rPr>
        <w:t>C.</w:t>
      </w:r>
      <w:r>
        <w:t xml:space="preserve"> </w:t>
      </w:r>
      <w:r>
        <w:rPr>
          <w:rFonts w:hint="eastAsia"/>
        </w:rPr>
        <w:t>Dorf,</w:t>
      </w:r>
      <w:r>
        <w:t xml:space="preserve"> </w:t>
      </w:r>
      <w:r>
        <w:rPr>
          <w:rFonts w:hint="eastAsia"/>
        </w:rPr>
        <w:t>James</w:t>
      </w:r>
      <w:r>
        <w:t xml:space="preserve"> </w:t>
      </w:r>
      <w:r>
        <w:rPr>
          <w:rFonts w:hint="eastAsia"/>
        </w:rPr>
        <w:t>A.</w:t>
      </w:r>
      <w:r>
        <w:t xml:space="preserve"> </w:t>
      </w:r>
      <w:r>
        <w:rPr>
          <w:rFonts w:hint="eastAsia"/>
        </w:rPr>
        <w:t>Svobada,</w:t>
      </w:r>
      <w:r>
        <w:t xml:space="preserve"> </w:t>
      </w:r>
      <w:r>
        <w:rPr>
          <w:rFonts w:hint="eastAsia"/>
        </w:rPr>
        <w:t>"Introduction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Electric</w:t>
      </w:r>
      <w:r>
        <w:t xml:space="preserve"> </w:t>
      </w:r>
      <w:r>
        <w:rPr>
          <w:rFonts w:hint="eastAsia"/>
        </w:rPr>
        <w:t>Circuits,</w:t>
      </w:r>
      <w:r>
        <w:t xml:space="preserve">” </w:t>
      </w:r>
      <w:r>
        <w:rPr>
          <w:rFonts w:hint="eastAsia"/>
        </w:rPr>
        <w:t>John</w:t>
      </w:r>
      <w:r>
        <w:t xml:space="preserve"> </w:t>
      </w:r>
      <w:r>
        <w:rPr>
          <w:rFonts w:hint="eastAsia"/>
        </w:rPr>
        <w:t>Wiley</w:t>
      </w:r>
      <w:r>
        <w:t xml:space="preserve"> </w:t>
      </w:r>
      <w:r>
        <w:rPr>
          <w:rFonts w:hint="eastAsia"/>
        </w:rPr>
        <w:t>&amp; Sons,</w:t>
      </w:r>
      <w:r>
        <w:t xml:space="preserve"> </w:t>
      </w:r>
      <w:r>
        <w:rPr>
          <w:rFonts w:hint="eastAsia"/>
        </w:rPr>
        <w:t>2013.</w:t>
      </w:r>
    </w:p>
    <w:p w14:paraId="70949528" w14:textId="77777777" w:rsidR="00FA1336" w:rsidRDefault="00FA1336" w:rsidP="0055443E">
      <w:pPr>
        <w:jc w:val="left"/>
      </w:pPr>
      <w:r>
        <w:rPr>
          <w:rFonts w:hint="eastAsia"/>
        </w:rPr>
        <w:t>STMicroelectronics,</w:t>
      </w:r>
      <w:r>
        <w:t xml:space="preserve"> </w:t>
      </w:r>
      <w:r>
        <w:rPr>
          <w:rFonts w:hint="eastAsia"/>
        </w:rPr>
        <w:t>"LM217/LM317</w:t>
      </w:r>
      <w:r>
        <w:t xml:space="preserve"> </w:t>
      </w:r>
      <w:r>
        <w:rPr>
          <w:rFonts w:hint="eastAsia"/>
        </w:rPr>
        <w:t>1.2V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37V</w:t>
      </w:r>
      <w:r>
        <w:t xml:space="preserve"> </w:t>
      </w:r>
      <w:r>
        <w:rPr>
          <w:rFonts w:hint="eastAsia"/>
        </w:rPr>
        <w:t>adjustable</w:t>
      </w:r>
      <w:r>
        <w:t xml:space="preserve"> </w:t>
      </w:r>
      <w:r>
        <w:rPr>
          <w:rFonts w:hint="eastAsia"/>
        </w:rPr>
        <w:t>voltage</w:t>
      </w:r>
      <w:r>
        <w:t xml:space="preserve"> </w:t>
      </w:r>
      <w:r>
        <w:rPr>
          <w:rFonts w:hint="eastAsia"/>
        </w:rPr>
        <w:t>regulators</w:t>
      </w:r>
      <w:r>
        <w:t xml:space="preserve"> </w:t>
      </w:r>
      <w:r>
        <w:rPr>
          <w:rFonts w:hint="eastAsia"/>
        </w:rPr>
        <w:t>datasheet".</w:t>
      </w:r>
    </w:p>
    <w:p w14:paraId="0F2B0F2D" w14:textId="77777777" w:rsidR="00FA1336" w:rsidRPr="00FA1336" w:rsidRDefault="00FA1336" w:rsidP="0055443E">
      <w:pPr>
        <w:jc w:val="left"/>
      </w:pPr>
      <w:r>
        <w:t>TI, “LM324N 4-Channel industry standard operational amplifier datasheet”.</w:t>
      </w:r>
    </w:p>
    <w:sectPr w:rsidR="00FA1336" w:rsidRPr="00FA133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FB2976" w14:textId="77777777" w:rsidR="008E2D32" w:rsidRDefault="008E2D32" w:rsidP="009769B2">
      <w:pPr>
        <w:spacing w:after="0" w:line="240" w:lineRule="auto"/>
      </w:pPr>
      <w:r>
        <w:separator/>
      </w:r>
    </w:p>
  </w:endnote>
  <w:endnote w:type="continuationSeparator" w:id="0">
    <w:p w14:paraId="25CA74C7" w14:textId="77777777" w:rsidR="008E2D32" w:rsidRDefault="008E2D32" w:rsidP="009769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0A35BCE" w14:textId="77777777" w:rsidR="008E2D32" w:rsidRDefault="008E2D32" w:rsidP="009769B2">
      <w:pPr>
        <w:spacing w:after="0" w:line="240" w:lineRule="auto"/>
      </w:pPr>
      <w:r>
        <w:separator/>
      </w:r>
    </w:p>
  </w:footnote>
  <w:footnote w:type="continuationSeparator" w:id="0">
    <w:p w14:paraId="1171C715" w14:textId="77777777" w:rsidR="008E2D32" w:rsidRDefault="008E2D32" w:rsidP="009769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096AC4"/>
    <w:multiLevelType w:val="hybridMultilevel"/>
    <w:tmpl w:val="157469A8"/>
    <w:lvl w:ilvl="0" w:tplc="5A6092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6C86"/>
    <w:rsid w:val="001E378D"/>
    <w:rsid w:val="00266C86"/>
    <w:rsid w:val="00455A17"/>
    <w:rsid w:val="00487592"/>
    <w:rsid w:val="004A0F17"/>
    <w:rsid w:val="004C6BB9"/>
    <w:rsid w:val="0055443E"/>
    <w:rsid w:val="005D2DD2"/>
    <w:rsid w:val="005E0852"/>
    <w:rsid w:val="00613E26"/>
    <w:rsid w:val="00755B3E"/>
    <w:rsid w:val="008E2D32"/>
    <w:rsid w:val="00933E53"/>
    <w:rsid w:val="009769B2"/>
    <w:rsid w:val="00D50D7D"/>
    <w:rsid w:val="00FA1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148E5E"/>
  <w15:chartTrackingRefBased/>
  <w15:docId w15:val="{45A359C1-1F8F-443C-B2F7-276B6CD36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0F17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9769B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9769B2"/>
  </w:style>
  <w:style w:type="paragraph" w:styleId="a5">
    <w:name w:val="footer"/>
    <w:basedOn w:val="a"/>
    <w:link w:val="Char0"/>
    <w:uiPriority w:val="99"/>
    <w:unhideWhenUsed/>
    <w:rsid w:val="009769B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9769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B6F1A3-0A31-4304-B453-401DEA02A3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380</Words>
  <Characters>2169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Okyeon YI</dc:creator>
  <cp:keywords/>
  <dc:description/>
  <cp:lastModifiedBy>Okyeon YI</cp:lastModifiedBy>
  <cp:revision>2</cp:revision>
  <dcterms:created xsi:type="dcterms:W3CDTF">2022-06-14T13:02:00Z</dcterms:created>
  <dcterms:modified xsi:type="dcterms:W3CDTF">2022-06-14T13:02:00Z</dcterms:modified>
</cp:coreProperties>
</file>