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3B01D" w14:textId="580161A3" w:rsidR="00F53D9F" w:rsidRDefault="00F53D9F" w:rsidP="00722C0A">
      <w:pPr>
        <w:pStyle w:val="Title"/>
      </w:pPr>
      <w:r>
        <w:t>Summary of testing</w:t>
      </w:r>
    </w:p>
    <w:p w14:paraId="480B92E4" w14:textId="77777777" w:rsidR="00722C0A" w:rsidRPr="00722C0A" w:rsidRDefault="00722C0A" w:rsidP="00722C0A"/>
    <w:p w14:paraId="1AC7E48C" w14:textId="1494350E" w:rsidR="004A3AE5" w:rsidRDefault="00F53D9F" w:rsidP="00F53D9F">
      <w:r>
        <w:t xml:space="preserve">This API test suite is implemented with Karate framework with Maven Project via Java programming. </w:t>
      </w:r>
      <w:r w:rsidR="00F2137F">
        <w:t>It</w:t>
      </w:r>
      <w:r w:rsidR="00281EB5">
        <w:t xml:space="preserve"> </w:t>
      </w:r>
      <w:r w:rsidR="00997505">
        <w:t>can</w:t>
      </w:r>
      <w:r w:rsidR="00281EB5">
        <w:t xml:space="preserve"> be integrated with CICD if need. </w:t>
      </w:r>
      <w:r>
        <w:t xml:space="preserve">It covers basic 3 API Positive </w:t>
      </w:r>
      <w:r w:rsidR="00E55BFA">
        <w:t>and</w:t>
      </w:r>
      <w:r>
        <w:t xml:space="preserve"> Negative testing, E2E car booking workflow as well performance testing.</w:t>
      </w:r>
      <w:r w:rsidR="004A3AE5">
        <w:t xml:space="preserve"> Total </w:t>
      </w:r>
      <w:r w:rsidR="00EB11AB">
        <w:t>63</w:t>
      </w:r>
      <w:r w:rsidR="00E55BFA">
        <w:t xml:space="preserve"> (pass: </w:t>
      </w:r>
      <w:r w:rsidR="00EB11AB">
        <w:t>31</w:t>
      </w:r>
      <w:r w:rsidR="00E55BFA">
        <w:t xml:space="preserve">, </w:t>
      </w:r>
      <w:r w:rsidR="004A3AE5">
        <w:t>failed:  32</w:t>
      </w:r>
      <w:r w:rsidR="00E55BFA">
        <w:t>)</w:t>
      </w:r>
    </w:p>
    <w:p w14:paraId="5D51FD84" w14:textId="3897CBFC" w:rsidR="00EB11AB" w:rsidRDefault="00EB11AB" w:rsidP="00F53D9F">
      <w:r>
        <w:rPr>
          <w:noProof/>
        </w:rPr>
        <w:drawing>
          <wp:inline distT="0" distB="0" distL="0" distR="0" wp14:anchorId="65747CFC" wp14:editId="44061671">
            <wp:extent cx="5731510" cy="1289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C656" w14:textId="77777777" w:rsidR="005B103B" w:rsidRPr="0078015B" w:rsidRDefault="001B5ED2" w:rsidP="00F53D9F">
      <w:pPr>
        <w:rPr>
          <w:b/>
          <w:bCs/>
        </w:rPr>
      </w:pPr>
      <w:r w:rsidRPr="0078015B">
        <w:rPr>
          <w:b/>
          <w:bCs/>
        </w:rPr>
        <w:t xml:space="preserve">Suggest to </w:t>
      </w:r>
    </w:p>
    <w:p w14:paraId="30B8F1B7" w14:textId="4EF043A9" w:rsidR="001B5ED2" w:rsidRPr="005B103B" w:rsidRDefault="001B5ED2" w:rsidP="0078015B">
      <w:pPr>
        <w:pStyle w:val="ListParagraph"/>
        <w:numPr>
          <w:ilvl w:val="0"/>
          <w:numId w:val="7"/>
        </w:numPr>
        <w:jc w:val="both"/>
      </w:pPr>
      <w:r w:rsidRPr="005B103B">
        <w:t>Fix high priority issue</w:t>
      </w:r>
    </w:p>
    <w:p w14:paraId="34EC023A" w14:textId="4829FA5C" w:rsidR="00805618" w:rsidRPr="005B103B" w:rsidRDefault="001B5ED2" w:rsidP="0078015B">
      <w:pPr>
        <w:pStyle w:val="ListParagraph"/>
        <w:numPr>
          <w:ilvl w:val="0"/>
          <w:numId w:val="7"/>
        </w:numPr>
        <w:jc w:val="both"/>
      </w:pPr>
      <w:r w:rsidRPr="005B103B">
        <w:rPr>
          <w:rFonts w:hint="eastAsia"/>
        </w:rPr>
        <w:t>A</w:t>
      </w:r>
      <w:r w:rsidRPr="005B103B">
        <w:t>pply to standardized response payload following API approach (</w:t>
      </w:r>
      <w:r w:rsidR="00F11844" w:rsidRPr="005B103B">
        <w:t xml:space="preserve">API Standardization </w:t>
      </w:r>
      <w:r w:rsidRPr="005B103B">
        <w:t>Session)</w:t>
      </w:r>
    </w:p>
    <w:p w14:paraId="4B2E34AF" w14:textId="121638B1" w:rsidR="001B5ED2" w:rsidRPr="0078015B" w:rsidRDefault="001B5ED2" w:rsidP="0078015B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78015B">
        <w:rPr>
          <w:rFonts w:hint="eastAsia"/>
        </w:rPr>
        <w:t>I</w:t>
      </w:r>
      <w:r w:rsidRPr="0078015B">
        <w:t>mprove</w:t>
      </w:r>
      <w:r w:rsidRPr="005B103B">
        <w:t xml:space="preserve"> API performance (Response </w:t>
      </w:r>
      <w:r w:rsidR="00F11844" w:rsidRPr="005B103B">
        <w:t>Time,</w:t>
      </w:r>
      <w:r w:rsidRPr="005B103B">
        <w:t xml:space="preserve"> Response Failure Rate)</w:t>
      </w:r>
      <w:r w:rsidRPr="0078015B">
        <w:rPr>
          <w:b/>
          <w:bCs/>
        </w:rPr>
        <w:t xml:space="preserve">        </w:t>
      </w:r>
    </w:p>
    <w:p w14:paraId="64CC508A" w14:textId="5D522F43" w:rsidR="00F53D9F" w:rsidRPr="00B36034" w:rsidRDefault="00AE25A8" w:rsidP="00F53D9F">
      <w:pPr>
        <w:rPr>
          <w:b/>
          <w:bCs/>
        </w:rPr>
      </w:pPr>
      <w:r w:rsidRPr="00B36034">
        <w:rPr>
          <w:b/>
          <w:bCs/>
        </w:rPr>
        <w:t>Highlighted</w:t>
      </w:r>
      <w:r w:rsidR="00E55BFA" w:rsidRPr="00B36034">
        <w:rPr>
          <w:b/>
          <w:bCs/>
        </w:rPr>
        <w:t xml:space="preserve"> Defects:</w:t>
      </w:r>
    </w:p>
    <w:p w14:paraId="4F3ADEC4" w14:textId="00A4A846" w:rsidR="00F53D9F" w:rsidRDefault="00F53D9F" w:rsidP="0078015B">
      <w:pPr>
        <w:pStyle w:val="ListParagraph"/>
        <w:numPr>
          <w:ilvl w:val="0"/>
          <w:numId w:val="8"/>
        </w:numPr>
      </w:pPr>
      <w:r>
        <w:t xml:space="preserve">High </w:t>
      </w:r>
      <w:r w:rsidRPr="00F53D9F">
        <w:t>Priority</w:t>
      </w:r>
      <w:r>
        <w:t>: 1</w:t>
      </w:r>
      <w:r w:rsidR="00812DB2">
        <w:t xml:space="preserve"> (</w:t>
      </w:r>
      <w:r w:rsidR="001C1AB8">
        <w:t>U</w:t>
      </w:r>
      <w:r w:rsidR="00812DB2">
        <w:t>nexpected payload returned for car book</w:t>
      </w:r>
      <w:r w:rsidR="00E55BFA">
        <w:t xml:space="preserve"> API</w:t>
      </w:r>
      <w:r w:rsidR="00E20DBE">
        <w:t xml:space="preserve"> success call</w:t>
      </w:r>
      <w:r w:rsidR="00812DB2">
        <w:t>)</w:t>
      </w:r>
    </w:p>
    <w:p w14:paraId="7EE90EE7" w14:textId="3F00B11B" w:rsidR="00124273" w:rsidRDefault="004A3AE5" w:rsidP="0078015B">
      <w:pPr>
        <w:pStyle w:val="ListParagraph"/>
        <w:numPr>
          <w:ilvl w:val="0"/>
          <w:numId w:val="8"/>
        </w:numPr>
      </w:pPr>
      <w:r>
        <w:t>M</w:t>
      </w:r>
      <w:r w:rsidRPr="004A3AE5">
        <w:t xml:space="preserve">edium </w:t>
      </w:r>
      <w:r w:rsidR="002B1FF9">
        <w:t>Priority</w:t>
      </w:r>
      <w:r w:rsidR="00F07C2B">
        <w:t xml:space="preserve">: </w:t>
      </w:r>
      <w:r w:rsidR="002B1FF9">
        <w:t xml:space="preserve"> 1 (</w:t>
      </w:r>
      <w:r w:rsidR="00A82328">
        <w:t xml:space="preserve">Expect missing content type </w:t>
      </w:r>
      <w:r w:rsidR="003639A4" w:rsidRPr="003639A4">
        <w:t xml:space="preserve">while sending post </w:t>
      </w:r>
      <w:r w:rsidR="00A82328">
        <w:t xml:space="preserve">book </w:t>
      </w:r>
      <w:r w:rsidR="003639A4" w:rsidRPr="003639A4">
        <w:t>without content type</w:t>
      </w:r>
      <w:r w:rsidR="00A1112C">
        <w:t>)</w:t>
      </w:r>
    </w:p>
    <w:p w14:paraId="56658E83" w14:textId="170F3F6B" w:rsidR="00E55BFA" w:rsidRDefault="0013037F" w:rsidP="0078015B">
      <w:pPr>
        <w:pStyle w:val="ListParagraph"/>
        <w:numPr>
          <w:ilvl w:val="0"/>
          <w:numId w:val="8"/>
        </w:numPr>
      </w:pPr>
      <w:r>
        <w:t>Low Priority: 1 (</w:t>
      </w:r>
      <w:r w:rsidR="005C33DE">
        <w:t>E</w:t>
      </w:r>
      <w:r>
        <w:t>xpected missing authentication token</w:t>
      </w:r>
      <w:r w:rsidR="005C33DE">
        <w:t xml:space="preserve"> for</w:t>
      </w:r>
      <w:r>
        <w:t xml:space="preserve"> post</w:t>
      </w:r>
      <w:r w:rsidR="005C33DE">
        <w:t xml:space="preserve"> book and reset API</w:t>
      </w:r>
      <w:r>
        <w:t xml:space="preserve"> without signature) </w:t>
      </w:r>
    </w:p>
    <w:p w14:paraId="6E380383" w14:textId="77777777" w:rsidR="0078015B" w:rsidRDefault="0013037F" w:rsidP="0078015B">
      <w:pPr>
        <w:pStyle w:val="ListParagraph"/>
        <w:numPr>
          <w:ilvl w:val="0"/>
          <w:numId w:val="8"/>
        </w:numPr>
      </w:pPr>
      <w:r>
        <w:t>Low priority: 1 (</w:t>
      </w:r>
      <w:r w:rsidR="00A82328">
        <w:t>R</w:t>
      </w:r>
      <w:r>
        <w:t xml:space="preserve">eturned </w:t>
      </w:r>
      <w:r w:rsidR="008C7D97">
        <w:t>response code</w:t>
      </w:r>
      <w:r>
        <w:t xml:space="preserve"> </w:t>
      </w:r>
      <w:r w:rsidR="005C33DE">
        <w:t>403 for p</w:t>
      </w:r>
      <w:r>
        <w:t>ut</w:t>
      </w:r>
      <w:r w:rsidR="005C33DE">
        <w:t xml:space="preserve"> tick API </w:t>
      </w:r>
      <w:r>
        <w:t>without signature</w:t>
      </w:r>
      <w:r w:rsidR="005C33DE">
        <w:t>)</w:t>
      </w:r>
    </w:p>
    <w:p w14:paraId="11137573" w14:textId="60B72CA1" w:rsidR="003A04E7" w:rsidRDefault="003A04E7" w:rsidP="0078015B">
      <w:pPr>
        <w:pStyle w:val="ListParagraph"/>
      </w:pPr>
      <w:r>
        <w:t xml:space="preserve">(Noted: issue </w:t>
      </w:r>
      <w:proofErr w:type="gramStart"/>
      <w:r>
        <w:t>3 ,</w:t>
      </w:r>
      <w:proofErr w:type="gramEnd"/>
      <w:r>
        <w:t xml:space="preserve"> issue 4 are the same execution with signature, but returned response code are not the same.)</w:t>
      </w:r>
    </w:p>
    <w:p w14:paraId="193A6E73" w14:textId="6F949543" w:rsidR="00B36034" w:rsidRPr="00B36034" w:rsidRDefault="00B36034" w:rsidP="00BC79E6">
      <w:pPr>
        <w:rPr>
          <w:b/>
          <w:bCs/>
        </w:rPr>
      </w:pPr>
      <w:r w:rsidRPr="00B36034">
        <w:rPr>
          <w:b/>
          <w:bCs/>
        </w:rPr>
        <w:t xml:space="preserve">API Standardization </w:t>
      </w:r>
    </w:p>
    <w:p w14:paraId="68A588DD" w14:textId="62E57EB2" w:rsidR="00B05A25" w:rsidRDefault="001177D2" w:rsidP="00BC79E6">
      <w:r>
        <w:t>Below items</w:t>
      </w:r>
      <w:r w:rsidR="002F7F8E">
        <w:t xml:space="preserve"> are founded during negative testing. </w:t>
      </w:r>
      <w:r w:rsidR="00404D8B">
        <w:t>It is confusion for t</w:t>
      </w:r>
      <w:r w:rsidR="005C33DE">
        <w:t>he returned message and response code</w:t>
      </w:r>
      <w:r w:rsidR="00404D8B">
        <w:t>.</w:t>
      </w:r>
      <w:r w:rsidR="005C33DE">
        <w:t xml:space="preserve"> </w:t>
      </w:r>
      <w:r w:rsidR="002F7F8E">
        <w:t>(Due to unclear information in QA Take Home Exercise, mark</w:t>
      </w:r>
      <w:r w:rsidR="00B7121B">
        <w:t>ed</w:t>
      </w:r>
      <w:r w:rsidR="002F7F8E">
        <w:t xml:space="preserve"> </w:t>
      </w:r>
      <w:r w:rsidR="005D69FA">
        <w:t>as further</w:t>
      </w:r>
      <w:r>
        <w:t xml:space="preserve"> clarification</w:t>
      </w:r>
      <w:r w:rsidR="00D55C87">
        <w:t xml:space="preserve">. Meanwhile </w:t>
      </w:r>
      <w:r w:rsidR="005D69FA">
        <w:t xml:space="preserve">it </w:t>
      </w:r>
      <w:r w:rsidR="00DA69E0">
        <w:t xml:space="preserve">implemented </w:t>
      </w:r>
      <w:r w:rsidR="009E1F10">
        <w:t xml:space="preserve">a config file for </w:t>
      </w:r>
      <w:r w:rsidR="005D69FA">
        <w:t>response message / code verification, once</w:t>
      </w:r>
      <w:r w:rsidR="00B7121B">
        <w:t xml:space="preserve"> </w:t>
      </w:r>
      <w:r w:rsidR="00B7121B">
        <w:rPr>
          <w:rFonts w:hint="eastAsia"/>
        </w:rPr>
        <w:t>t</w:t>
      </w:r>
      <w:r w:rsidR="00B7121B">
        <w:t>he corresponding response data structure is defined well, it is simple to modify this config file to apply to all test.</w:t>
      </w:r>
      <w:r w:rsidR="002F7F8E">
        <w:t>)</w:t>
      </w:r>
    </w:p>
    <w:p w14:paraId="18318854" w14:textId="4E9FD0A3" w:rsidR="001177D2" w:rsidRDefault="00EF0360" w:rsidP="0078015B">
      <w:pPr>
        <w:pStyle w:val="ListParagraph"/>
        <w:numPr>
          <w:ilvl w:val="0"/>
          <w:numId w:val="9"/>
        </w:numPr>
      </w:pPr>
      <w:r w:rsidRPr="00B605C2">
        <w:t xml:space="preserve">Response </w:t>
      </w:r>
      <w:r w:rsidRPr="00B8383C">
        <w:t>HTTP status code</w:t>
      </w:r>
      <w:r w:rsidR="003A04E7">
        <w:t>, message</w:t>
      </w:r>
      <w:r>
        <w:t xml:space="preserve"> not stand</w:t>
      </w:r>
      <w:r w:rsidR="00BF13CF">
        <w:t xml:space="preserve">ard </w:t>
      </w:r>
    </w:p>
    <w:p w14:paraId="6267EA1B" w14:textId="6F213D7A" w:rsidR="00124273" w:rsidRDefault="00124273" w:rsidP="0078015B">
      <w:pPr>
        <w:pStyle w:val="ListParagraph"/>
        <w:numPr>
          <w:ilvl w:val="0"/>
          <w:numId w:val="9"/>
        </w:numPr>
      </w:pPr>
      <w:r>
        <w:t xml:space="preserve">Response </w:t>
      </w:r>
      <w:r w:rsidRPr="00B605C2">
        <w:t>structure</w:t>
      </w:r>
      <w:r>
        <w:t xml:space="preserve"> is not well formatted</w:t>
      </w:r>
    </w:p>
    <w:p w14:paraId="74124E5E" w14:textId="7819C857" w:rsidR="00404D8B" w:rsidRDefault="00404D8B" w:rsidP="0078015B">
      <w:pPr>
        <w:pStyle w:val="ListParagraph"/>
        <w:numPr>
          <w:ilvl w:val="0"/>
          <w:numId w:val="9"/>
        </w:numPr>
      </w:pPr>
      <w:r>
        <w:t>Response internal failure error for all invalid source (book API)</w:t>
      </w:r>
    </w:p>
    <w:p w14:paraId="00687DBB" w14:textId="5B8CD22A" w:rsidR="00BC79E6" w:rsidRPr="00B36034" w:rsidRDefault="00BC79E6" w:rsidP="00124273">
      <w:pPr>
        <w:rPr>
          <w:b/>
          <w:bCs/>
        </w:rPr>
      </w:pPr>
      <w:r w:rsidRPr="00B36034">
        <w:rPr>
          <w:b/>
          <w:bCs/>
        </w:rPr>
        <w:t xml:space="preserve">Performance </w:t>
      </w:r>
    </w:p>
    <w:p w14:paraId="44678966" w14:textId="6406E4E7" w:rsidR="00862AAD" w:rsidRDefault="00862AAD" w:rsidP="00124273">
      <w:r>
        <w:t>This report was generated for 3 APIs call with 1000 users in 60seconds.</w:t>
      </w:r>
      <w:r w:rsidR="00950373">
        <w:t xml:space="preserve"> Total 1001 requests, average 5 requests as per seconds for induvial call.</w:t>
      </w:r>
    </w:p>
    <w:p w14:paraId="79E01B97" w14:textId="2D68A291" w:rsidR="00862AAD" w:rsidRDefault="00862AAD" w:rsidP="0078015B">
      <w:pPr>
        <w:pStyle w:val="ListParagraph"/>
        <w:numPr>
          <w:ilvl w:val="0"/>
          <w:numId w:val="10"/>
        </w:numPr>
      </w:pPr>
      <w:r>
        <w:t>It presents 5% requested failed, 5% requested got response more than 1200ms.</w:t>
      </w:r>
      <w:r w:rsidR="00950373">
        <w:t xml:space="preserve"> Max response 5553ms.</w:t>
      </w:r>
    </w:p>
    <w:p w14:paraId="6ABD9E5E" w14:textId="698EC575" w:rsidR="00862AAD" w:rsidRDefault="00950373" w:rsidP="0078015B">
      <w:pPr>
        <w:pStyle w:val="ListParagraph"/>
        <w:numPr>
          <w:ilvl w:val="0"/>
          <w:numId w:val="10"/>
        </w:numPr>
      </w:pPr>
      <w:r>
        <w:lastRenderedPageBreak/>
        <w:t xml:space="preserve">As per error table, V1/tick, and V1/book have failed 38 call, which was accounted for 82.60% of all failures. </w:t>
      </w:r>
    </w:p>
    <w:p w14:paraId="0C91B286" w14:textId="77777777" w:rsidR="00950373" w:rsidRDefault="00950373" w:rsidP="00124273"/>
    <w:p w14:paraId="1E4C2175" w14:textId="6519BA28" w:rsidR="00F53D9F" w:rsidRDefault="00124273" w:rsidP="00124273">
      <w:r>
        <w:t xml:space="preserve"> </w:t>
      </w:r>
      <w:r w:rsidR="00862AAD">
        <w:rPr>
          <w:noProof/>
        </w:rPr>
        <w:drawing>
          <wp:inline distT="0" distB="0" distL="0" distR="0" wp14:anchorId="270780A0" wp14:editId="0D283BDA">
            <wp:extent cx="5731510" cy="45377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F067" w14:textId="77777777" w:rsidR="00873C76" w:rsidRDefault="00873C76"/>
    <w:p w14:paraId="5E997250" w14:textId="157F1525" w:rsidR="00F53D9F" w:rsidRDefault="00873C76">
      <w:r>
        <w:t>---------</w:t>
      </w:r>
    </w:p>
    <w:p w14:paraId="49EA6D8E" w14:textId="7BED6DC7" w:rsidR="00D6603F" w:rsidRDefault="00A25257">
      <w:r>
        <w:t xml:space="preserve">You need to implement end-to-end test for the 3 REST API endpoints. </w:t>
      </w:r>
    </w:p>
    <w:p w14:paraId="796E6543" w14:textId="34DEF054" w:rsidR="00D6603F" w:rsidRDefault="00A25257" w:rsidP="00D6603F">
      <w:pPr>
        <w:pStyle w:val="ListParagraph"/>
        <w:numPr>
          <w:ilvl w:val="0"/>
          <w:numId w:val="1"/>
        </w:numPr>
      </w:pPr>
      <w:r>
        <w:t xml:space="preserve">Your solution should Be implemented using any open source testing framework and language of your own choice. We do however recommend using a language/framework that is easy to install and can run on any machine. </w:t>
      </w:r>
    </w:p>
    <w:p w14:paraId="0DA87E5F" w14:textId="25A547EB" w:rsidR="00D6603F" w:rsidRDefault="00D6603F" w:rsidP="00D6603F">
      <w:pPr>
        <w:pStyle w:val="ListParagraph"/>
      </w:pPr>
      <w:r>
        <w:t>Answer: This API assignment is designed to use an open source testing framework Karate to create a Maven project with Java Language, which is easy to install and run on any machine.</w:t>
      </w:r>
    </w:p>
    <w:p w14:paraId="4084C195" w14:textId="77777777" w:rsidR="00D6603F" w:rsidRDefault="00D6603F" w:rsidP="00D6603F">
      <w:pPr>
        <w:pStyle w:val="ListParagraph"/>
      </w:pPr>
    </w:p>
    <w:p w14:paraId="26756C83" w14:textId="01D0B1F7" w:rsidR="00D6603F" w:rsidRDefault="00A25257" w:rsidP="00D6603F">
      <w:pPr>
        <w:pStyle w:val="ListParagraph"/>
        <w:numPr>
          <w:ilvl w:val="0"/>
          <w:numId w:val="1"/>
        </w:numPr>
      </w:pPr>
      <w:r>
        <w:t xml:space="preserve">Contain clear instructions on how to run the test suite </w:t>
      </w:r>
    </w:p>
    <w:p w14:paraId="3E47F213" w14:textId="6E254CDD" w:rsidR="00D6603F" w:rsidRDefault="00D6603F" w:rsidP="00D6603F">
      <w:pPr>
        <w:pStyle w:val="ListParagraph"/>
      </w:pPr>
      <w:r>
        <w:t xml:space="preserve">Answer: Kindly refer to </w:t>
      </w:r>
      <w:r w:rsidRPr="00D6603F">
        <w:t>README.md</w:t>
      </w:r>
      <w:r>
        <w:t xml:space="preserve"> </w:t>
      </w:r>
      <w:r w:rsidR="00614082">
        <w:t xml:space="preserve">in the project </w:t>
      </w:r>
      <w:r>
        <w:t>for instructions.</w:t>
      </w:r>
    </w:p>
    <w:p w14:paraId="1B35310C" w14:textId="77777777" w:rsidR="00D6603F" w:rsidRDefault="00D6603F" w:rsidP="00D6603F">
      <w:pPr>
        <w:pStyle w:val="ListParagraph"/>
      </w:pPr>
    </w:p>
    <w:p w14:paraId="4B82AE24" w14:textId="77777777" w:rsidR="00D6603F" w:rsidRDefault="00A25257" w:rsidP="00D6603F">
      <w:pPr>
        <w:pStyle w:val="ListParagraph"/>
        <w:numPr>
          <w:ilvl w:val="0"/>
          <w:numId w:val="1"/>
        </w:numPr>
      </w:pPr>
      <w:r>
        <w:t xml:space="preserve">Contain the appropriate level(s) of testing </w:t>
      </w:r>
    </w:p>
    <w:p w14:paraId="77EA0692" w14:textId="3DBBE5D9" w:rsidR="00D6603F" w:rsidRDefault="00D6603F" w:rsidP="00D6603F">
      <w:pPr>
        <w:pStyle w:val="ListParagraph"/>
      </w:pPr>
      <w:r>
        <w:t xml:space="preserve">Answer: This test suite </w:t>
      </w:r>
      <w:r w:rsidR="007A4EC0">
        <w:t>includes</w:t>
      </w:r>
      <w:r>
        <w:t xml:space="preserve"> </w:t>
      </w:r>
      <w:r w:rsidR="00907710">
        <w:t>S</w:t>
      </w:r>
      <w:r>
        <w:t>moke test, E2E test, Destructive test</w:t>
      </w:r>
      <w:r w:rsidR="00907710">
        <w:t xml:space="preserve"> as well P</w:t>
      </w:r>
      <w:r>
        <w:t>erformance test.</w:t>
      </w:r>
      <w:r w:rsidR="00AC6BA8">
        <w:t xml:space="preserve"> For more details refer to </w:t>
      </w:r>
      <w:r w:rsidR="00D07C89" w:rsidRPr="00D07C89">
        <w:t>TestCoverage</w:t>
      </w:r>
      <w:r w:rsidR="00AA43AD">
        <w:t>&amp;</w:t>
      </w:r>
      <w:r w:rsidR="00D07C89" w:rsidRPr="00D07C89">
        <w:t>Defect_HuJunYing.xlsx</w:t>
      </w:r>
    </w:p>
    <w:p w14:paraId="60CEAB44" w14:textId="77777777" w:rsidR="00D07C89" w:rsidRDefault="00D07C89" w:rsidP="00D6603F">
      <w:pPr>
        <w:pStyle w:val="ListParagraph"/>
      </w:pPr>
    </w:p>
    <w:p w14:paraId="1FD6B42F" w14:textId="18CE648D" w:rsidR="00907710" w:rsidRDefault="00A25257" w:rsidP="00D6603F">
      <w:pPr>
        <w:pStyle w:val="ListParagraph"/>
        <w:numPr>
          <w:ilvl w:val="0"/>
          <w:numId w:val="1"/>
        </w:numPr>
      </w:pPr>
      <w:r>
        <w:lastRenderedPageBreak/>
        <w:t xml:space="preserve">Demonstrate proper software testing design and engineering practices </w:t>
      </w:r>
    </w:p>
    <w:p w14:paraId="40F42135" w14:textId="1A5E9D4E" w:rsidR="007A4EC0" w:rsidRDefault="007A4EC0" w:rsidP="007A4EC0">
      <w:pPr>
        <w:pStyle w:val="ListParagraph"/>
      </w:pPr>
      <w:r>
        <w:t>Answer:</w:t>
      </w:r>
      <w:r w:rsidR="00B36034">
        <w:t xml:space="preserve"> The test analysis and design are documented well.  </w:t>
      </w:r>
    </w:p>
    <w:p w14:paraId="1015FE31" w14:textId="77777777" w:rsidR="007A4EC0" w:rsidRDefault="007A4EC0" w:rsidP="007A4EC0">
      <w:pPr>
        <w:pStyle w:val="ListParagraph"/>
      </w:pPr>
    </w:p>
    <w:p w14:paraId="48FFF728" w14:textId="4EA734D9" w:rsidR="007A4EC0" w:rsidRDefault="00A25257" w:rsidP="00D6603F">
      <w:pPr>
        <w:pStyle w:val="ListParagraph"/>
        <w:numPr>
          <w:ilvl w:val="0"/>
          <w:numId w:val="1"/>
        </w:numPr>
      </w:pPr>
      <w:r>
        <w:t xml:space="preserve">Explain the reasoning behind your choice of testing </w:t>
      </w:r>
      <w:r w:rsidR="00957DE1">
        <w:t>framework, the</w:t>
      </w:r>
      <w:r>
        <w:t xml:space="preserve"> tests structure </w:t>
      </w:r>
    </w:p>
    <w:p w14:paraId="56CF9485" w14:textId="4B884260" w:rsidR="00957DE1" w:rsidRDefault="007A4EC0" w:rsidP="007A4EC0">
      <w:pPr>
        <w:pStyle w:val="ListParagraph"/>
      </w:pPr>
      <w:r w:rsidRPr="00957DE1">
        <w:t xml:space="preserve">Answer:  </w:t>
      </w:r>
      <w:r w:rsidR="00957DE1">
        <w:t xml:space="preserve">1) </w:t>
      </w:r>
      <w:r w:rsidRPr="00957DE1">
        <w:t xml:space="preserve">This Karate framework </w:t>
      </w:r>
      <w:r w:rsidR="000B42BB">
        <w:t>continuity integrate all-updates third party to make API test-automation easy and fast</w:t>
      </w:r>
    </w:p>
    <w:p w14:paraId="3F70FD5A" w14:textId="0CD01D72" w:rsidR="00957DE1" w:rsidRDefault="000B42BB" w:rsidP="007A4EC0">
      <w:pPr>
        <w:pStyle w:val="ListParagraph"/>
      </w:pPr>
      <w:r>
        <w:t>2</w:t>
      </w:r>
      <w:r w:rsidR="00957DE1">
        <w:t xml:space="preserve">) Flexible configuration for verification </w:t>
      </w:r>
      <w:r>
        <w:t>part adapting changes of application</w:t>
      </w:r>
    </w:p>
    <w:p w14:paraId="4E6E6FB0" w14:textId="1FF5E7F8" w:rsidR="00957DE1" w:rsidRDefault="000B42BB" w:rsidP="007A4EC0">
      <w:pPr>
        <w:pStyle w:val="ListParagraph"/>
      </w:pPr>
      <w:r>
        <w:t>3</w:t>
      </w:r>
      <w:r w:rsidR="00957DE1">
        <w:t xml:space="preserve">) </w:t>
      </w:r>
      <w:r>
        <w:t>G</w:t>
      </w:r>
      <w:r w:rsidR="00957DE1">
        <w:t>ood scalability to call Java functions</w:t>
      </w:r>
      <w:r>
        <w:t xml:space="preserve"> for specific logic validation</w:t>
      </w:r>
    </w:p>
    <w:p w14:paraId="5783E8D5" w14:textId="77777777" w:rsidR="007A4EC0" w:rsidRDefault="007A4EC0" w:rsidP="007A4EC0">
      <w:pPr>
        <w:pStyle w:val="ListParagraph"/>
      </w:pPr>
    </w:p>
    <w:p w14:paraId="06DDF659" w14:textId="77777777" w:rsidR="000B42BB" w:rsidRDefault="00A25257" w:rsidP="00D6603F">
      <w:pPr>
        <w:pStyle w:val="ListParagraph"/>
        <w:numPr>
          <w:ilvl w:val="0"/>
          <w:numId w:val="1"/>
        </w:numPr>
      </w:pPr>
      <w:r>
        <w:t xml:space="preserve">Be of production quality </w:t>
      </w:r>
    </w:p>
    <w:p w14:paraId="1CC18E8C" w14:textId="6DDD8A01" w:rsidR="000B42BB" w:rsidRDefault="000B42BB" w:rsidP="000B42BB">
      <w:pPr>
        <w:pStyle w:val="ListParagraph"/>
      </w:pPr>
      <w:r>
        <w:t xml:space="preserve">Answer:  The verification is very </w:t>
      </w:r>
      <w:r w:rsidR="00AC6BA8">
        <w:t xml:space="preserve">clear </w:t>
      </w:r>
      <w:r w:rsidR="00AC6BA8">
        <w:rPr>
          <w:rFonts w:hint="eastAsia"/>
        </w:rPr>
        <w:t>a</w:t>
      </w:r>
      <w:r w:rsidR="00AC6BA8">
        <w:t>nd detailed according to the step. Once the case fails, it is easy to know where went wrong.</w:t>
      </w:r>
    </w:p>
    <w:p w14:paraId="35221B37" w14:textId="77777777" w:rsidR="00AC6BA8" w:rsidRDefault="00AC6BA8" w:rsidP="000B42BB">
      <w:pPr>
        <w:pStyle w:val="ListParagraph"/>
      </w:pPr>
    </w:p>
    <w:p w14:paraId="4EB4EC96" w14:textId="7BE0B2F1" w:rsidR="00A25257" w:rsidRDefault="00A25257" w:rsidP="00D6603F">
      <w:pPr>
        <w:pStyle w:val="ListParagraph"/>
        <w:numPr>
          <w:ilvl w:val="0"/>
          <w:numId w:val="1"/>
        </w:numPr>
      </w:pPr>
      <w:r>
        <w:t>Be able to run on a Linux machine</w:t>
      </w:r>
    </w:p>
    <w:p w14:paraId="763DCB32" w14:textId="372259BC" w:rsidR="00AC6BA8" w:rsidRDefault="00AC6BA8" w:rsidP="00AC6BA8">
      <w:pPr>
        <w:pStyle w:val="ListParagraph"/>
      </w:pPr>
      <w:r>
        <w:t>Answer: Maven project with Java programming can run Linux machine</w:t>
      </w:r>
    </w:p>
    <w:p w14:paraId="3BD94329" w14:textId="18F248C6" w:rsidR="006A7884" w:rsidRDefault="006A7884" w:rsidP="00AC6BA8">
      <w:pPr>
        <w:pStyle w:val="ListParagraph"/>
      </w:pPr>
    </w:p>
    <w:p w14:paraId="21DE9558" w14:textId="77777777" w:rsidR="006A7884" w:rsidRDefault="006A7884" w:rsidP="00AC6BA8">
      <w:pPr>
        <w:pStyle w:val="ListParagraph"/>
      </w:pPr>
    </w:p>
    <w:sectPr w:rsidR="006A78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6166F"/>
    <w:multiLevelType w:val="hybridMultilevel"/>
    <w:tmpl w:val="A9747BE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026A6"/>
    <w:multiLevelType w:val="hybridMultilevel"/>
    <w:tmpl w:val="8B06D0D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7176D"/>
    <w:multiLevelType w:val="hybridMultilevel"/>
    <w:tmpl w:val="C826D22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7D4075E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43D95"/>
    <w:multiLevelType w:val="hybridMultilevel"/>
    <w:tmpl w:val="A2DEC4A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61050"/>
    <w:multiLevelType w:val="hybridMultilevel"/>
    <w:tmpl w:val="155E3DC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24204"/>
    <w:multiLevelType w:val="hybridMultilevel"/>
    <w:tmpl w:val="ADC6F41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5178B"/>
    <w:multiLevelType w:val="hybridMultilevel"/>
    <w:tmpl w:val="54C45CA2"/>
    <w:lvl w:ilvl="0" w:tplc="E7D8D838">
      <w:start w:val="3"/>
      <w:numFmt w:val="bullet"/>
      <w:lvlText w:val="-"/>
      <w:lvlJc w:val="left"/>
      <w:pPr>
        <w:ind w:left="1275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 w15:restartNumberingAfterBreak="0">
    <w:nsid w:val="683E547A"/>
    <w:multiLevelType w:val="hybridMultilevel"/>
    <w:tmpl w:val="47CCD2A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A209C"/>
    <w:multiLevelType w:val="hybridMultilevel"/>
    <w:tmpl w:val="C35EA74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F7F5D"/>
    <w:multiLevelType w:val="hybridMultilevel"/>
    <w:tmpl w:val="CE18126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6"/>
  </w:num>
  <w:num w:numId="5">
    <w:abstractNumId w:val="7"/>
  </w:num>
  <w:num w:numId="6">
    <w:abstractNumId w:val="9"/>
  </w:num>
  <w:num w:numId="7">
    <w:abstractNumId w:val="2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57"/>
    <w:rsid w:val="00070D76"/>
    <w:rsid w:val="00075DD0"/>
    <w:rsid w:val="00085263"/>
    <w:rsid w:val="000B42BB"/>
    <w:rsid w:val="000F1E83"/>
    <w:rsid w:val="001177D2"/>
    <w:rsid w:val="00124273"/>
    <w:rsid w:val="0013037F"/>
    <w:rsid w:val="0018208C"/>
    <w:rsid w:val="00195A98"/>
    <w:rsid w:val="001B5ED2"/>
    <w:rsid w:val="001C1AB8"/>
    <w:rsid w:val="002726B0"/>
    <w:rsid w:val="00281EB5"/>
    <w:rsid w:val="00294C53"/>
    <w:rsid w:val="002B1FF9"/>
    <w:rsid w:val="002B7277"/>
    <w:rsid w:val="002F60C3"/>
    <w:rsid w:val="002F7F8E"/>
    <w:rsid w:val="003639A4"/>
    <w:rsid w:val="00377515"/>
    <w:rsid w:val="003A04E7"/>
    <w:rsid w:val="00403D90"/>
    <w:rsid w:val="00404D8B"/>
    <w:rsid w:val="00423F7E"/>
    <w:rsid w:val="00482C08"/>
    <w:rsid w:val="004A3AE5"/>
    <w:rsid w:val="004B5E30"/>
    <w:rsid w:val="00530104"/>
    <w:rsid w:val="005A5413"/>
    <w:rsid w:val="005B103B"/>
    <w:rsid w:val="005C33DE"/>
    <w:rsid w:val="005D69FA"/>
    <w:rsid w:val="005F4EFA"/>
    <w:rsid w:val="00603863"/>
    <w:rsid w:val="00614082"/>
    <w:rsid w:val="00673362"/>
    <w:rsid w:val="006A7884"/>
    <w:rsid w:val="00722C0A"/>
    <w:rsid w:val="0078015B"/>
    <w:rsid w:val="007A0294"/>
    <w:rsid w:val="007A4EC0"/>
    <w:rsid w:val="007B6C20"/>
    <w:rsid w:val="007C1F79"/>
    <w:rsid w:val="007D4C9B"/>
    <w:rsid w:val="007E25DB"/>
    <w:rsid w:val="00802B0D"/>
    <w:rsid w:val="00804E04"/>
    <w:rsid w:val="00805618"/>
    <w:rsid w:val="00812DB2"/>
    <w:rsid w:val="008160FB"/>
    <w:rsid w:val="008175BD"/>
    <w:rsid w:val="00851530"/>
    <w:rsid w:val="00862AAD"/>
    <w:rsid w:val="00873C76"/>
    <w:rsid w:val="008C7D97"/>
    <w:rsid w:val="00907710"/>
    <w:rsid w:val="00921C63"/>
    <w:rsid w:val="00950373"/>
    <w:rsid w:val="00957DE1"/>
    <w:rsid w:val="00981EAA"/>
    <w:rsid w:val="00997505"/>
    <w:rsid w:val="009E1F10"/>
    <w:rsid w:val="00A1112C"/>
    <w:rsid w:val="00A25257"/>
    <w:rsid w:val="00A32335"/>
    <w:rsid w:val="00A82328"/>
    <w:rsid w:val="00AA43AD"/>
    <w:rsid w:val="00AC6BA8"/>
    <w:rsid w:val="00AE25A8"/>
    <w:rsid w:val="00B05A25"/>
    <w:rsid w:val="00B36034"/>
    <w:rsid w:val="00B4382C"/>
    <w:rsid w:val="00B605C2"/>
    <w:rsid w:val="00B7121B"/>
    <w:rsid w:val="00B8383C"/>
    <w:rsid w:val="00BC79E6"/>
    <w:rsid w:val="00BF13CF"/>
    <w:rsid w:val="00C830F9"/>
    <w:rsid w:val="00CD7B87"/>
    <w:rsid w:val="00D07C89"/>
    <w:rsid w:val="00D55C87"/>
    <w:rsid w:val="00D6603F"/>
    <w:rsid w:val="00DA69E0"/>
    <w:rsid w:val="00E20DBE"/>
    <w:rsid w:val="00E55BFA"/>
    <w:rsid w:val="00E842D2"/>
    <w:rsid w:val="00EB11AB"/>
    <w:rsid w:val="00EF0360"/>
    <w:rsid w:val="00F07C2B"/>
    <w:rsid w:val="00F11844"/>
    <w:rsid w:val="00F15DF9"/>
    <w:rsid w:val="00F2137F"/>
    <w:rsid w:val="00F53D9F"/>
    <w:rsid w:val="00F7425F"/>
    <w:rsid w:val="00FD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99A3"/>
  <w15:chartTrackingRefBased/>
  <w15:docId w15:val="{CD749A9E-2183-45E5-AEF5-00663653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03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603F"/>
    <w:rPr>
      <w:b/>
      <w:bCs/>
    </w:rPr>
  </w:style>
  <w:style w:type="character" w:styleId="Emphasis">
    <w:name w:val="Emphasis"/>
    <w:basedOn w:val="DefaultParagraphFont"/>
    <w:uiPriority w:val="20"/>
    <w:qFormat/>
    <w:rsid w:val="007A4EC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22C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C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hujy</dc:creator>
  <cp:keywords/>
  <dc:description/>
  <cp:lastModifiedBy>hujy</cp:lastModifiedBy>
  <cp:revision>90</cp:revision>
  <dcterms:created xsi:type="dcterms:W3CDTF">2020-11-14T03:36:00Z</dcterms:created>
  <dcterms:modified xsi:type="dcterms:W3CDTF">2020-11-15T12:11:00Z</dcterms:modified>
</cp:coreProperties>
</file>