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6EC5E" w14:textId="27E32452" w:rsidR="00483A00" w:rsidRPr="00C2571F" w:rsidRDefault="00C2571F" w:rsidP="00C2571F">
      <w:pPr>
        <w:ind w:left="2160" w:firstLine="720"/>
        <w:rPr>
          <w:rFonts w:ascii="Bernard MT Condensed" w:hAnsi="Bernard MT Condensed"/>
          <w:sz w:val="48"/>
          <w:szCs w:val="48"/>
          <w:u w:val="single"/>
        </w:rPr>
      </w:pPr>
      <w:r w:rsidRPr="00C2571F">
        <w:rPr>
          <w:rFonts w:ascii="Bernard MT Condensed" w:hAnsi="Bernard MT Condensed"/>
          <w:sz w:val="48"/>
          <w:szCs w:val="48"/>
          <w:u w:val="single"/>
        </w:rPr>
        <w:t>CODE</w:t>
      </w:r>
    </w:p>
    <w:p w14:paraId="1D2A1FFA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808080"/>
          <w:sz w:val="24"/>
          <w:szCs w:val="24"/>
        </w:rPr>
        <w:t>#include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571F">
        <w:rPr>
          <w:rFonts w:ascii="Consolas" w:hAnsi="Consolas" w:cs="Consolas"/>
          <w:color w:val="A31515"/>
          <w:sz w:val="24"/>
          <w:szCs w:val="24"/>
        </w:rPr>
        <w:t>&lt;iostream&gt;</w:t>
      </w:r>
    </w:p>
    <w:p w14:paraId="74197DA1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00FF"/>
          <w:sz w:val="24"/>
          <w:szCs w:val="24"/>
        </w:rPr>
        <w:t>using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571F">
        <w:rPr>
          <w:rFonts w:ascii="Consolas" w:hAnsi="Consolas" w:cs="Consolas"/>
          <w:color w:val="0000FF"/>
          <w:sz w:val="24"/>
          <w:szCs w:val="24"/>
        </w:rPr>
        <w:t>namespace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10F57217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326A5B6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00FF"/>
          <w:sz w:val="24"/>
          <w:szCs w:val="24"/>
        </w:rPr>
        <w:t>int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6CB00A49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0000"/>
          <w:sz w:val="24"/>
          <w:szCs w:val="24"/>
        </w:rPr>
        <w:t>{</w:t>
      </w:r>
    </w:p>
    <w:p w14:paraId="38878430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0000"/>
          <w:sz w:val="24"/>
          <w:szCs w:val="24"/>
        </w:rPr>
        <w:tab/>
      </w:r>
      <w:r w:rsidRPr="00C2571F">
        <w:rPr>
          <w:rFonts w:ascii="Consolas" w:hAnsi="Consolas" w:cs="Consolas"/>
          <w:color w:val="0000FF"/>
          <w:sz w:val="24"/>
          <w:szCs w:val="24"/>
        </w:rPr>
        <w:t>double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length, width, height;</w:t>
      </w:r>
    </w:p>
    <w:p w14:paraId="41E6EE0B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346F635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0000"/>
          <w:sz w:val="24"/>
          <w:szCs w:val="24"/>
        </w:rPr>
        <w:tab/>
      </w:r>
      <w:r w:rsidRPr="00C2571F">
        <w:rPr>
          <w:rFonts w:ascii="Consolas" w:hAnsi="Consolas" w:cs="Consolas"/>
          <w:color w:val="008000"/>
          <w:sz w:val="24"/>
          <w:szCs w:val="24"/>
        </w:rPr>
        <w:t>/* as we have to calculate volume in cubic feet so we will</w:t>
      </w:r>
    </w:p>
    <w:p w14:paraId="646043C4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8000"/>
          <w:sz w:val="24"/>
          <w:szCs w:val="24"/>
        </w:rPr>
        <w:tab/>
        <w:t>* ask user to input dimensions in foot/feet.</w:t>
      </w:r>
    </w:p>
    <w:p w14:paraId="5C14A159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8000"/>
          <w:sz w:val="24"/>
          <w:szCs w:val="24"/>
        </w:rPr>
        <w:tab/>
        <w:t>*/</w:t>
      </w:r>
    </w:p>
    <w:p w14:paraId="1E7EC9CC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0000"/>
          <w:sz w:val="24"/>
          <w:szCs w:val="24"/>
        </w:rPr>
        <w:tab/>
      </w:r>
    </w:p>
    <w:p w14:paraId="01105142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C2571F">
        <w:rPr>
          <w:rFonts w:ascii="Consolas" w:hAnsi="Consolas" w:cs="Consolas"/>
          <w:color w:val="008080"/>
          <w:sz w:val="24"/>
          <w:szCs w:val="24"/>
        </w:rPr>
        <w:t>&lt;&lt;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571F">
        <w:rPr>
          <w:rFonts w:ascii="Consolas" w:hAnsi="Consolas" w:cs="Consolas"/>
          <w:color w:val="A31515"/>
          <w:sz w:val="24"/>
          <w:szCs w:val="24"/>
        </w:rPr>
        <w:t>"input crate's length in foot/feet"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571F">
        <w:rPr>
          <w:rFonts w:ascii="Consolas" w:hAnsi="Consolas" w:cs="Consolas"/>
          <w:color w:val="008080"/>
          <w:sz w:val="24"/>
          <w:szCs w:val="24"/>
        </w:rPr>
        <w:t>&lt;&lt;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6A0A02A7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0000"/>
          <w:sz w:val="24"/>
          <w:szCs w:val="24"/>
        </w:rPr>
        <w:tab/>
        <w:t xml:space="preserve">cin </w:t>
      </w:r>
      <w:r w:rsidRPr="00C2571F">
        <w:rPr>
          <w:rFonts w:ascii="Consolas" w:hAnsi="Consolas" w:cs="Consolas"/>
          <w:color w:val="008080"/>
          <w:sz w:val="24"/>
          <w:szCs w:val="24"/>
        </w:rPr>
        <w:t>&gt;&gt;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length;</w:t>
      </w:r>
    </w:p>
    <w:p w14:paraId="1D14AAEB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EDCE0A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C2571F">
        <w:rPr>
          <w:rFonts w:ascii="Consolas" w:hAnsi="Consolas" w:cs="Consolas"/>
          <w:color w:val="008080"/>
          <w:sz w:val="24"/>
          <w:szCs w:val="24"/>
        </w:rPr>
        <w:t>&lt;&lt;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571F">
        <w:rPr>
          <w:rFonts w:ascii="Consolas" w:hAnsi="Consolas" w:cs="Consolas"/>
          <w:color w:val="A31515"/>
          <w:sz w:val="24"/>
          <w:szCs w:val="24"/>
        </w:rPr>
        <w:t>"input crate's width in foot/feet"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571F">
        <w:rPr>
          <w:rFonts w:ascii="Consolas" w:hAnsi="Consolas" w:cs="Consolas"/>
          <w:color w:val="008080"/>
          <w:sz w:val="24"/>
          <w:szCs w:val="24"/>
        </w:rPr>
        <w:t>&lt;&lt;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0A063937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0000"/>
          <w:sz w:val="24"/>
          <w:szCs w:val="24"/>
        </w:rPr>
        <w:tab/>
        <w:t xml:space="preserve">cin </w:t>
      </w:r>
      <w:r w:rsidRPr="00C2571F">
        <w:rPr>
          <w:rFonts w:ascii="Consolas" w:hAnsi="Consolas" w:cs="Consolas"/>
          <w:color w:val="008080"/>
          <w:sz w:val="24"/>
          <w:szCs w:val="24"/>
        </w:rPr>
        <w:t>&gt;&gt;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width;</w:t>
      </w:r>
    </w:p>
    <w:p w14:paraId="2BCDB5D1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DC4EDAB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C2571F">
        <w:rPr>
          <w:rFonts w:ascii="Consolas" w:hAnsi="Consolas" w:cs="Consolas"/>
          <w:color w:val="008080"/>
          <w:sz w:val="24"/>
          <w:szCs w:val="24"/>
        </w:rPr>
        <w:t>&lt;&lt;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571F">
        <w:rPr>
          <w:rFonts w:ascii="Consolas" w:hAnsi="Consolas" w:cs="Consolas"/>
          <w:color w:val="A31515"/>
          <w:sz w:val="24"/>
          <w:szCs w:val="24"/>
        </w:rPr>
        <w:t>"input crate's height in foot/feet"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571F">
        <w:rPr>
          <w:rFonts w:ascii="Consolas" w:hAnsi="Consolas" w:cs="Consolas"/>
          <w:color w:val="008080"/>
          <w:sz w:val="24"/>
          <w:szCs w:val="24"/>
        </w:rPr>
        <w:t>&lt;&lt;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56DE6B52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0000"/>
          <w:sz w:val="24"/>
          <w:szCs w:val="24"/>
        </w:rPr>
        <w:tab/>
        <w:t xml:space="preserve">cin </w:t>
      </w:r>
      <w:r w:rsidRPr="00C2571F">
        <w:rPr>
          <w:rFonts w:ascii="Consolas" w:hAnsi="Consolas" w:cs="Consolas"/>
          <w:color w:val="008080"/>
          <w:sz w:val="24"/>
          <w:szCs w:val="24"/>
        </w:rPr>
        <w:t>&gt;&gt;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height;</w:t>
      </w:r>
    </w:p>
    <w:p w14:paraId="2DC81D74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11EBDDC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0000"/>
          <w:sz w:val="24"/>
          <w:szCs w:val="24"/>
        </w:rPr>
        <w:tab/>
      </w:r>
      <w:r w:rsidRPr="00C2571F">
        <w:rPr>
          <w:rFonts w:ascii="Consolas" w:hAnsi="Consolas" w:cs="Consolas"/>
          <w:color w:val="0000FF"/>
          <w:sz w:val="24"/>
          <w:szCs w:val="24"/>
        </w:rPr>
        <w:t>double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volume;</w:t>
      </w:r>
    </w:p>
    <w:p w14:paraId="43668F24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0000"/>
          <w:sz w:val="24"/>
          <w:szCs w:val="24"/>
        </w:rPr>
        <w:tab/>
        <w:t>volume = length * width * height;</w:t>
      </w:r>
    </w:p>
    <w:p w14:paraId="508E3969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B3D491B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0000"/>
          <w:sz w:val="24"/>
          <w:szCs w:val="24"/>
        </w:rPr>
        <w:tab/>
      </w:r>
      <w:r w:rsidRPr="00C2571F">
        <w:rPr>
          <w:rFonts w:ascii="Consolas" w:hAnsi="Consolas" w:cs="Consolas"/>
          <w:color w:val="0000FF"/>
          <w:sz w:val="24"/>
          <w:szCs w:val="24"/>
        </w:rPr>
        <w:t>double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COST_PER_CUBIC_FOOT = 0.23;</w:t>
      </w:r>
    </w:p>
    <w:p w14:paraId="792A9A73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274218A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0000"/>
          <w:sz w:val="24"/>
          <w:szCs w:val="24"/>
        </w:rPr>
        <w:tab/>
      </w:r>
      <w:r w:rsidRPr="00C2571F">
        <w:rPr>
          <w:rFonts w:ascii="Consolas" w:hAnsi="Consolas" w:cs="Consolas"/>
          <w:color w:val="0000FF"/>
          <w:sz w:val="24"/>
          <w:szCs w:val="24"/>
        </w:rPr>
        <w:t>double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CHARGE_PER_CUBIC_FOOT = 0.5;</w:t>
      </w:r>
    </w:p>
    <w:p w14:paraId="6C379D65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C9E2C0C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0000"/>
          <w:sz w:val="24"/>
          <w:szCs w:val="24"/>
        </w:rPr>
        <w:tab/>
      </w:r>
      <w:r w:rsidRPr="00C2571F">
        <w:rPr>
          <w:rFonts w:ascii="Consolas" w:hAnsi="Consolas" w:cs="Consolas"/>
          <w:color w:val="0000FF"/>
          <w:sz w:val="24"/>
          <w:szCs w:val="24"/>
        </w:rPr>
        <w:t>double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cost;</w:t>
      </w:r>
    </w:p>
    <w:p w14:paraId="4B0C81AE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0000"/>
          <w:sz w:val="24"/>
          <w:szCs w:val="24"/>
        </w:rPr>
        <w:tab/>
        <w:t>cost = volume * COST_PER_CUBIC_FOOT;</w:t>
      </w:r>
    </w:p>
    <w:p w14:paraId="39D7C854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62D095F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0000"/>
          <w:sz w:val="24"/>
          <w:szCs w:val="24"/>
        </w:rPr>
        <w:tab/>
      </w:r>
      <w:r w:rsidRPr="00C2571F">
        <w:rPr>
          <w:rFonts w:ascii="Consolas" w:hAnsi="Consolas" w:cs="Consolas"/>
          <w:color w:val="0000FF"/>
          <w:sz w:val="24"/>
          <w:szCs w:val="24"/>
        </w:rPr>
        <w:t>double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charge;</w:t>
      </w:r>
    </w:p>
    <w:p w14:paraId="28CD4699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0000"/>
          <w:sz w:val="24"/>
          <w:szCs w:val="24"/>
        </w:rPr>
        <w:tab/>
        <w:t>charge = volume * CHARGE_PER_CUBIC_FOOT;</w:t>
      </w:r>
    </w:p>
    <w:p w14:paraId="661A2130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37824D4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0000"/>
          <w:sz w:val="24"/>
          <w:szCs w:val="24"/>
        </w:rPr>
        <w:tab/>
      </w:r>
      <w:r w:rsidRPr="00C2571F">
        <w:rPr>
          <w:rFonts w:ascii="Consolas" w:hAnsi="Consolas" w:cs="Consolas"/>
          <w:color w:val="0000FF"/>
          <w:sz w:val="24"/>
          <w:szCs w:val="24"/>
        </w:rPr>
        <w:t>double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profit;</w:t>
      </w:r>
    </w:p>
    <w:p w14:paraId="03298C32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0000"/>
          <w:sz w:val="24"/>
          <w:szCs w:val="24"/>
        </w:rPr>
        <w:tab/>
        <w:t>profit = charge - cost;</w:t>
      </w:r>
    </w:p>
    <w:p w14:paraId="6BF40FF6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D153A3F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C2571F">
        <w:rPr>
          <w:rFonts w:ascii="Consolas" w:hAnsi="Consolas" w:cs="Consolas"/>
          <w:color w:val="008080"/>
          <w:sz w:val="24"/>
          <w:szCs w:val="24"/>
        </w:rPr>
        <w:t>&lt;&lt;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571F">
        <w:rPr>
          <w:rFonts w:ascii="Consolas" w:hAnsi="Consolas" w:cs="Consolas"/>
          <w:color w:val="A31515"/>
          <w:sz w:val="24"/>
          <w:szCs w:val="24"/>
        </w:rPr>
        <w:t>"Volume of crate is "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571F">
        <w:rPr>
          <w:rFonts w:ascii="Consolas" w:hAnsi="Consolas" w:cs="Consolas"/>
          <w:color w:val="008080"/>
          <w:sz w:val="24"/>
          <w:szCs w:val="24"/>
        </w:rPr>
        <w:t>&lt;&lt;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volume </w:t>
      </w:r>
      <w:r w:rsidRPr="00C2571F">
        <w:rPr>
          <w:rFonts w:ascii="Consolas" w:hAnsi="Consolas" w:cs="Consolas"/>
          <w:color w:val="008080"/>
          <w:sz w:val="24"/>
          <w:szCs w:val="24"/>
        </w:rPr>
        <w:t>&lt;&lt;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571F">
        <w:rPr>
          <w:rFonts w:ascii="Consolas" w:hAnsi="Consolas" w:cs="Consolas"/>
          <w:color w:val="A31515"/>
          <w:sz w:val="24"/>
          <w:szCs w:val="24"/>
        </w:rPr>
        <w:t>" cubic feet"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571F">
        <w:rPr>
          <w:rFonts w:ascii="Consolas" w:hAnsi="Consolas" w:cs="Consolas"/>
          <w:color w:val="008080"/>
          <w:sz w:val="24"/>
          <w:szCs w:val="24"/>
        </w:rPr>
        <w:t>&lt;&lt;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02684042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572AEDB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C2571F">
        <w:rPr>
          <w:rFonts w:ascii="Consolas" w:hAnsi="Consolas" w:cs="Consolas"/>
          <w:color w:val="008080"/>
          <w:sz w:val="24"/>
          <w:szCs w:val="24"/>
        </w:rPr>
        <w:t>&lt;&lt;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571F">
        <w:rPr>
          <w:rFonts w:ascii="Consolas" w:hAnsi="Consolas" w:cs="Consolas"/>
          <w:color w:val="A31515"/>
          <w:sz w:val="24"/>
          <w:szCs w:val="24"/>
        </w:rPr>
        <w:t>"The actual cost for making the crate is "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571F">
        <w:rPr>
          <w:rFonts w:ascii="Consolas" w:hAnsi="Consolas" w:cs="Consolas"/>
          <w:color w:val="008080"/>
          <w:sz w:val="24"/>
          <w:szCs w:val="24"/>
        </w:rPr>
        <w:t>&lt;&lt;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cost </w:t>
      </w:r>
      <w:r w:rsidRPr="00C2571F">
        <w:rPr>
          <w:rFonts w:ascii="Consolas" w:hAnsi="Consolas" w:cs="Consolas"/>
          <w:color w:val="008080"/>
          <w:sz w:val="24"/>
          <w:szCs w:val="24"/>
        </w:rPr>
        <w:t>&lt;&lt;</w:t>
      </w:r>
    </w:p>
    <w:p w14:paraId="7475CE62" w14:textId="4D6CE3F9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0000"/>
          <w:sz w:val="24"/>
          <w:szCs w:val="24"/>
        </w:rPr>
        <w:t>endl;</w:t>
      </w:r>
    </w:p>
    <w:p w14:paraId="667B7E76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0000"/>
          <w:sz w:val="24"/>
          <w:szCs w:val="24"/>
        </w:rPr>
        <w:tab/>
      </w:r>
    </w:p>
    <w:p w14:paraId="2AAF6530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C2571F">
        <w:rPr>
          <w:rFonts w:ascii="Consolas" w:hAnsi="Consolas" w:cs="Consolas"/>
          <w:color w:val="008080"/>
          <w:sz w:val="24"/>
          <w:szCs w:val="24"/>
        </w:rPr>
        <w:t>&lt;&lt;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571F">
        <w:rPr>
          <w:rFonts w:ascii="Consolas" w:hAnsi="Consolas" w:cs="Consolas"/>
          <w:color w:val="A31515"/>
          <w:sz w:val="24"/>
          <w:szCs w:val="24"/>
        </w:rPr>
        <w:t>"Amount charged to customer is "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571F">
        <w:rPr>
          <w:rFonts w:ascii="Consolas" w:hAnsi="Consolas" w:cs="Consolas"/>
          <w:color w:val="008080"/>
          <w:sz w:val="24"/>
          <w:szCs w:val="24"/>
        </w:rPr>
        <w:t>&lt;&lt;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charge </w:t>
      </w:r>
      <w:r w:rsidRPr="00C2571F">
        <w:rPr>
          <w:rFonts w:ascii="Consolas" w:hAnsi="Consolas" w:cs="Consolas"/>
          <w:color w:val="008080"/>
          <w:sz w:val="24"/>
          <w:szCs w:val="24"/>
        </w:rPr>
        <w:t>&lt;&lt;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25C9A0A1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0000"/>
          <w:sz w:val="24"/>
          <w:szCs w:val="24"/>
        </w:rPr>
        <w:tab/>
      </w:r>
    </w:p>
    <w:p w14:paraId="43241130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C2571F">
        <w:rPr>
          <w:rFonts w:ascii="Consolas" w:hAnsi="Consolas" w:cs="Consolas"/>
          <w:color w:val="008080"/>
          <w:sz w:val="24"/>
          <w:szCs w:val="24"/>
        </w:rPr>
        <w:t>&lt;&lt;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571F">
        <w:rPr>
          <w:rFonts w:ascii="Consolas" w:hAnsi="Consolas" w:cs="Consolas"/>
          <w:color w:val="A31515"/>
          <w:sz w:val="24"/>
          <w:szCs w:val="24"/>
        </w:rPr>
        <w:t>"The profit eraned by crate maker is "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571F">
        <w:rPr>
          <w:rFonts w:ascii="Consolas" w:hAnsi="Consolas" w:cs="Consolas"/>
          <w:color w:val="008080"/>
          <w:sz w:val="24"/>
          <w:szCs w:val="24"/>
        </w:rPr>
        <w:t>&lt;&lt;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profit </w:t>
      </w:r>
      <w:r w:rsidRPr="00C2571F">
        <w:rPr>
          <w:rFonts w:ascii="Consolas" w:hAnsi="Consolas" w:cs="Consolas"/>
          <w:color w:val="008080"/>
          <w:sz w:val="24"/>
          <w:szCs w:val="24"/>
        </w:rPr>
        <w:t>&lt;&lt;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14:paraId="59B429F7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FBAC62A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B512680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0000"/>
          <w:sz w:val="24"/>
          <w:szCs w:val="24"/>
        </w:rPr>
        <w:tab/>
        <w:t>system(</w:t>
      </w:r>
      <w:r w:rsidRPr="00C2571F">
        <w:rPr>
          <w:rFonts w:ascii="Consolas" w:hAnsi="Consolas" w:cs="Consolas"/>
          <w:color w:val="A31515"/>
          <w:sz w:val="24"/>
          <w:szCs w:val="24"/>
        </w:rPr>
        <w:t>"pause"</w:t>
      </w:r>
      <w:r w:rsidRPr="00C2571F">
        <w:rPr>
          <w:rFonts w:ascii="Consolas" w:hAnsi="Consolas" w:cs="Consolas"/>
          <w:color w:val="000000"/>
          <w:sz w:val="24"/>
          <w:szCs w:val="24"/>
        </w:rPr>
        <w:t>);</w:t>
      </w:r>
    </w:p>
    <w:p w14:paraId="233EF669" w14:textId="77777777" w:rsidR="00C2571F" w:rsidRPr="00C2571F" w:rsidRDefault="00C2571F" w:rsidP="00C25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0000"/>
          <w:sz w:val="24"/>
          <w:szCs w:val="24"/>
        </w:rPr>
        <w:tab/>
      </w:r>
      <w:r w:rsidRPr="00C2571F">
        <w:rPr>
          <w:rFonts w:ascii="Consolas" w:hAnsi="Consolas" w:cs="Consolas"/>
          <w:color w:val="000000"/>
          <w:sz w:val="24"/>
          <w:szCs w:val="24"/>
        </w:rPr>
        <w:tab/>
      </w:r>
      <w:r w:rsidRPr="00C2571F">
        <w:rPr>
          <w:rFonts w:ascii="Consolas" w:hAnsi="Consolas" w:cs="Consolas"/>
          <w:color w:val="0000FF"/>
          <w:sz w:val="24"/>
          <w:szCs w:val="24"/>
        </w:rPr>
        <w:t>return</w:t>
      </w:r>
      <w:r w:rsidRPr="00C2571F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24E66A12" w14:textId="7BAAFADF" w:rsidR="00C2571F" w:rsidRDefault="00C2571F" w:rsidP="00C2571F">
      <w:pPr>
        <w:rPr>
          <w:rFonts w:ascii="Consolas" w:hAnsi="Consolas" w:cs="Consolas"/>
          <w:color w:val="000000"/>
          <w:sz w:val="24"/>
          <w:szCs w:val="24"/>
        </w:rPr>
      </w:pPr>
      <w:r w:rsidRPr="00C2571F">
        <w:rPr>
          <w:rFonts w:ascii="Consolas" w:hAnsi="Consolas" w:cs="Consolas"/>
          <w:color w:val="000000"/>
          <w:sz w:val="24"/>
          <w:szCs w:val="24"/>
        </w:rPr>
        <w:t>}</w:t>
      </w:r>
    </w:p>
    <w:p w14:paraId="69672BC1" w14:textId="360676F0" w:rsidR="00C2571F" w:rsidRDefault="00C2571F" w:rsidP="00C2571F">
      <w:pPr>
        <w:rPr>
          <w:rFonts w:ascii="Consolas" w:hAnsi="Consolas" w:cs="Consolas"/>
          <w:color w:val="000000"/>
          <w:sz w:val="24"/>
          <w:szCs w:val="24"/>
        </w:rPr>
      </w:pPr>
    </w:p>
    <w:p w14:paraId="310D9747" w14:textId="04765667" w:rsidR="00C2571F" w:rsidRDefault="00C2571F" w:rsidP="00C2571F">
      <w:pPr>
        <w:rPr>
          <w:rFonts w:ascii="Bernard MT Condensed" w:hAnsi="Bernard MT Condensed" w:cs="Consolas"/>
          <w:color w:val="000000"/>
          <w:sz w:val="48"/>
          <w:szCs w:val="48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C2571F">
        <w:rPr>
          <w:rFonts w:ascii="Bernard MT Condensed" w:hAnsi="Bernard MT Condensed" w:cs="Consolas"/>
          <w:color w:val="000000"/>
          <w:sz w:val="48"/>
          <w:szCs w:val="48"/>
        </w:rPr>
        <w:t>OUTPUT</w:t>
      </w:r>
    </w:p>
    <w:p w14:paraId="4ADD5D5F" w14:textId="6434AACA" w:rsidR="00C2571F" w:rsidRPr="00C2571F" w:rsidRDefault="0055269E" w:rsidP="00C2571F">
      <w:pPr>
        <w:rPr>
          <w:rFonts w:ascii="Bernard MT Condensed" w:hAnsi="Bernard MT Condensed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E9A7BB0" wp14:editId="5D717224">
            <wp:extent cx="12192000" cy="76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30508" w14:textId="77777777" w:rsidR="00C2571F" w:rsidRPr="00C2571F" w:rsidRDefault="00C2571F" w:rsidP="00C2571F">
      <w:pPr>
        <w:rPr>
          <w:rFonts w:cstheme="minorHAnsi"/>
          <w:sz w:val="36"/>
          <w:szCs w:val="36"/>
        </w:rPr>
      </w:pPr>
    </w:p>
    <w:sectPr w:rsidR="00C2571F" w:rsidRPr="00C25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78"/>
    <w:rsid w:val="00483A00"/>
    <w:rsid w:val="0055269E"/>
    <w:rsid w:val="00953C78"/>
    <w:rsid w:val="00C2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95FB"/>
  <w15:chartTrackingRefBased/>
  <w15:docId w15:val="{28EBC277-8131-4606-BECA-45BAAAB2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 Nazir</dc:creator>
  <cp:keywords/>
  <dc:description/>
  <cp:lastModifiedBy>Muhammad Junaid Nazir</cp:lastModifiedBy>
  <cp:revision>2</cp:revision>
  <dcterms:created xsi:type="dcterms:W3CDTF">2020-10-17T14:42:00Z</dcterms:created>
  <dcterms:modified xsi:type="dcterms:W3CDTF">2020-10-17T15:01:00Z</dcterms:modified>
</cp:coreProperties>
</file>