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E8D51" w14:textId="6E93C789" w:rsidR="00E40E51" w:rsidRPr="00FE46DD" w:rsidRDefault="00E40E51" w:rsidP="00E40E51">
      <w:pPr>
        <w:jc w:val="center"/>
        <w:rPr>
          <w:b/>
          <w:sz w:val="72"/>
          <w:szCs w:val="72"/>
          <w:u w:val="singl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3B596BC9" wp14:editId="7088CC9E">
            <wp:simplePos x="0" y="0"/>
            <wp:positionH relativeFrom="margin">
              <wp:align>center</wp:align>
            </wp:positionH>
            <wp:positionV relativeFrom="paragraph">
              <wp:posOffset>1849120</wp:posOffset>
            </wp:positionV>
            <wp:extent cx="4185285" cy="31229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46DD">
        <w:rPr>
          <w:b/>
          <w:sz w:val="72"/>
          <w:szCs w:val="72"/>
          <w:u w:val="single"/>
        </w:rPr>
        <w:t xml:space="preserve">APPLIED PHYSICS LAB ASSIGNMENT NO. </w:t>
      </w:r>
      <w:r w:rsidR="00167650" w:rsidRPr="00167650">
        <w:rPr>
          <w:b/>
          <w:sz w:val="72"/>
          <w:szCs w:val="72"/>
          <w:u w:val="single"/>
        </w:rPr>
        <w:t>2</w:t>
      </w:r>
    </w:p>
    <w:p w14:paraId="28B02E1A" w14:textId="77777777" w:rsidR="00E40E51" w:rsidRDefault="00E40E51" w:rsidP="00E40E51">
      <w:pPr>
        <w:jc w:val="center"/>
        <w:rPr>
          <w:b/>
          <w:sz w:val="72"/>
          <w:szCs w:val="72"/>
          <w:u w:val="single"/>
        </w:rPr>
      </w:pPr>
    </w:p>
    <w:p w14:paraId="09E5657A" w14:textId="77777777" w:rsidR="00E40E51" w:rsidRPr="00FE46DD" w:rsidRDefault="00E40E51" w:rsidP="00167650">
      <w:pPr>
        <w:pBdr>
          <w:top w:val="single" w:sz="4" w:space="1" w:color="auto"/>
          <w:bottom w:val="single" w:sz="4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FE46DD">
        <w:rPr>
          <w:sz w:val="40"/>
          <w:szCs w:val="40"/>
        </w:rPr>
        <w:t>Name:</w:t>
      </w:r>
      <w:r>
        <w:rPr>
          <w:sz w:val="40"/>
          <w:szCs w:val="40"/>
        </w:rPr>
        <w:t xml:space="preserve">                </w:t>
      </w:r>
      <w:proofErr w:type="gramStart"/>
      <w:r>
        <w:rPr>
          <w:sz w:val="40"/>
          <w:szCs w:val="40"/>
        </w:rPr>
        <w:t xml:space="preserve">   “</w:t>
      </w:r>
      <w:proofErr w:type="gramEnd"/>
      <w:r w:rsidRPr="00FE46DD">
        <w:rPr>
          <w:sz w:val="40"/>
          <w:szCs w:val="40"/>
        </w:rPr>
        <w:t>Muhammad Junaid Nazir</w:t>
      </w:r>
      <w:r>
        <w:rPr>
          <w:sz w:val="40"/>
          <w:szCs w:val="40"/>
        </w:rPr>
        <w:t>”</w:t>
      </w:r>
    </w:p>
    <w:p w14:paraId="4072BE7B" w14:textId="77777777" w:rsidR="00E40E51" w:rsidRDefault="00E40E51" w:rsidP="00167650">
      <w:pPr>
        <w:pBdr>
          <w:top w:val="single" w:sz="4" w:space="1" w:color="auto"/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FE46DD">
        <w:rPr>
          <w:sz w:val="40"/>
          <w:szCs w:val="40"/>
        </w:rPr>
        <w:t>Roll No.:</w:t>
      </w:r>
      <w:r>
        <w:rPr>
          <w:sz w:val="40"/>
          <w:szCs w:val="40"/>
        </w:rPr>
        <w:t xml:space="preserve">             </w:t>
      </w:r>
      <w:proofErr w:type="gramStart"/>
      <w:r>
        <w:rPr>
          <w:sz w:val="40"/>
          <w:szCs w:val="40"/>
        </w:rPr>
        <w:t xml:space="preserve">   “</w:t>
      </w:r>
      <w:proofErr w:type="gramEnd"/>
      <w:r w:rsidRPr="00FE46DD">
        <w:rPr>
          <w:sz w:val="40"/>
          <w:szCs w:val="40"/>
        </w:rPr>
        <w:t>200828</w:t>
      </w:r>
      <w:r>
        <w:rPr>
          <w:sz w:val="40"/>
          <w:szCs w:val="40"/>
        </w:rPr>
        <w:t>”</w:t>
      </w:r>
    </w:p>
    <w:p w14:paraId="0D024144" w14:textId="77777777" w:rsidR="00E40E51" w:rsidRDefault="00E40E51" w:rsidP="00167650">
      <w:pPr>
        <w:pBdr>
          <w:top w:val="single" w:sz="4" w:space="1" w:color="auto"/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      Department:     </w:t>
      </w:r>
      <w:proofErr w:type="gramStart"/>
      <w:r>
        <w:rPr>
          <w:sz w:val="40"/>
          <w:szCs w:val="40"/>
        </w:rPr>
        <w:t xml:space="preserve">   “</w:t>
      </w:r>
      <w:proofErr w:type="gramEnd"/>
      <w:r>
        <w:rPr>
          <w:sz w:val="40"/>
          <w:szCs w:val="40"/>
        </w:rPr>
        <w:t xml:space="preserve">Computer </w:t>
      </w:r>
      <w:r w:rsidRPr="0003514C">
        <w:rPr>
          <w:sz w:val="40"/>
          <w:szCs w:val="40"/>
        </w:rPr>
        <w:t>S</w:t>
      </w:r>
      <w:r>
        <w:rPr>
          <w:sz w:val="40"/>
          <w:szCs w:val="40"/>
        </w:rPr>
        <w:t>cience (B</w:t>
      </w:r>
      <w:r w:rsidRPr="00A404A4">
        <w:t xml:space="preserve"> </w:t>
      </w:r>
      <w:r w:rsidRPr="00A404A4">
        <w:rPr>
          <w:sz w:val="40"/>
          <w:szCs w:val="40"/>
        </w:rPr>
        <w:t>S</w:t>
      </w:r>
      <w:r>
        <w:rPr>
          <w:sz w:val="40"/>
          <w:szCs w:val="40"/>
        </w:rPr>
        <w:t xml:space="preserve">)” </w:t>
      </w:r>
    </w:p>
    <w:p w14:paraId="2A8E733E" w14:textId="77777777" w:rsidR="00E40E51" w:rsidRDefault="00E40E51" w:rsidP="00167650">
      <w:pPr>
        <w:pBdr>
          <w:top w:val="single" w:sz="4" w:space="1" w:color="auto"/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03514C">
        <w:rPr>
          <w:sz w:val="40"/>
          <w:szCs w:val="40"/>
        </w:rPr>
        <w:t>S</w:t>
      </w:r>
      <w:r>
        <w:rPr>
          <w:sz w:val="40"/>
          <w:szCs w:val="40"/>
        </w:rPr>
        <w:t xml:space="preserve">ection:              </w:t>
      </w:r>
      <w:proofErr w:type="gramStart"/>
      <w:r>
        <w:rPr>
          <w:sz w:val="40"/>
          <w:szCs w:val="40"/>
        </w:rPr>
        <w:t xml:space="preserve">   “</w:t>
      </w:r>
      <w:proofErr w:type="gramEnd"/>
      <w:r>
        <w:rPr>
          <w:sz w:val="40"/>
          <w:szCs w:val="40"/>
        </w:rPr>
        <w:t xml:space="preserve">B” </w:t>
      </w:r>
    </w:p>
    <w:p w14:paraId="35E7EB70" w14:textId="77777777" w:rsidR="00E40E51" w:rsidRDefault="00E40E51" w:rsidP="00E40E51">
      <w:pPr>
        <w:rPr>
          <w:b/>
          <w:sz w:val="40"/>
          <w:szCs w:val="40"/>
          <w:u w:val="thick"/>
        </w:rPr>
      </w:pPr>
    </w:p>
    <w:p w14:paraId="1D400055" w14:textId="77777777" w:rsidR="00E40E51" w:rsidRDefault="00E40E51" w:rsidP="00E40E51">
      <w:pPr>
        <w:jc w:val="center"/>
        <w:rPr>
          <w:b/>
          <w:sz w:val="40"/>
          <w:szCs w:val="40"/>
          <w:u w:val="thick"/>
        </w:rPr>
      </w:pPr>
    </w:p>
    <w:p w14:paraId="1BB4F614" w14:textId="032B15C3" w:rsidR="003C6CE7" w:rsidRPr="00E40E51" w:rsidRDefault="003C6CE7" w:rsidP="00E40E51"/>
    <w:p w14:paraId="35E52874" w14:textId="5F54B762" w:rsidR="00DF1496" w:rsidRDefault="00DF1496" w:rsidP="00DF1496">
      <w:pPr>
        <w:jc w:val="center"/>
        <w:rPr>
          <w:b/>
          <w:sz w:val="40"/>
          <w:szCs w:val="40"/>
          <w:u w:val="thick"/>
        </w:rPr>
      </w:pPr>
      <w:r w:rsidRPr="00FE46DD">
        <w:rPr>
          <w:b/>
          <w:sz w:val="40"/>
          <w:szCs w:val="40"/>
          <w:u w:val="thick"/>
        </w:rPr>
        <w:t xml:space="preserve">Experiment: Measuring Quantities Using </w:t>
      </w:r>
      <w:r w:rsidRPr="00DF1496">
        <w:rPr>
          <w:b/>
          <w:sz w:val="40"/>
          <w:szCs w:val="40"/>
          <w:u w:val="thick"/>
        </w:rPr>
        <w:t>Screw G</w:t>
      </w:r>
      <w:r>
        <w:rPr>
          <w:b/>
          <w:sz w:val="40"/>
          <w:szCs w:val="40"/>
          <w:u w:val="thick"/>
        </w:rPr>
        <w:t>au</w:t>
      </w:r>
      <w:r w:rsidRPr="00DF1496">
        <w:rPr>
          <w:b/>
          <w:sz w:val="40"/>
          <w:szCs w:val="40"/>
          <w:u w:val="thick"/>
        </w:rPr>
        <w:t>ge</w:t>
      </w:r>
    </w:p>
    <w:p w14:paraId="334DB046" w14:textId="4BC417BA" w:rsidR="00DF1496" w:rsidRDefault="00DF1496" w:rsidP="00DF1496">
      <w:pPr>
        <w:rPr>
          <w:sz w:val="36"/>
          <w:szCs w:val="36"/>
          <w:u w:val="thick"/>
        </w:rPr>
      </w:pPr>
      <w:r w:rsidRPr="00DF1496">
        <w:rPr>
          <w:sz w:val="36"/>
          <w:szCs w:val="36"/>
          <w:u w:val="thick"/>
        </w:rPr>
        <w:t>Screw G</w:t>
      </w:r>
      <w:r>
        <w:rPr>
          <w:sz w:val="36"/>
          <w:szCs w:val="36"/>
          <w:u w:val="thick"/>
        </w:rPr>
        <w:t>au</w:t>
      </w:r>
      <w:r w:rsidRPr="00DF1496">
        <w:rPr>
          <w:sz w:val="36"/>
          <w:szCs w:val="36"/>
          <w:u w:val="thick"/>
        </w:rPr>
        <w:t>ge</w:t>
      </w:r>
      <w:r>
        <w:rPr>
          <w:sz w:val="36"/>
          <w:szCs w:val="36"/>
          <w:u w:val="thick"/>
        </w:rPr>
        <w:t>:</w:t>
      </w:r>
    </w:p>
    <w:p w14:paraId="0048C22E" w14:textId="71F91B30" w:rsidR="00DF1496" w:rsidRDefault="00DF1496" w:rsidP="00DF1496">
      <w:pPr>
        <w:rPr>
          <w:sz w:val="32"/>
          <w:szCs w:val="32"/>
        </w:rPr>
      </w:pPr>
      <w:r w:rsidRPr="00DF1496">
        <w:rPr>
          <w:sz w:val="32"/>
          <w:szCs w:val="32"/>
        </w:rPr>
        <w:t>The screw gauge is an instrument used for measuring exactly the diameter of a thin wire or the width of a sheet of metal</w:t>
      </w:r>
      <w:r w:rsidRPr="00FE46DD">
        <w:rPr>
          <w:sz w:val="32"/>
          <w:szCs w:val="32"/>
        </w:rPr>
        <w:t>.</w:t>
      </w:r>
    </w:p>
    <w:p w14:paraId="7C94FED7" w14:textId="08DFCF25" w:rsidR="00167650" w:rsidRPr="00E40E51" w:rsidRDefault="00167650" w:rsidP="00167650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59FA5BD" wp14:editId="7E8ED2AE">
            <wp:extent cx="3305175" cy="1381125"/>
            <wp:effectExtent l="95250" t="95250" r="104775" b="104775"/>
            <wp:docPr id="3" name="Picture 3" descr="Image result for draw screw gauge | Gauges, Screw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 screw gauge | Gauges, Screw,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24E0993" w14:textId="77777777" w:rsidR="00DF1496" w:rsidRDefault="00DF1496" w:rsidP="00DF1496">
      <w:pPr>
        <w:rPr>
          <w:sz w:val="36"/>
          <w:szCs w:val="36"/>
          <w:u w:val="thick"/>
        </w:rPr>
      </w:pPr>
      <w:r w:rsidRPr="00FE46DD">
        <w:rPr>
          <w:sz w:val="36"/>
          <w:szCs w:val="36"/>
          <w:u w:val="thick"/>
        </w:rPr>
        <w:t>Instruments Required</w:t>
      </w:r>
      <w:r>
        <w:rPr>
          <w:sz w:val="36"/>
          <w:szCs w:val="36"/>
          <w:u w:val="thick"/>
        </w:rPr>
        <w:t>:</w:t>
      </w:r>
    </w:p>
    <w:p w14:paraId="06D1FBFD" w14:textId="12E95305" w:rsidR="00DF1496" w:rsidRPr="00DF1496" w:rsidRDefault="00DF1496" w:rsidP="00DF1496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DF1496">
        <w:rPr>
          <w:sz w:val="32"/>
          <w:szCs w:val="36"/>
        </w:rPr>
        <w:t>Screw Gauge</w:t>
      </w:r>
    </w:p>
    <w:p w14:paraId="40BCC183" w14:textId="77777777" w:rsidR="00DF1496" w:rsidRPr="00FE46DD" w:rsidRDefault="00DF1496" w:rsidP="00DF1496">
      <w:pPr>
        <w:pStyle w:val="ListParagraph"/>
        <w:numPr>
          <w:ilvl w:val="0"/>
          <w:numId w:val="1"/>
        </w:numPr>
        <w:rPr>
          <w:sz w:val="32"/>
          <w:szCs w:val="36"/>
        </w:rPr>
      </w:pPr>
      <w:r w:rsidRPr="00FE46DD">
        <w:rPr>
          <w:sz w:val="32"/>
          <w:szCs w:val="36"/>
        </w:rPr>
        <w:t>Cylinder</w:t>
      </w:r>
    </w:p>
    <w:p w14:paraId="44A2D57E" w14:textId="1C229520" w:rsidR="00DF1496" w:rsidRPr="00DF1496" w:rsidRDefault="00DF1496" w:rsidP="00DF1496">
      <w:pPr>
        <w:pStyle w:val="ListParagraph"/>
        <w:numPr>
          <w:ilvl w:val="0"/>
          <w:numId w:val="1"/>
        </w:numPr>
      </w:pPr>
      <w:r w:rsidRPr="00DF1496">
        <w:rPr>
          <w:sz w:val="32"/>
          <w:szCs w:val="36"/>
        </w:rPr>
        <w:t>Sphere</w:t>
      </w:r>
    </w:p>
    <w:p w14:paraId="75BFA9D7" w14:textId="212BEE90" w:rsidR="00DF1496" w:rsidRDefault="00F30718" w:rsidP="00DF1496">
      <w:pPr>
        <w:rPr>
          <w:sz w:val="36"/>
          <w:szCs w:val="36"/>
          <w:u w:val="thick"/>
        </w:rPr>
      </w:pPr>
      <w:r w:rsidRPr="00BD4D32">
        <w:rPr>
          <w:sz w:val="36"/>
          <w:szCs w:val="36"/>
          <w:u w:val="thick"/>
        </w:rPr>
        <w:t>Procedure for Measuring Diameter of Cylinder and</w:t>
      </w:r>
      <w:r w:rsidRPr="00BD4D32">
        <w:rPr>
          <w:sz w:val="40"/>
          <w:szCs w:val="36"/>
          <w:u w:val="thick"/>
        </w:rPr>
        <w:t xml:space="preserve"> </w:t>
      </w:r>
      <w:r w:rsidRPr="00BD4D32">
        <w:rPr>
          <w:sz w:val="36"/>
          <w:szCs w:val="36"/>
          <w:u w:val="thick"/>
        </w:rPr>
        <w:t>Sphere</w:t>
      </w:r>
      <w:r>
        <w:rPr>
          <w:sz w:val="36"/>
          <w:szCs w:val="36"/>
          <w:u w:val="thick"/>
        </w:rPr>
        <w:t>:</w:t>
      </w:r>
    </w:p>
    <w:p w14:paraId="6A007048" w14:textId="77777777" w:rsidR="00F30718" w:rsidRDefault="00F30718" w:rsidP="00F30718">
      <w:pPr>
        <w:rPr>
          <w:sz w:val="32"/>
        </w:rPr>
      </w:pPr>
      <w:r w:rsidRPr="00F30718">
        <w:rPr>
          <w:sz w:val="32"/>
        </w:rPr>
        <w:t>1. First of all calculate the pitch and the least count of the given screw gauge.</w:t>
      </w:r>
    </w:p>
    <w:p w14:paraId="3AC89DBF" w14:textId="366F2582" w:rsidR="00F30718" w:rsidRDefault="00F30718" w:rsidP="00F30718">
      <w:pPr>
        <w:rPr>
          <w:sz w:val="32"/>
        </w:rPr>
      </w:pPr>
      <w:r w:rsidRPr="00F30718">
        <w:rPr>
          <w:sz w:val="32"/>
        </w:rPr>
        <w:t>2. Find the zero error with its proper sign.</w:t>
      </w:r>
    </w:p>
    <w:p w14:paraId="4BC41F9C" w14:textId="77777777" w:rsidR="00E40E51" w:rsidRDefault="00F30718" w:rsidP="00F30718">
      <w:pPr>
        <w:rPr>
          <w:sz w:val="32"/>
        </w:rPr>
      </w:pPr>
      <w:r w:rsidRPr="00F30718">
        <w:rPr>
          <w:sz w:val="32"/>
        </w:rPr>
        <w:t>3. Now insert the wire between the screw and the steed of the screw gauge. Move the</w:t>
      </w:r>
      <w:r>
        <w:rPr>
          <w:sz w:val="32"/>
        </w:rPr>
        <w:t xml:space="preserve"> </w:t>
      </w:r>
      <w:r w:rsidRPr="00F30718">
        <w:rPr>
          <w:sz w:val="32"/>
        </w:rPr>
        <w:t>screw forward by rotating the ratchet till the wire is gently gripped between the screw and the steed.</w:t>
      </w:r>
    </w:p>
    <w:p w14:paraId="74C19A4D" w14:textId="77777777" w:rsidR="00167650" w:rsidRDefault="00E40E51" w:rsidP="00F30718">
      <w:pPr>
        <w:rPr>
          <w:sz w:val="32"/>
        </w:rPr>
      </w:pPr>
      <w:r>
        <w:rPr>
          <w:sz w:val="32"/>
        </w:rPr>
        <w:t>4.</w:t>
      </w:r>
      <w:r w:rsidR="00F30718" w:rsidRPr="00F30718">
        <w:rPr>
          <w:sz w:val="32"/>
        </w:rPr>
        <w:t xml:space="preserve"> Record the readings on the main scale and the circular scale and add the two readings. This gives the observed diameters.</w:t>
      </w:r>
    </w:p>
    <w:p w14:paraId="2D6BC91B" w14:textId="422DDE9A" w:rsidR="00F30718" w:rsidRDefault="00F30718" w:rsidP="00F30718">
      <w:pPr>
        <w:rPr>
          <w:sz w:val="32"/>
        </w:rPr>
      </w:pPr>
      <w:r w:rsidRPr="00F30718">
        <w:rPr>
          <w:sz w:val="32"/>
        </w:rPr>
        <w:lastRenderedPageBreak/>
        <w:t>5. Apply the zero correction with its proper</w:t>
      </w:r>
      <w:r>
        <w:rPr>
          <w:sz w:val="32"/>
        </w:rPr>
        <w:t xml:space="preserve"> </w:t>
      </w:r>
      <w:r w:rsidRPr="00F30718">
        <w:rPr>
          <w:sz w:val="32"/>
        </w:rPr>
        <w:t>sign to the mean observed diameter and find</w:t>
      </w:r>
      <w:r>
        <w:rPr>
          <w:sz w:val="32"/>
        </w:rPr>
        <w:t xml:space="preserve"> </w:t>
      </w:r>
      <w:r w:rsidRPr="00F30718">
        <w:rPr>
          <w:sz w:val="32"/>
        </w:rPr>
        <w:t>the correct diameter.</w:t>
      </w:r>
    </w:p>
    <w:p w14:paraId="7E63CFAD" w14:textId="5DC7E3D4" w:rsidR="00F30718" w:rsidRDefault="00F30718" w:rsidP="00F30718">
      <w:pPr>
        <w:rPr>
          <w:sz w:val="36"/>
          <w:szCs w:val="36"/>
          <w:u w:val="thick"/>
        </w:rPr>
      </w:pPr>
      <w:r w:rsidRPr="005F46A0">
        <w:rPr>
          <w:sz w:val="36"/>
          <w:szCs w:val="36"/>
          <w:u w:val="thick"/>
        </w:rPr>
        <w:t>Observation and Calculations:</w:t>
      </w:r>
    </w:p>
    <w:p w14:paraId="587C352C" w14:textId="78639945" w:rsidR="00C80653" w:rsidRDefault="00C80653" w:rsidP="00F30718">
      <w:pPr>
        <w:rPr>
          <w:sz w:val="36"/>
          <w:szCs w:val="36"/>
          <w:u w:val="thick"/>
        </w:rPr>
      </w:pPr>
      <w:r w:rsidRPr="00622810">
        <w:rPr>
          <w:sz w:val="32"/>
          <w:szCs w:val="36"/>
        </w:rPr>
        <w:t>Calculations for Cylinder</w:t>
      </w:r>
      <w:r>
        <w:rPr>
          <w:sz w:val="32"/>
          <w:szCs w:val="36"/>
        </w:rPr>
        <w:t>:</w:t>
      </w:r>
    </w:p>
    <w:tbl>
      <w:tblPr>
        <w:tblStyle w:val="TableGrid"/>
        <w:tblW w:w="9093" w:type="dxa"/>
        <w:tblInd w:w="257" w:type="dxa"/>
        <w:tblLook w:val="04A0" w:firstRow="1" w:lastRow="0" w:firstColumn="1" w:lastColumn="0" w:noHBand="0" w:noVBand="1"/>
      </w:tblPr>
      <w:tblGrid>
        <w:gridCol w:w="924"/>
        <w:gridCol w:w="1493"/>
        <w:gridCol w:w="1164"/>
        <w:gridCol w:w="1164"/>
        <w:gridCol w:w="1696"/>
        <w:gridCol w:w="1417"/>
        <w:gridCol w:w="1235"/>
      </w:tblGrid>
      <w:tr w:rsidR="00C80653" w:rsidRPr="00C62E80" w14:paraId="58CAE565" w14:textId="533AD752" w:rsidTr="00167650">
        <w:trPr>
          <w:trHeight w:val="1475"/>
        </w:trPr>
        <w:tc>
          <w:tcPr>
            <w:tcW w:w="924" w:type="dxa"/>
          </w:tcPr>
          <w:p w14:paraId="1FC43E6A" w14:textId="77777777" w:rsidR="00C80653" w:rsidRPr="00167650" w:rsidRDefault="00C80653" w:rsidP="00D74651">
            <w:r w:rsidRPr="00167650">
              <w:t>Zero Error</w:t>
            </w:r>
          </w:p>
          <w:p w14:paraId="469B3396" w14:textId="77777777" w:rsidR="00C80653" w:rsidRPr="00167650" w:rsidRDefault="00C80653" w:rsidP="00D74651">
            <w:pPr>
              <w:jc w:val="center"/>
            </w:pPr>
            <w:r w:rsidRPr="00167650">
              <w:t>(a)</w:t>
            </w:r>
          </w:p>
          <w:p w14:paraId="4B16DB7B" w14:textId="77777777" w:rsidR="00C80653" w:rsidRPr="00167650" w:rsidRDefault="00C80653" w:rsidP="00D74651">
            <w:pPr>
              <w:ind w:left="360"/>
              <w:jc w:val="center"/>
            </w:pPr>
          </w:p>
        </w:tc>
        <w:tc>
          <w:tcPr>
            <w:tcW w:w="1493" w:type="dxa"/>
          </w:tcPr>
          <w:p w14:paraId="46EEDD4B" w14:textId="2B8432A0" w:rsidR="00C80653" w:rsidRDefault="00C80653" w:rsidP="00D74651">
            <w:pPr>
              <w:jc w:val="center"/>
            </w:pPr>
            <w:r w:rsidRPr="00167650">
              <w:t>Zero Correction (b)</w:t>
            </w:r>
          </w:p>
          <w:p w14:paraId="0996EC96" w14:textId="77777777" w:rsidR="00167650" w:rsidRPr="00167650" w:rsidRDefault="00167650" w:rsidP="00D74651">
            <w:pPr>
              <w:jc w:val="center"/>
            </w:pPr>
          </w:p>
          <w:p w14:paraId="54AC5764" w14:textId="77777777" w:rsidR="00C80653" w:rsidRPr="00167650" w:rsidRDefault="00C80653" w:rsidP="00D74651">
            <w:pPr>
              <w:jc w:val="center"/>
            </w:pPr>
            <w:r w:rsidRPr="00167650">
              <w:t>b = a * L.C mm</w:t>
            </w:r>
          </w:p>
        </w:tc>
        <w:tc>
          <w:tcPr>
            <w:tcW w:w="1164" w:type="dxa"/>
          </w:tcPr>
          <w:p w14:paraId="72A18CAA" w14:textId="77777777" w:rsidR="00C80653" w:rsidRPr="00167650" w:rsidRDefault="00C80653" w:rsidP="00D74651">
            <w:r w:rsidRPr="00167650">
              <w:t>Main Scale Reading</w:t>
            </w:r>
          </w:p>
          <w:p w14:paraId="3A9E40D5" w14:textId="77777777" w:rsidR="00C80653" w:rsidRPr="00167650" w:rsidRDefault="00C80653" w:rsidP="00D74651">
            <w:pPr>
              <w:jc w:val="center"/>
            </w:pPr>
            <w:r w:rsidRPr="00167650">
              <w:t>(x) mm</w:t>
            </w:r>
          </w:p>
        </w:tc>
        <w:tc>
          <w:tcPr>
            <w:tcW w:w="1164" w:type="dxa"/>
          </w:tcPr>
          <w:p w14:paraId="6429F495" w14:textId="7483E8A2" w:rsidR="00C80653" w:rsidRPr="00167650" w:rsidRDefault="00C80653" w:rsidP="00D74651">
            <w:r w:rsidRPr="00167650">
              <w:t>Circular Scale Reading</w:t>
            </w:r>
          </w:p>
          <w:p w14:paraId="3898E3BA" w14:textId="77777777" w:rsidR="00C80653" w:rsidRPr="00167650" w:rsidRDefault="00C80653" w:rsidP="00D74651">
            <w:pPr>
              <w:jc w:val="center"/>
            </w:pPr>
            <w:r w:rsidRPr="00167650">
              <w:t>(n)</w:t>
            </w:r>
          </w:p>
        </w:tc>
        <w:tc>
          <w:tcPr>
            <w:tcW w:w="1696" w:type="dxa"/>
          </w:tcPr>
          <w:p w14:paraId="5C652A1D" w14:textId="77777777" w:rsidR="00C80653" w:rsidRPr="00167650" w:rsidRDefault="00C80653" w:rsidP="00D74651">
            <w:r w:rsidRPr="00167650">
              <w:t>Diameter(y)</w:t>
            </w:r>
          </w:p>
          <w:p w14:paraId="300D88AE" w14:textId="77777777" w:rsidR="00C80653" w:rsidRPr="00167650" w:rsidRDefault="00C80653" w:rsidP="00D74651">
            <w:pPr>
              <w:jc w:val="center"/>
            </w:pPr>
          </w:p>
          <w:p w14:paraId="12415581" w14:textId="73819A7C" w:rsidR="00C80653" w:rsidRPr="00167650" w:rsidRDefault="00C80653" w:rsidP="00D74651">
            <w:pPr>
              <w:jc w:val="center"/>
            </w:pPr>
            <w:r w:rsidRPr="00167650">
              <w:t>y = x + (n * L.C)</w:t>
            </w:r>
          </w:p>
        </w:tc>
        <w:tc>
          <w:tcPr>
            <w:tcW w:w="1417" w:type="dxa"/>
          </w:tcPr>
          <w:p w14:paraId="3244686D" w14:textId="007DB210" w:rsidR="00C80653" w:rsidRDefault="00C80653" w:rsidP="00167650">
            <w:r w:rsidRPr="00167650">
              <w:t>Final Diameter(d)</w:t>
            </w:r>
          </w:p>
          <w:p w14:paraId="7124CAC7" w14:textId="77777777" w:rsidR="00167650" w:rsidRPr="00167650" w:rsidRDefault="00167650" w:rsidP="00167650"/>
          <w:p w14:paraId="0566EE26" w14:textId="5E5AA514" w:rsidR="00C80653" w:rsidRPr="00167650" w:rsidRDefault="00C80653" w:rsidP="00D74651">
            <w:r w:rsidRPr="00167650">
              <w:t xml:space="preserve">  d = y </w:t>
            </w:r>
            <w:r w:rsidRPr="00167650">
              <w:rPr>
                <w:rFonts w:cstheme="minorHAnsi"/>
              </w:rPr>
              <w:t>±</w:t>
            </w:r>
            <w:r w:rsidRPr="00167650">
              <w:t xml:space="preserve"> b</w:t>
            </w:r>
          </w:p>
        </w:tc>
        <w:tc>
          <w:tcPr>
            <w:tcW w:w="1235" w:type="dxa"/>
          </w:tcPr>
          <w:p w14:paraId="01D83977" w14:textId="77777777" w:rsidR="00C80653" w:rsidRPr="00167650" w:rsidRDefault="00C80653" w:rsidP="00C80653">
            <w:r w:rsidRPr="00167650">
              <w:t>Cross-sectional Area</w:t>
            </w:r>
          </w:p>
          <w:p w14:paraId="5F212953" w14:textId="66F7AA9B" w:rsidR="00C80653" w:rsidRPr="00167650" w:rsidRDefault="00C80653" w:rsidP="00C80653">
            <w:pPr>
              <w:jc w:val="center"/>
              <w:rPr>
                <w:rFonts w:cstheme="minorHAnsi"/>
              </w:rPr>
            </w:pPr>
            <w:r w:rsidRPr="00167650">
              <w:rPr>
                <w:rFonts w:cstheme="minorHAnsi"/>
              </w:rPr>
              <w:t>π</w:t>
            </w:r>
            <w:r w:rsidRPr="00167650">
              <w:t>r</w:t>
            </w:r>
            <w:r w:rsidRPr="00167650">
              <w:rPr>
                <w:rFonts w:cstheme="minorHAnsi"/>
              </w:rPr>
              <w:t>²</w:t>
            </w:r>
          </w:p>
          <w:p w14:paraId="13633AE2" w14:textId="04951949" w:rsidR="00C80653" w:rsidRPr="00167650" w:rsidRDefault="00C80653" w:rsidP="00C80653">
            <w:pPr>
              <w:jc w:val="center"/>
            </w:pPr>
            <w:r w:rsidRPr="00167650">
              <w:t>mm</w:t>
            </w:r>
            <w:r w:rsidRPr="00167650">
              <w:rPr>
                <w:rFonts w:cstheme="minorHAnsi"/>
              </w:rPr>
              <w:t>²</w:t>
            </w:r>
          </w:p>
        </w:tc>
      </w:tr>
      <w:tr w:rsidR="00C80653" w14:paraId="56B6DF34" w14:textId="60D6BEA0" w:rsidTr="00167650">
        <w:trPr>
          <w:trHeight w:val="1340"/>
        </w:trPr>
        <w:tc>
          <w:tcPr>
            <w:tcW w:w="924" w:type="dxa"/>
          </w:tcPr>
          <w:p w14:paraId="7ACF395E" w14:textId="2FE06045" w:rsidR="00C80653" w:rsidRPr="00167650" w:rsidRDefault="00C80653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 xml:space="preserve">14 </w:t>
            </w:r>
          </w:p>
        </w:tc>
        <w:tc>
          <w:tcPr>
            <w:tcW w:w="1493" w:type="dxa"/>
          </w:tcPr>
          <w:p w14:paraId="7AD8B7A4" w14:textId="27385838" w:rsidR="00C80653" w:rsidRPr="00167650" w:rsidRDefault="00C80653" w:rsidP="00F30718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14 * 0.01 = 0.14      mm</w:t>
            </w:r>
          </w:p>
        </w:tc>
        <w:tc>
          <w:tcPr>
            <w:tcW w:w="1164" w:type="dxa"/>
          </w:tcPr>
          <w:p w14:paraId="670A0F61" w14:textId="11974A94" w:rsidR="00C80653" w:rsidRPr="00167650" w:rsidRDefault="00C80653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0 mm</w:t>
            </w:r>
          </w:p>
        </w:tc>
        <w:tc>
          <w:tcPr>
            <w:tcW w:w="1164" w:type="dxa"/>
          </w:tcPr>
          <w:p w14:paraId="07FCDF5F" w14:textId="3D37DEC7" w:rsidR="00C80653" w:rsidRPr="00167650" w:rsidRDefault="00C80653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62</w:t>
            </w:r>
          </w:p>
        </w:tc>
        <w:tc>
          <w:tcPr>
            <w:tcW w:w="1696" w:type="dxa"/>
          </w:tcPr>
          <w:p w14:paraId="0B11FEE8" w14:textId="50FC7AB0" w:rsidR="00C80653" w:rsidRPr="00167650" w:rsidRDefault="00C80653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0 + (62 * 0.01)</w:t>
            </w:r>
          </w:p>
          <w:p w14:paraId="4C6CB105" w14:textId="77777777" w:rsidR="00C80653" w:rsidRPr="00167650" w:rsidRDefault="00C80653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=</w:t>
            </w:r>
          </w:p>
          <w:p w14:paraId="00CFE323" w14:textId="3DFAF1B3" w:rsidR="00C80653" w:rsidRPr="00167650" w:rsidRDefault="00C80653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0. 62 mm</w:t>
            </w:r>
          </w:p>
          <w:p w14:paraId="424972C8" w14:textId="77777777" w:rsidR="00C80653" w:rsidRPr="00167650" w:rsidRDefault="00C80653" w:rsidP="00D74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16C53DEC" w14:textId="121CED60" w:rsidR="00C80653" w:rsidRPr="00167650" w:rsidRDefault="00C80653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 xml:space="preserve">0. 62 – 0.14 </w:t>
            </w:r>
          </w:p>
          <w:p w14:paraId="27E54ED1" w14:textId="77777777" w:rsidR="00C80653" w:rsidRPr="00167650" w:rsidRDefault="00C80653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=</w:t>
            </w:r>
          </w:p>
          <w:p w14:paraId="230D77BA" w14:textId="0DB1B838" w:rsidR="00C80653" w:rsidRPr="00167650" w:rsidRDefault="00C80653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0.48 mm</w:t>
            </w:r>
          </w:p>
        </w:tc>
        <w:tc>
          <w:tcPr>
            <w:tcW w:w="1235" w:type="dxa"/>
          </w:tcPr>
          <w:p w14:paraId="1F46C160" w14:textId="77777777" w:rsidR="00C80653" w:rsidRPr="00167650" w:rsidRDefault="00C80653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0.181</w:t>
            </w:r>
          </w:p>
          <w:p w14:paraId="295BE7C1" w14:textId="200C3F1C" w:rsidR="00C80653" w:rsidRPr="00167650" w:rsidRDefault="00C80653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mm</w:t>
            </w:r>
            <w:r w:rsidRPr="00167650">
              <w:rPr>
                <w:rFonts w:cstheme="minorHAnsi"/>
                <w:sz w:val="24"/>
                <w:szCs w:val="24"/>
              </w:rPr>
              <w:t>²</w:t>
            </w:r>
          </w:p>
        </w:tc>
      </w:tr>
    </w:tbl>
    <w:p w14:paraId="4FF6A729" w14:textId="77777777" w:rsidR="00C80653" w:rsidRDefault="00C80653" w:rsidP="00F30718">
      <w:pPr>
        <w:rPr>
          <w:sz w:val="32"/>
          <w:szCs w:val="40"/>
        </w:rPr>
      </w:pPr>
    </w:p>
    <w:p w14:paraId="01574A33" w14:textId="4D26FFAF" w:rsidR="00F30718" w:rsidRDefault="00C80653" w:rsidP="00F30718">
      <w:pPr>
        <w:rPr>
          <w:sz w:val="32"/>
          <w:szCs w:val="40"/>
        </w:rPr>
      </w:pPr>
      <w:r w:rsidRPr="000B079A">
        <w:rPr>
          <w:sz w:val="32"/>
          <w:szCs w:val="40"/>
        </w:rPr>
        <w:t>Calculation</w:t>
      </w:r>
      <w:r w:rsidR="00167650" w:rsidRPr="00622810">
        <w:rPr>
          <w:sz w:val="32"/>
          <w:szCs w:val="36"/>
        </w:rPr>
        <w:t>s</w:t>
      </w:r>
      <w:r w:rsidRPr="000B079A">
        <w:rPr>
          <w:sz w:val="32"/>
          <w:szCs w:val="40"/>
        </w:rPr>
        <w:t xml:space="preserve"> for Sphere</w:t>
      </w:r>
      <w:r>
        <w:rPr>
          <w:sz w:val="32"/>
          <w:szCs w:val="40"/>
        </w:rPr>
        <w:t>:</w:t>
      </w:r>
    </w:p>
    <w:tbl>
      <w:tblPr>
        <w:tblStyle w:val="TableGrid"/>
        <w:tblW w:w="9728" w:type="dxa"/>
        <w:tblInd w:w="257" w:type="dxa"/>
        <w:tblLook w:val="04A0" w:firstRow="1" w:lastRow="0" w:firstColumn="1" w:lastColumn="0" w:noHBand="0" w:noVBand="1"/>
      </w:tblPr>
      <w:tblGrid>
        <w:gridCol w:w="820"/>
        <w:gridCol w:w="1434"/>
        <w:gridCol w:w="1139"/>
        <w:gridCol w:w="1139"/>
        <w:gridCol w:w="1601"/>
        <w:gridCol w:w="1309"/>
        <w:gridCol w:w="1223"/>
        <w:gridCol w:w="1063"/>
      </w:tblGrid>
      <w:tr w:rsidR="003C0346" w:rsidRPr="003B53FC" w14:paraId="42A9A8B6" w14:textId="7E0B94A9" w:rsidTr="00167650">
        <w:trPr>
          <w:trHeight w:val="1520"/>
        </w:trPr>
        <w:tc>
          <w:tcPr>
            <w:tcW w:w="820" w:type="dxa"/>
          </w:tcPr>
          <w:p w14:paraId="0EB83CD0" w14:textId="77777777" w:rsidR="003C0346" w:rsidRPr="00167650" w:rsidRDefault="003C0346" w:rsidP="00D74651">
            <w:r w:rsidRPr="00167650">
              <w:t>Zero Error</w:t>
            </w:r>
          </w:p>
          <w:p w14:paraId="4D01A93D" w14:textId="77777777" w:rsidR="003C0346" w:rsidRPr="00167650" w:rsidRDefault="003C0346" w:rsidP="00D74651">
            <w:pPr>
              <w:jc w:val="center"/>
            </w:pPr>
            <w:r w:rsidRPr="00167650">
              <w:t>(a)</w:t>
            </w:r>
          </w:p>
          <w:p w14:paraId="53C67368" w14:textId="77777777" w:rsidR="003C0346" w:rsidRPr="00167650" w:rsidRDefault="003C0346" w:rsidP="00D74651">
            <w:pPr>
              <w:ind w:left="360"/>
              <w:jc w:val="center"/>
            </w:pPr>
          </w:p>
        </w:tc>
        <w:tc>
          <w:tcPr>
            <w:tcW w:w="1434" w:type="dxa"/>
          </w:tcPr>
          <w:p w14:paraId="7F464C59" w14:textId="77777777" w:rsidR="003C0346" w:rsidRPr="00167650" w:rsidRDefault="003C0346" w:rsidP="00D74651">
            <w:pPr>
              <w:jc w:val="center"/>
            </w:pPr>
            <w:r w:rsidRPr="00167650">
              <w:t>Zero Correction (b)</w:t>
            </w:r>
          </w:p>
          <w:p w14:paraId="46EBDDEE" w14:textId="77777777" w:rsidR="003C0346" w:rsidRPr="00167650" w:rsidRDefault="003C0346" w:rsidP="00D74651">
            <w:pPr>
              <w:jc w:val="center"/>
            </w:pPr>
            <w:r w:rsidRPr="00167650">
              <w:t>b = a * L.C mm</w:t>
            </w:r>
          </w:p>
        </w:tc>
        <w:tc>
          <w:tcPr>
            <w:tcW w:w="1139" w:type="dxa"/>
          </w:tcPr>
          <w:p w14:paraId="61ADC701" w14:textId="77777777" w:rsidR="003C0346" w:rsidRPr="00167650" w:rsidRDefault="003C0346" w:rsidP="00D74651">
            <w:r w:rsidRPr="00167650">
              <w:t>Main Scale Reading</w:t>
            </w:r>
          </w:p>
          <w:p w14:paraId="62B85F82" w14:textId="77777777" w:rsidR="003C0346" w:rsidRPr="00167650" w:rsidRDefault="003C0346" w:rsidP="00D74651">
            <w:pPr>
              <w:jc w:val="center"/>
            </w:pPr>
            <w:r w:rsidRPr="00167650">
              <w:t>(x) mm</w:t>
            </w:r>
          </w:p>
        </w:tc>
        <w:tc>
          <w:tcPr>
            <w:tcW w:w="1139" w:type="dxa"/>
          </w:tcPr>
          <w:p w14:paraId="5634D884" w14:textId="77777777" w:rsidR="003C0346" w:rsidRPr="00167650" w:rsidRDefault="003C0346" w:rsidP="00D74651">
            <w:r w:rsidRPr="00167650">
              <w:t>Circular Scale Reading</w:t>
            </w:r>
          </w:p>
          <w:p w14:paraId="44631512" w14:textId="77777777" w:rsidR="003C0346" w:rsidRPr="00167650" w:rsidRDefault="003C0346" w:rsidP="00D74651">
            <w:pPr>
              <w:jc w:val="center"/>
            </w:pPr>
            <w:r w:rsidRPr="00167650">
              <w:t>(n)</w:t>
            </w:r>
          </w:p>
        </w:tc>
        <w:tc>
          <w:tcPr>
            <w:tcW w:w="1601" w:type="dxa"/>
          </w:tcPr>
          <w:p w14:paraId="282C3A91" w14:textId="77777777" w:rsidR="003C0346" w:rsidRPr="00167650" w:rsidRDefault="003C0346" w:rsidP="00D74651">
            <w:r w:rsidRPr="00167650">
              <w:t>Diameter(y)</w:t>
            </w:r>
          </w:p>
          <w:p w14:paraId="43CF9D26" w14:textId="77777777" w:rsidR="003C0346" w:rsidRPr="00167650" w:rsidRDefault="003C0346" w:rsidP="00D74651">
            <w:pPr>
              <w:jc w:val="center"/>
            </w:pPr>
          </w:p>
          <w:p w14:paraId="0ECC97CB" w14:textId="77777777" w:rsidR="003C0346" w:rsidRPr="00167650" w:rsidRDefault="003C0346" w:rsidP="00D74651">
            <w:pPr>
              <w:jc w:val="center"/>
            </w:pPr>
            <w:r w:rsidRPr="00167650">
              <w:t>y = x + (n * L.C)</w:t>
            </w:r>
          </w:p>
        </w:tc>
        <w:tc>
          <w:tcPr>
            <w:tcW w:w="1309" w:type="dxa"/>
          </w:tcPr>
          <w:p w14:paraId="35DB72D5" w14:textId="355A582D" w:rsidR="003C0346" w:rsidRDefault="003C0346" w:rsidP="00167650">
            <w:r w:rsidRPr="00167650">
              <w:t>Final Diameter(d)</w:t>
            </w:r>
          </w:p>
          <w:p w14:paraId="65F57A75" w14:textId="77777777" w:rsidR="00167650" w:rsidRPr="00167650" w:rsidRDefault="00167650" w:rsidP="00167650"/>
          <w:p w14:paraId="3ED13357" w14:textId="77777777" w:rsidR="003C0346" w:rsidRPr="00167650" w:rsidRDefault="003C0346" w:rsidP="00D74651">
            <w:r w:rsidRPr="00167650">
              <w:t xml:space="preserve">  d = y </w:t>
            </w:r>
            <w:r w:rsidRPr="00167650">
              <w:rPr>
                <w:rFonts w:cstheme="minorHAnsi"/>
              </w:rPr>
              <w:t>±</w:t>
            </w:r>
            <w:r w:rsidRPr="00167650">
              <w:t xml:space="preserve"> b</w:t>
            </w:r>
          </w:p>
        </w:tc>
        <w:tc>
          <w:tcPr>
            <w:tcW w:w="1223" w:type="dxa"/>
          </w:tcPr>
          <w:p w14:paraId="7AAB61E6" w14:textId="1567B89E" w:rsidR="003C0346" w:rsidRPr="00167650" w:rsidRDefault="003C0346" w:rsidP="00167650">
            <w:pPr>
              <w:jc w:val="center"/>
            </w:pPr>
            <w:r w:rsidRPr="00167650">
              <w:t>Area</w:t>
            </w:r>
          </w:p>
          <w:p w14:paraId="1BD7B7D5" w14:textId="5904F934" w:rsidR="003C0346" w:rsidRPr="00167650" w:rsidRDefault="003C0346" w:rsidP="00D74651">
            <w:pPr>
              <w:jc w:val="center"/>
              <w:rPr>
                <w:rFonts w:cstheme="minorHAnsi"/>
              </w:rPr>
            </w:pPr>
            <w:r w:rsidRPr="00167650">
              <w:rPr>
                <w:rFonts w:cstheme="minorHAnsi"/>
              </w:rPr>
              <w:t>4π</w:t>
            </w:r>
            <w:r w:rsidRPr="00167650">
              <w:t>r</w:t>
            </w:r>
            <w:r w:rsidRPr="00167650">
              <w:rPr>
                <w:rFonts w:cstheme="minorHAnsi"/>
              </w:rPr>
              <w:t>²</w:t>
            </w:r>
          </w:p>
          <w:p w14:paraId="3DB422D9" w14:textId="77777777" w:rsidR="003C0346" w:rsidRPr="00167650" w:rsidRDefault="003C0346" w:rsidP="00D74651">
            <w:pPr>
              <w:jc w:val="center"/>
            </w:pPr>
            <w:r w:rsidRPr="00167650">
              <w:t>mm</w:t>
            </w:r>
            <w:r w:rsidRPr="00167650">
              <w:rPr>
                <w:rFonts w:cstheme="minorHAnsi"/>
              </w:rPr>
              <w:t>²</w:t>
            </w:r>
          </w:p>
        </w:tc>
        <w:tc>
          <w:tcPr>
            <w:tcW w:w="1063" w:type="dxa"/>
          </w:tcPr>
          <w:p w14:paraId="67DB5ECC" w14:textId="77777777" w:rsidR="003C0346" w:rsidRPr="00167650" w:rsidRDefault="003C0346" w:rsidP="003C0346">
            <w:pPr>
              <w:jc w:val="center"/>
            </w:pPr>
            <w:r w:rsidRPr="00167650">
              <w:t>Volume</w:t>
            </w:r>
          </w:p>
          <w:p w14:paraId="65D0AAE6" w14:textId="496C60F6" w:rsidR="003C0346" w:rsidRPr="00167650" w:rsidRDefault="003C0346" w:rsidP="003C0346">
            <w:pPr>
              <w:jc w:val="center"/>
            </w:pPr>
            <w:r w:rsidRPr="00167650">
              <w:t>4/3</w:t>
            </w:r>
            <w:r w:rsidRPr="00167650">
              <w:rPr>
                <w:rFonts w:cstheme="minorHAnsi"/>
              </w:rPr>
              <w:t>π</w:t>
            </w:r>
            <w:r w:rsidRPr="00167650">
              <w:t>r</w:t>
            </w:r>
            <w:r w:rsidRPr="00167650">
              <w:rPr>
                <w:rFonts w:cstheme="minorHAnsi"/>
              </w:rPr>
              <w:t>³</w:t>
            </w:r>
          </w:p>
          <w:p w14:paraId="1D530F22" w14:textId="47223E45" w:rsidR="003C0346" w:rsidRPr="00167650" w:rsidRDefault="003C0346" w:rsidP="00167650">
            <w:pPr>
              <w:jc w:val="center"/>
            </w:pPr>
            <w:r w:rsidRPr="00167650">
              <w:t>mm</w:t>
            </w:r>
            <w:r w:rsidRPr="00167650">
              <w:rPr>
                <w:rFonts w:cstheme="minorHAnsi"/>
              </w:rPr>
              <w:t>³</w:t>
            </w:r>
          </w:p>
        </w:tc>
      </w:tr>
      <w:tr w:rsidR="003C0346" w14:paraId="0EEF3046" w14:textId="16784905" w:rsidTr="00167650">
        <w:trPr>
          <w:trHeight w:val="1475"/>
        </w:trPr>
        <w:tc>
          <w:tcPr>
            <w:tcW w:w="820" w:type="dxa"/>
          </w:tcPr>
          <w:p w14:paraId="01BA2BB5" w14:textId="6D4B252C" w:rsidR="003C0346" w:rsidRPr="00167650" w:rsidRDefault="003C0346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18</w:t>
            </w:r>
          </w:p>
        </w:tc>
        <w:tc>
          <w:tcPr>
            <w:tcW w:w="1434" w:type="dxa"/>
          </w:tcPr>
          <w:p w14:paraId="5E2B6D35" w14:textId="1FD45F10" w:rsidR="003C0346" w:rsidRPr="00167650" w:rsidRDefault="003C0346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18 * 0.01 = 0.18      mm</w:t>
            </w:r>
          </w:p>
        </w:tc>
        <w:tc>
          <w:tcPr>
            <w:tcW w:w="1139" w:type="dxa"/>
          </w:tcPr>
          <w:p w14:paraId="43097BC6" w14:textId="57620696" w:rsidR="003C0346" w:rsidRPr="00167650" w:rsidRDefault="003C0346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9 mm</w:t>
            </w:r>
          </w:p>
        </w:tc>
        <w:tc>
          <w:tcPr>
            <w:tcW w:w="1139" w:type="dxa"/>
          </w:tcPr>
          <w:p w14:paraId="5DDE2C86" w14:textId="2C04EEF2" w:rsidR="003C0346" w:rsidRPr="00167650" w:rsidRDefault="003C0346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12</w:t>
            </w:r>
          </w:p>
        </w:tc>
        <w:tc>
          <w:tcPr>
            <w:tcW w:w="1601" w:type="dxa"/>
          </w:tcPr>
          <w:p w14:paraId="2F5F0977" w14:textId="5EC6ED93" w:rsidR="003C0346" w:rsidRPr="00167650" w:rsidRDefault="003C0346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9 + (12 * 0.01)</w:t>
            </w:r>
          </w:p>
          <w:p w14:paraId="6BFAEC93" w14:textId="77777777" w:rsidR="003C0346" w:rsidRPr="00167650" w:rsidRDefault="003C0346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=</w:t>
            </w:r>
          </w:p>
          <w:p w14:paraId="1452B526" w14:textId="3E6ACD08" w:rsidR="003C0346" w:rsidRPr="00167650" w:rsidRDefault="003C0346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9. 12 mm</w:t>
            </w:r>
          </w:p>
          <w:p w14:paraId="43FC1C17" w14:textId="77777777" w:rsidR="003C0346" w:rsidRPr="00167650" w:rsidRDefault="003C0346" w:rsidP="00D74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</w:tcPr>
          <w:p w14:paraId="39CE7B6B" w14:textId="5FEEEAF3" w:rsidR="003C0346" w:rsidRPr="00167650" w:rsidRDefault="003C0346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 xml:space="preserve">9. 12 – 0.18 </w:t>
            </w:r>
          </w:p>
          <w:p w14:paraId="41618246" w14:textId="77777777" w:rsidR="003C0346" w:rsidRPr="00167650" w:rsidRDefault="003C0346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=</w:t>
            </w:r>
          </w:p>
          <w:p w14:paraId="54CF9F6E" w14:textId="2BDE84CE" w:rsidR="003C0346" w:rsidRPr="00167650" w:rsidRDefault="003C0346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8.94 mm</w:t>
            </w:r>
          </w:p>
        </w:tc>
        <w:tc>
          <w:tcPr>
            <w:tcW w:w="1223" w:type="dxa"/>
          </w:tcPr>
          <w:p w14:paraId="3C241D4C" w14:textId="2FFDF2A8" w:rsidR="003C0346" w:rsidRPr="00167650" w:rsidRDefault="003C0346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251.09</w:t>
            </w:r>
          </w:p>
          <w:p w14:paraId="5084BA62" w14:textId="77777777" w:rsidR="003C0346" w:rsidRPr="00167650" w:rsidRDefault="003C0346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mm</w:t>
            </w:r>
            <w:r w:rsidRPr="00167650">
              <w:rPr>
                <w:rFonts w:cstheme="minorHAnsi"/>
                <w:sz w:val="24"/>
                <w:szCs w:val="24"/>
              </w:rPr>
              <w:t>²</w:t>
            </w:r>
          </w:p>
        </w:tc>
        <w:tc>
          <w:tcPr>
            <w:tcW w:w="1063" w:type="dxa"/>
          </w:tcPr>
          <w:p w14:paraId="0EC9CE1A" w14:textId="77777777" w:rsidR="003C0346" w:rsidRPr="00167650" w:rsidRDefault="003C0346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374.13</w:t>
            </w:r>
          </w:p>
          <w:p w14:paraId="1F960B1A" w14:textId="4B28510D" w:rsidR="003C0346" w:rsidRPr="00167650" w:rsidRDefault="003C0346" w:rsidP="00D74651">
            <w:pPr>
              <w:jc w:val="center"/>
              <w:rPr>
                <w:sz w:val="24"/>
                <w:szCs w:val="24"/>
              </w:rPr>
            </w:pPr>
            <w:r w:rsidRPr="00167650">
              <w:rPr>
                <w:sz w:val="24"/>
                <w:szCs w:val="24"/>
              </w:rPr>
              <w:t>mm</w:t>
            </w:r>
            <w:r w:rsidRPr="00167650">
              <w:rPr>
                <w:rFonts w:cstheme="minorHAnsi"/>
                <w:sz w:val="24"/>
                <w:szCs w:val="24"/>
              </w:rPr>
              <w:t>³</w:t>
            </w:r>
          </w:p>
        </w:tc>
      </w:tr>
    </w:tbl>
    <w:p w14:paraId="76FDB1CF" w14:textId="77777777" w:rsidR="00C80653" w:rsidRPr="00F30718" w:rsidRDefault="00C80653" w:rsidP="00E40E51">
      <w:pPr>
        <w:rPr>
          <w:sz w:val="36"/>
          <w:u w:val="single"/>
        </w:rPr>
      </w:pPr>
    </w:p>
    <w:sectPr w:rsidR="00C80653" w:rsidRPr="00F307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E246B" w14:textId="77777777" w:rsidR="005E7482" w:rsidRDefault="005E7482" w:rsidP="003C0346">
      <w:pPr>
        <w:spacing w:after="0" w:line="240" w:lineRule="auto"/>
      </w:pPr>
      <w:r>
        <w:separator/>
      </w:r>
    </w:p>
  </w:endnote>
  <w:endnote w:type="continuationSeparator" w:id="0">
    <w:p w14:paraId="0C07AEFF" w14:textId="77777777" w:rsidR="005E7482" w:rsidRDefault="005E7482" w:rsidP="003C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1CADB" w14:textId="7824DFEE" w:rsidR="00C85195" w:rsidRDefault="00C85195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FB3444" wp14:editId="1B10D8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57B682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441B6" w14:textId="77777777" w:rsidR="005E7482" w:rsidRDefault="005E7482" w:rsidP="003C0346">
      <w:pPr>
        <w:spacing w:after="0" w:line="240" w:lineRule="auto"/>
      </w:pPr>
      <w:r>
        <w:separator/>
      </w:r>
    </w:p>
  </w:footnote>
  <w:footnote w:type="continuationSeparator" w:id="0">
    <w:p w14:paraId="36A52177" w14:textId="77777777" w:rsidR="005E7482" w:rsidRDefault="005E7482" w:rsidP="003C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52F06"/>
    <w:multiLevelType w:val="hybridMultilevel"/>
    <w:tmpl w:val="029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E4"/>
    <w:rsid w:val="00167650"/>
    <w:rsid w:val="002D60C7"/>
    <w:rsid w:val="003C0346"/>
    <w:rsid w:val="003C6CE7"/>
    <w:rsid w:val="005129E4"/>
    <w:rsid w:val="00550DBF"/>
    <w:rsid w:val="005E7482"/>
    <w:rsid w:val="00C428E8"/>
    <w:rsid w:val="00C80653"/>
    <w:rsid w:val="00C85195"/>
    <w:rsid w:val="00DF1496"/>
    <w:rsid w:val="00E40E51"/>
    <w:rsid w:val="00F3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3504"/>
  <w15:chartTrackingRefBased/>
  <w15:docId w15:val="{60FAC20F-B74F-418A-A05A-0E9723F2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496"/>
    <w:pPr>
      <w:ind w:left="720"/>
      <w:contextualSpacing/>
    </w:pPr>
  </w:style>
  <w:style w:type="table" w:styleId="TableGrid">
    <w:name w:val="Table Grid"/>
    <w:basedOn w:val="TableNormal"/>
    <w:uiPriority w:val="39"/>
    <w:rsid w:val="00F30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0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346"/>
  </w:style>
  <w:style w:type="paragraph" w:styleId="Footer">
    <w:name w:val="footer"/>
    <w:basedOn w:val="Normal"/>
    <w:link w:val="FooterChar"/>
    <w:uiPriority w:val="99"/>
    <w:unhideWhenUsed/>
    <w:rsid w:val="003C0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 Nazir</dc:creator>
  <cp:keywords/>
  <dc:description/>
  <cp:lastModifiedBy>Muhammad Junaid Nazir</cp:lastModifiedBy>
  <cp:revision>6</cp:revision>
  <dcterms:created xsi:type="dcterms:W3CDTF">2020-10-04T08:51:00Z</dcterms:created>
  <dcterms:modified xsi:type="dcterms:W3CDTF">2020-10-11T11:36:00Z</dcterms:modified>
</cp:coreProperties>
</file>