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77"/>
        <w:gridCol w:w="4941"/>
        <w:gridCol w:w="4942"/>
      </w:tblGrid>
      <w:tr>
        <w:trPr>
          <w:trHeight w:val="402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Client:</w:t>
            </w:r>
          </w:p>
        </w:tc>
        <w:tc>
          <w:tcPr>
            <w:tcW w:w="988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$(client)</w:t>
            </w:r>
          </w:p>
        </w:tc>
      </w:tr>
      <w:tr>
        <w:trPr>
          <w:trHeight w:val="402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Period end date:</w:t>
            </w:r>
          </w:p>
        </w:tc>
        <w:tc>
          <w:tcPr>
            <w:tcW w:w="988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color w:val="000000"/>
                <w:sz w:val="20"/>
                <w:szCs w:val="20"/>
              </w:rPr>
              <w:t>$(start) - $(end)</w:t>
            </w:r>
          </w:p>
        </w:tc>
      </w:tr>
      <w:tr>
        <w:trPr>
          <w:trHeight w:val="402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Ref. no.:</w:t>
            </w:r>
          </w:p>
        </w:tc>
        <w:tc>
          <w:tcPr>
            <w:tcW w:w="988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Prepared by:</w:t>
            </w:r>
          </w:p>
        </w:tc>
        <w:tc>
          <w:tcPr>
            <w:tcW w:w="49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eastAsia="Calibri" w:cs="Arial" w:ascii="Arial" w:hAnsi="Arial"/>
                <w:color w:val="000000"/>
                <w:sz w:val="20"/>
                <w:szCs w:val="20"/>
              </w:rPr>
              <w:t>$(user)</w:t>
            </w:r>
          </w:p>
        </w:tc>
        <w:tc>
          <w:tcPr>
            <w:tcW w:w="49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Approved by Manager:</w:t>
            </w:r>
          </w:p>
        </w:tc>
        <w:tc>
          <w:tcPr>
            <w:tcW w:w="49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49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3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Approved by Partner</w:t>
            </w:r>
            <w:bookmarkStart w:id="0" w:name="_GoBack"/>
            <w:bookmarkEnd w:id="0"/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494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49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jc w:val="both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Heading1"/>
        <w:spacing w:lineRule="auto" w:line="240" w:before="0" w:after="160"/>
        <w:jc w:val="both"/>
        <w:rPr>
          <w:rFonts w:ascii="Arial" w:hAnsi="Arial" w:cs="Arial"/>
          <w:b/>
          <w:b/>
          <w:color w:val="auto"/>
          <w:sz w:val="24"/>
          <w:szCs w:val="24"/>
        </w:rPr>
      </w:pPr>
      <w:r>
        <w:rPr>
          <w:rFonts w:cs="Arial" w:ascii="Arial" w:hAnsi="Arial"/>
          <w:b/>
          <w:color w:val="auto"/>
          <w:sz w:val="24"/>
          <w:szCs w:val="24"/>
        </w:rPr>
        <w:t>Engagement Team Roles and Responsibilities</w:t>
      </w:r>
    </w:p>
    <w:p>
      <w:pPr>
        <w:pStyle w:val="Normal"/>
        <w:spacing w:before="240" w:after="1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59"/>
        <w:gridCol w:w="1349"/>
        <w:gridCol w:w="2"/>
        <w:gridCol w:w="1480"/>
        <w:gridCol w:w="1415"/>
        <w:gridCol w:w="1427"/>
        <w:gridCol w:w="1"/>
        <w:gridCol w:w="1402"/>
        <w:gridCol w:w="1416"/>
        <w:gridCol w:w="1407"/>
      </w:tblGrid>
      <w:tr>
        <w:trPr>
          <w:trHeight w:val="315" w:hRule="atLeast"/>
        </w:trPr>
        <w:tc>
          <w:tcPr>
            <w:tcW w:w="4408" w:type="dxa"/>
            <w:gridSpan w:val="2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324" w:type="dxa"/>
            <w:gridSpan w:val="4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Role/Designation</w:t>
            </w:r>
          </w:p>
        </w:tc>
        <w:tc>
          <w:tcPr>
            <w:tcW w:w="4226" w:type="dxa"/>
            <w:gridSpan w:val="4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Experience and/or Qualification</w:t>
            </w:r>
          </w:p>
        </w:tc>
      </w:tr>
      <w:tr>
        <w:trPr>
          <w:trHeight w:val="300" w:hRule="atLeast"/>
        </w:trPr>
        <w:tc>
          <w:tcPr>
            <w:tcW w:w="44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32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Engagement Leader (Partner)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E.g. 10+ years of experience, FCA</w:t>
            </w:r>
          </w:p>
        </w:tc>
      </w:tr>
      <w:tr>
        <w:trPr>
          <w:trHeight w:val="300" w:hRule="atLeast"/>
        </w:trPr>
        <w:tc>
          <w:tcPr>
            <w:tcW w:w="44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432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Manager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4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432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Job in Charge (Senior Associate Trainee)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4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432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Team Member (Associate Trainee)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4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432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Team Member (Assistant Trainee II)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44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432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Team Member (Assistant Trainee I)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315" w:hRule="atLeast"/>
        </w:trPr>
        <w:tc>
          <w:tcPr>
            <w:tcW w:w="440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  <w:tc>
          <w:tcPr>
            <w:tcW w:w="4324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EQCR (if required)</w:t>
            </w:r>
          </w:p>
        </w:tc>
        <w:tc>
          <w:tcPr>
            <w:tcW w:w="4226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 </w:t>
            </w:r>
          </w:p>
        </w:tc>
      </w:tr>
      <w:tr>
        <w:trPr>
          <w:trHeight w:val="780" w:hRule="atLeast"/>
        </w:trPr>
        <w:tc>
          <w:tcPr>
            <w:tcW w:w="3059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Audit Area</w:t>
            </w:r>
          </w:p>
        </w:tc>
        <w:tc>
          <w:tcPr>
            <w:tcW w:w="1351" w:type="dxa"/>
            <w:gridSpan w:val="2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1480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Reviewer</w:t>
              <w:br/>
              <w:t>(Manager)</w:t>
            </w:r>
          </w:p>
        </w:tc>
        <w:tc>
          <w:tcPr>
            <w:tcW w:w="1415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Additional reviewer(s)</w:t>
              <w:br/>
              <w:t>(Partner)</w:t>
            </w:r>
          </w:p>
        </w:tc>
        <w:tc>
          <w:tcPr>
            <w:tcW w:w="1428" w:type="dxa"/>
            <w:gridSpan w:val="2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Target work completion date</w:t>
            </w:r>
          </w:p>
        </w:tc>
        <w:tc>
          <w:tcPr>
            <w:tcW w:w="1402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Target work review date</w:t>
            </w:r>
          </w:p>
        </w:tc>
        <w:tc>
          <w:tcPr>
            <w:tcW w:w="1416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Additional review to be completed</w:t>
            </w:r>
          </w:p>
        </w:tc>
        <w:tc>
          <w:tcPr>
            <w:tcW w:w="1407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Review finalization</w:t>
            </w:r>
          </w:p>
        </w:tc>
      </w:tr>
      <w:tr>
        <w:trPr>
          <w:trHeight w:val="255" w:hRule="atLeast"/>
        </w:trPr>
        <w:tc>
          <w:tcPr>
            <w:tcW w:w="12958" w:type="dxa"/>
            <w:gridSpan w:val="10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Initiation and Mobilization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Client Acceptance/Continuance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Engagement Letter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Other Planning Activities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Planning Sign Off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 </w:t>
            </w:r>
          </w:p>
        </w:tc>
      </w:tr>
      <w:tr>
        <w:trPr>
          <w:trHeight w:val="255" w:hRule="atLeast"/>
        </w:trPr>
        <w:tc>
          <w:tcPr>
            <w:tcW w:w="12958" w:type="dxa"/>
            <w:gridSpan w:val="10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Balance Sheet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Fixed assets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Investment properties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Long term investments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Long term loans and advances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Long term deposits and prepayments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Stores, spares and stock in trade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Trade receivables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Short term investments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Advances, deposits, prepayments and other short term receivables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Cash and bank balances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Share capital and reserves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Trade payables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Accrued expenses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Dividend payable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 xml:space="preserve">Short term borrowings 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Liabilities against assets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Long term debt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Long term deposit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Deferred liabilities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Direct taxation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Contingencies and commitments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2958" w:type="dxa"/>
            <w:gridSpan w:val="10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Profit and Loss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Cost of sales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Selling &amp; distribution expenses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Administrative expenses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Other operating expenses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Other income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Finance costs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Taxation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2958" w:type="dxa"/>
            <w:gridSpan w:val="10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Others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WWF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WPPF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2958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2958" w:type="dxa"/>
            <w:gridSpan w:val="10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Deliverables</w:t>
            </w: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2958" w:type="dxa"/>
            <w:gridSpan w:val="10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12958" w:type="dxa"/>
            <w:gridSpan w:val="10"/>
            <w:tcBorders/>
            <w:shd w:color="auto" w:fill="B4C6E7" w:themeFill="accent5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Completion</w:t>
            </w: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Going Concern Assessment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Subsequent Events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Representation Letter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  <w:t>Other Completion Activities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30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  <w:t>Completion Sign Off</w:t>
            </w:r>
          </w:p>
        </w:tc>
        <w:tc>
          <w:tcPr>
            <w:tcW w:w="1351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</w:rPr>
            </w:r>
          </w:p>
        </w:tc>
        <w:tc>
          <w:tcPr>
            <w:tcW w:w="14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28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4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spacing w:lineRule="auto" w:line="240" w:before="24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78882598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3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4" wp14:anchorId="1699B376">
              <wp:simplePos x="0" y="0"/>
              <wp:positionH relativeFrom="margin">
                <wp:align>right</wp:align>
              </wp:positionH>
              <wp:positionV relativeFrom="paragraph">
                <wp:posOffset>-349885</wp:posOffset>
              </wp:positionV>
              <wp:extent cx="8229600" cy="705485"/>
              <wp:effectExtent l="0" t="0" r="63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888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475236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6904440" y="71280"/>
                          <a:ext cx="13244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9.05pt;margin-top:-27.55pt;width:647.95pt;height:55.5pt" coordorigin="-181,-551" coordsize="12959,1110">
              <v:rect id="shape_0" ID="Text Box 2" fillcolor="white" stroked="f" style="position:absolute;left:-181;top:-551;width:7483;height:1109;mso-position-horizontal:right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10692;top:-439;width:2085;height:816;mso-position-horizontal:right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3d1f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8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335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3335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e18f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ListLabel1">
    <w:name w:val="ListLabel 1"/>
    <w:qFormat/>
    <w:rPr>
      <w:color w:val="000000"/>
      <w:sz w:val="1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olor w:val="auto"/>
    </w:rPr>
  </w:style>
  <w:style w:type="character" w:styleId="ListLabel29">
    <w:name w:val="ListLabel 29"/>
    <w:qFormat/>
    <w:rPr>
      <w:rFonts w:cs="Times New Roman"/>
      <w:color w:val="auto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color w:val="000000"/>
      <w:sz w:val="18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color w:val="000000"/>
      <w:sz w:val="18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eastAsia="Times New Roman" w:cs="Aria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Bullet" w:customStyle="1">
    <w:name w:val="Table Bullet"/>
    <w:basedOn w:val="Normal"/>
    <w:qFormat/>
    <w:rsid w:val="00f13d1f"/>
    <w:pPr>
      <w:spacing w:lineRule="atLeast" w:line="260" w:before="120" w:after="120"/>
    </w:pPr>
    <w:rPr>
      <w:rFonts w:ascii="Arial" w:hAnsi="Arial" w:eastAsia="Times New Roman" w:cs="Arial Unicode MS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f13d1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333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335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13d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66538-B96E-4562-B930-620C22392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Application>LibreOffice/6.1.5.2$Linux_X86_64 LibreOffice_project/10$Build-2</Application>
  <Pages>3</Pages>
  <Words>212</Words>
  <Characters>1389</Characters>
  <CharactersWithSpaces>1571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2022-07-25T15:03:00Z</dcterms:created>
  <dc:creator>Maham Moin</dc:creator>
  <dc:description/>
  <dc:language>en-US</dc:language>
  <cp:lastModifiedBy/>
  <dcterms:modified xsi:type="dcterms:W3CDTF">2022-09-12T15:13:45Z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