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76"/>
        <w:gridCol w:w="4942"/>
        <w:gridCol w:w="4942"/>
      </w:tblGrid>
      <w:tr>
        <w:trPr>
          <w:trHeight w:val="402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Client:</w:t>
            </w:r>
          </w:p>
        </w:tc>
        <w:tc>
          <w:tcPr>
            <w:tcW w:w="9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Period end date:</w:t>
            </w:r>
          </w:p>
        </w:tc>
        <w:tc>
          <w:tcPr>
            <w:tcW w:w="9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Ref. no.:</w:t>
            </w:r>
          </w:p>
        </w:tc>
        <w:tc>
          <w:tcPr>
            <w:tcW w:w="9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Approved by Manager: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Calibri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${manager}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Approved by Partner</w:t>
            </w:r>
            <w:bookmarkStart w:id="1" w:name="_GoBack"/>
            <w:bookmarkEnd w:id="1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Calibri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${partner}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spacing w:lineRule="auto" w:line="240" w:before="0" w:after="160"/>
        <w:jc w:val="both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>Engagement Team Roles and Responsibilities</w:t>
      </w:r>
    </w:p>
    <w:p>
      <w:pPr>
        <w:pStyle w:val="Normal"/>
        <w:spacing w:before="240" w:after="1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59"/>
        <w:gridCol w:w="1348"/>
        <w:gridCol w:w="4"/>
        <w:gridCol w:w="1480"/>
        <w:gridCol w:w="1415"/>
        <w:gridCol w:w="1426"/>
        <w:gridCol w:w="2"/>
        <w:gridCol w:w="1403"/>
        <w:gridCol w:w="1416"/>
        <w:gridCol w:w="1405"/>
      </w:tblGrid>
      <w:tr>
        <w:trPr>
          <w:trHeight w:val="315" w:hRule="atLeast"/>
        </w:trPr>
        <w:tc>
          <w:tcPr>
            <w:tcW w:w="4407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325" w:type="dxa"/>
            <w:gridSpan w:val="4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Role/Designation</w:t>
            </w:r>
          </w:p>
        </w:tc>
        <w:tc>
          <w:tcPr>
            <w:tcW w:w="4226" w:type="dxa"/>
            <w:gridSpan w:val="4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Experience and/or Qualification</w:t>
            </w:r>
          </w:p>
        </w:tc>
      </w:tr>
      <w:tr>
        <w:trPr>
          <w:trHeight w:val="300" w:hRule="atLeast"/>
        </w:trPr>
        <w:tc>
          <w:tcPr>
            <w:tcW w:w="44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32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Engagement Leader (Partner)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E.g. 10+ years of experience, FCA</w:t>
            </w:r>
          </w:p>
        </w:tc>
      </w:tr>
      <w:tr>
        <w:trPr>
          <w:trHeight w:val="300" w:hRule="atLeast"/>
        </w:trPr>
        <w:tc>
          <w:tcPr>
            <w:tcW w:w="44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Manager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4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Job in Charge (Senior Associate Trainee)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4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Team Member (Associate Trainee)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4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Team Member (Assistant Trainee II)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4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Team Member (Assistant Trainee I)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4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EQCR (if required)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780" w:hRule="atLeast"/>
        </w:trPr>
        <w:tc>
          <w:tcPr>
            <w:tcW w:w="305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Audit Area</w:t>
            </w:r>
          </w:p>
        </w:tc>
        <w:tc>
          <w:tcPr>
            <w:tcW w:w="1352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1480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Reviewer</w:t>
              <w:br/>
              <w:t>(Manager)</w:t>
            </w:r>
          </w:p>
        </w:tc>
        <w:tc>
          <w:tcPr>
            <w:tcW w:w="141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Additional reviewer(s)</w:t>
              <w:br/>
              <w:t>(Partner)</w:t>
            </w:r>
          </w:p>
        </w:tc>
        <w:tc>
          <w:tcPr>
            <w:tcW w:w="1428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Target work completion date</w:t>
            </w:r>
          </w:p>
        </w:tc>
        <w:tc>
          <w:tcPr>
            <w:tcW w:w="140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Target work review date</w:t>
            </w:r>
          </w:p>
        </w:tc>
        <w:tc>
          <w:tcPr>
            <w:tcW w:w="1416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Additional review to be completed</w:t>
            </w:r>
          </w:p>
        </w:tc>
        <w:tc>
          <w:tcPr>
            <w:tcW w:w="140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Review finalization</w:t>
            </w:r>
          </w:p>
        </w:tc>
      </w:tr>
      <w:tr>
        <w:trPr>
          <w:trHeight w:val="255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Initiation and Mobilization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Client Acceptance/Continuance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Engagement Letter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Other Planning Activities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Planning Sign Off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Balance Sheet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Fixed assets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Investment properties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investments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loans and advances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deposits and prepayments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Stores, spares and stock in trade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Trade receivables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Short term investments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Advances, deposits, prepayments and other short term receivables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Cash and bank balances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Share capital and reserves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Trade payables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Accrued expenses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Dividend payable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 xml:space="preserve">Short term borrowings 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Liabilities against assets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debt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deposit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Deferred liabilities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Direct taxation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Contingencies and commitments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Profit and Loss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Cost of sales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Selling &amp; distribution expenses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Administrative expenses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Other operating expenses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Other income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Finance costs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Taxation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Others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WWF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WPPF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Deliverables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Completion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Going Concern Assessment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Subsequent Events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Representation Letter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Other Completion Activities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Completion Sign Off</w:t>
            </w:r>
          </w:p>
        </w:tc>
        <w:tc>
          <w:tcPr>
            <w:tcW w:w="13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7996263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3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 wp14:anchorId="1699B376">
              <wp:simplePos x="0" y="0"/>
              <wp:positionH relativeFrom="margin">
                <wp:align>right</wp:align>
              </wp:positionH>
              <wp:positionV relativeFrom="paragraph">
                <wp:posOffset>-349250</wp:posOffset>
              </wp:positionV>
              <wp:extent cx="8230235" cy="706120"/>
              <wp:effectExtent l="0" t="0" r="63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475236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6905520" y="71280"/>
                          <a:ext cx="132408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9.1pt;margin-top:-27.5pt;width:648pt;height:55.55pt" coordorigin="-182,-550" coordsize="12960,1111">
              <v:rect id="shape_0" fillcolor="white" stroked="f" style="position:absolute;left:-182;top:-550;width:7483;height:1110;mso-position-horizontal:right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10693;top:-438;width:2084;height:817;mso-position-horizontal:right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d1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8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33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335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e18f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uto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color w:val="000000"/>
      <w:sz w:val="18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/>
      <w:sz w:val="18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Times New Roman" w:cs="Aria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Bullet" w:customStyle="1">
    <w:name w:val="Table Bullet"/>
    <w:basedOn w:val="Normal"/>
    <w:qFormat/>
    <w:rsid w:val="00f13d1f"/>
    <w:pPr>
      <w:spacing w:lineRule="atLeast" w:line="260" w:before="120" w:after="120"/>
    </w:pPr>
    <w:rPr>
      <w:rFonts w:ascii="Arial" w:hAnsi="Arial" w:eastAsia="Times New Roman" w:cs="Arial Unicode MS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13d1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333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33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3d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6538-B96E-4562-B930-620C2239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LibreOffice/6.1.5.2$Linux_X86_64 LibreOffice_project/10$Build-2</Application>
  <Pages>3</Pages>
  <Words>214</Words>
  <Characters>1409</Characters>
  <CharactersWithSpaces>1591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2022-07-25T15:03:00Z</dcterms:created>
  <dc:creator>Maham Moin</dc:creator>
  <dc:description/>
  <dc:language>en-US</dc:language>
  <cp:lastModifiedBy/>
  <dcterms:modified xsi:type="dcterms:W3CDTF">2022-09-21T15:30:06Z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