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karimabad.</w:t>
      </w:r>
    </w:p>
    <w:p>
      <w:pPr/>
    </w:p>
    <w:p>
      <w:pPr>
        <w:pStyle w:val="p2Style"/>
      </w:pPr>
      <w:r>
        <w:rPr>
          <w:rStyle w:val="f1Style"/>
        </w:rPr>
        <w:t xml:space="preserve">Dear Sir,</w:t>
      </w:r>
    </w:p>
    <w:p>
      <w:pPr>
        <w:pStyle w:val="p2Style"/>
      </w:pPr>
      <w:r>
        <w:rPr>
          <w:rStyle w:val="f1Style"/>
        </w:rPr>
        <w:t xml:space="preserve">Subject: </w:t>
      </w:r>
      <w:r>
        <w:rPr>
          <w:rStyle w:val="f2Style"/>
        </w:rPr>
        <w:t xml:space="preserve">Bank Report for Audit Purpose of </w:t>
      </w:r>
      <w:r>
        <w:rPr>
          <w:rStyle w:val="f2Style"/>
        </w:rPr>
        <w:t xml:space="preserve">abc</w:t>
      </w: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February 2, 2021</w:t>
      </w:r>
      <w:r>
        <w:rPr>
          <w:rStyle w:val="f1Style"/>
        </w:rPr>
        <w:t xml:space="preserve"> and, in the case of items 2, 4 and 9, during the period since </w:t>
      </w:r>
      <w:r>
        <w:rPr>
          <w:rStyle w:val="f2Style"/>
        </w:rPr>
        <w:t xml:space="preserve">January 1, 2021</w:t>
      </w:r>
    </w:p>
    <w:p>
      <w:pPr>
        <w:pStyle w:val="p2Style"/>
      </w:pPr>
      <w:r>
        <w:rPr>
          <w:rStyle w:val="f1Style"/>
        </w:rPr>
        <w:t xml:space="preserve">Please state against each item any factors which may limit the completeness of your reply; if there is nothing to report, state ‘NONE’.</w:t>
      </w:r>
    </w:p>
    <w:p>
      <w:pPr>
        <w:pStyle w:val="p2Style"/>
      </w:pPr>
      <w:r>
        <w:rPr>
          <w:rStyle w:val="f1Style"/>
        </w:rPr>
        <w:t xml:space="preserve">It is understood that any replies given are in strict confidence, for the purposes of audit.</w:t>
      </w:r>
    </w:p>
    <w:p>
      <w:pPr>
        <w:sectPr>
          <w:pgSz w:orient="portrait" w:w="11905.511811023622" w:h="16837.79527559055"/>
          <w:pgMar w:top="1440" w:right="1440" w:bottom="1440" w:left="1440" w:header="720" w:footer="720" w:gutter="0"/>
          <w:cols w:num="1" w:space="720"/>
        </w:sectPr>
      </w:pPr>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karimabad.</w:t>
      </w:r>
    </w:p>
    <w:p>
      <w:pPr/>
    </w:p>
    <w:p>
      <w:pPr>
        <w:pStyle w:val="p2Style"/>
      </w:pPr>
      <w:r>
        <w:rPr>
          <w:rStyle w:val="f1Style"/>
        </w:rPr>
        <w:t xml:space="preserve">Dear Sir,</w:t>
      </w:r>
    </w:p>
    <w:p>
      <w:pPr>
        <w:pStyle w:val="p2Style"/>
      </w:pPr>
      <w:r>
        <w:rPr>
          <w:rStyle w:val="f1Style"/>
        </w:rPr>
        <w:t xml:space="preserve">Subject: </w:t>
      </w:r>
      <w:r>
        <w:rPr>
          <w:rStyle w:val="f2Style"/>
        </w:rPr>
        <w:t xml:space="preserve">Bank Report for Audit Purpose of </w:t>
      </w:r>
      <w:r>
        <w:rPr>
          <w:rStyle w:val="f2Style"/>
        </w:rPr>
        <w:t xml:space="preserve">abc</w:t>
      </w: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February 2, 2021</w:t>
      </w:r>
      <w:r>
        <w:rPr>
          <w:rStyle w:val="f1Style"/>
        </w:rPr>
        <w:t xml:space="preserve"> and, in the case of items 2, 4 and 9, during the period since </w:t>
      </w:r>
      <w:r>
        <w:rPr>
          <w:rStyle w:val="f2Style"/>
        </w:rPr>
        <w:t xml:space="preserve">January 1, 2021</w:t>
      </w:r>
    </w:p>
    <w:p>
      <w:pPr>
        <w:pStyle w:val="p2Style"/>
      </w:pPr>
      <w:r>
        <w:rPr>
          <w:rStyle w:val="f1Style"/>
        </w:rPr>
        <w:t xml:space="preserve">Please state against each item any factors which may limit the completeness of your reply; if there is nothing to report, state ‘NONE’.</w:t>
      </w:r>
    </w:p>
    <w:p>
      <w:pPr>
        <w:pStyle w:val="p2Style"/>
      </w:pPr>
      <w:r>
        <w:rPr>
          <w:rStyle w:val="f1Style"/>
        </w:rPr>
        <w:t xml:space="preserve">It is understood that any replies given are in strict confidence, for the purposes of audit.</w:t>
      </w:r>
    </w:p>
    <w:p>
      <w:pPr>
        <w:sectPr>
          <w:pgSz w:orient="portrait" w:w="11905.511811023622" w:h="16837.79527559055"/>
          <w:pgMar w:top="1440" w:right="1440" w:bottom="1440" w:left="1440" w:header="720" w:footer="720" w:gutter="0"/>
          <w:cols w:num="1" w:space="720"/>
        </w:sectPr>
      </w:pPr>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karimabad.</w:t>
      </w:r>
    </w:p>
    <w:p>
      <w:pPr/>
    </w:p>
    <w:p>
      <w:pPr>
        <w:pStyle w:val="p2Style"/>
      </w:pPr>
      <w:r>
        <w:rPr>
          <w:rStyle w:val="f1Style"/>
        </w:rPr>
        <w:t xml:space="preserve">Dear Sir,</w:t>
      </w:r>
    </w:p>
    <w:p>
      <w:pPr>
        <w:pStyle w:val="p2Style"/>
      </w:pPr>
      <w:r>
        <w:rPr>
          <w:rStyle w:val="f1Style"/>
        </w:rPr>
        <w:t xml:space="preserve">Subject: </w:t>
      </w:r>
      <w:r>
        <w:rPr>
          <w:rStyle w:val="f2Style"/>
        </w:rPr>
        <w:t xml:space="preserve">Bank Report for Audit Purpose of </w:t>
      </w:r>
      <w:r>
        <w:rPr>
          <w:rStyle w:val="f2Style"/>
        </w:rPr>
        <w:t xml:space="preserve">abc</w:t>
      </w: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February 2, 2021</w:t>
      </w:r>
      <w:r>
        <w:rPr>
          <w:rStyle w:val="f1Style"/>
        </w:rPr>
        <w:t xml:space="preserve"> and, in the case of items 2, 4 and 9, during the period since </w:t>
      </w:r>
      <w:r>
        <w:rPr>
          <w:rStyle w:val="f2Style"/>
        </w:rPr>
        <w:t xml:space="preserve">January 1, 2021</w:t>
      </w:r>
    </w:p>
    <w:p>
      <w:pPr>
        <w:pStyle w:val="p2Style"/>
      </w:pPr>
      <w:r>
        <w:rPr>
          <w:rStyle w:val="f1Style"/>
        </w:rPr>
        <w:t xml:space="preserve">Please state against each item any factors which may limit the completeness of your reply; if there is nothing to report, state ‘NONE’.</w:t>
      </w:r>
    </w:p>
    <w:p>
      <w:pPr>
        <w:pStyle w:val="p2Style"/>
      </w:pPr>
      <w:r>
        <w:rPr>
          <w:rStyle w:val="f1Style"/>
        </w:rPr>
        <w:t xml:space="preserve">It is understood that any replies given are in strict confidence, for the purposes of audit.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2021-03-18T12:03:33+00:00</dcterms:created>
  <dcterms:modified xsi:type="dcterms:W3CDTF">2021-03-18T12:03:33+00:00</dcterms:modified>
</cp:coreProperties>
</file>

<file path=docProps/custom.xml><?xml version="1.0" encoding="utf-8"?>
<Properties xmlns="http://schemas.openxmlformats.org/officeDocument/2006/custom-properties" xmlns:vt="http://schemas.openxmlformats.org/officeDocument/2006/docPropsVTypes"/>
</file>