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Palatino Linotype" w:hAnsi="Palatino Linotype" w:cs="Times New Roman"/>
          <w:b/>
          <w:sz w:val="32"/>
          <w:u w:val="single"/>
        </w:rPr>
      </w:pPr>
      <w:r>
        <w:rPr>
          <w:rFonts w:ascii="Palatino Linotype" w:hAnsi="Palatino Linotype" w:cs="Times New Roman"/>
          <w:b/>
          <w:sz w:val="32"/>
          <w:u w:val="single"/>
        </w:rPr>
        <w:t>Lab Tasks</w:t>
      </w:r>
    </w:p>
    <w:p>
      <w:pPr>
        <w:rPr>
          <w:rFonts w:ascii="Palatino Linotype" w:hAnsi="Palatino Linotype" w:cs="Times New Roman"/>
          <w:b/>
          <w:sz w:val="28"/>
          <w:u w:val="single"/>
        </w:rPr>
      </w:pPr>
      <w:r>
        <w:rPr>
          <w:rFonts w:ascii="Palatino Linotype" w:hAnsi="Palatino Linotype" w:cs="Times New Roman"/>
          <w:b/>
          <w:sz w:val="28"/>
          <w:u w:val="single"/>
        </w:rPr>
        <w:t>Lab Manual Work:</w:t>
      </w:r>
    </w:p>
    <w:p>
      <w:pPr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b/>
          <w:sz w:val="28"/>
        </w:rPr>
        <w:t>Q1:</w:t>
      </w:r>
      <w:r>
        <w:rPr>
          <w:rFonts w:ascii="Palatino Linotype" w:hAnsi="Palatino Linotype" w:cs="Times New Roman"/>
          <w:sz w:val="28"/>
        </w:rPr>
        <w:t xml:space="preserve"> Dry run code of Uniform cost search.</w:t>
      </w:r>
    </w:p>
    <w:p>
      <w:pPr>
        <w:pStyle w:val="4"/>
        <w:numPr>
          <w:ilvl w:val="0"/>
          <w:numId w:val="1"/>
        </w:numPr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 xml:space="preserve">Input different graphs with different values. </w:t>
      </w:r>
    </w:p>
    <w:p>
      <w:pPr>
        <w:pStyle w:val="4"/>
        <w:numPr>
          <w:ilvl w:val="0"/>
          <w:numId w:val="1"/>
        </w:numPr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>What you will observe if goal node is set to 3 instead of 4.</w:t>
      </w:r>
    </w:p>
    <w:p>
      <w:pPr>
        <w:pStyle w:val="4"/>
        <w:numPr>
          <w:ilvl w:val="0"/>
          <w:numId w:val="1"/>
        </w:numPr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>Modify code of UCS and display graph and highlight shortest   path.</w:t>
      </w:r>
    </w:p>
    <w:p>
      <w:pPr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b/>
          <w:sz w:val="28"/>
          <w:u w:val="single"/>
        </w:rPr>
        <w:t>Project Work:</w:t>
      </w:r>
      <w:r>
        <w:rPr>
          <w:rFonts w:ascii="Palatino Linotype" w:hAnsi="Palatino Linotype" w:cs="Times New Roman"/>
          <w:b/>
          <w:sz w:val="28"/>
        </w:rPr>
        <w:tab/>
      </w:r>
    </w:p>
    <w:p>
      <w:pPr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b/>
          <w:sz w:val="28"/>
        </w:rPr>
        <w:t xml:space="preserve">Q2: </w:t>
      </w:r>
      <w:r>
        <w:rPr>
          <w:rFonts w:ascii="Palatino Linotype" w:hAnsi="Palatino Linotype" w:cs="Times New Roman"/>
          <w:sz w:val="28"/>
        </w:rPr>
        <w:t>Change code of KNN written with Sklearn to scratch code.</w:t>
      </w:r>
    </w:p>
    <w:p>
      <w:pPr>
        <w:pStyle w:val="4"/>
        <w:numPr>
          <w:ilvl w:val="0"/>
          <w:numId w:val="2"/>
        </w:numPr>
        <w:ind w:left="800" w:leftChars="0" w:firstLineChars="0"/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>Perform split of train and test sets without “train_test_split” function.</w:t>
      </w:r>
    </w:p>
    <w:p>
      <w:pPr>
        <w:pStyle w:val="4"/>
        <w:numPr>
          <w:ilvl w:val="0"/>
          <w:numId w:val="2"/>
        </w:numPr>
        <w:ind w:left="800" w:leftChars="0" w:firstLineChars="0"/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>Perform scaling of features without built in MinMax Scaler () func.</w:t>
      </w:r>
    </w:p>
    <w:p>
      <w:pPr>
        <w:pStyle w:val="4"/>
        <w:jc w:val="both"/>
      </w:pPr>
      <w:r>
        <w:rPr>
          <w:rFonts w:ascii="Palatino Linotype" w:hAnsi="Palatino Linotype" w:cs="Times New Roman"/>
          <w:sz w:val="28"/>
        </w:rPr>
        <w:t>Formula of MinMax Scaling is given below:</w:t>
      </w:r>
    </w:p>
    <w:p>
      <w:pPr>
        <w:pStyle w:val="4"/>
        <w:jc w:val="center"/>
        <w:rPr>
          <w:rFonts w:ascii="Palatino Linotype" w:hAnsi="Palatino Linotype" w:cs="Times New Roman"/>
          <w:sz w:val="28"/>
        </w:rPr>
      </w:pPr>
      <w:r>
        <w:drawing>
          <wp:inline distT="0" distB="0" distL="0" distR="0">
            <wp:extent cx="1223645" cy="322580"/>
            <wp:effectExtent l="19050" t="19050" r="1460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281" cy="3389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>Apply this formula feature wise.(Each feature)</w:t>
      </w:r>
    </w:p>
    <w:p>
      <w:pPr>
        <w:pStyle w:val="4"/>
        <w:numPr>
          <w:ilvl w:val="0"/>
          <w:numId w:val="2"/>
        </w:numPr>
        <w:ind w:left="800" w:leftChars="0" w:firstLineChars="0"/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>Write code of KNN without Sklearn.</w:t>
      </w:r>
    </w:p>
    <w:p>
      <w:pPr>
        <w:pStyle w:val="4"/>
        <w:numPr>
          <w:ilvl w:val="0"/>
          <w:numId w:val="2"/>
        </w:numPr>
        <w:ind w:left="800" w:leftChars="0" w:firstLineChars="0"/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 xml:space="preserve"> Perform K-fold cross validation (make it user defined e.g. user entered, k=5)</w:t>
      </w:r>
    </w:p>
    <w:p>
      <w:pPr>
        <w:pStyle w:val="4"/>
        <w:numPr>
          <w:ilvl w:val="0"/>
          <w:numId w:val="2"/>
        </w:numPr>
        <w:ind w:left="800" w:leftChars="0" w:firstLineChars="0"/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>Use Manhattan distance instead of Euclidian distance. Formula is given below. Analyze your performance.</w:t>
      </w:r>
    </w:p>
    <w:p>
      <w:pPr>
        <w:pStyle w:val="4"/>
        <w:jc w:val="center"/>
        <w:rPr>
          <w:rFonts w:ascii="Palatino Linotype" w:hAnsi="Palatino Linotype" w:cs="Times New Roman"/>
          <w:sz w:val="28"/>
        </w:rPr>
      </w:pPr>
      <w:bookmarkStart w:id="0" w:name="_GoBack"/>
      <w:r>
        <w:drawing>
          <wp:inline distT="0" distB="0" distL="0" distR="0">
            <wp:extent cx="2276475" cy="5143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143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b/>
          <w:sz w:val="28"/>
        </w:rPr>
        <w:t>Q3:</w:t>
      </w:r>
      <w:r>
        <w:rPr>
          <w:rFonts w:ascii="Palatino Linotype" w:hAnsi="Palatino Linotype" w:cs="Times New Roman"/>
          <w:sz w:val="28"/>
        </w:rPr>
        <w:t xml:space="preserve"> Write a code which takes images from your folder and augment each image 2 times and store in another folder with different names. The two augmentation types are given below: </w:t>
      </w:r>
    </w:p>
    <w:p>
      <w:pPr>
        <w:pStyle w:val="4"/>
        <w:numPr>
          <w:ilvl w:val="0"/>
          <w:numId w:val="3"/>
        </w:numPr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>Invert Image</w:t>
      </w:r>
    </w:p>
    <w:p>
      <w:pPr>
        <w:pStyle w:val="4"/>
        <w:ind w:left="1230"/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>By subtracting pixel values from 255, this augmenter inverts the input image.</w:t>
      </w:r>
    </w:p>
    <w:p>
      <w:pPr>
        <w:ind w:left="864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b/>
          <w:sz w:val="28"/>
        </w:rPr>
        <w:t>(b)</w:t>
      </w:r>
      <w:r>
        <w:rPr>
          <w:rFonts w:ascii="Palatino Linotype" w:hAnsi="Palatino Linotype" w:cs="Times New Roman"/>
          <w:sz w:val="28"/>
        </w:rPr>
        <w:t xml:space="preserve"> Image Solarize</w:t>
      </w:r>
    </w:p>
    <w:p>
      <w:pPr>
        <w:pStyle w:val="4"/>
        <w:ind w:left="1230"/>
        <w:jc w:val="both"/>
        <w:rPr>
          <w:rFonts w:ascii="Palatino Linotype" w:hAnsi="Palatino Linotype" w:cs="Times New Roman"/>
          <w:sz w:val="28"/>
        </w:rPr>
      </w:pPr>
      <w:r>
        <w:rPr>
          <w:rFonts w:ascii="Palatino Linotype" w:hAnsi="Palatino Linotype" w:cs="Times New Roman"/>
          <w:sz w:val="28"/>
        </w:rPr>
        <w:t>This augmenter inverts all pixel values greater than a certain threshold in the input image.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A5446"/>
    <w:multiLevelType w:val="multilevel"/>
    <w:tmpl w:val="190A5446"/>
    <w:lvl w:ilvl="0" w:tentative="0">
      <w:start w:val="1"/>
      <w:numFmt w:val="upperLetter"/>
      <w:lvlText w:val="(%1)"/>
      <w:lvlJc w:val="left"/>
      <w:pPr>
        <w:ind w:left="90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71DB2506"/>
    <w:multiLevelType w:val="multilevel"/>
    <w:tmpl w:val="71DB2506"/>
    <w:lvl w:ilvl="0" w:tentative="0">
      <w:start w:val="1"/>
      <w:numFmt w:val="lowerLetter"/>
      <w:lvlText w:val="(%1)"/>
      <w:lvlJc w:val="left"/>
      <w:pPr>
        <w:ind w:left="80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25E5B"/>
    <w:multiLevelType w:val="multilevel"/>
    <w:tmpl w:val="78925E5B"/>
    <w:lvl w:ilvl="0" w:tentative="0">
      <w:start w:val="1"/>
      <w:numFmt w:val="lowerLetter"/>
      <w:lvlText w:val="(%1)"/>
      <w:lvlJc w:val="left"/>
      <w:pPr>
        <w:ind w:left="123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950" w:hanging="360"/>
      </w:pPr>
    </w:lvl>
    <w:lvl w:ilvl="2" w:tentative="0">
      <w:start w:val="1"/>
      <w:numFmt w:val="lowerRoman"/>
      <w:lvlText w:val="%3."/>
      <w:lvlJc w:val="right"/>
      <w:pPr>
        <w:ind w:left="2670" w:hanging="180"/>
      </w:pPr>
    </w:lvl>
    <w:lvl w:ilvl="3" w:tentative="0">
      <w:start w:val="1"/>
      <w:numFmt w:val="decimal"/>
      <w:lvlText w:val="%4."/>
      <w:lvlJc w:val="left"/>
      <w:pPr>
        <w:ind w:left="3390" w:hanging="360"/>
      </w:pPr>
    </w:lvl>
    <w:lvl w:ilvl="4" w:tentative="0">
      <w:start w:val="1"/>
      <w:numFmt w:val="lowerLetter"/>
      <w:lvlText w:val="%5."/>
      <w:lvlJc w:val="left"/>
      <w:pPr>
        <w:ind w:left="4110" w:hanging="360"/>
      </w:pPr>
    </w:lvl>
    <w:lvl w:ilvl="5" w:tentative="0">
      <w:start w:val="1"/>
      <w:numFmt w:val="lowerRoman"/>
      <w:lvlText w:val="%6."/>
      <w:lvlJc w:val="right"/>
      <w:pPr>
        <w:ind w:left="4830" w:hanging="180"/>
      </w:pPr>
    </w:lvl>
    <w:lvl w:ilvl="6" w:tentative="0">
      <w:start w:val="1"/>
      <w:numFmt w:val="decimal"/>
      <w:lvlText w:val="%7."/>
      <w:lvlJc w:val="left"/>
      <w:pPr>
        <w:ind w:left="5550" w:hanging="360"/>
      </w:pPr>
    </w:lvl>
    <w:lvl w:ilvl="7" w:tentative="0">
      <w:start w:val="1"/>
      <w:numFmt w:val="lowerLetter"/>
      <w:lvlText w:val="%8."/>
      <w:lvlJc w:val="left"/>
      <w:pPr>
        <w:ind w:left="6270" w:hanging="360"/>
      </w:pPr>
    </w:lvl>
    <w:lvl w:ilvl="8" w:tentative="0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24"/>
    <w:rsid w:val="00064754"/>
    <w:rsid w:val="00082C9B"/>
    <w:rsid w:val="00086EC9"/>
    <w:rsid w:val="000B276F"/>
    <w:rsid w:val="001B776F"/>
    <w:rsid w:val="001F60B5"/>
    <w:rsid w:val="00200CFB"/>
    <w:rsid w:val="00366BB2"/>
    <w:rsid w:val="004B4A83"/>
    <w:rsid w:val="005A47F7"/>
    <w:rsid w:val="005B170B"/>
    <w:rsid w:val="0063352E"/>
    <w:rsid w:val="00661DCD"/>
    <w:rsid w:val="00685A24"/>
    <w:rsid w:val="006A4736"/>
    <w:rsid w:val="00791CFC"/>
    <w:rsid w:val="007B1BEF"/>
    <w:rsid w:val="007E46FC"/>
    <w:rsid w:val="007F274C"/>
    <w:rsid w:val="0087754F"/>
    <w:rsid w:val="00A63F12"/>
    <w:rsid w:val="00A94DC9"/>
    <w:rsid w:val="00AB4212"/>
    <w:rsid w:val="00AD127F"/>
    <w:rsid w:val="00B76710"/>
    <w:rsid w:val="00BA63E7"/>
    <w:rsid w:val="00C018A6"/>
    <w:rsid w:val="00C2456D"/>
    <w:rsid w:val="00CD0230"/>
    <w:rsid w:val="00D00DEF"/>
    <w:rsid w:val="00DD25A2"/>
    <w:rsid w:val="00E00606"/>
    <w:rsid w:val="00E33633"/>
    <w:rsid w:val="00E7631E"/>
    <w:rsid w:val="00EA294E"/>
    <w:rsid w:val="00ED6576"/>
    <w:rsid w:val="00F41E36"/>
    <w:rsid w:val="00F90948"/>
    <w:rsid w:val="00FB198A"/>
    <w:rsid w:val="3949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172</Words>
  <Characters>983</Characters>
  <Lines>8</Lines>
  <Paragraphs>2</Paragraphs>
  <TotalTime>795</TotalTime>
  <ScaleCrop>false</ScaleCrop>
  <LinksUpToDate>false</LinksUpToDate>
  <CharactersWithSpaces>1153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2023-11-07T18:49:00Z</dcterms:created>
  <dc:creator>Maryam</dc:creator>
  <cp:lastModifiedBy>Hfz Khan</cp:lastModifiedBy>
  <dcterms:modified xsi:type="dcterms:W3CDTF">2023-11-10T11:06:21Z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70DA600DA76C4EF2AE9C67018C9BDAEA_12</vt:lpwstr>
  </property>
</Properties>
</file>