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5AFC" w14:textId="77777777" w:rsidR="00C9573A" w:rsidRDefault="00C9573A" w:rsidP="00C9573A">
      <w:r>
        <w:t>After each step, give the value of the updated semaphore and the content of the updated semaphore queue.</w:t>
      </w:r>
    </w:p>
    <w:p w14:paraId="4FF044AC" w14:textId="77777777" w:rsidR="00C9573A" w:rsidRDefault="00C9573A" w:rsidP="00C9573A">
      <w:r w:rsidRPr="00553698">
        <w:rPr>
          <w:b/>
        </w:rPr>
        <w:t>Counting</w:t>
      </w:r>
      <w:r>
        <w:t xml:space="preserve"> Semaphores : S1, S2, S3</w:t>
      </w:r>
    </w:p>
    <w:p w14:paraId="4F874D21" w14:textId="77777777" w:rsidR="00C9573A" w:rsidRDefault="00C9573A" w:rsidP="00C9573A">
      <w:r w:rsidRPr="00553698">
        <w:rPr>
          <w:b/>
        </w:rPr>
        <w:t>Binary</w:t>
      </w:r>
      <w:r>
        <w:t xml:space="preserve"> Semaphores : S4, S5, S6</w:t>
      </w:r>
    </w:p>
    <w:p w14:paraId="14A6D23E" w14:textId="77777777" w:rsidR="00C9573A" w:rsidRDefault="00C9573A" w:rsidP="00C9573A">
      <w:r>
        <w:rPr>
          <w:rFonts w:hint="eastAsia"/>
        </w:rPr>
        <w:t>Semaphores initial values :</w:t>
      </w:r>
    </w:p>
    <w:p w14:paraId="5EDC5389" w14:textId="77777777" w:rsidR="00C9573A" w:rsidRDefault="00C9573A" w:rsidP="00C9573A">
      <w:r>
        <w:t>S1=1, S2=0, S3=2, S4=0, S5=1, S6=1</w:t>
      </w:r>
    </w:p>
    <w:p w14:paraId="457DA5C1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P1 : P(</w:t>
      </w:r>
      <w:r>
        <w:t>S3</w:t>
      </w:r>
      <w:r>
        <w:rPr>
          <w:rFonts w:hint="eastAsia"/>
        </w:rPr>
        <w:t>)</w:t>
      </w:r>
    </w:p>
    <w:p w14:paraId="004CC80A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P2 : P(</w:t>
      </w:r>
      <w:r>
        <w:t>S5</w:t>
      </w:r>
      <w:r>
        <w:rPr>
          <w:rFonts w:hint="eastAsia"/>
        </w:rPr>
        <w:t>)</w:t>
      </w:r>
    </w:p>
    <w:p w14:paraId="1CA2E2D4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P3 : P(</w:t>
      </w:r>
      <w:r>
        <w:t>S5</w:t>
      </w:r>
      <w:r>
        <w:rPr>
          <w:rFonts w:hint="eastAsia"/>
        </w:rPr>
        <w:t>)</w:t>
      </w:r>
    </w:p>
    <w:p w14:paraId="2FE4A587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P5 : P(</w:t>
      </w:r>
      <w:r>
        <w:t>S2</w:t>
      </w:r>
      <w:r>
        <w:rPr>
          <w:rFonts w:hint="eastAsia"/>
        </w:rPr>
        <w:t>)</w:t>
      </w:r>
    </w:p>
    <w:p w14:paraId="71AEEAFB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P2 : </w:t>
      </w:r>
      <w:r>
        <w:t>V</w:t>
      </w:r>
      <w:r>
        <w:rPr>
          <w:rFonts w:hint="eastAsia"/>
        </w:rPr>
        <w:t>(</w:t>
      </w:r>
      <w:r>
        <w:t>S2</w:t>
      </w:r>
      <w:r>
        <w:rPr>
          <w:rFonts w:hint="eastAsia"/>
        </w:rPr>
        <w:t>)</w:t>
      </w:r>
    </w:p>
    <w:p w14:paraId="5E798F33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P1</w:t>
      </w:r>
      <w:r>
        <w:t>0</w:t>
      </w:r>
      <w:r>
        <w:rPr>
          <w:rFonts w:hint="eastAsia"/>
        </w:rPr>
        <w:t xml:space="preserve"> : V(</w:t>
      </w:r>
      <w:r>
        <w:t>S6</w:t>
      </w:r>
      <w:r>
        <w:rPr>
          <w:rFonts w:hint="eastAsia"/>
        </w:rPr>
        <w:t>)</w:t>
      </w:r>
    </w:p>
    <w:p w14:paraId="787786A5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P2 : P(</w:t>
      </w:r>
      <w:r>
        <w:t>S4</w:t>
      </w:r>
      <w:r>
        <w:rPr>
          <w:rFonts w:hint="eastAsia"/>
        </w:rPr>
        <w:t>)</w:t>
      </w:r>
    </w:p>
    <w:p w14:paraId="1C755018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P6 : P(</w:t>
      </w:r>
      <w:r>
        <w:t>S5</w:t>
      </w:r>
      <w:r>
        <w:rPr>
          <w:rFonts w:hint="eastAsia"/>
        </w:rPr>
        <w:t>)</w:t>
      </w:r>
    </w:p>
    <w:p w14:paraId="5B8E6EC6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P4 : V(</w:t>
      </w:r>
      <w:r>
        <w:t>S4</w:t>
      </w:r>
      <w:r>
        <w:rPr>
          <w:rFonts w:hint="eastAsia"/>
        </w:rPr>
        <w:t>)</w:t>
      </w:r>
    </w:p>
    <w:p w14:paraId="023C9BC4" w14:textId="77777777" w:rsidR="00C9573A" w:rsidRDefault="00C9573A" w:rsidP="00C9573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P4 : P(</w:t>
      </w:r>
      <w:r>
        <w:t>S2</w:t>
      </w:r>
      <w:r>
        <w:rPr>
          <w:rFonts w:hint="eastAsia"/>
        </w:rPr>
        <w:t>)</w:t>
      </w:r>
    </w:p>
    <w:p w14:paraId="6A306F04" w14:textId="77777777" w:rsidR="00C9573A" w:rsidRPr="0070680A" w:rsidRDefault="00C9573A" w:rsidP="00C9573A">
      <w:pPr>
        <w:rPr>
          <w:color w:val="538135" w:themeColor="accent6" w:themeShade="BF"/>
        </w:rPr>
      </w:pPr>
    </w:p>
    <w:p w14:paraId="5F1FCADD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rFonts w:hint="eastAsia"/>
          <w:color w:val="538135" w:themeColor="accent6" w:themeShade="BF"/>
        </w:rPr>
        <w:t>S3=1</w:t>
      </w:r>
    </w:p>
    <w:p w14:paraId="61B66C08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S5=0</w:t>
      </w:r>
    </w:p>
    <w:p w14:paraId="2E5B5064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S5=0 S5Q(P3)</w:t>
      </w:r>
    </w:p>
    <w:p w14:paraId="0027CBDF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S2=-1 S2Q(P5)</w:t>
      </w:r>
    </w:p>
    <w:p w14:paraId="11C4DEB1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S2=0</w:t>
      </w:r>
    </w:p>
    <w:p w14:paraId="489FD404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S6=1</w:t>
      </w:r>
    </w:p>
    <w:p w14:paraId="369569A3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S4=0 S4Q(P2)</w:t>
      </w:r>
    </w:p>
    <w:p w14:paraId="1D026982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S5=0 S5Q(P3,P6)</w:t>
      </w:r>
    </w:p>
    <w:p w14:paraId="00966B29" w14:textId="77777777" w:rsidR="00C9573A" w:rsidRPr="0070680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S4=0</w:t>
      </w:r>
    </w:p>
    <w:p w14:paraId="2599A996" w14:textId="77777777" w:rsidR="00C9573A" w:rsidRDefault="00C9573A" w:rsidP="00C9573A">
      <w:pPr>
        <w:pStyle w:val="ListParagraph"/>
        <w:numPr>
          <w:ilvl w:val="0"/>
          <w:numId w:val="2"/>
        </w:numPr>
        <w:ind w:leftChars="0"/>
        <w:rPr>
          <w:color w:val="538135" w:themeColor="accent6" w:themeShade="BF"/>
        </w:rPr>
      </w:pPr>
      <w:r w:rsidRPr="0070680A">
        <w:rPr>
          <w:color w:val="538135" w:themeColor="accent6" w:themeShade="BF"/>
        </w:rPr>
        <w:t>S2=-1 S2Q(P4)</w:t>
      </w:r>
    </w:p>
    <w:p w14:paraId="130BA0FC" w14:textId="77777777" w:rsidR="00C9573A" w:rsidRDefault="00C9573A" w:rsidP="00C9573A">
      <w:pPr>
        <w:rPr>
          <w:color w:val="538135" w:themeColor="accent6" w:themeShade="BF"/>
        </w:rPr>
      </w:pPr>
    </w:p>
    <w:p w14:paraId="6D8C3508" w14:textId="77777777" w:rsidR="00387DFF" w:rsidRDefault="00917A08">
      <w:bookmarkStart w:id="0" w:name="_GoBack"/>
      <w:bookmarkEnd w:id="0"/>
    </w:p>
    <w:sectPr w:rsidR="00387D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3F843" w14:textId="77777777" w:rsidR="00917A08" w:rsidRDefault="00917A08" w:rsidP="00C9573A">
      <w:r>
        <w:separator/>
      </w:r>
    </w:p>
  </w:endnote>
  <w:endnote w:type="continuationSeparator" w:id="0">
    <w:p w14:paraId="44A8EA67" w14:textId="77777777" w:rsidR="00917A08" w:rsidRDefault="00917A08" w:rsidP="00C9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1EBE5" w14:textId="77777777" w:rsidR="00917A08" w:rsidRDefault="00917A08" w:rsidP="00C9573A">
      <w:r>
        <w:separator/>
      </w:r>
    </w:p>
  </w:footnote>
  <w:footnote w:type="continuationSeparator" w:id="0">
    <w:p w14:paraId="48327449" w14:textId="77777777" w:rsidR="00917A08" w:rsidRDefault="00917A08" w:rsidP="00C9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9422D"/>
    <w:multiLevelType w:val="hybridMultilevel"/>
    <w:tmpl w:val="3D22CE2A"/>
    <w:lvl w:ilvl="0" w:tplc="C56EBB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F84179"/>
    <w:multiLevelType w:val="hybridMultilevel"/>
    <w:tmpl w:val="A77E1DE4"/>
    <w:lvl w:ilvl="0" w:tplc="D6A27E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B"/>
    <w:rsid w:val="0003041D"/>
    <w:rsid w:val="003A240B"/>
    <w:rsid w:val="003D7F7F"/>
    <w:rsid w:val="004F4834"/>
    <w:rsid w:val="00917A08"/>
    <w:rsid w:val="00C9573A"/>
    <w:rsid w:val="00D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0B32E-4A04-4071-8C64-4240AECE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73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3A"/>
  </w:style>
  <w:style w:type="paragraph" w:styleId="Footer">
    <w:name w:val="footer"/>
    <w:basedOn w:val="Normal"/>
    <w:link w:val="FooterChar"/>
    <w:uiPriority w:val="99"/>
    <w:unhideWhenUsed/>
    <w:rsid w:val="00C95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73A"/>
  </w:style>
  <w:style w:type="paragraph" w:styleId="ListParagraph">
    <w:name w:val="List Paragraph"/>
    <w:basedOn w:val="Normal"/>
    <w:uiPriority w:val="34"/>
    <w:qFormat/>
    <w:rsid w:val="00C95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</cp:revision>
  <dcterms:created xsi:type="dcterms:W3CDTF">2017-11-10T20:38:00Z</dcterms:created>
  <dcterms:modified xsi:type="dcterms:W3CDTF">2017-11-10T20:38:00Z</dcterms:modified>
</cp:coreProperties>
</file>