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42" w:type="dxa"/>
        <w:tblLayout w:type="fixed"/>
        <w:tblLook w:val="04A0" w:firstRow="1" w:lastRow="0" w:firstColumn="1" w:lastColumn="0" w:noHBand="0" w:noVBand="1"/>
      </w:tblPr>
      <w:tblGrid>
        <w:gridCol w:w="1924"/>
        <w:gridCol w:w="7018"/>
      </w:tblGrid>
      <w:tr w:rsidR="007D5005" w14:paraId="763C7366" w14:textId="77777777">
        <w:trPr>
          <w:trHeight w:val="3235"/>
        </w:trPr>
        <w:tc>
          <w:tcPr>
            <w:tcW w:w="1924" w:type="dxa"/>
            <w:shd w:val="clear" w:color="auto" w:fill="CCCCCC"/>
          </w:tcPr>
          <w:p w14:paraId="0CF6425E" w14:textId="77777777" w:rsidR="007D5005" w:rsidRDefault="007D5005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pPr w:leftFromText="180" w:rightFromText="180" w:vertAnchor="text" w:horzAnchor="margin" w:tblpY="-231"/>
              <w:tblOverlap w:val="never"/>
              <w:tblW w:w="33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9"/>
              <w:gridCol w:w="1944"/>
            </w:tblGrid>
            <w:tr w:rsidR="007D5005" w14:paraId="2A2EABD3" w14:textId="77777777">
              <w:trPr>
                <w:trHeight w:val="248"/>
              </w:trPr>
              <w:tc>
                <w:tcPr>
                  <w:tcW w:w="1409" w:type="dxa"/>
                </w:tcPr>
                <w:p w14:paraId="5E5CDAB3" w14:textId="77777777" w:rsidR="007D5005" w:rsidRDefault="008E5495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号</w:t>
                  </w:r>
                </w:p>
              </w:tc>
              <w:tc>
                <w:tcPr>
                  <w:tcW w:w="1944" w:type="dxa"/>
                </w:tcPr>
                <w:p w14:paraId="2B3EFAF7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  <w:tr w:rsidR="007D5005" w14:paraId="0AAF0F51" w14:textId="77777777">
              <w:trPr>
                <w:trHeight w:val="341"/>
              </w:trPr>
              <w:tc>
                <w:tcPr>
                  <w:tcW w:w="1409" w:type="dxa"/>
                </w:tcPr>
                <w:p w14:paraId="5B828C2D" w14:textId="77777777" w:rsidR="007D5005" w:rsidRDefault="008E5495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3A4881F9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  <w:tr w:rsidR="007D5005" w14:paraId="3DD545C8" w14:textId="77777777">
              <w:trPr>
                <w:trHeight w:val="262"/>
              </w:trPr>
              <w:tc>
                <w:tcPr>
                  <w:tcW w:w="1409" w:type="dxa"/>
                </w:tcPr>
                <w:p w14:paraId="78EB5271" w14:textId="77777777" w:rsidR="007D5005" w:rsidRDefault="008E5495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级</w:t>
                  </w:r>
                </w:p>
              </w:tc>
              <w:tc>
                <w:tcPr>
                  <w:tcW w:w="1944" w:type="dxa"/>
                </w:tcPr>
                <w:p w14:paraId="76C6A5D8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</w:tbl>
          <w:p w14:paraId="39E2DC4E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2A5D39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473916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265D19D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7275EF5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72BEA3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0840B0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A69918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E4C22E9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E3FB6A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A31093E" w14:textId="1B0FC1F9" w:rsidR="007D5005" w:rsidRDefault="00DD6715">
            <w:pPr>
              <w:pStyle w:val="af0"/>
              <w:rPr>
                <w:sz w:val="52"/>
                <w:szCs w:val="52"/>
              </w:rPr>
            </w:pPr>
            <w:r w:rsidRPr="00DD6715">
              <w:rPr>
                <w:sz w:val="52"/>
                <w:szCs w:val="52"/>
              </w:rPr>
              <w:t>基于</w:t>
            </w:r>
            <w:r w:rsidRPr="00DD6715">
              <w:rPr>
                <w:sz w:val="52"/>
                <w:szCs w:val="52"/>
              </w:rPr>
              <w:t>Spark</w:t>
            </w:r>
            <w:r w:rsidRPr="00DD6715">
              <w:rPr>
                <w:sz w:val="52"/>
                <w:szCs w:val="52"/>
              </w:rPr>
              <w:t>的智慧护理培训数据分析系统</w:t>
            </w:r>
          </w:p>
        </w:tc>
      </w:tr>
      <w:tr w:rsidR="007D5005" w14:paraId="11201243" w14:textId="77777777">
        <w:trPr>
          <w:cantSplit/>
          <w:trHeight w:val="6856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08241522" w14:textId="77777777" w:rsidR="007D5005" w:rsidRDefault="007D5005">
            <w:pPr>
              <w:jc w:val="both"/>
              <w:rPr>
                <w:rFonts w:hAnsi="宋体" w:hint="eastAsia"/>
                <w:szCs w:val="21"/>
              </w:rPr>
            </w:pPr>
          </w:p>
          <w:p w14:paraId="6B4B5D3D" w14:textId="77777777" w:rsidR="007D5005" w:rsidRDefault="008E5495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分</w:t>
            </w:r>
            <w:r>
              <w:rPr>
                <w:rFonts w:hAnsi="宋体" w:hint="eastAsia"/>
                <w:szCs w:val="21"/>
              </w:rPr>
              <w:t xml:space="preserve">  </w:t>
            </w:r>
            <w:r>
              <w:rPr>
                <w:rFonts w:hAnsi="宋体" w:hint="eastAsia"/>
                <w:szCs w:val="21"/>
              </w:rPr>
              <w:t>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:</w:t>
            </w:r>
          </w:p>
          <w:p w14:paraId="4544ED96" w14:textId="77777777" w:rsidR="007D5005" w:rsidRDefault="008E5495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模板</w:t>
            </w:r>
            <w:r>
              <w:rPr>
                <w:rFonts w:hAnsi="宋体" w:hint="eastAsia"/>
                <w:szCs w:val="21"/>
              </w:rPr>
              <w:t>&gt;</w:t>
            </w:r>
          </w:p>
          <w:p w14:paraId="005B7A39" w14:textId="77777777" w:rsidR="007D5005" w:rsidRDefault="008E5495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使用者</w:t>
            </w:r>
            <w:r>
              <w:rPr>
                <w:rFonts w:hAnsi="宋体" w:hint="eastAsia"/>
                <w:szCs w:val="21"/>
              </w:rPr>
              <w:t>:</w:t>
            </w:r>
          </w:p>
          <w:p w14:paraId="506C914E" w14:textId="77777777" w:rsidR="007D5005" w:rsidRDefault="008E5495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项目管理部</w:t>
            </w:r>
            <w:r>
              <w:rPr>
                <w:rFonts w:hAnsi="宋体" w:hint="eastAsia"/>
                <w:szCs w:val="21"/>
              </w:rPr>
              <w:t>&gt;</w:t>
            </w:r>
          </w:p>
          <w:p w14:paraId="700F4ACE" w14:textId="77777777" w:rsidR="007D5005" w:rsidRDefault="008E5495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 w:hint="eastAsia"/>
                <w:szCs w:val="21"/>
              </w:rPr>
              <w:instrText>DOCPROPERTY "</w:instrText>
            </w:r>
            <w:r>
              <w:rPr>
                <w:rFonts w:hAnsi="宋体" w:hint="eastAsia"/>
                <w:szCs w:val="21"/>
              </w:rPr>
              <w:instrText>文档编号</w:instrText>
            </w:r>
            <w:r>
              <w:rPr>
                <w:rFonts w:hAnsi="宋体" w:hint="eastAsia"/>
                <w:szCs w:val="21"/>
              </w:rPr>
              <w:instrText>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：</w:t>
            </w:r>
          </w:p>
          <w:p w14:paraId="15B5B786" w14:textId="77777777" w:rsidR="007D5005" w:rsidRDefault="008E5495">
            <w:pPr>
              <w:pStyle w:val="TableRow"/>
              <w:ind w:firstLineChars="228" w:firstLine="456"/>
              <w:jc w:val="both"/>
              <w:rPr>
                <w:rFonts w:ascii="宋体" w:hAnsi="宋体" w:cs="Arial" w:hint="eastAsia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ascii="宋体" w:hAnsi="宋体" w:cs="Arial" w:hint="eastAsia"/>
                <w:b w:val="0"/>
                <w:bCs/>
              </w:rPr>
              <w:t>5</w:t>
            </w:r>
          </w:p>
          <w:p w14:paraId="774E5EBA" w14:textId="77777777" w:rsidR="007D5005" w:rsidRDefault="008E5495">
            <w:pPr>
              <w:ind w:left="684" w:hangingChars="342" w:hanging="684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1494F79D" w14:textId="77777777" w:rsidR="007D5005" w:rsidRDefault="007D5005">
            <w:pPr>
              <w:ind w:left="684" w:hangingChars="342" w:hanging="684"/>
              <w:rPr>
                <w:rFonts w:cs="Arial"/>
                <w:szCs w:val="21"/>
                <w:u w:val="single"/>
              </w:rPr>
            </w:pPr>
          </w:p>
          <w:p w14:paraId="31EC0732" w14:textId="77777777" w:rsidR="007D5005" w:rsidRDefault="007D5005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46DCD5BE" w14:textId="77777777" w:rsidR="007D5005" w:rsidRDefault="007D5005">
            <w:pPr>
              <w:pStyle w:val="a5"/>
              <w:rPr>
                <w:sz w:val="10"/>
                <w:szCs w:val="48"/>
              </w:rPr>
            </w:pPr>
          </w:p>
          <w:p w14:paraId="2100A5EE" w14:textId="77777777" w:rsidR="007D5005" w:rsidRDefault="008E5495">
            <w:pPr>
              <w:pStyle w:val="af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0EA4F03" w14:textId="77777777" w:rsidR="007D5005" w:rsidRDefault="007D5005">
            <w:pPr>
              <w:pStyle w:val="af0"/>
              <w:jc w:val="left"/>
              <w:rPr>
                <w:bCs w:val="0"/>
                <w:sz w:val="24"/>
                <w:szCs w:val="28"/>
              </w:rPr>
            </w:pPr>
          </w:p>
          <w:p w14:paraId="27E5FEBB" w14:textId="77777777" w:rsidR="007D5005" w:rsidRDefault="007D5005">
            <w:pPr>
              <w:jc w:val="center"/>
              <w:rPr>
                <w:sz w:val="28"/>
                <w:szCs w:val="28"/>
              </w:rPr>
            </w:pPr>
          </w:p>
          <w:p w14:paraId="3D6A2134" w14:textId="77777777" w:rsidR="007D5005" w:rsidRDefault="007D5005">
            <w:pPr>
              <w:jc w:val="center"/>
              <w:rPr>
                <w:rFonts w:hAnsi="宋体" w:hint="eastAsia"/>
                <w:sz w:val="28"/>
                <w:szCs w:val="28"/>
              </w:rPr>
            </w:pPr>
          </w:p>
          <w:p w14:paraId="2B88967E" w14:textId="4520EC93" w:rsidR="007D5005" w:rsidRDefault="008E5495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项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目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担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部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门：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  <w:r w:rsidR="00CC017A">
              <w:rPr>
                <w:rFonts w:hAnsi="宋体" w:hint="eastAsia"/>
                <w:sz w:val="30"/>
                <w:szCs w:val="30"/>
              </w:rPr>
              <w:t>第一组</w:t>
            </w:r>
            <w:r>
              <w:rPr>
                <w:rFonts w:hAnsi="宋体" w:hint="eastAsia"/>
                <w:sz w:val="30"/>
                <w:szCs w:val="30"/>
              </w:rPr>
              <w:t xml:space="preserve">       </w:t>
            </w:r>
          </w:p>
          <w:p w14:paraId="32022801" w14:textId="77777777" w:rsidR="007D5005" w:rsidRDefault="007D5005">
            <w:pPr>
              <w:rPr>
                <w:rFonts w:hAnsi="宋体" w:hint="eastAsia"/>
                <w:sz w:val="30"/>
                <w:szCs w:val="30"/>
              </w:rPr>
            </w:pPr>
          </w:p>
          <w:p w14:paraId="109C7DD7" w14:textId="70814ADA" w:rsidR="007D5005" w:rsidRDefault="008E5495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6C7972">
              <w:rPr>
                <w:rFonts w:hAnsi="宋体" w:hint="eastAsia"/>
                <w:sz w:val="30"/>
                <w:szCs w:val="30"/>
              </w:rPr>
              <w:t>张瀚文</w:t>
            </w:r>
          </w:p>
          <w:p w14:paraId="5E946404" w14:textId="4EDDD1DB" w:rsidR="007D5005" w:rsidRDefault="008E5495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成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 w:hint="eastAsia"/>
                <w:sz w:val="30"/>
                <w:szCs w:val="30"/>
              </w:rPr>
              <w:t xml:space="preserve">     </w:t>
            </w:r>
            <w:r>
              <w:rPr>
                <w:rFonts w:hAnsi="宋体" w:hint="eastAsia"/>
                <w:color w:val="FF0000"/>
                <w:sz w:val="30"/>
                <w:szCs w:val="30"/>
              </w:rPr>
              <w:t xml:space="preserve">   </w:t>
            </w:r>
            <w:r w:rsidR="006C7972">
              <w:rPr>
                <w:rFonts w:hAnsi="宋体" w:hint="eastAsia"/>
                <w:sz w:val="30"/>
                <w:szCs w:val="30"/>
              </w:rPr>
              <w:t>2026</w:t>
            </w:r>
            <w:r w:rsidR="003A4F83" w:rsidRPr="003A4F83">
              <w:rPr>
                <w:rFonts w:hAnsi="宋体"/>
                <w:sz w:val="30"/>
                <w:szCs w:val="30"/>
              </w:rPr>
              <w:t>-</w:t>
            </w:r>
            <w:r w:rsidR="006C7972">
              <w:rPr>
                <w:rFonts w:hAnsi="宋体" w:hint="eastAsia"/>
                <w:sz w:val="30"/>
                <w:szCs w:val="30"/>
              </w:rPr>
              <w:t>7</w:t>
            </w:r>
            <w:r w:rsidR="003A4F83" w:rsidRPr="003A4F83">
              <w:rPr>
                <w:rFonts w:hAnsi="宋体"/>
                <w:sz w:val="30"/>
                <w:szCs w:val="30"/>
              </w:rPr>
              <w:t>-</w:t>
            </w:r>
            <w:r w:rsidR="006C7972">
              <w:rPr>
                <w:rFonts w:hAnsi="宋体" w:hint="eastAsia"/>
                <w:sz w:val="30"/>
                <w:szCs w:val="30"/>
              </w:rPr>
              <w:t>10</w:t>
            </w:r>
          </w:p>
          <w:p w14:paraId="7DCDCF28" w14:textId="77777777" w:rsidR="007D5005" w:rsidRDefault="007D5005">
            <w:pPr>
              <w:rPr>
                <w:rFonts w:hAnsi="宋体" w:hint="eastAsia"/>
                <w:sz w:val="30"/>
                <w:szCs w:val="30"/>
              </w:rPr>
            </w:pPr>
          </w:p>
          <w:p w14:paraId="5B912C56" w14:textId="77777777" w:rsidR="007D5005" w:rsidRDefault="008E5495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本文档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用部门：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sym w:font="Wingdings 2" w:char="00A3"/>
            </w:r>
            <w:r>
              <w:rPr>
                <w:rFonts w:hAnsi="宋体" w:hint="eastAsia"/>
                <w:sz w:val="30"/>
                <w:szCs w:val="30"/>
              </w:rPr>
              <w:t>主管领导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sym w:font="Wingdings 2" w:char="0052"/>
            </w:r>
            <w:r>
              <w:rPr>
                <w:rFonts w:hAnsi="宋体" w:hint="eastAsia"/>
                <w:sz w:val="30"/>
                <w:szCs w:val="30"/>
              </w:rPr>
              <w:t>项目组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</w:p>
          <w:p w14:paraId="6B5ED45A" w14:textId="77777777" w:rsidR="007D5005" w:rsidRDefault="008E5495">
            <w:pPr>
              <w:rPr>
                <w:rFonts w:hAnsi="宋体" w:hint="eastAsia"/>
                <w:sz w:val="30"/>
                <w:szCs w:val="30"/>
                <w:u w:val="single"/>
              </w:rPr>
            </w:pPr>
            <w:r>
              <w:rPr>
                <w:rFonts w:hAnsi="宋体" w:hint="eastAsia"/>
                <w:sz w:val="30"/>
                <w:szCs w:val="30"/>
              </w:rPr>
              <w:t>□客户（市场）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□维护人员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□用户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14:paraId="30057D3A" w14:textId="77777777" w:rsidR="007D5005" w:rsidRDefault="007D5005">
            <w:pPr>
              <w:rPr>
                <w:rFonts w:hAnsi="宋体" w:hint="eastAsia"/>
                <w:sz w:val="30"/>
                <w:szCs w:val="30"/>
              </w:rPr>
            </w:pPr>
          </w:p>
          <w:p w14:paraId="5DA1EFB6" w14:textId="2F05106E" w:rsidR="007D5005" w:rsidRDefault="008E5495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评审负责人（签名）：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213BB3">
              <w:rPr>
                <w:rFonts w:hAnsi="宋体" w:hint="eastAsia"/>
                <w:sz w:val="30"/>
                <w:szCs w:val="30"/>
              </w:rPr>
              <w:t>张瀚文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14:paraId="28760A8F" w14:textId="77777777" w:rsidR="007D5005" w:rsidRDefault="007D5005">
            <w:pPr>
              <w:rPr>
                <w:rFonts w:hAnsi="宋体" w:hint="eastAsia"/>
                <w:sz w:val="30"/>
                <w:szCs w:val="30"/>
              </w:rPr>
            </w:pPr>
          </w:p>
          <w:p w14:paraId="537FE9F0" w14:textId="72C87501" w:rsidR="007D5005" w:rsidRDefault="008E5495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议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 w:rsidR="003A4F83" w:rsidRPr="003A4F83">
              <w:rPr>
                <w:rFonts w:hAnsi="宋体"/>
                <w:sz w:val="30"/>
                <w:szCs w:val="30"/>
              </w:rPr>
              <w:t xml:space="preserve">  </w:t>
            </w:r>
            <w:r w:rsidR="00CC017A">
              <w:rPr>
                <w:rFonts w:hAnsi="宋体" w:hint="eastAsia"/>
                <w:sz w:val="30"/>
                <w:szCs w:val="30"/>
              </w:rPr>
              <w:t>2026</w:t>
            </w:r>
            <w:r w:rsidR="003A4F83" w:rsidRPr="003A4F83">
              <w:rPr>
                <w:rFonts w:hAnsi="宋体"/>
                <w:sz w:val="30"/>
                <w:szCs w:val="30"/>
              </w:rPr>
              <w:t>-</w:t>
            </w:r>
            <w:r w:rsidR="00CC017A">
              <w:rPr>
                <w:rFonts w:hAnsi="宋体" w:hint="eastAsia"/>
                <w:sz w:val="30"/>
                <w:szCs w:val="30"/>
              </w:rPr>
              <w:t>7</w:t>
            </w:r>
            <w:r w:rsidR="003A4F83" w:rsidRPr="003A4F83">
              <w:rPr>
                <w:rFonts w:hAnsi="宋体"/>
                <w:sz w:val="30"/>
                <w:szCs w:val="30"/>
              </w:rPr>
              <w:t>-10</w:t>
            </w:r>
          </w:p>
          <w:p w14:paraId="6D3E7BCB" w14:textId="77777777" w:rsidR="007D5005" w:rsidRDefault="007D5005">
            <w:pPr>
              <w:rPr>
                <w:rFonts w:cs="Arial"/>
              </w:rPr>
            </w:pPr>
          </w:p>
        </w:tc>
      </w:tr>
      <w:tr w:rsidR="007D5005" w14:paraId="4AD6ACB7" w14:textId="77777777">
        <w:trPr>
          <w:cantSplit/>
          <w:trHeight w:val="2234"/>
        </w:trPr>
        <w:tc>
          <w:tcPr>
            <w:tcW w:w="1924" w:type="dxa"/>
            <w:vMerge/>
            <w:shd w:val="clear" w:color="auto" w:fill="CCCCCC"/>
          </w:tcPr>
          <w:p w14:paraId="16693D07" w14:textId="77777777" w:rsidR="007D5005" w:rsidRDefault="007D5005">
            <w:pPr>
              <w:pStyle w:val="af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E570138" w14:textId="77777777" w:rsidR="007D5005" w:rsidRDefault="008E5495">
            <w:pPr>
              <w:pStyle w:val="af0"/>
              <w:jc w:val="right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114300" distR="114300" wp14:anchorId="7CF8536B" wp14:editId="5DA521FC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CCD7C" w14:textId="77777777" w:rsidR="007D5005" w:rsidRDefault="007D5005">
      <w:pPr>
        <w:ind w:leftChars="-85" w:left="10" w:hangingChars="60" w:hanging="180"/>
        <w:jc w:val="center"/>
        <w:rPr>
          <w:rFonts w:ascii="黑体" w:eastAsia="黑体"/>
          <w:sz w:val="30"/>
        </w:rPr>
      </w:pPr>
    </w:p>
    <w:p w14:paraId="0853E232" w14:textId="77777777" w:rsidR="007D5005" w:rsidRDefault="007D5005">
      <w:pPr>
        <w:rPr>
          <w:rFonts w:hAnsi="宋体" w:hint="eastAsia"/>
          <w:b/>
          <w:bCs/>
          <w:sz w:val="24"/>
        </w:rPr>
      </w:pPr>
    </w:p>
    <w:p w14:paraId="15194AF8" w14:textId="77777777" w:rsidR="007D5005" w:rsidRDefault="007D5005">
      <w:pPr>
        <w:rPr>
          <w:rFonts w:hAnsi="宋体" w:hint="eastAsia"/>
          <w:b/>
          <w:bCs/>
          <w:sz w:val="24"/>
        </w:rPr>
      </w:pPr>
    </w:p>
    <w:p w14:paraId="065DC56B" w14:textId="77777777" w:rsidR="007D5005" w:rsidRDefault="007D5005">
      <w:pPr>
        <w:rPr>
          <w:rFonts w:hAnsi="宋体" w:hint="eastAsia"/>
          <w:b/>
          <w:bCs/>
          <w:sz w:val="24"/>
        </w:rPr>
      </w:pPr>
    </w:p>
    <w:p w14:paraId="566B4B9F" w14:textId="77777777" w:rsidR="007D5005" w:rsidRDefault="007D5005">
      <w:pPr>
        <w:rPr>
          <w:rFonts w:ascii="黑体" w:eastAsia="黑体"/>
          <w:sz w:val="30"/>
        </w:rPr>
      </w:pP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7D5005" w14:paraId="72427944" w14:textId="77777777"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6D4103FA" w14:textId="77777777" w:rsidR="007D5005" w:rsidRDefault="008E5495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:rsidR="007D5005" w14:paraId="48E0408B" w14:textId="77777777"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7B3311D2" w14:textId="77777777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13FA9AF" w14:textId="77777777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vAlign w:val="center"/>
          </w:tcPr>
          <w:p w14:paraId="325D9D47" w14:textId="3A6C2A5B" w:rsidR="007D5005" w:rsidRDefault="006C797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202</w:t>
            </w:r>
            <w:r w:rsidR="0014010A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 w:rsidR="008E5495"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7</w:t>
            </w:r>
            <w:r w:rsidR="008E5495">
              <w:rPr>
                <w:rFonts w:ascii="Times New Roman" w:hAnsi="Times New Roman"/>
                <w:sz w:val="24"/>
                <w:szCs w:val="24"/>
              </w:rPr>
              <w:t>月</w:t>
            </w:r>
            <w:r w:rsidR="008E5495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="003A4F83">
              <w:rPr>
                <w:rFonts w:ascii="Times New Roman" w:hAnsi="Times New Roman"/>
                <w:sz w:val="24"/>
                <w:szCs w:val="24"/>
              </w:rPr>
              <w:t>0</w:t>
            </w:r>
            <w:r w:rsidR="008E5495"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4C678CA0" w14:textId="77777777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3B8ABC2E" w14:textId="77777777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5461F352" w14:textId="59FE6449" w:rsidR="007D5005" w:rsidRDefault="0024306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10</w:t>
            </w:r>
            <w:r w:rsidR="008E5495">
              <w:rPr>
                <w:rFonts w:ascii="Times New Roman" w:hAnsi="Times New Roman"/>
                <w:sz w:val="24"/>
                <w:szCs w:val="24"/>
              </w:rPr>
              <w:t>:00</w:t>
            </w:r>
          </w:p>
        </w:tc>
        <w:tc>
          <w:tcPr>
            <w:tcW w:w="1421" w:type="dxa"/>
            <w:vAlign w:val="center"/>
          </w:tcPr>
          <w:p w14:paraId="4CC07CFC" w14:textId="77777777" w:rsidR="007D5005" w:rsidRDefault="008E5495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0F87B47B" w14:textId="77777777" w:rsidR="007D5005" w:rsidRDefault="008E5495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6423797F" w14:textId="77777777" w:rsidR="007D5005" w:rsidRDefault="007D5005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3FF8DA6C" w14:textId="564EFB63" w:rsidR="007D5005" w:rsidRDefault="001117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611</w:t>
            </w:r>
          </w:p>
        </w:tc>
      </w:tr>
      <w:tr w:rsidR="007D5005" w14:paraId="7DC127CF" w14:textId="77777777">
        <w:trPr>
          <w:trHeight w:val="641"/>
          <w:jc w:val="center"/>
        </w:trPr>
        <w:tc>
          <w:tcPr>
            <w:tcW w:w="8522" w:type="dxa"/>
            <w:gridSpan w:val="6"/>
            <w:vAlign w:val="center"/>
          </w:tcPr>
          <w:p w14:paraId="5E18F022" w14:textId="546F1F8C" w:rsidR="007D5005" w:rsidRDefault="008E5495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主题：</w:t>
            </w:r>
            <w:r w:rsidR="00C5035E" w:rsidRPr="00C5035E">
              <w:rPr>
                <w:rFonts w:ascii="Times New Roman" w:hAnsi="Times New Roman"/>
                <w:b/>
                <w:sz w:val="24"/>
                <w:szCs w:val="24"/>
              </w:rPr>
              <w:t>智慧护理培训数据分析系统项目启动与实施规划</w:t>
            </w:r>
          </w:p>
        </w:tc>
      </w:tr>
      <w:tr w:rsidR="007D5005" w14:paraId="1F6A8DB6" w14:textId="77777777">
        <w:trPr>
          <w:trHeight w:val="1222"/>
          <w:jc w:val="center"/>
        </w:trPr>
        <w:tc>
          <w:tcPr>
            <w:tcW w:w="8522" w:type="dxa"/>
            <w:gridSpan w:val="6"/>
            <w:vAlign w:val="center"/>
          </w:tcPr>
          <w:p w14:paraId="762119C5" w14:textId="6BB0783C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 w:rsidR="00243064">
              <w:rPr>
                <w:rFonts w:ascii="Times New Roman" w:hAnsi="Times New Roman" w:hint="eastAsia"/>
                <w:b/>
                <w:sz w:val="24"/>
                <w:szCs w:val="24"/>
              </w:rPr>
              <w:t>张瀚文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</w:t>
            </w:r>
          </w:p>
          <w:p w14:paraId="6EE69838" w14:textId="17F178CB" w:rsidR="007D5005" w:rsidRDefault="008E5495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 w:rsidR="00E7666C">
              <w:rPr>
                <w:rFonts w:ascii="Times New Roman" w:hAnsi="Times New Roman" w:hint="eastAsia"/>
                <w:b/>
                <w:sz w:val="24"/>
                <w:szCs w:val="24"/>
              </w:rPr>
              <w:t>沈俊臣</w:t>
            </w:r>
            <w:r w:rsidR="0015101E">
              <w:rPr>
                <w:rFonts w:ascii="Times New Roman" w:hAnsi="Times New Roman" w:hint="eastAsia"/>
                <w:b/>
                <w:sz w:val="24"/>
                <w:szCs w:val="24"/>
              </w:rPr>
              <w:t>、</w:t>
            </w:r>
            <w:r w:rsidR="00E7666C">
              <w:rPr>
                <w:rFonts w:ascii="Times New Roman" w:hAnsi="Times New Roman" w:hint="eastAsia"/>
                <w:b/>
                <w:sz w:val="24"/>
                <w:szCs w:val="24"/>
              </w:rPr>
              <w:t>向志浩、胡泽轩、黄博羿</w:t>
            </w:r>
          </w:p>
        </w:tc>
      </w:tr>
      <w:tr w:rsidR="007D5005" w14:paraId="05C02E37" w14:textId="77777777">
        <w:trPr>
          <w:trHeight w:val="782"/>
          <w:jc w:val="center"/>
        </w:trPr>
        <w:tc>
          <w:tcPr>
            <w:tcW w:w="2840" w:type="dxa"/>
            <w:gridSpan w:val="2"/>
            <w:vAlign w:val="center"/>
          </w:tcPr>
          <w:p w14:paraId="55CB5236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741DCC50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36340C14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:rsidR="007D5005" w14:paraId="2241A9D1" w14:textId="77777777">
        <w:trPr>
          <w:trHeight w:val="5212"/>
          <w:jc w:val="center"/>
        </w:trPr>
        <w:tc>
          <w:tcPr>
            <w:tcW w:w="2840" w:type="dxa"/>
            <w:gridSpan w:val="2"/>
          </w:tcPr>
          <w:p w14:paraId="65527939" w14:textId="4A62164E" w:rsidR="00B23FA6" w:rsidRPr="00B23FA6" w:rsidRDefault="00B23FA6" w:rsidP="00B23FA6">
            <w:pPr>
              <w:pStyle w:val="af8"/>
              <w:numPr>
                <w:ilvl w:val="0"/>
                <w:numId w:val="12"/>
              </w:numPr>
              <w:ind w:firstLineChars="0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B23FA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搭建基础技术栈：Flask+PySpark+ECharts。</w:t>
            </w:r>
          </w:p>
          <w:p w14:paraId="187478AD" w14:textId="77777777" w:rsidR="00B23FA6" w:rsidRPr="00B23FA6" w:rsidRDefault="00B23FA6" w:rsidP="00B23FA6">
            <w:pPr>
              <w:pStyle w:val="af8"/>
              <w:numPr>
                <w:ilvl w:val="0"/>
                <w:numId w:val="12"/>
              </w:numPr>
              <w:ind w:firstLineChars="0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B23FA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完成核心数据模型与样本数据（学员、课程、资源、学习行为、成绩）。</w:t>
            </w:r>
          </w:p>
          <w:p w14:paraId="327DEA66" w14:textId="77777777" w:rsidR="00B23FA6" w:rsidRPr="00B23FA6" w:rsidRDefault="00B23FA6" w:rsidP="00B23FA6">
            <w:pPr>
              <w:pStyle w:val="af8"/>
              <w:numPr>
                <w:ilvl w:val="0"/>
                <w:numId w:val="12"/>
              </w:numPr>
              <w:ind w:firstLineChars="0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B23FA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完成核心数据模型与样本数据（学员、课程、资源、学习行为、成绩）。</w:t>
            </w:r>
          </w:p>
          <w:p w14:paraId="763F8A78" w14:textId="417BC402" w:rsidR="007D5005" w:rsidRPr="00B23FA6" w:rsidRDefault="00B23FA6" w:rsidP="00B23FA6">
            <w:pPr>
              <w:pStyle w:val="af8"/>
              <w:numPr>
                <w:ilvl w:val="0"/>
                <w:numId w:val="12"/>
              </w:numPr>
              <w:ind w:firstLineChars="0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B23FA6"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  <w:t>完成登录与角色权限范围控制。</w:t>
            </w:r>
          </w:p>
          <w:p w14:paraId="7EB020CA" w14:textId="77777777" w:rsidR="007D5005" w:rsidRDefault="007D5005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40" w:type="dxa"/>
            <w:gridSpan w:val="2"/>
          </w:tcPr>
          <w:p w14:paraId="17615D64" w14:textId="77777777" w:rsidR="00B23FA6" w:rsidRPr="00855E68" w:rsidRDefault="00B23FA6" w:rsidP="00855E68">
            <w:pPr>
              <w:numPr>
                <w:ilvl w:val="0"/>
                <w:numId w:val="13"/>
              </w:numP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855E68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已明确系统目录与模块职责（app、scripts、database、templates、docs）。</w:t>
            </w:r>
          </w:p>
          <w:p w14:paraId="0D48779C" w14:textId="2551928D" w:rsidR="00B23FA6" w:rsidRPr="00855E68" w:rsidRDefault="00B23FA6" w:rsidP="00855E68">
            <w:pPr>
              <w:numPr>
                <w:ilvl w:val="0"/>
                <w:numId w:val="13"/>
              </w:numP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855E68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已具备数据生成与导入路径（CSV直读+MySQL导入+HDFS上传）。</w:t>
            </w:r>
          </w:p>
          <w:p w14:paraId="30214A94" w14:textId="2701BEDA" w:rsidR="00B23FA6" w:rsidRPr="00855E68" w:rsidRDefault="00B23FA6" w:rsidP="00855E68">
            <w:pPr>
              <w:numPr>
                <w:ilvl w:val="0"/>
                <w:numId w:val="13"/>
              </w:numP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855E68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已形成首版交互设计</w:t>
            </w:r>
            <w:r w:rsidR="005C0BD0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方案</w:t>
            </w:r>
            <w:r w:rsidRPr="00855E68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（多页签、筛选联动、风险跟踪）。</w:t>
            </w:r>
          </w:p>
          <w:p w14:paraId="387FB17E" w14:textId="7FC40952" w:rsidR="007D5005" w:rsidRPr="00855E68" w:rsidRDefault="00B23FA6" w:rsidP="00855E68">
            <w:pPr>
              <w:numPr>
                <w:ilvl w:val="0"/>
                <w:numId w:val="13"/>
              </w:numP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855E68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已确定环境变量驱动的数据源切换方案。</w:t>
            </w:r>
          </w:p>
        </w:tc>
        <w:tc>
          <w:tcPr>
            <w:tcW w:w="2842" w:type="dxa"/>
            <w:gridSpan w:val="2"/>
          </w:tcPr>
          <w:p w14:paraId="15C90505" w14:textId="77777777" w:rsidR="007D5005" w:rsidRDefault="008E5495" w:rsidP="00855E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问题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  <w:p w14:paraId="5BD246EA" w14:textId="20E5B977" w:rsidR="007D5005" w:rsidRDefault="00B23FA6" w:rsidP="00855E68">
            <w:pPr>
              <w:rPr>
                <w:rFonts w:ascii="Times New Roman" w:hAnsi="Times New Roman"/>
                <w:sz w:val="24"/>
                <w:szCs w:val="24"/>
              </w:rPr>
            </w:pPr>
            <w:r w:rsidRPr="00B23FA6">
              <w:rPr>
                <w:rFonts w:ascii="Times New Roman" w:hAnsi="Times New Roman"/>
                <w:sz w:val="24"/>
                <w:szCs w:val="24"/>
              </w:rPr>
              <w:t>缺少真实业务数据，难以演示分析链路。</w:t>
            </w:r>
          </w:p>
          <w:p w14:paraId="2CF75E65" w14:textId="77777777" w:rsidR="007D5005" w:rsidRDefault="008E5495" w:rsidP="00855E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问题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解决方案：</w:t>
            </w:r>
          </w:p>
          <w:p w14:paraId="1DDC29F0" w14:textId="3FD4A61D" w:rsidR="007D5005" w:rsidRPr="00B23FA6" w:rsidRDefault="00B23FA6" w:rsidP="00855E68">
            <w:pPr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B23FA6">
              <w:rPr>
                <w:rFonts w:ascii="Times New Roman" w:hAnsi="Times New Roman"/>
                <w:sz w:val="24"/>
                <w:szCs w:val="24"/>
              </w:rPr>
              <w:t>使用可解释规则生成模拟数据，保证结构与业务关系合理。</w:t>
            </w:r>
          </w:p>
        </w:tc>
      </w:tr>
    </w:tbl>
    <w:p w14:paraId="4C1C714B" w14:textId="77777777" w:rsidR="007D5005" w:rsidRDefault="007D5005">
      <w:pPr>
        <w:rPr>
          <w:rFonts w:ascii="宋体"/>
          <w:sz w:val="28"/>
        </w:rPr>
        <w:sectPr w:rsidR="007D5005">
          <w:type w:val="continuous"/>
          <w:pgSz w:w="11907" w:h="16840"/>
          <w:pgMar w:top="1560" w:right="1440" w:bottom="1196" w:left="1440" w:header="720" w:footer="720" w:gutter="0"/>
          <w:cols w:space="720"/>
        </w:sectPr>
      </w:pPr>
    </w:p>
    <w:bookmarkEnd w:id="0"/>
    <w:p w14:paraId="7A333730" w14:textId="77777777" w:rsidR="007D5005" w:rsidRDefault="007D5005">
      <w:pPr>
        <w:pStyle w:val="af7"/>
        <w:rPr>
          <w:sz w:val="30"/>
        </w:rPr>
      </w:pPr>
    </w:p>
    <w:p w14:paraId="19D930B0" w14:textId="77777777" w:rsidR="007D5005" w:rsidRDefault="008E5495">
      <w:pPr>
        <w:pStyle w:val="af7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W w:w="93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260"/>
        <w:gridCol w:w="1980"/>
        <w:gridCol w:w="2457"/>
        <w:gridCol w:w="1683"/>
        <w:gridCol w:w="1260"/>
      </w:tblGrid>
      <w:tr w:rsidR="007D5005" w14:paraId="63EAACDC" w14:textId="77777777">
        <w:trPr>
          <w:cantSplit/>
          <w:trHeight w:val="337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C2D9A58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3C86E39B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vAlign w:val="center"/>
          </w:tcPr>
          <w:p w14:paraId="1DD68FA5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色</w:t>
            </w:r>
          </w:p>
        </w:tc>
        <w:tc>
          <w:tcPr>
            <w:tcW w:w="2457" w:type="dxa"/>
            <w:tcBorders>
              <w:top w:val="single" w:sz="12" w:space="0" w:color="auto"/>
            </w:tcBorders>
            <w:vAlign w:val="center"/>
          </w:tcPr>
          <w:p w14:paraId="4B517AB7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门</w:t>
            </w:r>
          </w:p>
        </w:tc>
        <w:tc>
          <w:tcPr>
            <w:tcW w:w="1683" w:type="dxa"/>
            <w:tcBorders>
              <w:top w:val="single" w:sz="12" w:space="0" w:color="auto"/>
            </w:tcBorders>
            <w:vAlign w:val="center"/>
          </w:tcPr>
          <w:p w14:paraId="0FDDAD27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6486F82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A4F83" w14:paraId="7B7870E0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3CF65D92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52708839" w14:textId="7108A0DF" w:rsidR="003A4F83" w:rsidRDefault="00537714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沈俊臣</w:t>
            </w:r>
          </w:p>
        </w:tc>
        <w:tc>
          <w:tcPr>
            <w:tcW w:w="1980" w:type="dxa"/>
            <w:vAlign w:val="center"/>
          </w:tcPr>
          <w:p w14:paraId="4226D8E9" w14:textId="77777777" w:rsidR="003A4F83" w:rsidRDefault="003A4F83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14:paraId="675C3331" w14:textId="48176BF6" w:rsidR="003A4F83" w:rsidRDefault="00412119" w:rsidP="003A4F83">
            <w:pPr>
              <w:jc w:val="center"/>
              <w:rPr>
                <w:sz w:val="24"/>
              </w:rPr>
            </w:pPr>
            <w:r>
              <w:rPr>
                <w:rFonts w:ascii="楷体_GB2312" w:eastAsia="楷体_GB2312" w:hint="eastAsia"/>
                <w:sz w:val="30"/>
              </w:rPr>
              <w:t>第一组</w:t>
            </w:r>
          </w:p>
        </w:tc>
        <w:tc>
          <w:tcPr>
            <w:tcW w:w="1683" w:type="dxa"/>
            <w:vAlign w:val="center"/>
          </w:tcPr>
          <w:p w14:paraId="5724C2C1" w14:textId="463BDD2B" w:rsidR="003A4F83" w:rsidRDefault="00D563C9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沈俊臣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8504BCB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2808F3D8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68F422D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50EA9B7A" w14:textId="0CBA3DD4" w:rsidR="003A4F83" w:rsidRDefault="00537714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张瀚文</w:t>
            </w:r>
          </w:p>
        </w:tc>
        <w:tc>
          <w:tcPr>
            <w:tcW w:w="1980" w:type="dxa"/>
            <w:vAlign w:val="center"/>
          </w:tcPr>
          <w:p w14:paraId="535B7D12" w14:textId="526178C1" w:rsidR="003A4F83" w:rsidRDefault="00D563C9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后端工程师</w:t>
            </w:r>
          </w:p>
        </w:tc>
        <w:tc>
          <w:tcPr>
            <w:tcW w:w="2457" w:type="dxa"/>
          </w:tcPr>
          <w:p w14:paraId="77DA0F00" w14:textId="31941E18" w:rsidR="003A4F83" w:rsidRDefault="00412119" w:rsidP="003A4F83">
            <w:pPr>
              <w:jc w:val="center"/>
              <w:rPr>
                <w:sz w:val="24"/>
              </w:rPr>
            </w:pPr>
            <w:r>
              <w:rPr>
                <w:rFonts w:ascii="楷体_GB2312" w:eastAsia="楷体_GB2312" w:hint="eastAsia"/>
                <w:sz w:val="30"/>
              </w:rPr>
              <w:t>第一组</w:t>
            </w:r>
          </w:p>
        </w:tc>
        <w:tc>
          <w:tcPr>
            <w:tcW w:w="1683" w:type="dxa"/>
            <w:vAlign w:val="center"/>
          </w:tcPr>
          <w:p w14:paraId="037E6FAF" w14:textId="1BC3AFF8" w:rsidR="003A4F83" w:rsidRDefault="00D563C9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张瀚文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248F49A5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5027CA98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7A7F6215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03E2BDD0" w14:textId="28252052" w:rsidR="003A4F83" w:rsidRDefault="00537714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向志浩</w:t>
            </w:r>
          </w:p>
        </w:tc>
        <w:tc>
          <w:tcPr>
            <w:tcW w:w="1980" w:type="dxa"/>
            <w:vAlign w:val="center"/>
          </w:tcPr>
          <w:p w14:paraId="2C98838B" w14:textId="2F4783C8" w:rsidR="003A4F83" w:rsidRDefault="00D563C9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需求分析工程师</w:t>
            </w:r>
          </w:p>
        </w:tc>
        <w:tc>
          <w:tcPr>
            <w:tcW w:w="2457" w:type="dxa"/>
          </w:tcPr>
          <w:p w14:paraId="71FB4110" w14:textId="780B1FA2" w:rsidR="003A4F83" w:rsidRDefault="00412119" w:rsidP="003A4F83">
            <w:pPr>
              <w:jc w:val="center"/>
              <w:rPr>
                <w:sz w:val="24"/>
              </w:rPr>
            </w:pPr>
            <w:r>
              <w:rPr>
                <w:rFonts w:ascii="楷体_GB2312" w:eastAsia="楷体_GB2312" w:hint="eastAsia"/>
                <w:sz w:val="30"/>
              </w:rPr>
              <w:t>第一组</w:t>
            </w:r>
          </w:p>
        </w:tc>
        <w:tc>
          <w:tcPr>
            <w:tcW w:w="1683" w:type="dxa"/>
            <w:vAlign w:val="center"/>
          </w:tcPr>
          <w:p w14:paraId="4EFBED49" w14:textId="014ECFC8" w:rsidR="003A4F83" w:rsidRDefault="00D563C9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向志浩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1CAE7B5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2281718F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193F9C5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44E1B828" w14:textId="14B7E0A8" w:rsidR="003A4F83" w:rsidRDefault="00537714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胡泽轩</w:t>
            </w:r>
          </w:p>
        </w:tc>
        <w:tc>
          <w:tcPr>
            <w:tcW w:w="1980" w:type="dxa"/>
            <w:vAlign w:val="center"/>
          </w:tcPr>
          <w:p w14:paraId="2262BC36" w14:textId="298E139A" w:rsidR="003A4F83" w:rsidRDefault="00D941B5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数据处理工程师</w:t>
            </w:r>
          </w:p>
        </w:tc>
        <w:tc>
          <w:tcPr>
            <w:tcW w:w="2457" w:type="dxa"/>
          </w:tcPr>
          <w:p w14:paraId="40DB29C0" w14:textId="758B55A7" w:rsidR="003A4F83" w:rsidRDefault="00412119" w:rsidP="003A4F83">
            <w:pPr>
              <w:jc w:val="center"/>
              <w:rPr>
                <w:sz w:val="24"/>
              </w:rPr>
            </w:pPr>
            <w:r>
              <w:rPr>
                <w:rFonts w:ascii="楷体_GB2312" w:eastAsia="楷体_GB2312" w:hint="eastAsia"/>
                <w:sz w:val="30"/>
              </w:rPr>
              <w:t>第一组</w:t>
            </w:r>
          </w:p>
        </w:tc>
        <w:tc>
          <w:tcPr>
            <w:tcW w:w="1683" w:type="dxa"/>
            <w:vAlign w:val="center"/>
          </w:tcPr>
          <w:p w14:paraId="32DD8531" w14:textId="79A4F39F" w:rsidR="003A4F83" w:rsidRDefault="00D563C9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胡泽轩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74B657D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2622DACD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AEE4C3F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02EFE9CD" w14:textId="1DFAF0B3" w:rsidR="003A4F83" w:rsidRDefault="00537714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黄博羿</w:t>
            </w:r>
          </w:p>
        </w:tc>
        <w:tc>
          <w:tcPr>
            <w:tcW w:w="1980" w:type="dxa"/>
            <w:vAlign w:val="center"/>
          </w:tcPr>
          <w:p w14:paraId="48E919F1" w14:textId="1851E5E4" w:rsidR="003A4F83" w:rsidRDefault="00D941B5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数据库设计工程师</w:t>
            </w:r>
          </w:p>
        </w:tc>
        <w:tc>
          <w:tcPr>
            <w:tcW w:w="2457" w:type="dxa"/>
          </w:tcPr>
          <w:p w14:paraId="3194FC6F" w14:textId="4754721A" w:rsidR="003A4F83" w:rsidRDefault="00412119" w:rsidP="003A4F83">
            <w:pPr>
              <w:jc w:val="center"/>
              <w:rPr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sz w:val="30"/>
              </w:rPr>
              <w:t>第一组</w:t>
            </w:r>
          </w:p>
        </w:tc>
        <w:tc>
          <w:tcPr>
            <w:tcW w:w="1683" w:type="dxa"/>
            <w:vAlign w:val="center"/>
          </w:tcPr>
          <w:p w14:paraId="3BA4FC8D" w14:textId="6B8628D3" w:rsidR="003A4F83" w:rsidRDefault="00D563C9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黄博羿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37978FA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7D5005" w14:paraId="67C5737E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230A4FE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3F3678CB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7C4D964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5D49C68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8811BC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C13342C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135BD244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1CEC9E1D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3C7A833F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309D104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AA46B14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0ACDC4C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28C1704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77E00BA1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49E3E10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05BFD0F8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AC075D0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4747D7C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3FEDE7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3A9E5C2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5837B002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692B1C9E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35F5C06D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FE3E612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4FE1D8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3BF877B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5BD3F71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5AEAC9E1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6B683462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17AE96E1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1FDEF235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6FEA522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1E6F0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3D55A01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59DEBA43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7C4F9DC4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1564710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950C0BB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9FE9FB3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84160B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F28C371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132D3A96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09C920D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219BE447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4912C51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05E05EF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64185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ADC5ECA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6E1AD0C3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92D3FBE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67F33F27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9CAA0EB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D8C4AD5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A1FCA23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09A64D2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0B019A4D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15C7A814" w14:textId="77777777" w:rsidR="007D5005" w:rsidRDefault="007D5005">
            <w:pPr>
              <w:jc w:val="center"/>
              <w:rPr>
                <w:sz w:val="24"/>
              </w:rPr>
            </w:pPr>
          </w:p>
          <w:p w14:paraId="2787B5A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C50657E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352517D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180D0387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64D00B9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3219945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31CB4A15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7893238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5587BA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E8D031E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2BD985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E8A7150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029E1E2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3363B1A3" w14:textId="77777777">
        <w:trPr>
          <w:trHeight w:val="403"/>
        </w:trPr>
        <w:tc>
          <w:tcPr>
            <w:tcW w:w="9360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E5DD32" w14:textId="77777777" w:rsidR="007D5005" w:rsidRDefault="008E5495">
            <w:pPr>
              <w:pStyle w:val="TOC1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ascii="Arial" w:hint="eastAsia"/>
                <w:caps w:val="0"/>
                <w:szCs w:val="20"/>
              </w:rPr>
              <w:t>填表说明</w:t>
            </w:r>
          </w:p>
        </w:tc>
      </w:tr>
      <w:tr w:rsidR="007D5005" w14:paraId="48E8B5A2" w14:textId="77777777">
        <w:trPr>
          <w:trHeight w:val="715"/>
        </w:trPr>
        <w:tc>
          <w:tcPr>
            <w:tcW w:w="936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A29854" w14:textId="77777777" w:rsidR="007D5005" w:rsidRDefault="008E5495">
            <w:pPr>
              <w:numPr>
                <w:ilvl w:val="0"/>
                <w:numId w:val="16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02BA8764" w14:textId="77777777" w:rsidR="007D5005" w:rsidRDefault="008E5495">
            <w:pPr>
              <w:numPr>
                <w:ilvl w:val="0"/>
                <w:numId w:val="16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228CEB70" w14:textId="77777777" w:rsidR="007D5005" w:rsidRDefault="007D5005">
      <w:pPr>
        <w:pStyle w:val="af7"/>
        <w:jc w:val="center"/>
        <w:rPr>
          <w:sz w:val="30"/>
        </w:rPr>
      </w:pPr>
    </w:p>
    <w:p w14:paraId="1330DB2B" w14:textId="77777777" w:rsidR="007D5005" w:rsidRDefault="007D5005">
      <w:pPr>
        <w:pStyle w:val="af7"/>
        <w:jc w:val="center"/>
        <w:rPr>
          <w:sz w:val="30"/>
        </w:rPr>
      </w:pPr>
    </w:p>
    <w:p w14:paraId="5454ABEE" w14:textId="77777777" w:rsidR="007D5005" w:rsidRDefault="007D5005">
      <w:pPr>
        <w:pStyle w:val="af7"/>
        <w:jc w:val="center"/>
        <w:rPr>
          <w:sz w:val="30"/>
        </w:rPr>
      </w:pPr>
    </w:p>
    <w:p w14:paraId="4F54A2DA" w14:textId="77777777" w:rsidR="007D5005" w:rsidRDefault="007D5005">
      <w:pPr>
        <w:pStyle w:val="af7"/>
        <w:jc w:val="center"/>
        <w:rPr>
          <w:sz w:val="30"/>
        </w:rPr>
      </w:pPr>
    </w:p>
    <w:sectPr w:rsidR="007D5005">
      <w:headerReference w:type="default" r:id="rId9"/>
      <w:footerReference w:type="default" r:id="rId10"/>
      <w:headerReference w:type="first" r:id="rId11"/>
      <w:footerReference w:type="first" r:id="rId12"/>
      <w:pgSz w:w="11907" w:h="16840"/>
      <w:pgMar w:top="1701" w:right="1440" w:bottom="1599" w:left="1440" w:header="1077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2C3A3" w14:textId="77777777" w:rsidR="00370F9E" w:rsidRDefault="00370F9E">
      <w:pPr>
        <w:spacing w:line="240" w:lineRule="auto"/>
      </w:pPr>
      <w:r>
        <w:separator/>
      </w:r>
    </w:p>
  </w:endnote>
  <w:endnote w:type="continuationSeparator" w:id="0">
    <w:p w14:paraId="27E2BD2D" w14:textId="77777777" w:rsidR="00370F9E" w:rsidRDefault="00370F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074" w14:textId="77777777" w:rsidR="007D5005" w:rsidRDefault="007D500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6081D" w14:textId="77777777" w:rsidR="007D5005" w:rsidRDefault="007D500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0D7C8" w14:textId="77777777" w:rsidR="00370F9E" w:rsidRDefault="00370F9E">
      <w:pPr>
        <w:spacing w:line="240" w:lineRule="auto"/>
      </w:pPr>
      <w:r>
        <w:separator/>
      </w:r>
    </w:p>
  </w:footnote>
  <w:footnote w:type="continuationSeparator" w:id="0">
    <w:p w14:paraId="1A0D1502" w14:textId="77777777" w:rsidR="00370F9E" w:rsidRDefault="00370F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5D260" w14:textId="77777777" w:rsidR="007D5005" w:rsidRDefault="007D5005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A557" w14:textId="77777777" w:rsidR="007D5005" w:rsidRDefault="007D5005">
    <w:pPr>
      <w:pStyle w:val="ad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453EB3"/>
    <w:multiLevelType w:val="singleLevel"/>
    <w:tmpl w:val="8C453EB3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8D18442"/>
    <w:multiLevelType w:val="singleLevel"/>
    <w:tmpl w:val="A8D18442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AC5CFC0E"/>
    <w:multiLevelType w:val="singleLevel"/>
    <w:tmpl w:val="BF5E0CF8"/>
    <w:lvl w:ilvl="0">
      <w:start w:val="1"/>
      <w:numFmt w:val="decimal"/>
      <w:suff w:val="nothing"/>
      <w:lvlText w:val="(%1)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8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9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10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11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1"/>
      <w:lvlText w:val="%1.%2"/>
      <w:lvlJc w:val="left"/>
    </w:lvl>
    <w:lvl w:ilvl="2">
      <w:start w:val="1"/>
      <w:numFmt w:val="decimal"/>
      <w:pStyle w:val="31"/>
      <w:lvlText w:val="%1.%2.%3"/>
      <w:lvlJc w:val="left"/>
    </w:lvl>
    <w:lvl w:ilvl="3">
      <w:start w:val="1"/>
      <w:numFmt w:val="decimal"/>
      <w:pStyle w:val="41"/>
      <w:lvlText w:val="%1.%2.%3.%4"/>
      <w:lvlJc w:val="left"/>
    </w:lvl>
    <w:lvl w:ilvl="4">
      <w:start w:val="1"/>
      <w:numFmt w:val="decimal"/>
      <w:pStyle w:val="51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3" w15:restartNumberingAfterBreak="0">
    <w:nsid w:val="10A4165F"/>
    <w:multiLevelType w:val="singleLevel"/>
    <w:tmpl w:val="BD3E9442"/>
    <w:lvl w:ilvl="0">
      <w:start w:val="1"/>
      <w:numFmt w:val="decimal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4" w15:restartNumberingAfterBreak="0">
    <w:nsid w:val="1FC92C27"/>
    <w:multiLevelType w:val="multilevel"/>
    <w:tmpl w:val="1FC92C27"/>
    <w:lvl w:ilvl="0">
      <w:start w:val="1"/>
      <w:numFmt w:val="decimal"/>
      <w:pStyle w:val="Bullet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5" w15:restartNumberingAfterBreak="0">
    <w:nsid w:val="1FD61727"/>
    <w:multiLevelType w:val="multilevel"/>
    <w:tmpl w:val="1FD61727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547178719">
    <w:abstractNumId w:val="12"/>
  </w:num>
  <w:num w:numId="2" w16cid:durableId="1438789162">
    <w:abstractNumId w:val="6"/>
  </w:num>
  <w:num w:numId="3" w16cid:durableId="1425229065">
    <w:abstractNumId w:val="8"/>
  </w:num>
  <w:num w:numId="4" w16cid:durableId="1455758765">
    <w:abstractNumId w:val="11"/>
  </w:num>
  <w:num w:numId="5" w16cid:durableId="1264848817">
    <w:abstractNumId w:val="9"/>
  </w:num>
  <w:num w:numId="6" w16cid:durableId="139152012">
    <w:abstractNumId w:val="5"/>
  </w:num>
  <w:num w:numId="7" w16cid:durableId="1139567843">
    <w:abstractNumId w:val="10"/>
  </w:num>
  <w:num w:numId="8" w16cid:durableId="1557164575">
    <w:abstractNumId w:val="7"/>
  </w:num>
  <w:num w:numId="9" w16cid:durableId="692847425">
    <w:abstractNumId w:val="4"/>
  </w:num>
  <w:num w:numId="10" w16cid:durableId="2050374870">
    <w:abstractNumId w:val="3"/>
  </w:num>
  <w:num w:numId="11" w16cid:durableId="249391954">
    <w:abstractNumId w:val="14"/>
  </w:num>
  <w:num w:numId="12" w16cid:durableId="457142610">
    <w:abstractNumId w:val="2"/>
  </w:num>
  <w:num w:numId="13" w16cid:durableId="1587029549">
    <w:abstractNumId w:val="13"/>
  </w:num>
  <w:num w:numId="14" w16cid:durableId="1954093007">
    <w:abstractNumId w:val="1"/>
  </w:num>
  <w:num w:numId="15" w16cid:durableId="1191410850">
    <w:abstractNumId w:val="0"/>
  </w:num>
  <w:num w:numId="16" w16cid:durableId="11031143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attachedTemplate r:id="rId1"/>
  <w:defaultTabStop w:val="720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BA69E2"/>
    <w:rsid w:val="00000171"/>
    <w:rsid w:val="00001DC3"/>
    <w:rsid w:val="00032009"/>
    <w:rsid w:val="000415C9"/>
    <w:rsid w:val="000A7960"/>
    <w:rsid w:val="00111747"/>
    <w:rsid w:val="0014010A"/>
    <w:rsid w:val="0015101E"/>
    <w:rsid w:val="001524B7"/>
    <w:rsid w:val="00181990"/>
    <w:rsid w:val="00195799"/>
    <w:rsid w:val="001D0FB9"/>
    <w:rsid w:val="00203B72"/>
    <w:rsid w:val="00213BB3"/>
    <w:rsid w:val="002159CC"/>
    <w:rsid w:val="0023346A"/>
    <w:rsid w:val="002336F9"/>
    <w:rsid w:val="00243064"/>
    <w:rsid w:val="00247F97"/>
    <w:rsid w:val="002A1152"/>
    <w:rsid w:val="002A1DAE"/>
    <w:rsid w:val="002B19FC"/>
    <w:rsid w:val="002B548B"/>
    <w:rsid w:val="002D00B0"/>
    <w:rsid w:val="002D1384"/>
    <w:rsid w:val="002E2A4A"/>
    <w:rsid w:val="002E479F"/>
    <w:rsid w:val="00370F9E"/>
    <w:rsid w:val="003A4F83"/>
    <w:rsid w:val="003B0612"/>
    <w:rsid w:val="003B06C3"/>
    <w:rsid w:val="003B47A3"/>
    <w:rsid w:val="003D6A9F"/>
    <w:rsid w:val="004007D2"/>
    <w:rsid w:val="004019D4"/>
    <w:rsid w:val="00404D2D"/>
    <w:rsid w:val="00411410"/>
    <w:rsid w:val="00412119"/>
    <w:rsid w:val="00431F08"/>
    <w:rsid w:val="004663BF"/>
    <w:rsid w:val="0048263D"/>
    <w:rsid w:val="00537714"/>
    <w:rsid w:val="00551427"/>
    <w:rsid w:val="0055187D"/>
    <w:rsid w:val="005528CF"/>
    <w:rsid w:val="00564840"/>
    <w:rsid w:val="005A7153"/>
    <w:rsid w:val="005C0BD0"/>
    <w:rsid w:val="005C1CF4"/>
    <w:rsid w:val="005D6903"/>
    <w:rsid w:val="005E2314"/>
    <w:rsid w:val="006244DE"/>
    <w:rsid w:val="006A540E"/>
    <w:rsid w:val="006A6502"/>
    <w:rsid w:val="006C7972"/>
    <w:rsid w:val="00716E2F"/>
    <w:rsid w:val="007219EE"/>
    <w:rsid w:val="00745113"/>
    <w:rsid w:val="007622D8"/>
    <w:rsid w:val="007777F3"/>
    <w:rsid w:val="007C48A9"/>
    <w:rsid w:val="007D5005"/>
    <w:rsid w:val="0080432E"/>
    <w:rsid w:val="00821768"/>
    <w:rsid w:val="0085099D"/>
    <w:rsid w:val="00855E68"/>
    <w:rsid w:val="008658FE"/>
    <w:rsid w:val="00893BF0"/>
    <w:rsid w:val="008E38ED"/>
    <w:rsid w:val="008E5495"/>
    <w:rsid w:val="0091263D"/>
    <w:rsid w:val="00915E27"/>
    <w:rsid w:val="00943B39"/>
    <w:rsid w:val="009541B7"/>
    <w:rsid w:val="009E3AF7"/>
    <w:rsid w:val="009E3CC9"/>
    <w:rsid w:val="00A1757B"/>
    <w:rsid w:val="00A4059D"/>
    <w:rsid w:val="00A473B0"/>
    <w:rsid w:val="00AD11E4"/>
    <w:rsid w:val="00AD79F2"/>
    <w:rsid w:val="00AF751C"/>
    <w:rsid w:val="00B10BDE"/>
    <w:rsid w:val="00B23FA6"/>
    <w:rsid w:val="00B36351"/>
    <w:rsid w:val="00B369D0"/>
    <w:rsid w:val="00B4353A"/>
    <w:rsid w:val="00B92363"/>
    <w:rsid w:val="00B972AB"/>
    <w:rsid w:val="00B97623"/>
    <w:rsid w:val="00BA70C1"/>
    <w:rsid w:val="00BF03FB"/>
    <w:rsid w:val="00C31042"/>
    <w:rsid w:val="00C5035E"/>
    <w:rsid w:val="00C75820"/>
    <w:rsid w:val="00C81F93"/>
    <w:rsid w:val="00C87443"/>
    <w:rsid w:val="00CB1EBE"/>
    <w:rsid w:val="00CB6E9B"/>
    <w:rsid w:val="00CC017A"/>
    <w:rsid w:val="00CD7614"/>
    <w:rsid w:val="00CE1851"/>
    <w:rsid w:val="00CF4E5D"/>
    <w:rsid w:val="00D202B0"/>
    <w:rsid w:val="00D563C9"/>
    <w:rsid w:val="00D635BD"/>
    <w:rsid w:val="00D90891"/>
    <w:rsid w:val="00D91B58"/>
    <w:rsid w:val="00D941B5"/>
    <w:rsid w:val="00DA6D7A"/>
    <w:rsid w:val="00DD3826"/>
    <w:rsid w:val="00DD6715"/>
    <w:rsid w:val="00E246D3"/>
    <w:rsid w:val="00E57093"/>
    <w:rsid w:val="00E6774E"/>
    <w:rsid w:val="00E7176A"/>
    <w:rsid w:val="00E7666C"/>
    <w:rsid w:val="00EA554D"/>
    <w:rsid w:val="00ED4DD8"/>
    <w:rsid w:val="00F04F1D"/>
    <w:rsid w:val="00F34887"/>
    <w:rsid w:val="00F61469"/>
    <w:rsid w:val="00FD19D6"/>
    <w:rsid w:val="00FE781C"/>
    <w:rsid w:val="00FF6028"/>
    <w:rsid w:val="060913F8"/>
    <w:rsid w:val="08246173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E170C8A"/>
    <w:rsid w:val="2F2B53B6"/>
    <w:rsid w:val="352869D7"/>
    <w:rsid w:val="39FC6651"/>
    <w:rsid w:val="3A6309CD"/>
    <w:rsid w:val="3DF06044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3475485"/>
    <w:rsid w:val="77525E7B"/>
    <w:rsid w:val="779A619D"/>
    <w:rsid w:val="7E2515FB"/>
    <w:rsid w:val="7FB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DADAC"/>
  <w15:docId w15:val="{37E6A24D-6A04-409D-84D9-32E62E32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qFormat="1"/>
    <w:lsdException w:name="footnote text" w:semiHidden="1" w:qFormat="1"/>
    <w:lsdException w:name="annotation text" w:semiHidden="1" w:qFormat="1"/>
    <w:lsdException w:name="header" w:semiHidden="1" w:qFormat="1"/>
    <w:lsdException w:name="footer" w:semiHidden="1" w:qFormat="1"/>
    <w:lsdException w:name="caption" w:qFormat="1"/>
    <w:lsdException w:name="footnote reference" w:semiHidden="1" w:qFormat="1"/>
    <w:lsdException w:name="annotation reference" w:semiHidden="1" w:qFormat="1"/>
    <w:lsdException w:name="page number" w:semiHidden="1" w:qFormat="1"/>
    <w:lsdException w:name="List Number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Subtitle" w:qFormat="1"/>
    <w:lsdException w:name="Hyperlink" w:semiHidden="1" w:qFormat="1"/>
    <w:lsdException w:name="FollowedHyperlink" w:semiHidden="1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240" w:lineRule="atLeast"/>
    </w:pPr>
    <w:rPr>
      <w:rFonts w:ascii="Arial" w:hAnsi="Arial"/>
      <w:snapToGrid w:val="0"/>
    </w:rPr>
  </w:style>
  <w:style w:type="paragraph" w:styleId="1">
    <w:name w:val="heading 1"/>
    <w:basedOn w:val="a0"/>
    <w:next w:val="a1"/>
    <w:qFormat/>
    <w:pPr>
      <w:keepNext/>
      <w:numPr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21">
    <w:name w:val="heading 2"/>
    <w:basedOn w:val="1"/>
    <w:next w:val="a1"/>
    <w:qFormat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31">
    <w:name w:val="heading 3"/>
    <w:basedOn w:val="1"/>
    <w:next w:val="a1"/>
    <w:qFormat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41">
    <w:name w:val="heading 4"/>
    <w:basedOn w:val="1"/>
    <w:next w:val="a1"/>
    <w:qFormat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51">
    <w:name w:val="heading 5"/>
    <w:basedOn w:val="a0"/>
    <w:next w:val="a1"/>
    <w:qFormat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8">
    <w:name w:val="heading 8"/>
    <w:basedOn w:val="a0"/>
    <w:next w:val="a0"/>
    <w:qFormat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semiHidden/>
    <w:qFormat/>
    <w:pPr>
      <w:keepLines/>
      <w:spacing w:before="40" w:after="40"/>
      <w:ind w:left="720"/>
    </w:pPr>
  </w:style>
  <w:style w:type="paragraph" w:styleId="TOC7">
    <w:name w:val="toc 7"/>
    <w:basedOn w:val="a0"/>
    <w:next w:val="a0"/>
    <w:semiHidden/>
    <w:qFormat/>
    <w:pPr>
      <w:ind w:left="1200"/>
    </w:pPr>
    <w:rPr>
      <w:rFonts w:ascii="Times New Roman"/>
      <w:szCs w:val="21"/>
    </w:rPr>
  </w:style>
  <w:style w:type="paragraph" w:styleId="2">
    <w:name w:val="List Number 2"/>
    <w:basedOn w:val="a0"/>
    <w:semiHidden/>
    <w:qFormat/>
    <w:pPr>
      <w:widowControl/>
      <w:numPr>
        <w:numId w:val="2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40">
    <w:name w:val="List Bullet 4"/>
    <w:basedOn w:val="a0"/>
    <w:semiHidden/>
    <w:qFormat/>
    <w:pPr>
      <w:widowControl/>
      <w:numPr>
        <w:numId w:val="3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a">
    <w:name w:val="List Number"/>
    <w:basedOn w:val="a0"/>
    <w:semiHidden/>
    <w:qFormat/>
    <w:pPr>
      <w:widowControl/>
      <w:numPr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a5">
    <w:name w:val="Normal Indent"/>
    <w:basedOn w:val="a0"/>
    <w:semiHidden/>
    <w:qFormat/>
    <w:pPr>
      <w:ind w:left="900" w:hanging="900"/>
    </w:pPr>
  </w:style>
  <w:style w:type="paragraph" w:styleId="a6">
    <w:name w:val="caption"/>
    <w:basedOn w:val="a1"/>
    <w:next w:val="a0"/>
    <w:qFormat/>
    <w:rPr>
      <w:rFonts w:eastAsia="Arial" w:cs="Arial"/>
      <w:i/>
    </w:rPr>
  </w:style>
  <w:style w:type="paragraph" w:styleId="a7">
    <w:name w:val="Document Map"/>
    <w:basedOn w:val="a0"/>
    <w:semiHidden/>
    <w:qFormat/>
    <w:pPr>
      <w:shd w:val="clear" w:color="auto" w:fill="000080"/>
    </w:pPr>
  </w:style>
  <w:style w:type="paragraph" w:styleId="a8">
    <w:name w:val="annotation text"/>
    <w:basedOn w:val="a0"/>
    <w:semiHidden/>
    <w:qFormat/>
  </w:style>
  <w:style w:type="paragraph" w:styleId="30">
    <w:name w:val="List Bullet 3"/>
    <w:basedOn w:val="a0"/>
    <w:semiHidden/>
    <w:qFormat/>
    <w:pPr>
      <w:widowControl/>
      <w:numPr>
        <w:numId w:val="5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a9">
    <w:name w:val="Body Text Indent"/>
    <w:basedOn w:val="a0"/>
    <w:semiHidden/>
    <w:qFormat/>
    <w:pPr>
      <w:ind w:left="720"/>
    </w:pPr>
    <w:rPr>
      <w:i/>
      <w:iCs/>
      <w:color w:val="0000FF"/>
      <w:u w:val="single"/>
    </w:rPr>
  </w:style>
  <w:style w:type="paragraph" w:styleId="3">
    <w:name w:val="List Number 3"/>
    <w:basedOn w:val="a0"/>
    <w:semiHidden/>
    <w:qFormat/>
    <w:pPr>
      <w:widowControl/>
      <w:numPr>
        <w:numId w:val="6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0">
    <w:name w:val="List Bullet 2"/>
    <w:basedOn w:val="a0"/>
    <w:semiHidden/>
    <w:qFormat/>
    <w:pPr>
      <w:widowControl/>
      <w:numPr>
        <w:numId w:val="7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TOC5">
    <w:name w:val="toc 5"/>
    <w:basedOn w:val="a0"/>
    <w:next w:val="a0"/>
    <w:semiHidden/>
    <w:qFormat/>
    <w:pPr>
      <w:ind w:left="800"/>
    </w:pPr>
    <w:rPr>
      <w:rFonts w:ascii="Times New Roman"/>
      <w:szCs w:val="21"/>
    </w:rPr>
  </w:style>
  <w:style w:type="paragraph" w:styleId="TOC3">
    <w:name w:val="toc 3"/>
    <w:basedOn w:val="a0"/>
    <w:next w:val="a0"/>
    <w:semiHidden/>
    <w:qFormat/>
    <w:pPr>
      <w:ind w:left="400"/>
    </w:pPr>
    <w:rPr>
      <w:rFonts w:ascii="Times New Roman"/>
      <w:i/>
      <w:iCs/>
      <w:szCs w:val="24"/>
    </w:rPr>
  </w:style>
  <w:style w:type="paragraph" w:styleId="50">
    <w:name w:val="List Bullet 5"/>
    <w:basedOn w:val="a0"/>
    <w:semiHidden/>
    <w:qFormat/>
    <w:pPr>
      <w:widowControl/>
      <w:numPr>
        <w:numId w:val="8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4">
    <w:name w:val="List Number 4"/>
    <w:basedOn w:val="a0"/>
    <w:semiHidden/>
    <w:qFormat/>
    <w:pPr>
      <w:widowControl/>
      <w:numPr>
        <w:numId w:val="9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TOC8">
    <w:name w:val="toc 8"/>
    <w:basedOn w:val="a0"/>
    <w:next w:val="a0"/>
    <w:semiHidden/>
    <w:qFormat/>
    <w:pPr>
      <w:ind w:left="1400"/>
    </w:pPr>
    <w:rPr>
      <w:rFonts w:ascii="Times New Roman"/>
      <w:szCs w:val="21"/>
    </w:rPr>
  </w:style>
  <w:style w:type="paragraph" w:styleId="aa">
    <w:name w:val="Balloon Text"/>
    <w:basedOn w:val="a0"/>
    <w:link w:val="ab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0"/>
    <w:semiHidden/>
    <w:qFormat/>
    <w:pPr>
      <w:tabs>
        <w:tab w:val="center" w:pos="4320"/>
        <w:tab w:val="right" w:pos="8640"/>
      </w:tabs>
    </w:pPr>
    <w:rPr>
      <w:rFonts w:eastAsia="Arial"/>
    </w:rPr>
  </w:style>
  <w:style w:type="paragraph" w:styleId="ad">
    <w:name w:val="header"/>
    <w:basedOn w:val="a0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eastAsia="楷体_GB2312" w:hAnsi="Times New Roman"/>
      <w:snapToGrid/>
      <w:kern w:val="2"/>
      <w:sz w:val="21"/>
    </w:rPr>
  </w:style>
  <w:style w:type="paragraph" w:styleId="TOC1">
    <w:name w:val="toc 1"/>
    <w:basedOn w:val="a0"/>
    <w:next w:val="a0"/>
    <w:semiHidden/>
    <w:qFormat/>
    <w:pPr>
      <w:spacing w:before="120" w:after="120"/>
    </w:pPr>
    <w:rPr>
      <w:rFonts w:ascii="Times New Roman"/>
      <w:b/>
      <w:bCs/>
      <w:caps/>
      <w:szCs w:val="24"/>
    </w:rPr>
  </w:style>
  <w:style w:type="paragraph" w:styleId="TOC4">
    <w:name w:val="toc 4"/>
    <w:basedOn w:val="a0"/>
    <w:next w:val="a0"/>
    <w:semiHidden/>
    <w:qFormat/>
    <w:pPr>
      <w:ind w:left="600"/>
    </w:pPr>
    <w:rPr>
      <w:rFonts w:ascii="Times New Roman"/>
      <w:szCs w:val="21"/>
    </w:rPr>
  </w:style>
  <w:style w:type="paragraph" w:styleId="ae">
    <w:name w:val="Subtitle"/>
    <w:basedOn w:val="a0"/>
    <w:qFormat/>
    <w:pPr>
      <w:spacing w:after="60"/>
      <w:jc w:val="center"/>
    </w:pPr>
    <w:rPr>
      <w:i/>
      <w:iCs/>
      <w:sz w:val="36"/>
      <w:szCs w:val="36"/>
      <w:lang w:val="en-AU"/>
    </w:rPr>
  </w:style>
  <w:style w:type="paragraph" w:styleId="5">
    <w:name w:val="List Number 5"/>
    <w:basedOn w:val="a0"/>
    <w:semiHidden/>
    <w:qFormat/>
    <w:pPr>
      <w:widowControl/>
      <w:numPr>
        <w:numId w:val="10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af">
    <w:name w:val="footnote text"/>
    <w:basedOn w:val="a0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TOC6">
    <w:name w:val="toc 6"/>
    <w:basedOn w:val="a0"/>
    <w:next w:val="a0"/>
    <w:semiHidden/>
    <w:qFormat/>
    <w:pPr>
      <w:ind w:left="1000"/>
    </w:pPr>
    <w:rPr>
      <w:rFonts w:ascii="Times New Roman"/>
      <w:szCs w:val="21"/>
    </w:rPr>
  </w:style>
  <w:style w:type="paragraph" w:styleId="TOC2">
    <w:name w:val="toc 2"/>
    <w:basedOn w:val="a0"/>
    <w:next w:val="a0"/>
    <w:semiHidden/>
    <w:qFormat/>
    <w:pPr>
      <w:ind w:left="200"/>
    </w:pPr>
    <w:rPr>
      <w:rFonts w:ascii="Times New Roman"/>
      <w:smallCaps/>
      <w:szCs w:val="24"/>
    </w:rPr>
  </w:style>
  <w:style w:type="paragraph" w:styleId="TOC9">
    <w:name w:val="toc 9"/>
    <w:basedOn w:val="a0"/>
    <w:next w:val="a0"/>
    <w:semiHidden/>
    <w:qFormat/>
    <w:pPr>
      <w:ind w:left="1600"/>
    </w:pPr>
    <w:rPr>
      <w:rFonts w:ascii="Times New Roman"/>
      <w:szCs w:val="21"/>
    </w:rPr>
  </w:style>
  <w:style w:type="paragraph" w:styleId="af0">
    <w:name w:val="Title"/>
    <w:basedOn w:val="a0"/>
    <w:next w:val="a0"/>
    <w:qFormat/>
    <w:pPr>
      <w:spacing w:line="240" w:lineRule="auto"/>
      <w:jc w:val="center"/>
    </w:pPr>
    <w:rPr>
      <w:b/>
      <w:bCs/>
      <w:sz w:val="36"/>
      <w:szCs w:val="36"/>
    </w:rPr>
  </w:style>
  <w:style w:type="table" w:styleId="af1">
    <w:name w:val="Table Grid"/>
    <w:basedOn w:val="a3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2"/>
    <w:semiHidden/>
    <w:qFormat/>
    <w:rPr>
      <w:rFonts w:eastAsia="Arial"/>
    </w:rPr>
  </w:style>
  <w:style w:type="character" w:styleId="af3">
    <w:name w:val="FollowedHyperlink"/>
    <w:basedOn w:val="a2"/>
    <w:semiHidden/>
    <w:qFormat/>
    <w:rPr>
      <w:color w:val="800080"/>
      <w:u w:val="single"/>
    </w:rPr>
  </w:style>
  <w:style w:type="character" w:styleId="af4">
    <w:name w:val="Hyperlink"/>
    <w:basedOn w:val="a2"/>
    <w:semiHidden/>
    <w:qFormat/>
    <w:rPr>
      <w:color w:val="0000FF"/>
      <w:u w:val="single"/>
    </w:rPr>
  </w:style>
  <w:style w:type="character" w:styleId="af5">
    <w:name w:val="annotation reference"/>
    <w:basedOn w:val="a2"/>
    <w:semiHidden/>
    <w:qFormat/>
    <w:rPr>
      <w:sz w:val="21"/>
      <w:szCs w:val="21"/>
    </w:rPr>
  </w:style>
  <w:style w:type="character" w:styleId="af6">
    <w:name w:val="footnote reference"/>
    <w:basedOn w:val="a2"/>
    <w:semiHidden/>
    <w:qFormat/>
    <w:rPr>
      <w:sz w:val="20"/>
      <w:szCs w:val="20"/>
      <w:vertAlign w:val="superscript"/>
    </w:rPr>
  </w:style>
  <w:style w:type="paragraph" w:customStyle="1" w:styleId="Figureedge">
    <w:name w:val="Figure edge"/>
    <w:basedOn w:val="a0"/>
    <w:qFormat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InfoBlue">
    <w:name w:val="InfoBlue"/>
    <w:basedOn w:val="a0"/>
    <w:next w:val="a1"/>
    <w:qFormat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Paragraph2">
    <w:name w:val="Paragraph2"/>
    <w:basedOn w:val="a0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Figure">
    <w:name w:val="Figure"/>
    <w:basedOn w:val="a0"/>
    <w:qFormat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Bullet">
    <w:name w:val="Bullet"/>
    <w:basedOn w:val="a0"/>
    <w:qFormat/>
    <w:pPr>
      <w:widowControl/>
      <w:numPr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Paragraph4">
    <w:name w:val="Paragraph4"/>
    <w:basedOn w:val="a0"/>
    <w:qFormat/>
    <w:pPr>
      <w:spacing w:before="80" w:line="240" w:lineRule="auto"/>
      <w:ind w:left="2250"/>
      <w:jc w:val="both"/>
    </w:pPr>
  </w:style>
  <w:style w:type="paragraph" w:customStyle="1" w:styleId="Bullet1">
    <w:name w:val="Bullet1"/>
    <w:basedOn w:val="a0"/>
    <w:qFormat/>
    <w:pPr>
      <w:ind w:left="720" w:hanging="432"/>
    </w:pPr>
  </w:style>
  <w:style w:type="paragraph" w:customStyle="1" w:styleId="Tabletext">
    <w:name w:val="Tabletext"/>
    <w:basedOn w:val="a0"/>
    <w:qFormat/>
  </w:style>
  <w:style w:type="paragraph" w:customStyle="1" w:styleId="Blockquote">
    <w:name w:val="Blockquote"/>
    <w:basedOn w:val="a0"/>
    <w:qFormat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2">
    <w:name w:val="Bullet2"/>
    <w:basedOn w:val="a0"/>
    <w:qFormat/>
    <w:pPr>
      <w:ind w:left="1440" w:hanging="360"/>
    </w:pPr>
    <w:rPr>
      <w:color w:val="000080"/>
    </w:rPr>
  </w:style>
  <w:style w:type="paragraph" w:customStyle="1" w:styleId="af7">
    <w:name w:val="附录"/>
    <w:basedOn w:val="a0"/>
    <w:qFormat/>
    <w:rPr>
      <w:b/>
      <w:bCs/>
      <w:sz w:val="22"/>
    </w:rPr>
  </w:style>
  <w:style w:type="paragraph" w:customStyle="1" w:styleId="tablecoloumn">
    <w:name w:val="tablecoloumn"/>
    <w:basedOn w:val="a1"/>
    <w:qFormat/>
    <w:pPr>
      <w:keepNext/>
      <w:ind w:left="72"/>
    </w:pPr>
    <w:rPr>
      <w:b/>
    </w:rPr>
  </w:style>
  <w:style w:type="paragraph" w:customStyle="1" w:styleId="Paragraph3">
    <w:name w:val="Paragraph3"/>
    <w:basedOn w:val="a0"/>
    <w:qFormat/>
    <w:pPr>
      <w:spacing w:before="80" w:line="240" w:lineRule="auto"/>
      <w:ind w:left="1530"/>
      <w:jc w:val="both"/>
    </w:pPr>
  </w:style>
  <w:style w:type="paragraph" w:customStyle="1" w:styleId="MainTitle">
    <w:name w:val="Main Title"/>
    <w:basedOn w:val="a0"/>
    <w:qFormat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Body">
    <w:name w:val="Body"/>
    <w:basedOn w:val="a0"/>
    <w:qFormat/>
    <w:pPr>
      <w:widowControl/>
      <w:spacing w:before="120" w:line="240" w:lineRule="auto"/>
      <w:jc w:val="both"/>
    </w:pPr>
  </w:style>
  <w:style w:type="paragraph" w:customStyle="1" w:styleId="Paragraph1">
    <w:name w:val="Paragraph1"/>
    <w:basedOn w:val="a0"/>
    <w:qFormat/>
    <w:pPr>
      <w:spacing w:before="80" w:line="240" w:lineRule="auto"/>
      <w:jc w:val="both"/>
    </w:pPr>
  </w:style>
  <w:style w:type="paragraph" w:customStyle="1" w:styleId="TableRow">
    <w:name w:val="Table Row"/>
    <w:basedOn w:val="a0"/>
    <w:qFormat/>
    <w:pPr>
      <w:spacing w:before="60" w:after="60"/>
    </w:pPr>
    <w:rPr>
      <w:b/>
    </w:rPr>
  </w:style>
  <w:style w:type="character" w:customStyle="1" w:styleId="tw4winMark">
    <w:name w:val="tw4winMark"/>
    <w:qFormat/>
    <w:rPr>
      <w:rFonts w:ascii="Courier New" w:hAnsi="Courier New" w:cs="Courier New"/>
      <w:vanish/>
      <w:color w:val="800080"/>
      <w:vertAlign w:val="subscript"/>
    </w:rPr>
  </w:style>
  <w:style w:type="character" w:customStyle="1" w:styleId="tw4winError">
    <w:name w:val="tw4winError"/>
    <w:qFormat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 w:cs="Courier New"/>
      <w:color w:val="008000"/>
    </w:rPr>
  </w:style>
  <w:style w:type="character" w:customStyle="1" w:styleId="tw4winJump">
    <w:name w:val="tw4winJump"/>
    <w:qFormat/>
    <w:rPr>
      <w:rFonts w:ascii="Courier New" w:hAnsi="Courier New" w:cs="Courier New"/>
      <w:color w:val="008080"/>
    </w:rPr>
  </w:style>
  <w:style w:type="character" w:customStyle="1" w:styleId="tw4winExternal">
    <w:name w:val="tw4winExternal"/>
    <w:qFormat/>
    <w:rPr>
      <w:rFonts w:ascii="Courier New" w:hAnsi="Courier New" w:cs="Courier New"/>
      <w:color w:val="808080"/>
    </w:rPr>
  </w:style>
  <w:style w:type="character" w:customStyle="1" w:styleId="tw4winInternal">
    <w:name w:val="tw4winInternal"/>
    <w:qFormat/>
    <w:rPr>
      <w:rFonts w:ascii="Courier New" w:hAnsi="Courier New" w:cs="Courier New"/>
      <w:color w:val="FF0000"/>
    </w:rPr>
  </w:style>
  <w:style w:type="character" w:customStyle="1" w:styleId="CharChar">
    <w:name w:val="Char Char"/>
    <w:basedOn w:val="a2"/>
    <w:qFormat/>
    <w:rPr>
      <w:rFonts w:ascii="Arial" w:eastAsia="宋体" w:hAnsi="Arial"/>
      <w:b/>
      <w:bCs/>
      <w:snapToGrid w:val="0"/>
      <w:sz w:val="36"/>
      <w:szCs w:val="36"/>
      <w:lang w:val="en-US" w:eastAsia="zh-CN" w:bidi="ar-SA"/>
    </w:rPr>
  </w:style>
  <w:style w:type="character" w:customStyle="1" w:styleId="ab">
    <w:name w:val="批注框文本 字符"/>
    <w:basedOn w:val="a2"/>
    <w:link w:val="aa"/>
    <w:uiPriority w:val="99"/>
    <w:semiHidden/>
    <w:qFormat/>
    <w:rPr>
      <w:rFonts w:ascii="Arial" w:hAnsi="Arial"/>
      <w:snapToGrid w:val="0"/>
      <w:sz w:val="18"/>
      <w:szCs w:val="18"/>
    </w:rPr>
  </w:style>
  <w:style w:type="paragraph" w:styleId="af8">
    <w:name w:val="List Paragraph"/>
    <w:basedOn w:val="a0"/>
    <w:uiPriority w:val="99"/>
    <w:rsid w:val="00B23FA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0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HD-PMC-305_&#21608;&#20363;&#20250;&#32426;&#3520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HD-PMC-305_周例会纪要.dot</Template>
  <TotalTime>136</TotalTime>
  <Pages>3</Pages>
  <Words>180</Words>
  <Characters>1028</Characters>
  <Application>Microsoft Office Word</Application>
  <DocSecurity>0</DocSecurity>
  <Lines>8</Lines>
  <Paragraphs>2</Paragraphs>
  <ScaleCrop>false</ScaleCrop>
  <Company>China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&lt;阶段名称&gt;</dc:title>
  <dc:subject>&lt;项目名称&gt;</dc:subject>
  <dc:creator>Administrator</dc:creator>
  <cp:lastModifiedBy>瀚文 张</cp:lastModifiedBy>
  <cp:revision>27</cp:revision>
  <dcterms:created xsi:type="dcterms:W3CDTF">2021-07-27T16:04:00Z</dcterms:created>
  <dcterms:modified xsi:type="dcterms:W3CDTF">2026-07-11T01:41:00Z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  <property fmtid="{D5CDD505-2E9C-101B-9397-08002B2CF9AE}" pid="3" name="ICV">
    <vt:lpwstr>91221F8CFDAB49748F0B4D93FA62E7B5</vt:lpwstr>
  </property>
</Properties>
</file>