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42" w:type="dxa"/>
        <w:tblLayout w:type="fixed"/>
        <w:tblLook w:val="04A0" w:firstRow="1" w:lastRow="0" w:firstColumn="1" w:lastColumn="0" w:noHBand="0" w:noVBand="1"/>
      </w:tblPr>
      <w:tblGrid>
        <w:gridCol w:w="1924"/>
        <w:gridCol w:w="7018"/>
      </w:tblGrid>
      <w:tr w:rsidR="007D5005" w14:paraId="763C7366" w14:textId="77777777">
        <w:trPr>
          <w:trHeight w:val="3235"/>
        </w:trPr>
        <w:tc>
          <w:tcPr>
            <w:tcW w:w="1924" w:type="dxa"/>
            <w:shd w:val="clear" w:color="auto" w:fill="CCCCCC"/>
          </w:tcPr>
          <w:p w14:paraId="0CF6425E" w14:textId="77777777" w:rsidR="007D5005" w:rsidRDefault="007D5005">
            <w:pPr>
              <w:ind w:right="100"/>
              <w:rPr>
                <w:rFonts w:cs="Arial"/>
                <w:b/>
                <w:szCs w:val="21"/>
              </w:rPr>
            </w:pPr>
            <w:bookmarkStart w:id="0" w:name="_Toc524335959"/>
          </w:p>
        </w:tc>
        <w:tc>
          <w:tcPr>
            <w:tcW w:w="7018" w:type="dxa"/>
          </w:tcPr>
          <w:tbl>
            <w:tblPr>
              <w:tblpPr w:leftFromText="180" w:rightFromText="180" w:vertAnchor="text" w:horzAnchor="margin" w:tblpY="-231"/>
              <w:tblOverlap w:val="never"/>
              <w:tblW w:w="33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9"/>
              <w:gridCol w:w="1944"/>
            </w:tblGrid>
            <w:tr w:rsidR="007D5005" w14:paraId="2A2EABD3" w14:textId="77777777">
              <w:trPr>
                <w:trHeight w:val="248"/>
              </w:trPr>
              <w:tc>
                <w:tcPr>
                  <w:tcW w:w="1409" w:type="dxa"/>
                </w:tcPr>
                <w:p w14:paraId="5E5CDAB3" w14:textId="77777777" w:rsidR="007D5005" w:rsidRDefault="008E5495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号</w:t>
                  </w:r>
                </w:p>
              </w:tc>
              <w:tc>
                <w:tcPr>
                  <w:tcW w:w="1944" w:type="dxa"/>
                </w:tcPr>
                <w:p w14:paraId="2B3EFAF7" w14:textId="77777777" w:rsidR="007D5005" w:rsidRDefault="007D5005">
                  <w:pPr>
                    <w:rPr>
                      <w:b/>
                    </w:rPr>
                  </w:pPr>
                </w:p>
              </w:tc>
            </w:tr>
            <w:tr w:rsidR="007D5005" w14:paraId="0AAF0F51" w14:textId="77777777">
              <w:trPr>
                <w:trHeight w:val="341"/>
              </w:trPr>
              <w:tc>
                <w:tcPr>
                  <w:tcW w:w="1409" w:type="dxa"/>
                </w:tcPr>
                <w:p w14:paraId="5B828C2D" w14:textId="77777777" w:rsidR="007D5005" w:rsidRDefault="008E5495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3A4881F9" w14:textId="77777777" w:rsidR="007D5005" w:rsidRDefault="007D5005">
                  <w:pPr>
                    <w:rPr>
                      <w:b/>
                    </w:rPr>
                  </w:pPr>
                </w:p>
              </w:tc>
            </w:tr>
            <w:tr w:rsidR="007D5005" w14:paraId="3DD545C8" w14:textId="77777777">
              <w:trPr>
                <w:trHeight w:val="262"/>
              </w:trPr>
              <w:tc>
                <w:tcPr>
                  <w:tcW w:w="1409" w:type="dxa"/>
                </w:tcPr>
                <w:p w14:paraId="78EB5271" w14:textId="77777777" w:rsidR="007D5005" w:rsidRDefault="008E5495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级</w:t>
                  </w:r>
                </w:p>
              </w:tc>
              <w:tc>
                <w:tcPr>
                  <w:tcW w:w="1944" w:type="dxa"/>
                </w:tcPr>
                <w:p w14:paraId="76C6A5D8" w14:textId="77777777" w:rsidR="007D5005" w:rsidRDefault="007D5005">
                  <w:pPr>
                    <w:rPr>
                      <w:b/>
                    </w:rPr>
                  </w:pPr>
                </w:p>
              </w:tc>
            </w:tr>
          </w:tbl>
          <w:p w14:paraId="39E2DC4E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F2A5D39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7473916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265D19D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7275EF5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C72BEA3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0840B0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CA69918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E4C22E9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E3FB6A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A31093E" w14:textId="1B0FC1F9" w:rsidR="007D5005" w:rsidRDefault="00DD6715">
            <w:pPr>
              <w:pStyle w:val="af0"/>
              <w:rPr>
                <w:sz w:val="52"/>
                <w:szCs w:val="52"/>
              </w:rPr>
            </w:pPr>
            <w:r w:rsidRPr="00DD6715">
              <w:rPr>
                <w:sz w:val="52"/>
                <w:szCs w:val="52"/>
              </w:rPr>
              <w:t>基于</w:t>
            </w:r>
            <w:r w:rsidRPr="00DD6715">
              <w:rPr>
                <w:sz w:val="52"/>
                <w:szCs w:val="52"/>
              </w:rPr>
              <w:t>Spark</w:t>
            </w:r>
            <w:r w:rsidRPr="00DD6715">
              <w:rPr>
                <w:sz w:val="52"/>
                <w:szCs w:val="52"/>
              </w:rPr>
              <w:t>的智慧护理培训数据分析系统</w:t>
            </w:r>
          </w:p>
        </w:tc>
      </w:tr>
      <w:tr w:rsidR="007D5005" w14:paraId="11201243" w14:textId="77777777">
        <w:trPr>
          <w:cantSplit/>
          <w:trHeight w:val="6856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08241522" w14:textId="77777777" w:rsidR="007D5005" w:rsidRDefault="007D5005">
            <w:pPr>
              <w:jc w:val="both"/>
              <w:rPr>
                <w:rFonts w:hAnsi="宋体" w:hint="eastAsia"/>
                <w:szCs w:val="21"/>
              </w:rPr>
            </w:pPr>
          </w:p>
          <w:p w14:paraId="6B4B5D3D" w14:textId="77777777" w:rsidR="007D5005" w:rsidRDefault="008E5495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DOCPROPERTY "Category"  \* MERGEFORMAT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Ansi="宋体" w:hint="eastAsia"/>
                <w:szCs w:val="21"/>
              </w:rPr>
              <w:t>分</w:t>
            </w:r>
            <w:r>
              <w:rPr>
                <w:rFonts w:hAnsi="宋体" w:hint="eastAsia"/>
                <w:szCs w:val="21"/>
              </w:rPr>
              <w:t xml:space="preserve">  </w:t>
            </w:r>
            <w:r>
              <w:rPr>
                <w:rFonts w:hAnsi="宋体" w:hint="eastAsia"/>
                <w:szCs w:val="21"/>
              </w:rPr>
              <w:t>类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Ansi="宋体" w:hint="eastAsia"/>
                <w:szCs w:val="21"/>
              </w:rPr>
              <w:t>:</w:t>
            </w:r>
          </w:p>
          <w:p w14:paraId="4544ED96" w14:textId="77777777" w:rsidR="007D5005" w:rsidRDefault="008E5495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&lt;</w:t>
            </w:r>
            <w:r>
              <w:rPr>
                <w:rFonts w:hAnsi="宋体" w:hint="eastAsia"/>
                <w:szCs w:val="21"/>
              </w:rPr>
              <w:t>模板</w:t>
            </w:r>
            <w:r>
              <w:rPr>
                <w:rFonts w:hAnsi="宋体" w:hint="eastAsia"/>
                <w:szCs w:val="21"/>
              </w:rPr>
              <w:t>&gt;</w:t>
            </w:r>
          </w:p>
          <w:p w14:paraId="005B7A39" w14:textId="77777777" w:rsidR="007D5005" w:rsidRDefault="008E5495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使用者</w:t>
            </w:r>
            <w:r>
              <w:rPr>
                <w:rFonts w:hAnsi="宋体" w:hint="eastAsia"/>
                <w:szCs w:val="21"/>
              </w:rPr>
              <w:t>:</w:t>
            </w:r>
          </w:p>
          <w:p w14:paraId="506C914E" w14:textId="77777777" w:rsidR="007D5005" w:rsidRDefault="008E5495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&lt;</w:t>
            </w:r>
            <w:r>
              <w:rPr>
                <w:rFonts w:hAnsi="宋体" w:hint="eastAsia"/>
                <w:szCs w:val="21"/>
              </w:rPr>
              <w:t>项目管理部</w:t>
            </w:r>
            <w:r>
              <w:rPr>
                <w:rFonts w:hAnsi="宋体" w:hint="eastAsia"/>
                <w:szCs w:val="21"/>
              </w:rPr>
              <w:t>&gt;</w:t>
            </w:r>
          </w:p>
          <w:p w14:paraId="700F4ACE" w14:textId="77777777" w:rsidR="007D5005" w:rsidRDefault="008E5495">
            <w:pPr>
              <w:jc w:val="both"/>
              <w:rPr>
                <w:rFonts w:hAnsi="宋体" w:hint="eastAsia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 w:hint="eastAsia"/>
                <w:szCs w:val="21"/>
              </w:rPr>
              <w:instrText>DOCPROPERTY "</w:instrText>
            </w:r>
            <w:r>
              <w:rPr>
                <w:rFonts w:hAnsi="宋体" w:hint="eastAsia"/>
                <w:szCs w:val="21"/>
              </w:rPr>
              <w:instrText>文档编号</w:instrText>
            </w:r>
            <w:r>
              <w:rPr>
                <w:rFonts w:hAnsi="宋体" w:hint="eastAsia"/>
                <w:szCs w:val="21"/>
              </w:rPr>
              <w:instrText>"  \* MERGEFORMAT</w:instrText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Ansi="宋体" w:hint="eastAsia"/>
                <w:szCs w:val="21"/>
              </w:rPr>
              <w:t>文档编号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Ansi="宋体" w:hint="eastAsia"/>
                <w:szCs w:val="21"/>
              </w:rPr>
              <w:t>：</w:t>
            </w:r>
          </w:p>
          <w:p w14:paraId="15B5B786" w14:textId="77777777" w:rsidR="007D5005" w:rsidRDefault="008E5495">
            <w:pPr>
              <w:pStyle w:val="TableRow"/>
              <w:ind w:firstLineChars="228" w:firstLine="456"/>
              <w:jc w:val="both"/>
              <w:rPr>
                <w:rFonts w:ascii="宋体" w:hAnsi="宋体" w:cs="Arial" w:hint="eastAsia"/>
                <w:b w:val="0"/>
                <w:bCs/>
              </w:rPr>
            </w:pPr>
            <w:r>
              <w:rPr>
                <w:rFonts w:ascii="宋体" w:hAnsi="宋体" w:cs="Arial"/>
                <w:b w:val="0"/>
                <w:bCs/>
              </w:rPr>
              <w:t>HD-PMC-30</w:t>
            </w:r>
            <w:r>
              <w:rPr>
                <w:rFonts w:ascii="宋体" w:hAnsi="宋体" w:cs="Arial" w:hint="eastAsia"/>
                <w:b w:val="0"/>
                <w:bCs/>
              </w:rPr>
              <w:t>5</w:t>
            </w:r>
          </w:p>
          <w:p w14:paraId="774E5EBA" w14:textId="77777777" w:rsidR="007D5005" w:rsidRDefault="008E5495">
            <w:pPr>
              <w:ind w:left="684" w:hangingChars="342" w:hanging="684"/>
              <w:rPr>
                <w:rFonts w:cs="Arial"/>
                <w:szCs w:val="21"/>
              </w:rPr>
            </w:pPr>
            <w:r>
              <w:rPr>
                <w:rFonts w:hint="eastAsia"/>
              </w:rPr>
              <w:t>四川华迪信息技术有限公司</w:t>
            </w:r>
          </w:p>
          <w:p w14:paraId="1494F79D" w14:textId="77777777" w:rsidR="007D5005" w:rsidRDefault="007D5005">
            <w:pPr>
              <w:ind w:left="684" w:hangingChars="342" w:hanging="684"/>
              <w:rPr>
                <w:rFonts w:cs="Arial"/>
                <w:szCs w:val="21"/>
                <w:u w:val="single"/>
              </w:rPr>
            </w:pPr>
          </w:p>
          <w:p w14:paraId="31EC0732" w14:textId="77777777" w:rsidR="007D5005" w:rsidRDefault="007D5005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46DCD5BE" w14:textId="77777777" w:rsidR="007D5005" w:rsidRDefault="007D5005">
            <w:pPr>
              <w:pStyle w:val="a5"/>
              <w:rPr>
                <w:sz w:val="10"/>
                <w:szCs w:val="48"/>
              </w:rPr>
            </w:pPr>
          </w:p>
          <w:p w14:paraId="2100A5EE" w14:textId="77777777" w:rsidR="007D5005" w:rsidRDefault="008E5495">
            <w:pPr>
              <w:pStyle w:val="af0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14:paraId="30EA4F03" w14:textId="77777777" w:rsidR="007D5005" w:rsidRDefault="007D5005">
            <w:pPr>
              <w:pStyle w:val="af0"/>
              <w:jc w:val="left"/>
              <w:rPr>
                <w:bCs w:val="0"/>
                <w:sz w:val="24"/>
                <w:szCs w:val="28"/>
              </w:rPr>
            </w:pPr>
          </w:p>
          <w:p w14:paraId="27E5FEBB" w14:textId="77777777" w:rsidR="007D5005" w:rsidRDefault="007D5005">
            <w:pPr>
              <w:jc w:val="center"/>
              <w:rPr>
                <w:sz w:val="28"/>
                <w:szCs w:val="28"/>
              </w:rPr>
            </w:pPr>
          </w:p>
          <w:p w14:paraId="3D6A2134" w14:textId="77777777" w:rsidR="007D5005" w:rsidRDefault="007D5005">
            <w:pPr>
              <w:jc w:val="center"/>
              <w:rPr>
                <w:rFonts w:hAnsi="宋体" w:hint="eastAsia"/>
                <w:sz w:val="28"/>
                <w:szCs w:val="28"/>
              </w:rPr>
            </w:pPr>
          </w:p>
          <w:p w14:paraId="2B88967E" w14:textId="4520EC93" w:rsidR="007D5005" w:rsidRDefault="008E5495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项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目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担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部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门：</w:t>
            </w:r>
            <w:r>
              <w:rPr>
                <w:rFonts w:hAnsi="宋体" w:hint="eastAsia"/>
                <w:sz w:val="30"/>
                <w:szCs w:val="30"/>
              </w:rPr>
              <w:t xml:space="preserve">    </w:t>
            </w:r>
            <w:r w:rsidR="00CC017A">
              <w:rPr>
                <w:rFonts w:hAnsi="宋体" w:hint="eastAsia"/>
                <w:sz w:val="30"/>
                <w:szCs w:val="30"/>
              </w:rPr>
              <w:t>第一组</w:t>
            </w:r>
            <w:r>
              <w:rPr>
                <w:rFonts w:hAnsi="宋体" w:hint="eastAsia"/>
                <w:sz w:val="30"/>
                <w:szCs w:val="30"/>
              </w:rPr>
              <w:t xml:space="preserve">       </w:t>
            </w:r>
          </w:p>
          <w:p w14:paraId="32022801" w14:textId="77777777" w:rsidR="007D5005" w:rsidRDefault="007D5005">
            <w:pPr>
              <w:rPr>
                <w:rFonts w:hAnsi="宋体" w:hint="eastAsia"/>
                <w:sz w:val="30"/>
                <w:szCs w:val="30"/>
              </w:rPr>
            </w:pPr>
          </w:p>
          <w:p w14:paraId="109C7DD7" w14:textId="70814ADA" w:rsidR="007D5005" w:rsidRDefault="008E5495">
            <w:pPr>
              <w:rPr>
                <w:rFonts w:hAnsi="宋体" w:hint="eastAsia"/>
                <w:sz w:val="30"/>
                <w:szCs w:val="30"/>
              </w:rPr>
            </w:pPr>
            <w:proofErr w:type="gramStart"/>
            <w:r>
              <w:rPr>
                <w:rFonts w:hAnsi="宋体" w:hint="eastAsia"/>
                <w:sz w:val="30"/>
                <w:szCs w:val="30"/>
              </w:rPr>
              <w:t>撰</w:t>
            </w:r>
            <w:proofErr w:type="gramEnd"/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 w:rsidR="006C7972">
              <w:rPr>
                <w:rFonts w:hAnsi="宋体" w:hint="eastAsia"/>
                <w:sz w:val="30"/>
                <w:szCs w:val="30"/>
              </w:rPr>
              <w:t>张瀚文</w:t>
            </w:r>
          </w:p>
          <w:p w14:paraId="5E946404" w14:textId="644AC486" w:rsidR="007D5005" w:rsidRDefault="008E5495">
            <w:pPr>
              <w:rPr>
                <w:rFonts w:hAnsi="宋体" w:hint="eastAsia"/>
                <w:color w:val="FF0000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成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>
              <w:rPr>
                <w:rFonts w:hAnsi="宋体" w:hint="eastAsia"/>
                <w:sz w:val="30"/>
                <w:szCs w:val="30"/>
              </w:rPr>
              <w:t xml:space="preserve">     </w:t>
            </w:r>
            <w:r>
              <w:rPr>
                <w:rFonts w:hAnsi="宋体" w:hint="eastAsia"/>
                <w:color w:val="FF0000"/>
                <w:sz w:val="30"/>
                <w:szCs w:val="30"/>
              </w:rPr>
              <w:t xml:space="preserve">   </w:t>
            </w:r>
            <w:r w:rsidR="006C7972">
              <w:rPr>
                <w:rFonts w:hAnsi="宋体" w:hint="eastAsia"/>
                <w:sz w:val="30"/>
                <w:szCs w:val="30"/>
              </w:rPr>
              <w:t>2026</w:t>
            </w:r>
            <w:r w:rsidR="003A4F83" w:rsidRPr="003A4F83">
              <w:rPr>
                <w:rFonts w:hAnsi="宋体"/>
                <w:sz w:val="30"/>
                <w:szCs w:val="30"/>
              </w:rPr>
              <w:t>-</w:t>
            </w:r>
            <w:r w:rsidR="006C7972">
              <w:rPr>
                <w:rFonts w:hAnsi="宋体" w:hint="eastAsia"/>
                <w:sz w:val="30"/>
                <w:szCs w:val="30"/>
              </w:rPr>
              <w:t>7</w:t>
            </w:r>
            <w:r w:rsidR="003A4F83" w:rsidRPr="003A4F83">
              <w:rPr>
                <w:rFonts w:hAnsi="宋体"/>
                <w:sz w:val="30"/>
                <w:szCs w:val="30"/>
              </w:rPr>
              <w:t>-</w:t>
            </w:r>
            <w:r w:rsidR="006D5C42">
              <w:rPr>
                <w:rFonts w:hAnsi="宋体" w:hint="eastAsia"/>
                <w:sz w:val="30"/>
                <w:szCs w:val="30"/>
              </w:rPr>
              <w:t>14</w:t>
            </w:r>
          </w:p>
          <w:p w14:paraId="7DCDCF28" w14:textId="77777777" w:rsidR="007D5005" w:rsidRDefault="007D5005">
            <w:pPr>
              <w:rPr>
                <w:rFonts w:hAnsi="宋体" w:hint="eastAsia"/>
                <w:sz w:val="30"/>
                <w:szCs w:val="30"/>
              </w:rPr>
            </w:pPr>
          </w:p>
          <w:p w14:paraId="5B912C56" w14:textId="77777777" w:rsidR="007D5005" w:rsidRDefault="008E5495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本文档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用部门：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sym w:font="Wingdings 2" w:char="00A3"/>
            </w:r>
            <w:r>
              <w:rPr>
                <w:rFonts w:hAnsi="宋体" w:hint="eastAsia"/>
                <w:sz w:val="30"/>
                <w:szCs w:val="30"/>
              </w:rPr>
              <w:t>主管领导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sym w:font="Wingdings 2" w:char="0052"/>
            </w:r>
            <w:r>
              <w:rPr>
                <w:rFonts w:hAnsi="宋体" w:hint="eastAsia"/>
                <w:sz w:val="30"/>
                <w:szCs w:val="30"/>
              </w:rPr>
              <w:t>项目组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</w:p>
          <w:p w14:paraId="6B5ED45A" w14:textId="77777777" w:rsidR="007D5005" w:rsidRDefault="008E5495">
            <w:pPr>
              <w:rPr>
                <w:rFonts w:hAnsi="宋体" w:hint="eastAsia"/>
                <w:sz w:val="30"/>
                <w:szCs w:val="30"/>
                <w:u w:val="single"/>
              </w:rPr>
            </w:pPr>
            <w:r>
              <w:rPr>
                <w:rFonts w:hAnsi="宋体" w:hint="eastAsia"/>
                <w:sz w:val="30"/>
                <w:szCs w:val="30"/>
              </w:rPr>
              <w:t>□客户（市场）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□维护人员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□用户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</w:p>
          <w:p w14:paraId="30057D3A" w14:textId="77777777" w:rsidR="007D5005" w:rsidRDefault="007D5005">
            <w:pPr>
              <w:rPr>
                <w:rFonts w:hAnsi="宋体" w:hint="eastAsia"/>
                <w:sz w:val="30"/>
                <w:szCs w:val="30"/>
              </w:rPr>
            </w:pPr>
          </w:p>
          <w:p w14:paraId="5DA1EFB6" w14:textId="2F05106E" w:rsidR="007D5005" w:rsidRDefault="008E5495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评审负责人（签名）：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 w:rsidR="00213BB3">
              <w:rPr>
                <w:rFonts w:hAnsi="宋体" w:hint="eastAsia"/>
                <w:sz w:val="30"/>
                <w:szCs w:val="30"/>
              </w:rPr>
              <w:t>张瀚文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</w:p>
          <w:p w14:paraId="28760A8F" w14:textId="77777777" w:rsidR="007D5005" w:rsidRDefault="007D5005">
            <w:pPr>
              <w:rPr>
                <w:rFonts w:hAnsi="宋体" w:hint="eastAsia"/>
                <w:sz w:val="30"/>
                <w:szCs w:val="30"/>
              </w:rPr>
            </w:pPr>
          </w:p>
          <w:p w14:paraId="537FE9F0" w14:textId="3BD07CD3" w:rsidR="007D5005" w:rsidRDefault="008E5495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会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议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 w:rsidR="003A4F83" w:rsidRPr="003A4F83">
              <w:rPr>
                <w:rFonts w:hAnsi="宋体"/>
                <w:sz w:val="30"/>
                <w:szCs w:val="30"/>
              </w:rPr>
              <w:t xml:space="preserve">  </w:t>
            </w:r>
            <w:r w:rsidR="00CC017A">
              <w:rPr>
                <w:rFonts w:hAnsi="宋体" w:hint="eastAsia"/>
                <w:sz w:val="30"/>
                <w:szCs w:val="30"/>
              </w:rPr>
              <w:t>2026</w:t>
            </w:r>
            <w:r w:rsidR="003A4F83" w:rsidRPr="003A4F83">
              <w:rPr>
                <w:rFonts w:hAnsi="宋体"/>
                <w:sz w:val="30"/>
                <w:szCs w:val="30"/>
              </w:rPr>
              <w:t>-</w:t>
            </w:r>
            <w:r w:rsidR="00CC017A">
              <w:rPr>
                <w:rFonts w:hAnsi="宋体" w:hint="eastAsia"/>
                <w:sz w:val="30"/>
                <w:szCs w:val="30"/>
              </w:rPr>
              <w:t>7</w:t>
            </w:r>
            <w:r w:rsidR="003A4F83" w:rsidRPr="003A4F83">
              <w:rPr>
                <w:rFonts w:hAnsi="宋体"/>
                <w:sz w:val="30"/>
                <w:szCs w:val="30"/>
              </w:rPr>
              <w:t>-</w:t>
            </w:r>
            <w:r w:rsidR="006D5C42">
              <w:rPr>
                <w:rFonts w:hAnsi="宋体" w:hint="eastAsia"/>
                <w:sz w:val="30"/>
                <w:szCs w:val="30"/>
              </w:rPr>
              <w:t>14</w:t>
            </w:r>
          </w:p>
          <w:p w14:paraId="6D3E7BCB" w14:textId="77777777" w:rsidR="007D5005" w:rsidRDefault="007D5005">
            <w:pPr>
              <w:rPr>
                <w:rFonts w:cs="Arial"/>
              </w:rPr>
            </w:pPr>
          </w:p>
        </w:tc>
      </w:tr>
      <w:tr w:rsidR="007D5005" w14:paraId="4AD6ACB7" w14:textId="77777777">
        <w:trPr>
          <w:cantSplit/>
          <w:trHeight w:val="2234"/>
        </w:trPr>
        <w:tc>
          <w:tcPr>
            <w:tcW w:w="1924" w:type="dxa"/>
            <w:vMerge/>
            <w:shd w:val="clear" w:color="auto" w:fill="CCCCCC"/>
          </w:tcPr>
          <w:p w14:paraId="16693D07" w14:textId="77777777" w:rsidR="007D5005" w:rsidRDefault="007D5005">
            <w:pPr>
              <w:pStyle w:val="af0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5E570138" w14:textId="77777777" w:rsidR="007D5005" w:rsidRDefault="008E5495">
            <w:pPr>
              <w:pStyle w:val="af0"/>
              <w:jc w:val="right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114300" distR="114300" wp14:anchorId="7CF8536B" wp14:editId="5DA521FC">
                  <wp:extent cx="1269365" cy="353060"/>
                  <wp:effectExtent l="0" t="0" r="6985" b="889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CCD7C" w14:textId="77777777" w:rsidR="007D5005" w:rsidRDefault="007D5005">
      <w:pPr>
        <w:ind w:leftChars="-85" w:left="10" w:hangingChars="60" w:hanging="180"/>
        <w:jc w:val="center"/>
        <w:rPr>
          <w:rFonts w:ascii="黑体" w:eastAsia="黑体"/>
          <w:sz w:val="30"/>
        </w:rPr>
      </w:pPr>
    </w:p>
    <w:p w14:paraId="0853E232" w14:textId="77777777" w:rsidR="007D5005" w:rsidRDefault="007D5005">
      <w:pPr>
        <w:rPr>
          <w:rFonts w:hAnsi="宋体" w:hint="eastAsia"/>
          <w:b/>
          <w:bCs/>
          <w:sz w:val="24"/>
        </w:rPr>
      </w:pPr>
    </w:p>
    <w:p w14:paraId="15194AF8" w14:textId="77777777" w:rsidR="007D5005" w:rsidRDefault="007D5005">
      <w:pPr>
        <w:rPr>
          <w:rFonts w:hAnsi="宋体" w:hint="eastAsia"/>
          <w:b/>
          <w:bCs/>
          <w:sz w:val="24"/>
        </w:rPr>
      </w:pPr>
    </w:p>
    <w:p w14:paraId="065DC56B" w14:textId="77777777" w:rsidR="007D5005" w:rsidRDefault="007D5005">
      <w:pPr>
        <w:rPr>
          <w:rFonts w:hAnsi="宋体" w:hint="eastAsia"/>
          <w:b/>
          <w:bCs/>
          <w:sz w:val="24"/>
        </w:rPr>
      </w:pPr>
    </w:p>
    <w:p w14:paraId="566B4B9F" w14:textId="77777777" w:rsidR="007D5005" w:rsidRDefault="007D5005">
      <w:pPr>
        <w:rPr>
          <w:rFonts w:ascii="黑体" w:eastAsia="黑体"/>
          <w:sz w:val="30"/>
        </w:rPr>
      </w:pP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7D5005" w14:paraId="72427944" w14:textId="77777777">
        <w:trPr>
          <w:jc w:val="center"/>
        </w:trPr>
        <w:tc>
          <w:tcPr>
            <w:tcW w:w="8522" w:type="dxa"/>
            <w:gridSpan w:val="6"/>
            <w:shd w:val="clear" w:color="auto" w:fill="B3B3B3"/>
            <w:vAlign w:val="center"/>
          </w:tcPr>
          <w:p w14:paraId="6D4103FA" w14:textId="77777777" w:rsidR="007D5005" w:rsidRDefault="008E5495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:rsidR="007D5005" w14:paraId="48E0408B" w14:textId="77777777">
        <w:trPr>
          <w:jc w:val="center"/>
        </w:trPr>
        <w:tc>
          <w:tcPr>
            <w:tcW w:w="1420" w:type="dxa"/>
            <w:shd w:val="clear" w:color="auto" w:fill="B3B3B3"/>
            <w:vAlign w:val="center"/>
          </w:tcPr>
          <w:p w14:paraId="7B3311D2" w14:textId="77777777" w:rsidR="007D5005" w:rsidRDefault="008E54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713FA9AF" w14:textId="77777777" w:rsidR="007D5005" w:rsidRDefault="008E54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  <w:vAlign w:val="center"/>
          </w:tcPr>
          <w:p w14:paraId="325D9D47" w14:textId="08677C84" w:rsidR="007D5005" w:rsidRDefault="006C797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202</w:t>
            </w:r>
            <w:r w:rsidR="0014010A">
              <w:rPr>
                <w:rFonts w:ascii="Times New Roman" w:hAnsi="Times New Roman" w:hint="eastAsia"/>
                <w:sz w:val="24"/>
                <w:szCs w:val="24"/>
              </w:rPr>
              <w:t>6</w:t>
            </w:r>
            <w:r w:rsidR="008E5495">
              <w:rPr>
                <w:rFonts w:ascii="Times New Roman" w:hAnsi="Times New Roman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</w:rPr>
              <w:t>7</w:t>
            </w:r>
            <w:r w:rsidR="008E5495">
              <w:rPr>
                <w:rFonts w:ascii="Times New Roman" w:hAnsi="Times New Roman"/>
                <w:sz w:val="24"/>
                <w:szCs w:val="24"/>
              </w:rPr>
              <w:t>月</w:t>
            </w:r>
            <w:r w:rsidR="008E5495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="004046BF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="008E5495">
              <w:rPr>
                <w:rFonts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420" w:type="dxa"/>
            <w:shd w:val="clear" w:color="auto" w:fill="B3B3B3"/>
            <w:vAlign w:val="center"/>
          </w:tcPr>
          <w:p w14:paraId="4C678CA0" w14:textId="77777777" w:rsidR="007D5005" w:rsidRDefault="008E54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3B8ABC2E" w14:textId="77777777" w:rsidR="007D5005" w:rsidRDefault="008E54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  <w:vAlign w:val="center"/>
          </w:tcPr>
          <w:p w14:paraId="5461F352" w14:textId="59FE6449" w:rsidR="007D5005" w:rsidRDefault="0024306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10</w:t>
            </w:r>
            <w:r w:rsidR="008E5495">
              <w:rPr>
                <w:rFonts w:ascii="Times New Roman" w:hAnsi="Times New Roman"/>
                <w:sz w:val="24"/>
                <w:szCs w:val="24"/>
              </w:rPr>
              <w:t>:00</w:t>
            </w:r>
          </w:p>
        </w:tc>
        <w:tc>
          <w:tcPr>
            <w:tcW w:w="1421" w:type="dxa"/>
            <w:vAlign w:val="center"/>
          </w:tcPr>
          <w:p w14:paraId="4CC07CFC" w14:textId="77777777" w:rsidR="007D5005" w:rsidRDefault="008E5495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0F87B47B" w14:textId="77777777" w:rsidR="007D5005" w:rsidRDefault="008E5495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6423797F" w14:textId="77777777" w:rsidR="007D5005" w:rsidRDefault="007D5005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3FF8DA6C" w14:textId="564EFB63" w:rsidR="007D5005" w:rsidRDefault="001117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611</w:t>
            </w:r>
          </w:p>
        </w:tc>
      </w:tr>
      <w:tr w:rsidR="007D5005" w14:paraId="7DC127CF" w14:textId="77777777">
        <w:trPr>
          <w:trHeight w:val="641"/>
          <w:jc w:val="center"/>
        </w:trPr>
        <w:tc>
          <w:tcPr>
            <w:tcW w:w="8522" w:type="dxa"/>
            <w:gridSpan w:val="6"/>
            <w:vAlign w:val="center"/>
          </w:tcPr>
          <w:p w14:paraId="5E18F022" w14:textId="3ECF3CD1" w:rsidR="007D5005" w:rsidRDefault="008E5495">
            <w:pPr>
              <w:jc w:val="both"/>
              <w:rPr>
                <w:rFonts w:ascii="Times New Roman" w:hAnsi="Times New Roman" w:hint="eastAsia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主题：</w:t>
            </w:r>
            <w:r w:rsidR="00DD3B7F" w:rsidRPr="00DD3B7F">
              <w:rPr>
                <w:rFonts w:ascii="Times New Roman" w:hAnsi="Times New Roman"/>
                <w:b/>
                <w:sz w:val="24"/>
                <w:szCs w:val="24"/>
              </w:rPr>
              <w:t>智慧护理培训数据分析系统中期评审与优化推进</w:t>
            </w:r>
          </w:p>
        </w:tc>
      </w:tr>
      <w:tr w:rsidR="007D5005" w14:paraId="1F6A8DB6" w14:textId="77777777">
        <w:trPr>
          <w:trHeight w:val="1222"/>
          <w:jc w:val="center"/>
        </w:trPr>
        <w:tc>
          <w:tcPr>
            <w:tcW w:w="8522" w:type="dxa"/>
            <w:gridSpan w:val="6"/>
            <w:vAlign w:val="center"/>
          </w:tcPr>
          <w:p w14:paraId="762119C5" w14:textId="6BB0783C" w:rsidR="007D5005" w:rsidRDefault="008E54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 w:rsidR="00243064">
              <w:rPr>
                <w:rFonts w:ascii="Times New Roman" w:hAnsi="Times New Roman" w:hint="eastAsia"/>
                <w:b/>
                <w:sz w:val="24"/>
                <w:szCs w:val="24"/>
              </w:rPr>
              <w:t>张瀚文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</w:t>
            </w:r>
          </w:p>
          <w:p w14:paraId="6EE69838" w14:textId="17F178CB" w:rsidR="007D5005" w:rsidRDefault="008E5495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proofErr w:type="gramStart"/>
            <w:r w:rsidR="00E7666C">
              <w:rPr>
                <w:rFonts w:ascii="Times New Roman" w:hAnsi="Times New Roman" w:hint="eastAsia"/>
                <w:b/>
                <w:sz w:val="24"/>
                <w:szCs w:val="24"/>
              </w:rPr>
              <w:t>沈俊臣</w:t>
            </w:r>
            <w:proofErr w:type="gramEnd"/>
            <w:r w:rsidR="0015101E">
              <w:rPr>
                <w:rFonts w:ascii="Times New Roman" w:hAnsi="Times New Roman" w:hint="eastAsia"/>
                <w:b/>
                <w:sz w:val="24"/>
                <w:szCs w:val="24"/>
              </w:rPr>
              <w:t>、</w:t>
            </w:r>
            <w:r w:rsidR="00E7666C">
              <w:rPr>
                <w:rFonts w:ascii="Times New Roman" w:hAnsi="Times New Roman" w:hint="eastAsia"/>
                <w:b/>
                <w:sz w:val="24"/>
                <w:szCs w:val="24"/>
              </w:rPr>
              <w:t>向志浩、胡泽轩、黄博羿</w:t>
            </w:r>
          </w:p>
        </w:tc>
      </w:tr>
      <w:tr w:rsidR="007D5005" w14:paraId="05C02E37" w14:textId="77777777">
        <w:trPr>
          <w:trHeight w:val="782"/>
          <w:jc w:val="center"/>
        </w:trPr>
        <w:tc>
          <w:tcPr>
            <w:tcW w:w="2840" w:type="dxa"/>
            <w:gridSpan w:val="2"/>
            <w:vAlign w:val="center"/>
          </w:tcPr>
          <w:p w14:paraId="55CB5236" w14:textId="77777777" w:rsidR="007D5005" w:rsidRDefault="008E549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  <w:vAlign w:val="center"/>
          </w:tcPr>
          <w:p w14:paraId="741DCC50" w14:textId="77777777" w:rsidR="007D5005" w:rsidRDefault="008E549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  <w:vAlign w:val="center"/>
          </w:tcPr>
          <w:p w14:paraId="36340C14" w14:textId="77777777" w:rsidR="007D5005" w:rsidRDefault="008E549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:rsidR="007D5005" w14:paraId="2241A9D1" w14:textId="77777777">
        <w:trPr>
          <w:trHeight w:val="5212"/>
          <w:jc w:val="center"/>
        </w:trPr>
        <w:tc>
          <w:tcPr>
            <w:tcW w:w="2840" w:type="dxa"/>
            <w:gridSpan w:val="2"/>
          </w:tcPr>
          <w:p w14:paraId="74A2A57D" w14:textId="77777777" w:rsidR="000B688B" w:rsidRPr="000B688B" w:rsidRDefault="000B688B" w:rsidP="008713B8">
            <w:pPr>
              <w:numPr>
                <w:ilvl w:val="0"/>
                <w:numId w:val="12"/>
              </w:numP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 w:rsidRPr="000B688B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优化风险识别与课程薄弱项分析的展示效果。</w:t>
            </w:r>
          </w:p>
          <w:p w14:paraId="1EB3A605" w14:textId="77777777" w:rsidR="000B688B" w:rsidRPr="000B688B" w:rsidRDefault="000B688B" w:rsidP="008713B8">
            <w:pPr>
              <w:numPr>
                <w:ilvl w:val="0"/>
                <w:numId w:val="12"/>
              </w:numP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 w:rsidRPr="000B688B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强化筛选交互（类别、标签、风险阈值、关键词）与图表联动。</w:t>
            </w:r>
          </w:p>
          <w:p w14:paraId="6CF4E029" w14:textId="77777777" w:rsidR="000B688B" w:rsidRPr="000B688B" w:rsidRDefault="000B688B" w:rsidP="008713B8">
            <w:pPr>
              <w:numPr>
                <w:ilvl w:val="0"/>
                <w:numId w:val="12"/>
              </w:numP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 w:rsidRPr="000B688B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统一多数据源读取体验，验证CSV/MySQL/HDFS模式一致性。</w:t>
            </w:r>
          </w:p>
          <w:p w14:paraId="7EB020CA" w14:textId="4BC1B606" w:rsidR="007D5005" w:rsidRPr="000B688B" w:rsidRDefault="000B688B" w:rsidP="008713B8">
            <w:pPr>
              <w:numPr>
                <w:ilvl w:val="0"/>
                <w:numId w:val="12"/>
              </w:numP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 w:rsidRPr="000B688B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梳理后续扩展项：用户体系持久化、缓存、</w:t>
            </w:r>
            <w:proofErr w:type="gramStart"/>
            <w:r w:rsidRPr="000B688B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数仓分层</w:t>
            </w:r>
            <w:proofErr w:type="gramEnd"/>
            <w:r w:rsidRPr="000B688B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、性能压测。</w:t>
            </w:r>
          </w:p>
        </w:tc>
        <w:tc>
          <w:tcPr>
            <w:tcW w:w="2840" w:type="dxa"/>
            <w:gridSpan w:val="2"/>
          </w:tcPr>
          <w:p w14:paraId="7B4F728B" w14:textId="77777777" w:rsidR="008713B8" w:rsidRPr="008713B8" w:rsidRDefault="008713B8" w:rsidP="008713B8">
            <w:pPr>
              <w:numPr>
                <w:ilvl w:val="0"/>
                <w:numId w:val="13"/>
              </w:numP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 w:rsidRPr="008713B8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已完成核心Spark聚合指标与风险评分逻辑。</w:t>
            </w:r>
          </w:p>
          <w:p w14:paraId="31EA4345" w14:textId="77777777" w:rsidR="008713B8" w:rsidRPr="008713B8" w:rsidRDefault="008713B8" w:rsidP="008713B8">
            <w:pPr>
              <w:numPr>
                <w:ilvl w:val="0"/>
                <w:numId w:val="13"/>
              </w:numP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 w:rsidRPr="008713B8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已实现四大页签：总</w:t>
            </w:r>
            <w:proofErr w:type="gramStart"/>
            <w:r w:rsidRPr="008713B8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览</w:t>
            </w:r>
            <w:proofErr w:type="gramEnd"/>
            <w:r w:rsidRPr="008713B8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、课程与薄弱项、风险跟踪、资源与趋势。</w:t>
            </w:r>
          </w:p>
          <w:p w14:paraId="032382D0" w14:textId="77777777" w:rsidR="008713B8" w:rsidRPr="008713B8" w:rsidRDefault="008713B8" w:rsidP="008713B8">
            <w:pPr>
              <w:numPr>
                <w:ilvl w:val="0"/>
                <w:numId w:val="13"/>
              </w:numP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 w:rsidRPr="008713B8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已实现高风险清单、课程对比、标签薄弱分析、资源格式表现与周趋势。</w:t>
            </w:r>
          </w:p>
          <w:p w14:paraId="387FB17E" w14:textId="24AFE38A" w:rsidR="007D5005" w:rsidRPr="008713B8" w:rsidRDefault="008713B8" w:rsidP="008713B8">
            <w:pPr>
              <w:numPr>
                <w:ilvl w:val="0"/>
                <w:numId w:val="13"/>
              </w:numP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 w:rsidRPr="008713B8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已支持角色差异化查看范围，并形成可演示的端到端流程。</w:t>
            </w:r>
          </w:p>
        </w:tc>
        <w:tc>
          <w:tcPr>
            <w:tcW w:w="2842" w:type="dxa"/>
            <w:gridSpan w:val="2"/>
          </w:tcPr>
          <w:p w14:paraId="5BD246EA" w14:textId="29DEFE57" w:rsidR="007D5005" w:rsidRDefault="008E5495" w:rsidP="00286202">
            <w:pPr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问题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 w:rsidR="00286202" w:rsidRPr="00286202">
              <w:rPr>
                <w:rFonts w:ascii="Times New Roman" w:hAnsi="Times New Roman"/>
                <w:sz w:val="24"/>
                <w:szCs w:val="24"/>
              </w:rPr>
              <w:t>前后端建议生成逻辑存在重复，维护成本增加。</w:t>
            </w:r>
          </w:p>
          <w:p w14:paraId="2CF75E65" w14:textId="77777777" w:rsidR="007D5005" w:rsidRDefault="008E5495" w:rsidP="0028620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问题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解决方案：</w:t>
            </w:r>
          </w:p>
          <w:p w14:paraId="27E3202A" w14:textId="7904AF03" w:rsidR="0015101E" w:rsidRPr="00286202" w:rsidRDefault="00286202" w:rsidP="00286202">
            <w:pPr>
              <w:numPr>
                <w:ilvl w:val="0"/>
                <w:numId w:val="14"/>
              </w:numPr>
              <w:rPr>
                <w:rFonts w:ascii="Times New Roman" w:hAnsi="Times New Roman" w:hint="eastAsia"/>
                <w:sz w:val="24"/>
                <w:szCs w:val="24"/>
              </w:rPr>
            </w:pPr>
            <w:r w:rsidRPr="00286202">
              <w:rPr>
                <w:rFonts w:ascii="Times New Roman" w:hAnsi="Times New Roman"/>
                <w:sz w:val="24"/>
                <w:szCs w:val="24"/>
              </w:rPr>
              <w:t>后续统一建议来源，</w:t>
            </w:r>
            <w:proofErr w:type="gramStart"/>
            <w:r w:rsidRPr="00286202">
              <w:rPr>
                <w:rFonts w:ascii="Times New Roman" w:hAnsi="Times New Roman"/>
                <w:sz w:val="24"/>
                <w:szCs w:val="24"/>
              </w:rPr>
              <w:t>前端仅</w:t>
            </w:r>
            <w:proofErr w:type="gramEnd"/>
            <w:r w:rsidRPr="00286202">
              <w:rPr>
                <w:rFonts w:ascii="Times New Roman" w:hAnsi="Times New Roman"/>
                <w:sz w:val="24"/>
                <w:szCs w:val="24"/>
              </w:rPr>
              <w:t>负责展示。</w:t>
            </w:r>
          </w:p>
          <w:p w14:paraId="2521682A" w14:textId="6884AAB3" w:rsidR="0015101E" w:rsidRDefault="008E5495" w:rsidP="00286202">
            <w:pPr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问题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 w:rsidR="00286202" w:rsidRPr="00286202">
              <w:rPr>
                <w:rFonts w:ascii="Times New Roman" w:hAnsi="Times New Roman"/>
                <w:sz w:val="24"/>
                <w:szCs w:val="24"/>
              </w:rPr>
              <w:t>文档与默认参数个别描述不一致，可能影响</w:t>
            </w:r>
            <w:r w:rsidR="00286202">
              <w:rPr>
                <w:rFonts w:ascii="Times New Roman" w:hAnsi="Times New Roman" w:hint="eastAsia"/>
                <w:sz w:val="24"/>
                <w:szCs w:val="24"/>
              </w:rPr>
              <w:t>开发过程。</w:t>
            </w:r>
          </w:p>
          <w:p w14:paraId="0DA5E8FB" w14:textId="77777777" w:rsidR="007D5005" w:rsidRDefault="008E5495" w:rsidP="0028620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问题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 w:hint="eastAsia"/>
                <w:sz w:val="24"/>
                <w:szCs w:val="24"/>
              </w:rPr>
              <w:t>解决方案：</w:t>
            </w:r>
          </w:p>
          <w:p w14:paraId="1DDC29F0" w14:textId="44958831" w:rsidR="007D5005" w:rsidRPr="00286202" w:rsidRDefault="00286202" w:rsidP="00286202">
            <w:pPr>
              <w:numPr>
                <w:ilvl w:val="0"/>
                <w:numId w:val="15"/>
              </w:numPr>
              <w:rPr>
                <w:rFonts w:ascii="Times New Roman" w:hAnsi="Times New Roman" w:hint="eastAsia"/>
                <w:sz w:val="24"/>
                <w:szCs w:val="24"/>
              </w:rPr>
            </w:pPr>
            <w:r w:rsidRPr="00286202">
              <w:rPr>
                <w:rFonts w:ascii="Times New Roman" w:hAnsi="Times New Roman"/>
                <w:sz w:val="24"/>
                <w:szCs w:val="24"/>
              </w:rPr>
              <w:t>统一</w:t>
            </w:r>
            <w:r w:rsidRPr="00286202">
              <w:rPr>
                <w:rFonts w:ascii="Times New Roman" w:hAnsi="Times New Roman"/>
                <w:sz w:val="24"/>
                <w:szCs w:val="24"/>
              </w:rPr>
              <w:t>README</w:t>
            </w:r>
            <w:r w:rsidRPr="00286202">
              <w:rPr>
                <w:rFonts w:ascii="Times New Roman" w:hAnsi="Times New Roman"/>
                <w:sz w:val="24"/>
                <w:szCs w:val="24"/>
              </w:rPr>
              <w:t>、脚本默认值与说明文档，建立变更同步检查。</w:t>
            </w:r>
          </w:p>
        </w:tc>
      </w:tr>
    </w:tbl>
    <w:p w14:paraId="4C1C714B" w14:textId="77777777" w:rsidR="007D5005" w:rsidRDefault="007D5005">
      <w:pPr>
        <w:rPr>
          <w:rFonts w:ascii="宋体"/>
          <w:sz w:val="28"/>
        </w:rPr>
        <w:sectPr w:rsidR="007D5005">
          <w:type w:val="continuous"/>
          <w:pgSz w:w="11907" w:h="16840"/>
          <w:pgMar w:top="1560" w:right="1440" w:bottom="1196" w:left="1440" w:header="720" w:footer="720" w:gutter="0"/>
          <w:cols w:space="720"/>
        </w:sectPr>
      </w:pPr>
    </w:p>
    <w:bookmarkEnd w:id="0"/>
    <w:p w14:paraId="7A333730" w14:textId="77777777" w:rsidR="007D5005" w:rsidRDefault="007D5005">
      <w:pPr>
        <w:pStyle w:val="af7"/>
        <w:rPr>
          <w:sz w:val="30"/>
        </w:rPr>
      </w:pPr>
    </w:p>
    <w:p w14:paraId="19D930B0" w14:textId="77777777" w:rsidR="007D5005" w:rsidRDefault="008E5495">
      <w:pPr>
        <w:pStyle w:val="af7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W w:w="936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260"/>
        <w:gridCol w:w="1980"/>
        <w:gridCol w:w="2457"/>
        <w:gridCol w:w="1683"/>
        <w:gridCol w:w="1260"/>
      </w:tblGrid>
      <w:tr w:rsidR="007D5005" w14:paraId="63EAACDC" w14:textId="77777777">
        <w:trPr>
          <w:cantSplit/>
          <w:trHeight w:val="337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C2D9A58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3C86E39B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1980" w:type="dxa"/>
            <w:tcBorders>
              <w:top w:val="single" w:sz="12" w:space="0" w:color="auto"/>
            </w:tcBorders>
            <w:vAlign w:val="center"/>
          </w:tcPr>
          <w:p w14:paraId="1DD68FA5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色</w:t>
            </w:r>
          </w:p>
        </w:tc>
        <w:tc>
          <w:tcPr>
            <w:tcW w:w="2457" w:type="dxa"/>
            <w:tcBorders>
              <w:top w:val="single" w:sz="12" w:space="0" w:color="auto"/>
            </w:tcBorders>
            <w:vAlign w:val="center"/>
          </w:tcPr>
          <w:p w14:paraId="4B517AB7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门</w:t>
            </w:r>
          </w:p>
        </w:tc>
        <w:tc>
          <w:tcPr>
            <w:tcW w:w="1683" w:type="dxa"/>
            <w:tcBorders>
              <w:top w:val="single" w:sz="12" w:space="0" w:color="auto"/>
            </w:tcBorders>
            <w:vAlign w:val="center"/>
          </w:tcPr>
          <w:p w14:paraId="0FDDAD27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6486F82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3A4F83" w14:paraId="7B7870E0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3CF65D92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52708839" w14:textId="7108A0DF" w:rsidR="003A4F83" w:rsidRDefault="00537714" w:rsidP="003A4F83">
            <w:pPr>
              <w:jc w:val="center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沈俊臣</w:t>
            </w:r>
            <w:proofErr w:type="gramEnd"/>
          </w:p>
        </w:tc>
        <w:tc>
          <w:tcPr>
            <w:tcW w:w="1980" w:type="dxa"/>
            <w:vAlign w:val="center"/>
          </w:tcPr>
          <w:p w14:paraId="4226D8E9" w14:textId="77777777" w:rsidR="003A4F83" w:rsidRDefault="003A4F83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项目经理</w:t>
            </w:r>
          </w:p>
        </w:tc>
        <w:tc>
          <w:tcPr>
            <w:tcW w:w="2457" w:type="dxa"/>
          </w:tcPr>
          <w:p w14:paraId="675C3331" w14:textId="48176BF6" w:rsidR="003A4F83" w:rsidRDefault="00412119" w:rsidP="003A4F83">
            <w:pPr>
              <w:jc w:val="center"/>
              <w:rPr>
                <w:sz w:val="24"/>
              </w:rPr>
            </w:pPr>
            <w:r>
              <w:rPr>
                <w:rFonts w:ascii="楷体_GB2312" w:eastAsia="楷体_GB2312" w:hint="eastAsia"/>
                <w:sz w:val="30"/>
              </w:rPr>
              <w:t>第一组</w:t>
            </w:r>
          </w:p>
        </w:tc>
        <w:tc>
          <w:tcPr>
            <w:tcW w:w="1683" w:type="dxa"/>
            <w:vAlign w:val="center"/>
          </w:tcPr>
          <w:p w14:paraId="5724C2C1" w14:textId="463BDD2B" w:rsidR="003A4F83" w:rsidRDefault="00D563C9" w:rsidP="003A4F83">
            <w:pPr>
              <w:jc w:val="center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沈俊臣</w:t>
            </w:r>
            <w:proofErr w:type="gramEnd"/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38504BCB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3A4F83" w14:paraId="2808F3D8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68F422D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50EA9B7A" w14:textId="0CBA3DD4" w:rsidR="003A4F83" w:rsidRDefault="00537714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张瀚文</w:t>
            </w:r>
          </w:p>
        </w:tc>
        <w:tc>
          <w:tcPr>
            <w:tcW w:w="1980" w:type="dxa"/>
            <w:vAlign w:val="center"/>
          </w:tcPr>
          <w:p w14:paraId="535B7D12" w14:textId="526178C1" w:rsidR="003A4F83" w:rsidRDefault="00D563C9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后端工程师</w:t>
            </w:r>
          </w:p>
        </w:tc>
        <w:tc>
          <w:tcPr>
            <w:tcW w:w="2457" w:type="dxa"/>
          </w:tcPr>
          <w:p w14:paraId="77DA0F00" w14:textId="31941E18" w:rsidR="003A4F83" w:rsidRDefault="00412119" w:rsidP="003A4F83">
            <w:pPr>
              <w:jc w:val="center"/>
              <w:rPr>
                <w:sz w:val="24"/>
              </w:rPr>
            </w:pPr>
            <w:r>
              <w:rPr>
                <w:rFonts w:ascii="楷体_GB2312" w:eastAsia="楷体_GB2312" w:hint="eastAsia"/>
                <w:sz w:val="30"/>
              </w:rPr>
              <w:t>第一组</w:t>
            </w:r>
          </w:p>
        </w:tc>
        <w:tc>
          <w:tcPr>
            <w:tcW w:w="1683" w:type="dxa"/>
            <w:vAlign w:val="center"/>
          </w:tcPr>
          <w:p w14:paraId="037E6FAF" w14:textId="1BC3AFF8" w:rsidR="003A4F83" w:rsidRDefault="00D563C9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张瀚文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248F49A5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3A4F83" w14:paraId="5027CA98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7A7F6215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03E2BDD0" w14:textId="28252052" w:rsidR="003A4F83" w:rsidRDefault="00537714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向志浩</w:t>
            </w:r>
          </w:p>
        </w:tc>
        <w:tc>
          <w:tcPr>
            <w:tcW w:w="1980" w:type="dxa"/>
            <w:vAlign w:val="center"/>
          </w:tcPr>
          <w:p w14:paraId="2C98838B" w14:textId="2F4783C8" w:rsidR="003A4F83" w:rsidRDefault="00D563C9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需求分析工程师</w:t>
            </w:r>
          </w:p>
        </w:tc>
        <w:tc>
          <w:tcPr>
            <w:tcW w:w="2457" w:type="dxa"/>
          </w:tcPr>
          <w:p w14:paraId="71FB4110" w14:textId="780B1FA2" w:rsidR="003A4F83" w:rsidRDefault="00412119" w:rsidP="003A4F83">
            <w:pPr>
              <w:jc w:val="center"/>
              <w:rPr>
                <w:sz w:val="24"/>
              </w:rPr>
            </w:pPr>
            <w:r>
              <w:rPr>
                <w:rFonts w:ascii="楷体_GB2312" w:eastAsia="楷体_GB2312" w:hint="eastAsia"/>
                <w:sz w:val="30"/>
              </w:rPr>
              <w:t>第一组</w:t>
            </w:r>
          </w:p>
        </w:tc>
        <w:tc>
          <w:tcPr>
            <w:tcW w:w="1683" w:type="dxa"/>
            <w:vAlign w:val="center"/>
          </w:tcPr>
          <w:p w14:paraId="4EFBED49" w14:textId="014ECFC8" w:rsidR="003A4F83" w:rsidRDefault="00D563C9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向志浩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31CAE7B5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3A4F83" w14:paraId="2281718F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2193F9C5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14:paraId="44E1B828" w14:textId="14B7E0A8" w:rsidR="003A4F83" w:rsidRDefault="00537714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胡泽轩</w:t>
            </w:r>
          </w:p>
        </w:tc>
        <w:tc>
          <w:tcPr>
            <w:tcW w:w="1980" w:type="dxa"/>
            <w:vAlign w:val="center"/>
          </w:tcPr>
          <w:p w14:paraId="2262BC36" w14:textId="298E139A" w:rsidR="003A4F83" w:rsidRDefault="00D941B5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数据处理工程师</w:t>
            </w:r>
          </w:p>
        </w:tc>
        <w:tc>
          <w:tcPr>
            <w:tcW w:w="2457" w:type="dxa"/>
          </w:tcPr>
          <w:p w14:paraId="40DB29C0" w14:textId="758B55A7" w:rsidR="003A4F83" w:rsidRDefault="00412119" w:rsidP="003A4F83">
            <w:pPr>
              <w:jc w:val="center"/>
              <w:rPr>
                <w:sz w:val="24"/>
              </w:rPr>
            </w:pPr>
            <w:r>
              <w:rPr>
                <w:rFonts w:ascii="楷体_GB2312" w:eastAsia="楷体_GB2312" w:hint="eastAsia"/>
                <w:sz w:val="30"/>
              </w:rPr>
              <w:t>第一组</w:t>
            </w:r>
          </w:p>
        </w:tc>
        <w:tc>
          <w:tcPr>
            <w:tcW w:w="1683" w:type="dxa"/>
            <w:vAlign w:val="center"/>
          </w:tcPr>
          <w:p w14:paraId="32DD8531" w14:textId="79A4F39F" w:rsidR="003A4F83" w:rsidRDefault="00D563C9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胡泽轩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74B657D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3A4F83" w14:paraId="2622DACD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AEE4C3F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14:paraId="02EFE9CD" w14:textId="1DFAF0B3" w:rsidR="003A4F83" w:rsidRDefault="00537714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黄博羿</w:t>
            </w:r>
          </w:p>
        </w:tc>
        <w:tc>
          <w:tcPr>
            <w:tcW w:w="1980" w:type="dxa"/>
            <w:vAlign w:val="center"/>
          </w:tcPr>
          <w:p w14:paraId="48E919F1" w14:textId="1851E5E4" w:rsidR="003A4F83" w:rsidRDefault="00D941B5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数据库设计工程师</w:t>
            </w:r>
          </w:p>
        </w:tc>
        <w:tc>
          <w:tcPr>
            <w:tcW w:w="2457" w:type="dxa"/>
          </w:tcPr>
          <w:p w14:paraId="3194FC6F" w14:textId="4754721A" w:rsidR="003A4F83" w:rsidRDefault="00412119" w:rsidP="003A4F83">
            <w:pPr>
              <w:jc w:val="center"/>
              <w:rPr>
                <w:b/>
                <w:bCs/>
                <w:sz w:val="24"/>
              </w:rPr>
            </w:pPr>
            <w:r>
              <w:rPr>
                <w:rFonts w:ascii="楷体_GB2312" w:eastAsia="楷体_GB2312" w:hint="eastAsia"/>
                <w:sz w:val="30"/>
              </w:rPr>
              <w:t>第一组</w:t>
            </w:r>
          </w:p>
        </w:tc>
        <w:tc>
          <w:tcPr>
            <w:tcW w:w="1683" w:type="dxa"/>
            <w:vAlign w:val="center"/>
          </w:tcPr>
          <w:p w14:paraId="3BA4FC8D" w14:textId="6B8628D3" w:rsidR="003A4F83" w:rsidRDefault="00D563C9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黄博羿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437978FA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7D5005" w14:paraId="67C5737E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2230A4FE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14:paraId="3F3678CB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7C4D964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5D49C68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08811BC6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C13342C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135BD244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1CEC9E1D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14:paraId="3C7A833F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309D104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AA46B14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0ACDC4C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428C1704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77E00BA1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449E3E10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05BFD0F8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AC075D0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4747D7C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3FEDE7A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3A9E5C2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5837B002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692B1C9E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35F5C06D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FE3E612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4FE1D86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3BF877B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5BD3F71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5AEAC9E1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6B683462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14:paraId="17AE96E1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1FDEF235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6FEA522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211E6F0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3D55A01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59DEBA43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7C4F9DC4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14:paraId="15647106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950C0BB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9FE9FB3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84160BA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F28C371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132D3A96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09C920D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260" w:type="dxa"/>
            <w:vAlign w:val="center"/>
          </w:tcPr>
          <w:p w14:paraId="219BE447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4912C51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005E05EF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2164185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ADC5ECA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6E1AD0C3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492D3FBE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14:paraId="67F33F27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9CAA0EB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D8C4AD5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A1FCA23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09A64D2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0B019A4D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15C7A814" w14:textId="77777777" w:rsidR="007D5005" w:rsidRDefault="007D5005">
            <w:pPr>
              <w:jc w:val="center"/>
              <w:rPr>
                <w:sz w:val="24"/>
              </w:rPr>
            </w:pPr>
          </w:p>
          <w:p w14:paraId="2787B5A6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1C50657E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352517D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180D0387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64D00B9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3219945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31CB4A15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7893238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45587BAA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E8D031E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2BD985A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E8A7150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029E1E2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3363B1A3" w14:textId="77777777">
        <w:trPr>
          <w:trHeight w:val="403"/>
        </w:trPr>
        <w:tc>
          <w:tcPr>
            <w:tcW w:w="9360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E5DD32" w14:textId="77777777" w:rsidR="007D5005" w:rsidRDefault="008E5495">
            <w:pPr>
              <w:pStyle w:val="TOC1"/>
              <w:spacing w:before="0" w:after="0"/>
              <w:rPr>
                <w:rFonts w:ascii="Arial"/>
                <w:caps w:val="0"/>
                <w:szCs w:val="20"/>
              </w:rPr>
            </w:pPr>
            <w:r>
              <w:rPr>
                <w:rFonts w:ascii="Arial" w:hint="eastAsia"/>
                <w:caps w:val="0"/>
                <w:szCs w:val="20"/>
              </w:rPr>
              <w:t>填表说明</w:t>
            </w:r>
          </w:p>
        </w:tc>
      </w:tr>
      <w:tr w:rsidR="007D5005" w14:paraId="48E8B5A2" w14:textId="77777777">
        <w:trPr>
          <w:trHeight w:val="715"/>
        </w:trPr>
        <w:tc>
          <w:tcPr>
            <w:tcW w:w="9360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A29854" w14:textId="77777777" w:rsidR="007D5005" w:rsidRDefault="008E5495">
            <w:pPr>
              <w:numPr>
                <w:ilvl w:val="0"/>
                <w:numId w:val="16"/>
              </w:num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角色可以是开发者、</w:t>
            </w:r>
            <w:r>
              <w:rPr>
                <w:sz w:val="18"/>
              </w:rPr>
              <w:t>PPQA</w:t>
            </w:r>
            <w:r>
              <w:rPr>
                <w:rFonts w:hint="eastAsia"/>
                <w:sz w:val="18"/>
              </w:rPr>
              <w:t>、评审员、记录员、评审组织者、管理人员、客户等，角色</w:t>
            </w:r>
            <w:proofErr w:type="gramStart"/>
            <w:r>
              <w:rPr>
                <w:rFonts w:hint="eastAsia"/>
                <w:sz w:val="18"/>
              </w:rPr>
              <w:t>名应当</w:t>
            </w:r>
            <w:proofErr w:type="gramEnd"/>
            <w:r>
              <w:rPr>
                <w:rFonts w:hint="eastAsia"/>
                <w:sz w:val="18"/>
              </w:rPr>
              <w:t>反映在评审会议中担任的职责。</w:t>
            </w:r>
          </w:p>
          <w:p w14:paraId="02BA8764" w14:textId="77777777" w:rsidR="007D5005" w:rsidRDefault="008E5495">
            <w:pPr>
              <w:numPr>
                <w:ilvl w:val="0"/>
                <w:numId w:val="16"/>
              </w:numPr>
              <w:jc w:val="both"/>
            </w:pPr>
            <w:r>
              <w:rPr>
                <w:rFonts w:hint="eastAsia"/>
                <w:sz w:val="18"/>
              </w:rPr>
              <w:t>本表由评审组织者在会议前准备好，并放置在会议室入口处，由参与人员签名。</w:t>
            </w:r>
          </w:p>
        </w:tc>
      </w:tr>
    </w:tbl>
    <w:p w14:paraId="228CEB70" w14:textId="77777777" w:rsidR="007D5005" w:rsidRDefault="007D5005">
      <w:pPr>
        <w:pStyle w:val="af7"/>
        <w:jc w:val="center"/>
        <w:rPr>
          <w:sz w:val="30"/>
        </w:rPr>
      </w:pPr>
    </w:p>
    <w:p w14:paraId="1330DB2B" w14:textId="77777777" w:rsidR="007D5005" w:rsidRDefault="007D5005">
      <w:pPr>
        <w:pStyle w:val="af7"/>
        <w:jc w:val="center"/>
        <w:rPr>
          <w:sz w:val="30"/>
        </w:rPr>
      </w:pPr>
    </w:p>
    <w:p w14:paraId="5454ABEE" w14:textId="77777777" w:rsidR="007D5005" w:rsidRDefault="007D5005">
      <w:pPr>
        <w:pStyle w:val="af7"/>
        <w:jc w:val="center"/>
        <w:rPr>
          <w:sz w:val="30"/>
        </w:rPr>
      </w:pPr>
    </w:p>
    <w:p w14:paraId="4F54A2DA" w14:textId="77777777" w:rsidR="007D5005" w:rsidRDefault="007D5005">
      <w:pPr>
        <w:pStyle w:val="af7"/>
        <w:jc w:val="center"/>
        <w:rPr>
          <w:sz w:val="30"/>
        </w:rPr>
      </w:pPr>
    </w:p>
    <w:sectPr w:rsidR="007D5005">
      <w:headerReference w:type="default" r:id="rId9"/>
      <w:footerReference w:type="default" r:id="rId10"/>
      <w:headerReference w:type="first" r:id="rId11"/>
      <w:footerReference w:type="first" r:id="rId12"/>
      <w:pgSz w:w="11907" w:h="16840"/>
      <w:pgMar w:top="1701" w:right="1440" w:bottom="1599" w:left="1440" w:header="1077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1ED11" w14:textId="77777777" w:rsidR="00E16230" w:rsidRDefault="00E16230">
      <w:pPr>
        <w:spacing w:line="240" w:lineRule="auto"/>
      </w:pPr>
      <w:r>
        <w:separator/>
      </w:r>
    </w:p>
  </w:endnote>
  <w:endnote w:type="continuationSeparator" w:id="0">
    <w:p w14:paraId="6394CB47" w14:textId="77777777" w:rsidR="00E16230" w:rsidRDefault="00E16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074" w14:textId="77777777" w:rsidR="007D5005" w:rsidRDefault="007D5005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6081D" w14:textId="77777777" w:rsidR="007D5005" w:rsidRDefault="007D500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963AA" w14:textId="77777777" w:rsidR="00E16230" w:rsidRDefault="00E16230">
      <w:pPr>
        <w:spacing w:line="240" w:lineRule="auto"/>
      </w:pPr>
      <w:r>
        <w:separator/>
      </w:r>
    </w:p>
  </w:footnote>
  <w:footnote w:type="continuationSeparator" w:id="0">
    <w:p w14:paraId="419AE472" w14:textId="77777777" w:rsidR="00E16230" w:rsidRDefault="00E16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5D260" w14:textId="77777777" w:rsidR="007D5005" w:rsidRDefault="007D5005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A557" w14:textId="77777777" w:rsidR="007D5005" w:rsidRDefault="007D5005">
    <w:pPr>
      <w:pStyle w:val="ad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453EB3"/>
    <w:multiLevelType w:val="singleLevel"/>
    <w:tmpl w:val="8C453EB3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A8D18442"/>
    <w:multiLevelType w:val="singleLevel"/>
    <w:tmpl w:val="A8D18442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AC5CFC0E"/>
    <w:multiLevelType w:val="singleLevel"/>
    <w:tmpl w:val="9A6C9AD6"/>
    <w:lvl w:ilvl="0">
      <w:start w:val="1"/>
      <w:numFmt w:val="decimal"/>
      <w:suff w:val="nothing"/>
      <w:lvlText w:val="(%1)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8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9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10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11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1"/>
      <w:lvlText w:val="%1.%2"/>
      <w:lvlJc w:val="left"/>
    </w:lvl>
    <w:lvl w:ilvl="2">
      <w:start w:val="1"/>
      <w:numFmt w:val="decimal"/>
      <w:pStyle w:val="31"/>
      <w:lvlText w:val="%1.%2.%3"/>
      <w:lvlJc w:val="left"/>
    </w:lvl>
    <w:lvl w:ilvl="3">
      <w:start w:val="1"/>
      <w:numFmt w:val="decimal"/>
      <w:pStyle w:val="41"/>
      <w:lvlText w:val="%1.%2.%3.%4"/>
      <w:lvlJc w:val="left"/>
    </w:lvl>
    <w:lvl w:ilvl="4">
      <w:start w:val="1"/>
      <w:numFmt w:val="decimal"/>
      <w:pStyle w:val="51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3" w15:restartNumberingAfterBreak="0">
    <w:nsid w:val="10A4165F"/>
    <w:multiLevelType w:val="singleLevel"/>
    <w:tmpl w:val="10A4165F"/>
    <w:lvl w:ilvl="0">
      <w:start w:val="1"/>
      <w:numFmt w:val="decimal"/>
      <w:suff w:val="nothing"/>
      <w:lvlText w:val="（%1）"/>
      <w:lvlJc w:val="left"/>
    </w:lvl>
  </w:abstractNum>
  <w:abstractNum w:abstractNumId="14" w15:restartNumberingAfterBreak="0">
    <w:nsid w:val="1FC92C27"/>
    <w:multiLevelType w:val="multilevel"/>
    <w:tmpl w:val="1FC92C27"/>
    <w:lvl w:ilvl="0">
      <w:start w:val="1"/>
      <w:numFmt w:val="decimal"/>
      <w:pStyle w:val="Bullet"/>
      <w:lvlText w:val="%1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15" w15:restartNumberingAfterBreak="0">
    <w:nsid w:val="1FD61727"/>
    <w:multiLevelType w:val="multilevel"/>
    <w:tmpl w:val="1FD61727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547178719">
    <w:abstractNumId w:val="12"/>
  </w:num>
  <w:num w:numId="2" w16cid:durableId="1438789162">
    <w:abstractNumId w:val="6"/>
  </w:num>
  <w:num w:numId="3" w16cid:durableId="1425229065">
    <w:abstractNumId w:val="8"/>
  </w:num>
  <w:num w:numId="4" w16cid:durableId="1455758765">
    <w:abstractNumId w:val="11"/>
  </w:num>
  <w:num w:numId="5" w16cid:durableId="1264848817">
    <w:abstractNumId w:val="9"/>
  </w:num>
  <w:num w:numId="6" w16cid:durableId="139152012">
    <w:abstractNumId w:val="5"/>
  </w:num>
  <w:num w:numId="7" w16cid:durableId="1139567843">
    <w:abstractNumId w:val="10"/>
  </w:num>
  <w:num w:numId="8" w16cid:durableId="1557164575">
    <w:abstractNumId w:val="7"/>
  </w:num>
  <w:num w:numId="9" w16cid:durableId="692847425">
    <w:abstractNumId w:val="4"/>
  </w:num>
  <w:num w:numId="10" w16cid:durableId="2050374870">
    <w:abstractNumId w:val="3"/>
  </w:num>
  <w:num w:numId="11" w16cid:durableId="249391954">
    <w:abstractNumId w:val="14"/>
  </w:num>
  <w:num w:numId="12" w16cid:durableId="457142610">
    <w:abstractNumId w:val="2"/>
  </w:num>
  <w:num w:numId="13" w16cid:durableId="1587029549">
    <w:abstractNumId w:val="13"/>
  </w:num>
  <w:num w:numId="14" w16cid:durableId="1954093007">
    <w:abstractNumId w:val="1"/>
  </w:num>
  <w:num w:numId="15" w16cid:durableId="1191410850">
    <w:abstractNumId w:val="0"/>
  </w:num>
  <w:num w:numId="16" w16cid:durableId="11031143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attachedTemplate r:id="rId1"/>
  <w:defaultTabStop w:val="720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BA69E2"/>
    <w:rsid w:val="00000171"/>
    <w:rsid w:val="00001DC3"/>
    <w:rsid w:val="00032009"/>
    <w:rsid w:val="000415C9"/>
    <w:rsid w:val="000A7960"/>
    <w:rsid w:val="000B688B"/>
    <w:rsid w:val="00111747"/>
    <w:rsid w:val="0014010A"/>
    <w:rsid w:val="0015101E"/>
    <w:rsid w:val="001524B7"/>
    <w:rsid w:val="00181990"/>
    <w:rsid w:val="00195799"/>
    <w:rsid w:val="001D0FB9"/>
    <w:rsid w:val="00203B72"/>
    <w:rsid w:val="00213BB3"/>
    <w:rsid w:val="002159CC"/>
    <w:rsid w:val="0023346A"/>
    <w:rsid w:val="002336F9"/>
    <w:rsid w:val="00243064"/>
    <w:rsid w:val="00247F97"/>
    <w:rsid w:val="00286202"/>
    <w:rsid w:val="002A1152"/>
    <w:rsid w:val="002A1DAE"/>
    <w:rsid w:val="002B19FC"/>
    <w:rsid w:val="002B548B"/>
    <w:rsid w:val="002D00B0"/>
    <w:rsid w:val="002D1384"/>
    <w:rsid w:val="002E2A4A"/>
    <w:rsid w:val="002E479F"/>
    <w:rsid w:val="003A4F83"/>
    <w:rsid w:val="003B0612"/>
    <w:rsid w:val="003B06C3"/>
    <w:rsid w:val="003B47A3"/>
    <w:rsid w:val="003D6A9F"/>
    <w:rsid w:val="004007D2"/>
    <w:rsid w:val="004019D4"/>
    <w:rsid w:val="004046BF"/>
    <w:rsid w:val="00404D2D"/>
    <w:rsid w:val="00411410"/>
    <w:rsid w:val="00412119"/>
    <w:rsid w:val="00431F08"/>
    <w:rsid w:val="004663BF"/>
    <w:rsid w:val="0048263D"/>
    <w:rsid w:val="00537714"/>
    <w:rsid w:val="00551427"/>
    <w:rsid w:val="0055187D"/>
    <w:rsid w:val="005528CF"/>
    <w:rsid w:val="00564840"/>
    <w:rsid w:val="005905D2"/>
    <w:rsid w:val="005A7153"/>
    <w:rsid w:val="005C1CF4"/>
    <w:rsid w:val="005D6903"/>
    <w:rsid w:val="005E2314"/>
    <w:rsid w:val="006244DE"/>
    <w:rsid w:val="006A540E"/>
    <w:rsid w:val="006A6502"/>
    <w:rsid w:val="006C7972"/>
    <w:rsid w:val="006D5C42"/>
    <w:rsid w:val="00716E2F"/>
    <w:rsid w:val="007219EE"/>
    <w:rsid w:val="00745113"/>
    <w:rsid w:val="007777F3"/>
    <w:rsid w:val="007C48A9"/>
    <w:rsid w:val="007D5005"/>
    <w:rsid w:val="0080432E"/>
    <w:rsid w:val="00821768"/>
    <w:rsid w:val="0085099D"/>
    <w:rsid w:val="008658FE"/>
    <w:rsid w:val="008713B8"/>
    <w:rsid w:val="00893BF0"/>
    <w:rsid w:val="008E5495"/>
    <w:rsid w:val="008F32DF"/>
    <w:rsid w:val="0091263D"/>
    <w:rsid w:val="00943B39"/>
    <w:rsid w:val="009541B7"/>
    <w:rsid w:val="009E3AF7"/>
    <w:rsid w:val="009E3CC9"/>
    <w:rsid w:val="00A1757B"/>
    <w:rsid w:val="00A4059D"/>
    <w:rsid w:val="00A473B0"/>
    <w:rsid w:val="00AD11E4"/>
    <w:rsid w:val="00AD79F2"/>
    <w:rsid w:val="00AF751C"/>
    <w:rsid w:val="00B10BDE"/>
    <w:rsid w:val="00B36351"/>
    <w:rsid w:val="00B369D0"/>
    <w:rsid w:val="00B4353A"/>
    <w:rsid w:val="00B92363"/>
    <w:rsid w:val="00B972AB"/>
    <w:rsid w:val="00B97623"/>
    <w:rsid w:val="00BA70C1"/>
    <w:rsid w:val="00BF03FB"/>
    <w:rsid w:val="00C31042"/>
    <w:rsid w:val="00C75820"/>
    <w:rsid w:val="00C81F93"/>
    <w:rsid w:val="00C87443"/>
    <w:rsid w:val="00CB1EBE"/>
    <w:rsid w:val="00CB6E9B"/>
    <w:rsid w:val="00CC017A"/>
    <w:rsid w:val="00CD7614"/>
    <w:rsid w:val="00CE1851"/>
    <w:rsid w:val="00CF4E5D"/>
    <w:rsid w:val="00D202B0"/>
    <w:rsid w:val="00D563C9"/>
    <w:rsid w:val="00D635BD"/>
    <w:rsid w:val="00D90891"/>
    <w:rsid w:val="00D91B58"/>
    <w:rsid w:val="00D941B5"/>
    <w:rsid w:val="00DA6D7A"/>
    <w:rsid w:val="00DD3826"/>
    <w:rsid w:val="00DD3B7F"/>
    <w:rsid w:val="00DD6715"/>
    <w:rsid w:val="00E16230"/>
    <w:rsid w:val="00E246D3"/>
    <w:rsid w:val="00E57093"/>
    <w:rsid w:val="00E6774E"/>
    <w:rsid w:val="00E7176A"/>
    <w:rsid w:val="00E7666C"/>
    <w:rsid w:val="00EA554D"/>
    <w:rsid w:val="00ED4DD8"/>
    <w:rsid w:val="00F04F1D"/>
    <w:rsid w:val="00F34887"/>
    <w:rsid w:val="00FD19D6"/>
    <w:rsid w:val="00FE781C"/>
    <w:rsid w:val="00FF6028"/>
    <w:rsid w:val="060913F8"/>
    <w:rsid w:val="08246173"/>
    <w:rsid w:val="0A877396"/>
    <w:rsid w:val="0CFE61E4"/>
    <w:rsid w:val="0DE0419F"/>
    <w:rsid w:val="0E517F38"/>
    <w:rsid w:val="12BA69E2"/>
    <w:rsid w:val="167271FB"/>
    <w:rsid w:val="16B47110"/>
    <w:rsid w:val="16F36D21"/>
    <w:rsid w:val="18A5079E"/>
    <w:rsid w:val="1F2F3756"/>
    <w:rsid w:val="2E170C8A"/>
    <w:rsid w:val="2F2B53B6"/>
    <w:rsid w:val="352869D7"/>
    <w:rsid w:val="39FC6651"/>
    <w:rsid w:val="3A6309CD"/>
    <w:rsid w:val="3DF06044"/>
    <w:rsid w:val="430337F8"/>
    <w:rsid w:val="43660D18"/>
    <w:rsid w:val="444E24A0"/>
    <w:rsid w:val="45BD728F"/>
    <w:rsid w:val="48D161EB"/>
    <w:rsid w:val="4D3D1E94"/>
    <w:rsid w:val="4E484668"/>
    <w:rsid w:val="4F3647D7"/>
    <w:rsid w:val="4F973716"/>
    <w:rsid w:val="58360206"/>
    <w:rsid w:val="5A376B2B"/>
    <w:rsid w:val="6103495A"/>
    <w:rsid w:val="64B369F1"/>
    <w:rsid w:val="66EB33EF"/>
    <w:rsid w:val="6B2053B7"/>
    <w:rsid w:val="6BAA0F0C"/>
    <w:rsid w:val="6D8E13F0"/>
    <w:rsid w:val="6EB775A3"/>
    <w:rsid w:val="73475485"/>
    <w:rsid w:val="77525E7B"/>
    <w:rsid w:val="779A619D"/>
    <w:rsid w:val="7E2515FB"/>
    <w:rsid w:val="7FB6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DADAC"/>
  <w15:docId w15:val="{37E6A24D-6A04-409D-84D9-32E62E32B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semiHidden="1" w:qFormat="1"/>
    <w:lsdException w:name="footnote text" w:semiHidden="1" w:qFormat="1"/>
    <w:lsdException w:name="annotation text" w:semiHidden="1" w:qFormat="1"/>
    <w:lsdException w:name="header" w:semiHidden="1" w:qFormat="1"/>
    <w:lsdException w:name="footer" w:semiHidden="1" w:qFormat="1"/>
    <w:lsdException w:name="caption" w:qFormat="1"/>
    <w:lsdException w:name="footnote reference" w:semiHidden="1" w:qFormat="1"/>
    <w:lsdException w:name="annotation reference" w:semiHidden="1" w:qFormat="1"/>
    <w:lsdException w:name="page number" w:semiHidden="1" w:qFormat="1"/>
    <w:lsdException w:name="List Number" w:semiHidden="1" w:qFormat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Body Text Indent" w:semiHidden="1" w:qFormat="1"/>
    <w:lsdException w:name="Subtitle" w:qFormat="1"/>
    <w:lsdException w:name="Hyperlink" w:semiHidden="1" w:qFormat="1"/>
    <w:lsdException w:name="FollowedHyperlink" w:semiHidden="1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line="240" w:lineRule="atLeast"/>
    </w:pPr>
    <w:rPr>
      <w:rFonts w:ascii="Arial" w:hAnsi="Arial"/>
      <w:snapToGrid w:val="0"/>
    </w:rPr>
  </w:style>
  <w:style w:type="paragraph" w:styleId="1">
    <w:name w:val="heading 1"/>
    <w:basedOn w:val="a0"/>
    <w:next w:val="a1"/>
    <w:qFormat/>
    <w:pPr>
      <w:keepNext/>
      <w:numPr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21">
    <w:name w:val="heading 2"/>
    <w:basedOn w:val="1"/>
    <w:next w:val="a1"/>
    <w:qFormat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31">
    <w:name w:val="heading 3"/>
    <w:basedOn w:val="1"/>
    <w:next w:val="a1"/>
    <w:qFormat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41">
    <w:name w:val="heading 4"/>
    <w:basedOn w:val="1"/>
    <w:next w:val="a1"/>
    <w:qFormat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51">
    <w:name w:val="heading 5"/>
    <w:basedOn w:val="a0"/>
    <w:next w:val="a1"/>
    <w:qFormat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8">
    <w:name w:val="heading 8"/>
    <w:basedOn w:val="a0"/>
    <w:next w:val="a0"/>
    <w:qFormat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semiHidden/>
    <w:qFormat/>
    <w:pPr>
      <w:keepLines/>
      <w:spacing w:before="40" w:after="40"/>
      <w:ind w:left="720"/>
    </w:pPr>
  </w:style>
  <w:style w:type="paragraph" w:styleId="TOC7">
    <w:name w:val="toc 7"/>
    <w:basedOn w:val="a0"/>
    <w:next w:val="a0"/>
    <w:semiHidden/>
    <w:qFormat/>
    <w:pPr>
      <w:ind w:left="1200"/>
    </w:pPr>
    <w:rPr>
      <w:rFonts w:ascii="Times New Roman"/>
      <w:szCs w:val="21"/>
    </w:rPr>
  </w:style>
  <w:style w:type="paragraph" w:styleId="2">
    <w:name w:val="List Number 2"/>
    <w:basedOn w:val="a0"/>
    <w:semiHidden/>
    <w:qFormat/>
    <w:pPr>
      <w:widowControl/>
      <w:numPr>
        <w:numId w:val="2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40">
    <w:name w:val="List Bullet 4"/>
    <w:basedOn w:val="a0"/>
    <w:semiHidden/>
    <w:qFormat/>
    <w:pPr>
      <w:widowControl/>
      <w:numPr>
        <w:numId w:val="3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a">
    <w:name w:val="List Number"/>
    <w:basedOn w:val="a0"/>
    <w:semiHidden/>
    <w:qFormat/>
    <w:pPr>
      <w:widowControl/>
      <w:numPr>
        <w:numId w:val="4"/>
      </w:numPr>
      <w:spacing w:before="60" w:after="60" w:line="240" w:lineRule="auto"/>
      <w:ind w:firstLine="0"/>
    </w:pPr>
    <w:rPr>
      <w:rFonts w:ascii="Times New Roman" w:hAnsi="Times New Roman"/>
      <w:snapToGrid/>
      <w:sz w:val="22"/>
      <w:lang w:eastAsia="en-US"/>
    </w:rPr>
  </w:style>
  <w:style w:type="paragraph" w:styleId="a5">
    <w:name w:val="Normal Indent"/>
    <w:basedOn w:val="a0"/>
    <w:semiHidden/>
    <w:qFormat/>
    <w:pPr>
      <w:ind w:left="900" w:hanging="900"/>
    </w:pPr>
  </w:style>
  <w:style w:type="paragraph" w:styleId="a6">
    <w:name w:val="caption"/>
    <w:basedOn w:val="a1"/>
    <w:next w:val="a0"/>
    <w:qFormat/>
    <w:rPr>
      <w:rFonts w:eastAsia="Arial" w:cs="Arial"/>
      <w:i/>
    </w:rPr>
  </w:style>
  <w:style w:type="paragraph" w:styleId="a7">
    <w:name w:val="Document Map"/>
    <w:basedOn w:val="a0"/>
    <w:semiHidden/>
    <w:qFormat/>
    <w:pPr>
      <w:shd w:val="clear" w:color="auto" w:fill="000080"/>
    </w:pPr>
  </w:style>
  <w:style w:type="paragraph" w:styleId="a8">
    <w:name w:val="annotation text"/>
    <w:basedOn w:val="a0"/>
    <w:semiHidden/>
    <w:qFormat/>
  </w:style>
  <w:style w:type="paragraph" w:styleId="30">
    <w:name w:val="List Bullet 3"/>
    <w:basedOn w:val="a0"/>
    <w:semiHidden/>
    <w:qFormat/>
    <w:pPr>
      <w:widowControl/>
      <w:numPr>
        <w:numId w:val="5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a9">
    <w:name w:val="Body Text Indent"/>
    <w:basedOn w:val="a0"/>
    <w:semiHidden/>
    <w:qFormat/>
    <w:pPr>
      <w:ind w:left="720"/>
    </w:pPr>
    <w:rPr>
      <w:i/>
      <w:iCs/>
      <w:color w:val="0000FF"/>
      <w:u w:val="single"/>
    </w:rPr>
  </w:style>
  <w:style w:type="paragraph" w:styleId="3">
    <w:name w:val="List Number 3"/>
    <w:basedOn w:val="a0"/>
    <w:semiHidden/>
    <w:qFormat/>
    <w:pPr>
      <w:widowControl/>
      <w:numPr>
        <w:numId w:val="6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0">
    <w:name w:val="List Bullet 2"/>
    <w:basedOn w:val="a0"/>
    <w:semiHidden/>
    <w:qFormat/>
    <w:pPr>
      <w:widowControl/>
      <w:numPr>
        <w:numId w:val="7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TOC5">
    <w:name w:val="toc 5"/>
    <w:basedOn w:val="a0"/>
    <w:next w:val="a0"/>
    <w:semiHidden/>
    <w:qFormat/>
    <w:pPr>
      <w:ind w:left="800"/>
    </w:pPr>
    <w:rPr>
      <w:rFonts w:ascii="Times New Roman"/>
      <w:szCs w:val="21"/>
    </w:rPr>
  </w:style>
  <w:style w:type="paragraph" w:styleId="TOC3">
    <w:name w:val="toc 3"/>
    <w:basedOn w:val="a0"/>
    <w:next w:val="a0"/>
    <w:semiHidden/>
    <w:qFormat/>
    <w:pPr>
      <w:ind w:left="400"/>
    </w:pPr>
    <w:rPr>
      <w:rFonts w:ascii="Times New Roman"/>
      <w:i/>
      <w:iCs/>
      <w:szCs w:val="24"/>
    </w:rPr>
  </w:style>
  <w:style w:type="paragraph" w:styleId="50">
    <w:name w:val="List Bullet 5"/>
    <w:basedOn w:val="a0"/>
    <w:semiHidden/>
    <w:qFormat/>
    <w:pPr>
      <w:widowControl/>
      <w:numPr>
        <w:numId w:val="8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4">
    <w:name w:val="List Number 4"/>
    <w:basedOn w:val="a0"/>
    <w:semiHidden/>
    <w:qFormat/>
    <w:pPr>
      <w:widowControl/>
      <w:numPr>
        <w:numId w:val="9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TOC8">
    <w:name w:val="toc 8"/>
    <w:basedOn w:val="a0"/>
    <w:next w:val="a0"/>
    <w:semiHidden/>
    <w:qFormat/>
    <w:pPr>
      <w:ind w:left="1400"/>
    </w:pPr>
    <w:rPr>
      <w:rFonts w:ascii="Times New Roman"/>
      <w:szCs w:val="21"/>
    </w:rPr>
  </w:style>
  <w:style w:type="paragraph" w:styleId="aa">
    <w:name w:val="Balloon Text"/>
    <w:basedOn w:val="a0"/>
    <w:link w:val="ab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0"/>
    <w:semiHidden/>
    <w:qFormat/>
    <w:pPr>
      <w:tabs>
        <w:tab w:val="center" w:pos="4320"/>
        <w:tab w:val="right" w:pos="8640"/>
      </w:tabs>
    </w:pPr>
    <w:rPr>
      <w:rFonts w:eastAsia="Arial"/>
    </w:rPr>
  </w:style>
  <w:style w:type="paragraph" w:styleId="ad">
    <w:name w:val="header"/>
    <w:basedOn w:val="a0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="425"/>
      <w:jc w:val="both"/>
    </w:pPr>
    <w:rPr>
      <w:rFonts w:ascii="楷体_GB2312" w:eastAsia="楷体_GB2312" w:hAnsi="Times New Roman"/>
      <w:snapToGrid/>
      <w:kern w:val="2"/>
      <w:sz w:val="21"/>
    </w:rPr>
  </w:style>
  <w:style w:type="paragraph" w:styleId="TOC1">
    <w:name w:val="toc 1"/>
    <w:basedOn w:val="a0"/>
    <w:next w:val="a0"/>
    <w:semiHidden/>
    <w:qFormat/>
    <w:pPr>
      <w:spacing w:before="120" w:after="120"/>
    </w:pPr>
    <w:rPr>
      <w:rFonts w:ascii="Times New Roman"/>
      <w:b/>
      <w:bCs/>
      <w:caps/>
      <w:szCs w:val="24"/>
    </w:rPr>
  </w:style>
  <w:style w:type="paragraph" w:styleId="TOC4">
    <w:name w:val="toc 4"/>
    <w:basedOn w:val="a0"/>
    <w:next w:val="a0"/>
    <w:semiHidden/>
    <w:qFormat/>
    <w:pPr>
      <w:ind w:left="600"/>
    </w:pPr>
    <w:rPr>
      <w:rFonts w:ascii="Times New Roman"/>
      <w:szCs w:val="21"/>
    </w:rPr>
  </w:style>
  <w:style w:type="paragraph" w:styleId="ae">
    <w:name w:val="Subtitle"/>
    <w:basedOn w:val="a0"/>
    <w:qFormat/>
    <w:pPr>
      <w:spacing w:after="60"/>
      <w:jc w:val="center"/>
    </w:pPr>
    <w:rPr>
      <w:i/>
      <w:iCs/>
      <w:sz w:val="36"/>
      <w:szCs w:val="36"/>
      <w:lang w:val="en-AU"/>
    </w:rPr>
  </w:style>
  <w:style w:type="paragraph" w:styleId="5">
    <w:name w:val="List Number 5"/>
    <w:basedOn w:val="a0"/>
    <w:semiHidden/>
    <w:qFormat/>
    <w:pPr>
      <w:widowControl/>
      <w:numPr>
        <w:numId w:val="10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af">
    <w:name w:val="footnote text"/>
    <w:basedOn w:val="a0"/>
    <w:semiHidden/>
    <w:qFormat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styleId="TOC6">
    <w:name w:val="toc 6"/>
    <w:basedOn w:val="a0"/>
    <w:next w:val="a0"/>
    <w:semiHidden/>
    <w:qFormat/>
    <w:pPr>
      <w:ind w:left="1000"/>
    </w:pPr>
    <w:rPr>
      <w:rFonts w:ascii="Times New Roman"/>
      <w:szCs w:val="21"/>
    </w:rPr>
  </w:style>
  <w:style w:type="paragraph" w:styleId="TOC2">
    <w:name w:val="toc 2"/>
    <w:basedOn w:val="a0"/>
    <w:next w:val="a0"/>
    <w:semiHidden/>
    <w:qFormat/>
    <w:pPr>
      <w:ind w:left="200"/>
    </w:pPr>
    <w:rPr>
      <w:rFonts w:ascii="Times New Roman"/>
      <w:smallCaps/>
      <w:szCs w:val="24"/>
    </w:rPr>
  </w:style>
  <w:style w:type="paragraph" w:styleId="TOC9">
    <w:name w:val="toc 9"/>
    <w:basedOn w:val="a0"/>
    <w:next w:val="a0"/>
    <w:semiHidden/>
    <w:qFormat/>
    <w:pPr>
      <w:ind w:left="1600"/>
    </w:pPr>
    <w:rPr>
      <w:rFonts w:ascii="Times New Roman"/>
      <w:szCs w:val="21"/>
    </w:rPr>
  </w:style>
  <w:style w:type="paragraph" w:styleId="af0">
    <w:name w:val="Title"/>
    <w:basedOn w:val="a0"/>
    <w:next w:val="a0"/>
    <w:qFormat/>
    <w:pPr>
      <w:spacing w:line="240" w:lineRule="auto"/>
      <w:jc w:val="center"/>
    </w:pPr>
    <w:rPr>
      <w:b/>
      <w:bCs/>
      <w:sz w:val="36"/>
      <w:szCs w:val="36"/>
    </w:rPr>
  </w:style>
  <w:style w:type="table" w:styleId="af1">
    <w:name w:val="Table Grid"/>
    <w:basedOn w:val="a3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age number"/>
    <w:basedOn w:val="a2"/>
    <w:semiHidden/>
    <w:qFormat/>
    <w:rPr>
      <w:rFonts w:eastAsia="Arial"/>
    </w:rPr>
  </w:style>
  <w:style w:type="character" w:styleId="af3">
    <w:name w:val="FollowedHyperlink"/>
    <w:basedOn w:val="a2"/>
    <w:semiHidden/>
    <w:qFormat/>
    <w:rPr>
      <w:color w:val="800080"/>
      <w:u w:val="single"/>
    </w:rPr>
  </w:style>
  <w:style w:type="character" w:styleId="af4">
    <w:name w:val="Hyperlink"/>
    <w:basedOn w:val="a2"/>
    <w:semiHidden/>
    <w:qFormat/>
    <w:rPr>
      <w:color w:val="0000FF"/>
      <w:u w:val="single"/>
    </w:rPr>
  </w:style>
  <w:style w:type="character" w:styleId="af5">
    <w:name w:val="annotation reference"/>
    <w:basedOn w:val="a2"/>
    <w:semiHidden/>
    <w:qFormat/>
    <w:rPr>
      <w:sz w:val="21"/>
      <w:szCs w:val="21"/>
    </w:rPr>
  </w:style>
  <w:style w:type="character" w:styleId="af6">
    <w:name w:val="footnote reference"/>
    <w:basedOn w:val="a2"/>
    <w:semiHidden/>
    <w:qFormat/>
    <w:rPr>
      <w:sz w:val="20"/>
      <w:szCs w:val="20"/>
      <w:vertAlign w:val="superscript"/>
    </w:rPr>
  </w:style>
  <w:style w:type="paragraph" w:customStyle="1" w:styleId="Figureedge">
    <w:name w:val="Figure edge"/>
    <w:basedOn w:val="a0"/>
    <w:qFormat/>
    <w:pPr>
      <w:widowControl/>
      <w:spacing w:before="60" w:after="60" w:line="240" w:lineRule="auto"/>
    </w:pPr>
    <w:rPr>
      <w:rFonts w:ascii="Wingdings" w:hAnsi="Wingdings"/>
      <w:snapToGrid/>
      <w:sz w:val="24"/>
    </w:rPr>
  </w:style>
  <w:style w:type="paragraph" w:customStyle="1" w:styleId="InfoBlue">
    <w:name w:val="InfoBlue"/>
    <w:basedOn w:val="a0"/>
    <w:next w:val="a1"/>
    <w:qFormat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Paragraph2">
    <w:name w:val="Paragraph2"/>
    <w:basedOn w:val="a0"/>
    <w:qFormat/>
    <w:pPr>
      <w:spacing w:before="80"/>
      <w:ind w:left="720"/>
      <w:jc w:val="both"/>
    </w:pPr>
    <w:rPr>
      <w:color w:val="000000"/>
      <w:lang w:val="en-AU"/>
    </w:rPr>
  </w:style>
  <w:style w:type="paragraph" w:customStyle="1" w:styleId="Figure">
    <w:name w:val="Figure"/>
    <w:basedOn w:val="a0"/>
    <w:qFormat/>
    <w:pPr>
      <w:keepNext/>
      <w:widowControl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" w:hAnsi="Times"/>
      <w:snapToGrid/>
      <w:sz w:val="24"/>
    </w:rPr>
  </w:style>
  <w:style w:type="paragraph" w:customStyle="1" w:styleId="Bullet">
    <w:name w:val="Bullet"/>
    <w:basedOn w:val="a0"/>
    <w:qFormat/>
    <w:pPr>
      <w:widowControl/>
      <w:numPr>
        <w:numId w:val="1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Paragraph4">
    <w:name w:val="Paragraph4"/>
    <w:basedOn w:val="a0"/>
    <w:qFormat/>
    <w:pPr>
      <w:spacing w:before="80" w:line="240" w:lineRule="auto"/>
      <w:ind w:left="2250"/>
      <w:jc w:val="both"/>
    </w:pPr>
  </w:style>
  <w:style w:type="paragraph" w:customStyle="1" w:styleId="Bullet1">
    <w:name w:val="Bullet1"/>
    <w:basedOn w:val="a0"/>
    <w:qFormat/>
    <w:pPr>
      <w:ind w:left="720" w:hanging="432"/>
    </w:pPr>
  </w:style>
  <w:style w:type="paragraph" w:customStyle="1" w:styleId="Tabletext">
    <w:name w:val="Tabletext"/>
    <w:basedOn w:val="a0"/>
    <w:qFormat/>
  </w:style>
  <w:style w:type="paragraph" w:customStyle="1" w:styleId="Blockquote">
    <w:name w:val="Blockquote"/>
    <w:basedOn w:val="a0"/>
    <w:qFormat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2">
    <w:name w:val="Bullet2"/>
    <w:basedOn w:val="a0"/>
    <w:qFormat/>
    <w:pPr>
      <w:ind w:left="1440" w:hanging="360"/>
    </w:pPr>
    <w:rPr>
      <w:color w:val="000080"/>
    </w:rPr>
  </w:style>
  <w:style w:type="paragraph" w:customStyle="1" w:styleId="af7">
    <w:name w:val="附录"/>
    <w:basedOn w:val="a0"/>
    <w:qFormat/>
    <w:rPr>
      <w:b/>
      <w:bCs/>
      <w:sz w:val="22"/>
    </w:rPr>
  </w:style>
  <w:style w:type="paragraph" w:customStyle="1" w:styleId="tablecoloumn">
    <w:name w:val="tablecoloumn"/>
    <w:basedOn w:val="a1"/>
    <w:qFormat/>
    <w:pPr>
      <w:keepNext/>
      <w:ind w:left="72"/>
    </w:pPr>
    <w:rPr>
      <w:b/>
    </w:rPr>
  </w:style>
  <w:style w:type="paragraph" w:customStyle="1" w:styleId="Paragraph3">
    <w:name w:val="Paragraph3"/>
    <w:basedOn w:val="a0"/>
    <w:qFormat/>
    <w:pPr>
      <w:spacing w:before="80" w:line="240" w:lineRule="auto"/>
      <w:ind w:left="1530"/>
      <w:jc w:val="both"/>
    </w:pPr>
  </w:style>
  <w:style w:type="paragraph" w:customStyle="1" w:styleId="MainTitle">
    <w:name w:val="Main Title"/>
    <w:basedOn w:val="a0"/>
    <w:qFormat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Body">
    <w:name w:val="Body"/>
    <w:basedOn w:val="a0"/>
    <w:qFormat/>
    <w:pPr>
      <w:widowControl/>
      <w:spacing w:before="120" w:line="240" w:lineRule="auto"/>
      <w:jc w:val="both"/>
    </w:pPr>
  </w:style>
  <w:style w:type="paragraph" w:customStyle="1" w:styleId="Paragraph1">
    <w:name w:val="Paragraph1"/>
    <w:basedOn w:val="a0"/>
    <w:qFormat/>
    <w:pPr>
      <w:spacing w:before="80" w:line="240" w:lineRule="auto"/>
      <w:jc w:val="both"/>
    </w:pPr>
  </w:style>
  <w:style w:type="paragraph" w:customStyle="1" w:styleId="TableRow">
    <w:name w:val="Table Row"/>
    <w:basedOn w:val="a0"/>
    <w:qFormat/>
    <w:pPr>
      <w:spacing w:before="60" w:after="60"/>
    </w:pPr>
    <w:rPr>
      <w:b/>
    </w:rPr>
  </w:style>
  <w:style w:type="character" w:customStyle="1" w:styleId="tw4winMark">
    <w:name w:val="tw4winMark"/>
    <w:qFormat/>
    <w:rPr>
      <w:rFonts w:ascii="Courier New" w:hAnsi="Courier New" w:cs="Courier New"/>
      <w:vanish/>
      <w:color w:val="800080"/>
      <w:vertAlign w:val="subscript"/>
    </w:rPr>
  </w:style>
  <w:style w:type="character" w:customStyle="1" w:styleId="tw4winError">
    <w:name w:val="tw4winError"/>
    <w:qFormat/>
    <w:rPr>
      <w:rFonts w:ascii="Courier New" w:hAnsi="Courier New" w:cs="Courier New"/>
      <w:color w:val="00FF00"/>
      <w:sz w:val="40"/>
      <w:szCs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 w:cs="Courier New"/>
      <w:color w:val="008000"/>
    </w:rPr>
  </w:style>
  <w:style w:type="character" w:customStyle="1" w:styleId="tw4winJump">
    <w:name w:val="tw4winJump"/>
    <w:qFormat/>
    <w:rPr>
      <w:rFonts w:ascii="Courier New" w:hAnsi="Courier New" w:cs="Courier New"/>
      <w:color w:val="008080"/>
    </w:rPr>
  </w:style>
  <w:style w:type="character" w:customStyle="1" w:styleId="tw4winExternal">
    <w:name w:val="tw4winExternal"/>
    <w:qFormat/>
    <w:rPr>
      <w:rFonts w:ascii="Courier New" w:hAnsi="Courier New" w:cs="Courier New"/>
      <w:color w:val="808080"/>
    </w:rPr>
  </w:style>
  <w:style w:type="character" w:customStyle="1" w:styleId="tw4winInternal">
    <w:name w:val="tw4winInternal"/>
    <w:qFormat/>
    <w:rPr>
      <w:rFonts w:ascii="Courier New" w:hAnsi="Courier New" w:cs="Courier New"/>
      <w:color w:val="FF0000"/>
    </w:rPr>
  </w:style>
  <w:style w:type="character" w:customStyle="1" w:styleId="CharChar">
    <w:name w:val="Char Char"/>
    <w:basedOn w:val="a2"/>
    <w:qFormat/>
    <w:rPr>
      <w:rFonts w:ascii="Arial" w:eastAsia="宋体" w:hAnsi="Arial"/>
      <w:b/>
      <w:bCs/>
      <w:snapToGrid w:val="0"/>
      <w:sz w:val="36"/>
      <w:szCs w:val="36"/>
      <w:lang w:val="en-US" w:eastAsia="zh-CN" w:bidi="ar-SA"/>
    </w:rPr>
  </w:style>
  <w:style w:type="character" w:customStyle="1" w:styleId="ab">
    <w:name w:val="批注框文本 字符"/>
    <w:basedOn w:val="a2"/>
    <w:link w:val="aa"/>
    <w:uiPriority w:val="99"/>
    <w:semiHidden/>
    <w:qFormat/>
    <w:rPr>
      <w:rFonts w:ascii="Arial" w:hAnsi="Arial"/>
      <w:snapToGrid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0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HD-PMC-305_&#21608;&#20363;&#20250;&#32426;&#35201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HD-PMC-305_周例会纪要.dot</Template>
  <TotalTime>111</TotalTime>
  <Pages>3</Pages>
  <Words>186</Words>
  <Characters>1063</Characters>
  <Application>Microsoft Office Word</Application>
  <DocSecurity>0</DocSecurity>
  <Lines>8</Lines>
  <Paragraphs>2</Paragraphs>
  <ScaleCrop>false</ScaleCrop>
  <Company>China</Company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&lt;阶段名称&gt;</dc:title>
  <dc:subject>&lt;项目名称&gt;</dc:subject>
  <dc:creator>Administrator</dc:creator>
  <cp:lastModifiedBy>瀚文 张</cp:lastModifiedBy>
  <cp:revision>26</cp:revision>
  <dcterms:created xsi:type="dcterms:W3CDTF">2021-07-27T16:04:00Z</dcterms:created>
  <dcterms:modified xsi:type="dcterms:W3CDTF">2026-07-11T01:40:00Z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  <property fmtid="{D5CDD505-2E9C-101B-9397-08002B2CF9AE}" pid="3" name="ICV">
    <vt:lpwstr>91221F8CFDAB49748F0B4D93FA62E7B5</vt:lpwstr>
  </property>
</Properties>
</file>