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062CD" w14:textId="7363C2CB" w:rsidR="00CD416A" w:rsidRDefault="007766F1">
      <w:pPr>
        <w:spacing w:after="0" w:line="259" w:lineRule="auto"/>
        <w:ind w:left="10" w:right="410" w:hanging="10"/>
        <w:jc w:val="center"/>
      </w:pPr>
      <w:r>
        <w:rPr>
          <w:b/>
          <w:sz w:val="28"/>
        </w:rPr>
        <w:t xml:space="preserve">GEOB 270 </w:t>
      </w:r>
      <w:r w:rsidR="009958A7">
        <w:rPr>
          <w:b/>
          <w:sz w:val="28"/>
        </w:rPr>
        <w:t>Jan</w:t>
      </w:r>
      <w:r>
        <w:rPr>
          <w:b/>
          <w:sz w:val="28"/>
        </w:rPr>
        <w:t xml:space="preserve"> 202</w:t>
      </w:r>
      <w:r w:rsidR="009958A7">
        <w:rPr>
          <w:b/>
          <w:sz w:val="28"/>
        </w:rPr>
        <w:t>1</w:t>
      </w:r>
      <w:r>
        <w:rPr>
          <w:b/>
          <w:sz w:val="28"/>
        </w:rPr>
        <w:t xml:space="preserve"> </w:t>
      </w:r>
      <w:r>
        <w:t xml:space="preserve"> </w:t>
      </w:r>
    </w:p>
    <w:p w14:paraId="32CB2C17" w14:textId="77777777" w:rsidR="00CD416A" w:rsidRDefault="007766F1">
      <w:pPr>
        <w:spacing w:after="36" w:line="259" w:lineRule="auto"/>
        <w:ind w:left="0" w:right="360" w:firstLine="0"/>
        <w:jc w:val="center"/>
      </w:pPr>
      <w:r>
        <w:t xml:space="preserve"> </w:t>
      </w:r>
    </w:p>
    <w:p w14:paraId="37672B20" w14:textId="77777777" w:rsidR="00CD416A" w:rsidRDefault="007766F1">
      <w:pPr>
        <w:spacing w:after="0" w:line="259" w:lineRule="auto"/>
        <w:ind w:left="10" w:right="409" w:hanging="10"/>
        <w:jc w:val="center"/>
      </w:pPr>
      <w:r>
        <w:rPr>
          <w:b/>
          <w:sz w:val="28"/>
        </w:rPr>
        <w:t xml:space="preserve">Lab 3: Rental Affordability </w:t>
      </w:r>
      <w:r>
        <w:t xml:space="preserve"> </w:t>
      </w:r>
    </w:p>
    <w:p w14:paraId="0BEE2A05" w14:textId="77777777" w:rsidR="00CD416A" w:rsidRDefault="007766F1">
      <w:pPr>
        <w:spacing w:after="0" w:line="259" w:lineRule="auto"/>
        <w:ind w:left="10" w:right="412" w:hanging="10"/>
        <w:jc w:val="center"/>
      </w:pPr>
      <w:r>
        <w:rPr>
          <w:sz w:val="28"/>
        </w:rPr>
        <w:t xml:space="preserve">Working with Census Data: </w:t>
      </w:r>
      <w:r>
        <w:t xml:space="preserve"> </w:t>
      </w:r>
    </w:p>
    <w:p w14:paraId="4ACEA88E" w14:textId="77777777" w:rsidR="00CD416A" w:rsidRDefault="007766F1">
      <w:pPr>
        <w:spacing w:after="0" w:line="259" w:lineRule="auto"/>
        <w:ind w:left="10" w:right="409" w:hanging="10"/>
        <w:jc w:val="center"/>
      </w:pPr>
      <w:r>
        <w:rPr>
          <w:sz w:val="28"/>
        </w:rPr>
        <w:t xml:space="preserve">tables, joins, classification, normalization, visualization </w:t>
      </w:r>
    </w:p>
    <w:p w14:paraId="752525E7" w14:textId="77777777" w:rsidR="00CD416A" w:rsidRDefault="007766F1">
      <w:pPr>
        <w:spacing w:after="0" w:line="259" w:lineRule="auto"/>
        <w:ind w:left="0" w:right="346" w:firstLine="0"/>
        <w:jc w:val="center"/>
      </w:pPr>
      <w:r>
        <w:rPr>
          <w:sz w:val="28"/>
        </w:rPr>
        <w:t xml:space="preserve"> </w:t>
      </w:r>
    </w:p>
    <w:p w14:paraId="4E1B5912" w14:textId="6E551A4C" w:rsidR="00CD416A" w:rsidRDefault="001A1667" w:rsidP="005151F3">
      <w:pPr>
        <w:ind w:right="762"/>
      </w:pPr>
      <w:r>
        <w:rPr>
          <w:b/>
        </w:rPr>
        <w:t>Due</w:t>
      </w:r>
      <w:r>
        <w:t>:</w:t>
      </w:r>
      <w:r w:rsidR="009958A7">
        <w:t xml:space="preserve"> </w:t>
      </w:r>
      <w:r>
        <w:t xml:space="preserve">   </w:t>
      </w:r>
    </w:p>
    <w:p w14:paraId="28CB6284" w14:textId="6C13C5DD" w:rsidR="00CD416A" w:rsidRDefault="007766F1" w:rsidP="005151F3">
      <w:pPr>
        <w:pStyle w:val="Heading1"/>
        <w:ind w:left="355" w:right="268"/>
      </w:pPr>
      <w:r>
        <w:t xml:space="preserve">Introduction and Scenario </w:t>
      </w:r>
      <w:r>
        <w:rPr>
          <w:b w:val="0"/>
          <w:sz w:val="22"/>
        </w:rPr>
        <w:t xml:space="preserve"> </w:t>
      </w:r>
    </w:p>
    <w:p w14:paraId="1D8F3401" w14:textId="77777777" w:rsidR="00CD416A" w:rsidRDefault="007766F1">
      <w:pPr>
        <w:ind w:right="762"/>
      </w:pPr>
      <w:r>
        <w:t xml:space="preserve">Often geographers need to work with census data that is gathered, analyzed and displayed by national government organizations (example Statistics Canada).  Census data is utilized in many geographic analysis research projects: urban planning, immigration, social geography, environmental justice, crime prevention, transportation planning, policy analysis, etc., and all of these topics can be explored using GIS.   </w:t>
      </w:r>
    </w:p>
    <w:p w14:paraId="19CAB9DF" w14:textId="77777777" w:rsidR="00CD416A" w:rsidRDefault="007766F1">
      <w:pPr>
        <w:spacing w:after="0" w:line="259" w:lineRule="auto"/>
        <w:ind w:left="360" w:right="0" w:firstLine="0"/>
      </w:pPr>
      <w:r>
        <w:t xml:space="preserve"> </w:t>
      </w:r>
    </w:p>
    <w:p w14:paraId="114959A2" w14:textId="77777777" w:rsidR="00CD416A" w:rsidRDefault="007766F1">
      <w:pPr>
        <w:ind w:right="762"/>
      </w:pPr>
      <w:r>
        <w:t xml:space="preserve">Every 5 years, Canadians are surveyed. Previous to the 2011 survey, 80% of the population completed the ‘short form’ and 20% of the population completed the ‘long form’, where more detailed information is captured.  In particular, the ‘long form’ included socio-economic data including income, dwelling type and value (the topic of this lab), transportation data (modes of transportation for commuting) and immigration data. The former Canadian conservative government changed census policy for 2011; the long form was not mandatory but voluntary. This has impacted the quality of the data, and makes it challenging to compare to previous years. The 2011 Census is referred to now as 2011 NHS for national household survey. The next survey was conducted in 2016, with the long form reinstated for 20% of the population, and the data was released in the fall of 2017. The next census will be in 2021.  </w:t>
      </w:r>
    </w:p>
    <w:p w14:paraId="4600697A" w14:textId="77777777" w:rsidR="00CD416A" w:rsidRDefault="007766F1">
      <w:pPr>
        <w:spacing w:after="0" w:line="259" w:lineRule="auto"/>
        <w:ind w:left="360" w:right="0" w:firstLine="0"/>
      </w:pPr>
      <w:r>
        <w:t xml:space="preserve"> </w:t>
      </w:r>
    </w:p>
    <w:p w14:paraId="436DBF02" w14:textId="32DFF36D" w:rsidR="00CD416A" w:rsidRDefault="007766F1">
      <w:pPr>
        <w:ind w:right="762"/>
      </w:pPr>
      <w:r>
        <w:t xml:space="preserve">For this lab, we will use 2016 Census data to assess rental housing cost and affordability in Metro Vancouver and </w:t>
      </w:r>
      <w:r w:rsidR="005151F3">
        <w:t>Winnipeg</w:t>
      </w:r>
      <w:r>
        <w:t xml:space="preserve">.  Statistics Canada creates and maintains both map and tabular data. The census map spatial areas are based upon population. In large Census Metropolitan Areas (CMA) like Metro Vancouver, Toronto and </w:t>
      </w:r>
      <w:r w:rsidR="005151F3">
        <w:t>Winnipeg</w:t>
      </w:r>
      <w:r>
        <w:t xml:space="preserve"> there are 3 different scales, or resolution, for the data: data summarized for the whole CMA, Census Tracts (CT) and Census Dissemination Areas (DA). Statistics Canada draws census boundaries on maps for CT and DA based upon the number of people living in the area. DAs are finer resolution with a DA being sometimes less than a city block, sometimes just an apartment building, whereas CTs are coarser resolution, and one CT makes up a few city blocks.  </w:t>
      </w:r>
    </w:p>
    <w:p w14:paraId="64457A0E" w14:textId="77777777" w:rsidR="00CD416A" w:rsidRDefault="007766F1">
      <w:pPr>
        <w:spacing w:after="0" w:line="259" w:lineRule="auto"/>
        <w:ind w:left="360" w:right="0" w:firstLine="0"/>
      </w:pPr>
      <w:r>
        <w:t xml:space="preserve"> </w:t>
      </w:r>
    </w:p>
    <w:p w14:paraId="58684C1E" w14:textId="76A3D782" w:rsidR="00CD416A" w:rsidRDefault="007766F1">
      <w:pPr>
        <w:ind w:left="368" w:right="762"/>
      </w:pPr>
      <w:r>
        <w:t xml:space="preserve">For this lab, you will learn how to access and download Canadian census data: both spatial maps files for CTs and DAs, and variables in tabular files, and for 2 different cities: Metro Vancouver and </w:t>
      </w:r>
      <w:r w:rsidR="005151F3">
        <w:t>Winnipeg</w:t>
      </w:r>
      <w:r>
        <w:t xml:space="preserve">. You will visualize and work with rental cost data exploring various methods for classifying quantitative data (monthly cost of rent) for Metro Vancouver CTs and Das, comparing the monthly costs to </w:t>
      </w:r>
      <w:r w:rsidR="005151F3">
        <w:t>Winnipeg</w:t>
      </w:r>
      <w:r>
        <w:t xml:space="preserve">, and then looking at another rental indicator: the percent of people in each DA that spend &gt; 30% of their income on rent.  </w:t>
      </w:r>
    </w:p>
    <w:p w14:paraId="343CFD5B" w14:textId="77777777" w:rsidR="00CD416A" w:rsidRDefault="007766F1">
      <w:pPr>
        <w:spacing w:after="0" w:line="259" w:lineRule="auto"/>
        <w:ind w:left="359" w:right="0" w:firstLine="0"/>
      </w:pPr>
      <w:r>
        <w:t xml:space="preserve"> </w:t>
      </w:r>
    </w:p>
    <w:p w14:paraId="2E04CFB2" w14:textId="05519B80" w:rsidR="00CD416A" w:rsidRDefault="005151F3" w:rsidP="005151F3">
      <w:pPr>
        <w:ind w:right="762"/>
      </w:pPr>
      <w:r>
        <w:rPr>
          <w:b/>
          <w:bCs/>
        </w:rPr>
        <w:t>The</w:t>
      </w:r>
      <w:r w:rsidR="007766F1" w:rsidRPr="005151F3">
        <w:rPr>
          <w:b/>
          <w:bCs/>
        </w:rPr>
        <w:t xml:space="preserve"> scenario</w:t>
      </w:r>
      <w:r>
        <w:t>:</w:t>
      </w:r>
      <w:r w:rsidR="007766F1">
        <w:t xml:space="preserve"> you are a data journalist and need to compile some publishable maps to accompany an article on cost of rental housing in Metro Vancouver, and comparing this to </w:t>
      </w:r>
      <w:r>
        <w:t>Winnipeg</w:t>
      </w:r>
      <w:r w:rsidR="007766F1">
        <w:t xml:space="preserve">.  </w:t>
      </w:r>
    </w:p>
    <w:p w14:paraId="09A0B29D" w14:textId="77777777" w:rsidR="00CD416A" w:rsidRDefault="007766F1">
      <w:pPr>
        <w:spacing w:after="36" w:line="259" w:lineRule="auto"/>
        <w:ind w:left="360" w:right="0" w:firstLine="0"/>
      </w:pPr>
      <w:r>
        <w:t xml:space="preserve"> </w:t>
      </w:r>
    </w:p>
    <w:p w14:paraId="58EB6237" w14:textId="5BB29D9B" w:rsidR="00CD416A" w:rsidRDefault="007766F1" w:rsidP="005151F3">
      <w:pPr>
        <w:pStyle w:val="Heading1"/>
        <w:ind w:left="355" w:right="268"/>
      </w:pPr>
      <w:r>
        <w:lastRenderedPageBreak/>
        <w:t>Learning Objectives and Tasks</w:t>
      </w:r>
      <w:r>
        <w:rPr>
          <w:b w:val="0"/>
          <w:sz w:val="22"/>
        </w:rPr>
        <w:t xml:space="preserve"> </w:t>
      </w:r>
    </w:p>
    <w:p w14:paraId="5923D08A" w14:textId="77777777" w:rsidR="00CD416A" w:rsidRDefault="007766F1">
      <w:pPr>
        <w:ind w:right="762"/>
      </w:pPr>
      <w:r>
        <w:t xml:space="preserve">Part 1 - Developing a working knowledge of Canadian Census Data </w:t>
      </w:r>
    </w:p>
    <w:p w14:paraId="4E0421F0" w14:textId="77777777" w:rsidR="00CD416A" w:rsidRDefault="007766F1">
      <w:pPr>
        <w:numPr>
          <w:ilvl w:val="0"/>
          <w:numId w:val="1"/>
        </w:numPr>
        <w:ind w:right="762" w:hanging="360"/>
      </w:pPr>
      <w:r>
        <w:t xml:space="preserve">Downloading Spatial and Tabular Census Data  </w:t>
      </w:r>
    </w:p>
    <w:p w14:paraId="0F96CBEF" w14:textId="77777777" w:rsidR="00CD416A" w:rsidRDefault="007766F1">
      <w:pPr>
        <w:numPr>
          <w:ilvl w:val="0"/>
          <w:numId w:val="1"/>
        </w:numPr>
        <w:ind w:right="762" w:hanging="360"/>
      </w:pPr>
      <w:r>
        <w:t xml:space="preserve">Join tabular data to spatial layers </w:t>
      </w:r>
    </w:p>
    <w:p w14:paraId="271A37D6" w14:textId="77777777" w:rsidR="00CD416A" w:rsidRDefault="007766F1">
      <w:pPr>
        <w:numPr>
          <w:ilvl w:val="0"/>
          <w:numId w:val="1"/>
        </w:numPr>
        <w:ind w:right="762" w:hanging="360"/>
      </w:pPr>
      <w:r>
        <w:t xml:space="preserve">Visualizing rental housing data  </w:t>
      </w:r>
    </w:p>
    <w:p w14:paraId="33DCE66F" w14:textId="77777777" w:rsidR="00CD416A" w:rsidRDefault="007766F1">
      <w:pPr>
        <w:numPr>
          <w:ilvl w:val="0"/>
          <w:numId w:val="1"/>
        </w:numPr>
        <w:ind w:right="762" w:hanging="360"/>
      </w:pPr>
      <w:r>
        <w:t xml:space="preserve">Terms of Canadian Census Data collection </w:t>
      </w:r>
    </w:p>
    <w:p w14:paraId="3C80F40F" w14:textId="77777777" w:rsidR="00CD416A" w:rsidRDefault="007766F1">
      <w:pPr>
        <w:spacing w:after="0" w:line="259" w:lineRule="auto"/>
        <w:ind w:left="1440" w:right="0" w:firstLine="0"/>
      </w:pPr>
      <w:r>
        <w:t xml:space="preserve"> </w:t>
      </w:r>
    </w:p>
    <w:p w14:paraId="3A1FC515" w14:textId="77777777" w:rsidR="00CD416A" w:rsidRDefault="007766F1">
      <w:pPr>
        <w:ind w:left="1080" w:right="1236" w:hanging="720"/>
      </w:pPr>
      <w:r>
        <w:t>Part 2 - Understanding quantitative data classification (for Metro Vancouver CT rental housing cost) Creating a map to illustrate the difference between 4 methods of classification:  a)</w:t>
      </w:r>
      <w:r>
        <w:rPr>
          <w:rFonts w:ascii="Arial" w:eastAsia="Arial" w:hAnsi="Arial" w:cs="Arial"/>
        </w:rPr>
        <w:t xml:space="preserve"> </w:t>
      </w:r>
      <w:r>
        <w:t xml:space="preserve">natural breaks,  </w:t>
      </w:r>
    </w:p>
    <w:p w14:paraId="6FD8841A" w14:textId="77777777" w:rsidR="00CD416A" w:rsidRDefault="007766F1">
      <w:pPr>
        <w:numPr>
          <w:ilvl w:val="0"/>
          <w:numId w:val="2"/>
        </w:numPr>
        <w:ind w:left="1800" w:right="762" w:hanging="360"/>
      </w:pPr>
      <w:r>
        <w:t xml:space="preserve">equal interval,  </w:t>
      </w:r>
    </w:p>
    <w:p w14:paraId="6050D29A" w14:textId="77777777" w:rsidR="00CD416A" w:rsidRDefault="007766F1">
      <w:pPr>
        <w:numPr>
          <w:ilvl w:val="0"/>
          <w:numId w:val="2"/>
        </w:numPr>
        <w:ind w:left="1800" w:right="762" w:hanging="360"/>
      </w:pPr>
      <w:r>
        <w:t xml:space="preserve">standard deviation and  </w:t>
      </w:r>
    </w:p>
    <w:p w14:paraId="17AC5336" w14:textId="77777777" w:rsidR="00CD416A" w:rsidRDefault="007766F1">
      <w:pPr>
        <w:numPr>
          <w:ilvl w:val="0"/>
          <w:numId w:val="2"/>
        </w:numPr>
        <w:ind w:left="1800" w:right="762" w:hanging="360"/>
      </w:pPr>
      <w:r>
        <w:t xml:space="preserve">manual breaks </w:t>
      </w:r>
    </w:p>
    <w:p w14:paraId="4900FC5C" w14:textId="77777777" w:rsidR="00CD416A" w:rsidRDefault="007766F1">
      <w:pPr>
        <w:spacing w:after="0" w:line="259" w:lineRule="auto"/>
        <w:ind w:left="359" w:right="0" w:firstLine="0"/>
      </w:pPr>
      <w:r>
        <w:t xml:space="preserve"> </w:t>
      </w:r>
    </w:p>
    <w:p w14:paraId="75E504BC" w14:textId="33329B95" w:rsidR="00CD416A" w:rsidRPr="00BF430D" w:rsidRDefault="007766F1" w:rsidP="00BF430D">
      <w:pPr>
        <w:ind w:left="368" w:right="762"/>
      </w:pPr>
      <w:r>
        <w:t xml:space="preserve">Part 3 – Working with ratios: Standardizing data for comparison (standardizing housing by income and comparing Metro Vancouver to </w:t>
      </w:r>
      <w:r w:rsidR="005151F3">
        <w:t>Winnipeg</w:t>
      </w:r>
      <w:r>
        <w:t xml:space="preserve">). </w:t>
      </w:r>
    </w:p>
    <w:p w14:paraId="22A646BF" w14:textId="77777777" w:rsidR="00F759BC" w:rsidRDefault="00F759BC">
      <w:pPr>
        <w:spacing w:line="259" w:lineRule="auto"/>
        <w:ind w:left="360" w:right="0" w:firstLine="0"/>
      </w:pPr>
    </w:p>
    <w:p w14:paraId="3694DDEB" w14:textId="663CFECF" w:rsidR="00CD416A" w:rsidRDefault="00F759BC" w:rsidP="005151F3">
      <w:pPr>
        <w:pStyle w:val="Heading1"/>
        <w:ind w:left="355" w:right="268"/>
      </w:pPr>
      <w:r>
        <w:t xml:space="preserve">Part 1 - </w:t>
      </w:r>
      <w:r w:rsidR="007766F1">
        <w:t xml:space="preserve">Setting up your workspace </w:t>
      </w:r>
    </w:p>
    <w:p w14:paraId="0812635B" w14:textId="54E1D060" w:rsidR="00CD416A" w:rsidRDefault="007766F1">
      <w:pPr>
        <w:ind w:right="762"/>
      </w:pPr>
      <w:r>
        <w:t xml:space="preserve">Generally speaking, when starting any </w:t>
      </w:r>
      <w:proofErr w:type="spellStart"/>
      <w:r>
        <w:t>ArcPro</w:t>
      </w:r>
      <w:proofErr w:type="spellEnd"/>
      <w:r>
        <w:t xml:space="preserve"> project, you:  </w:t>
      </w:r>
    </w:p>
    <w:p w14:paraId="228FF4E1" w14:textId="19B5DE87" w:rsidR="007766F1" w:rsidRDefault="007766F1" w:rsidP="00B440BB">
      <w:pPr>
        <w:numPr>
          <w:ilvl w:val="0"/>
          <w:numId w:val="23"/>
        </w:numPr>
        <w:ind w:right="762"/>
      </w:pPr>
      <w:r>
        <w:t>Set up a workspace (ex. c:\temp\lab#_</w:t>
      </w:r>
      <w:r w:rsidR="00B440BB">
        <w:t>YourName</w:t>
      </w:r>
      <w:r>
        <w:t>)</w:t>
      </w:r>
    </w:p>
    <w:p w14:paraId="447A4B83" w14:textId="178581AF" w:rsidR="00CD416A" w:rsidRDefault="007766F1" w:rsidP="00B440BB">
      <w:pPr>
        <w:numPr>
          <w:ilvl w:val="0"/>
          <w:numId w:val="23"/>
        </w:numPr>
        <w:ind w:right="762"/>
      </w:pPr>
      <w:r>
        <w:t>In c:\temp\lab#_</w:t>
      </w:r>
      <w:r w:rsidR="00B440BB">
        <w:t>YourName</w:t>
      </w:r>
      <w:r>
        <w:t>,</w:t>
      </w:r>
      <w:r w:rsidR="00B440BB">
        <w:t xml:space="preserve"> </w:t>
      </w:r>
      <w:r>
        <w:t xml:space="preserve">create a folder called </w:t>
      </w:r>
      <w:proofErr w:type="spellStart"/>
      <w:r>
        <w:t>lab#_Data</w:t>
      </w:r>
      <w:proofErr w:type="spellEnd"/>
    </w:p>
    <w:p w14:paraId="7DCAACFD" w14:textId="5B6C1E94" w:rsidR="007766F1" w:rsidRDefault="007766F1" w:rsidP="00B440BB">
      <w:pPr>
        <w:numPr>
          <w:ilvl w:val="1"/>
          <w:numId w:val="23"/>
        </w:numPr>
        <w:ind w:right="762"/>
      </w:pPr>
      <w:r>
        <w:t>Put any downloaded data into c:\temp\lab#_</w:t>
      </w:r>
      <w:r w:rsidR="00B440BB">
        <w:t>YourName</w:t>
      </w:r>
      <w:r>
        <w:t>\</w:t>
      </w:r>
      <w:r w:rsidR="00B440BB">
        <w:t>lab#_Data</w:t>
      </w:r>
    </w:p>
    <w:p w14:paraId="0F4333DC" w14:textId="77777777" w:rsidR="00B440BB" w:rsidRDefault="007766F1" w:rsidP="00B440BB">
      <w:pPr>
        <w:numPr>
          <w:ilvl w:val="0"/>
          <w:numId w:val="23"/>
        </w:numPr>
        <w:ind w:right="762"/>
      </w:pPr>
      <w:r>
        <w:t>Import the data into</w:t>
      </w:r>
      <w:r w:rsidR="00B440BB">
        <w:t xml:space="preserve"> your project geodatabase, </w:t>
      </w:r>
      <w:proofErr w:type="spellStart"/>
      <w:r w:rsidR="00B440BB">
        <w:t>ArcPro</w:t>
      </w:r>
      <w:proofErr w:type="spellEnd"/>
      <w:r w:rsidR="00B440BB">
        <w:t xml:space="preserve"> automatically creates a geodatabase for you in your new workspace named lab#_</w:t>
      </w:r>
      <w:proofErr w:type="spellStart"/>
      <w:r w:rsidR="00B440BB">
        <w:t>YourName.gdb</w:t>
      </w:r>
      <w:proofErr w:type="spellEnd"/>
    </w:p>
    <w:p w14:paraId="46FD3806" w14:textId="77777777" w:rsidR="00085646" w:rsidRDefault="002A00B5" w:rsidP="00B440BB">
      <w:pPr>
        <w:numPr>
          <w:ilvl w:val="1"/>
          <w:numId w:val="23"/>
        </w:numPr>
        <w:ind w:right="762"/>
      </w:pPr>
      <w:hyperlink r:id="rId6" w:history="1">
        <w:r w:rsidR="00B440BB" w:rsidRPr="00085646">
          <w:rPr>
            <w:rStyle w:val="Hyperlink"/>
          </w:rPr>
          <w:t xml:space="preserve">A </w:t>
        </w:r>
        <w:r w:rsidR="00085646" w:rsidRPr="00085646">
          <w:rPr>
            <w:rStyle w:val="Hyperlink"/>
          </w:rPr>
          <w:t>G</w:t>
        </w:r>
        <w:r w:rsidR="00B440BB" w:rsidRPr="00085646">
          <w:rPr>
            <w:rStyle w:val="Hyperlink"/>
          </w:rPr>
          <w:t>eodatabase is a file storage system designed specifically for ESRI products (</w:t>
        </w:r>
        <w:proofErr w:type="spellStart"/>
        <w:r w:rsidR="00B440BB" w:rsidRPr="00085646">
          <w:rPr>
            <w:rStyle w:val="Hyperlink"/>
          </w:rPr>
          <w:t>ArcPro</w:t>
        </w:r>
        <w:proofErr w:type="spellEnd"/>
        <w:r w:rsidR="00B440BB" w:rsidRPr="00085646">
          <w:rPr>
            <w:rStyle w:val="Hyperlink"/>
          </w:rPr>
          <w:t>, ArcGIS, etc.).</w:t>
        </w:r>
      </w:hyperlink>
    </w:p>
    <w:p w14:paraId="54B4E108" w14:textId="77777777" w:rsidR="00085646" w:rsidRDefault="00B440BB" w:rsidP="00085646">
      <w:pPr>
        <w:numPr>
          <w:ilvl w:val="2"/>
          <w:numId w:val="23"/>
        </w:numPr>
        <w:ind w:right="762"/>
      </w:pPr>
      <w:r>
        <w:t>They are optimized for storing and managing geospatial data and have unique functionality</w:t>
      </w:r>
      <w:r w:rsidR="00085646">
        <w:t xml:space="preserve"> that allows you to set rules to enforce data integrity.  For instance, geodatabases allow you to set </w:t>
      </w:r>
      <w:hyperlink r:id="rId7" w:history="1">
        <w:r w:rsidR="00085646" w:rsidRPr="00085646">
          <w:rPr>
            <w:rStyle w:val="Hyperlink"/>
          </w:rPr>
          <w:t>Domains</w:t>
        </w:r>
      </w:hyperlink>
      <w:r w:rsidR="00085646">
        <w:t>.</w:t>
      </w:r>
      <w:r w:rsidR="00085646" w:rsidRPr="00085646">
        <w:t xml:space="preserve"> </w:t>
      </w:r>
      <w:r w:rsidR="00085646">
        <w:t xml:space="preserve">Here is good </w:t>
      </w:r>
      <w:r w:rsidR="00085646" w:rsidRPr="00085646">
        <w:rPr>
          <w:b/>
          <w:bCs/>
        </w:rPr>
        <w:t>example</w:t>
      </w:r>
      <w:r w:rsidR="00085646">
        <w:t xml:space="preserve"> of when you might want to set a Domain: </w:t>
      </w:r>
    </w:p>
    <w:p w14:paraId="239EFD39" w14:textId="29E4CA43" w:rsidR="00085646" w:rsidRDefault="00085646" w:rsidP="00085646">
      <w:pPr>
        <w:numPr>
          <w:ilvl w:val="3"/>
          <w:numId w:val="23"/>
        </w:numPr>
        <w:ind w:right="762"/>
      </w:pPr>
      <w:r>
        <w:t xml:space="preserve">You are responsible for managing a network co-op weather data for metro Vancouver.  Volunteers (mostly retires) record daily precipitation totals from a manual rain gauge and enter it using and website that inputs into your database automatically.  You could set a rule that </w:t>
      </w:r>
      <w:r w:rsidRPr="00085646">
        <w:rPr>
          <w:b/>
          <w:bCs/>
        </w:rPr>
        <w:t>all entries must be a positive number</w:t>
      </w:r>
      <w:r>
        <w:rPr>
          <w:b/>
          <w:bCs/>
        </w:rPr>
        <w:t>.</w:t>
      </w:r>
      <w:r>
        <w:t xml:space="preserve">  It is impossible to have negative precipitation, so you could set a database rule to prevent simple typos from causing data errors.</w:t>
      </w:r>
    </w:p>
    <w:p w14:paraId="49303120" w14:textId="496F772C" w:rsidR="005151F3" w:rsidRDefault="005151F3" w:rsidP="005151F3">
      <w:pPr>
        <w:numPr>
          <w:ilvl w:val="1"/>
          <w:numId w:val="23"/>
        </w:numPr>
        <w:ind w:right="762"/>
      </w:pPr>
      <w:r>
        <w:t xml:space="preserve">By importing your data into your geodatabase and leaving a backup copy in your </w:t>
      </w:r>
      <w:proofErr w:type="spellStart"/>
      <w:r>
        <w:t>lab#_Data</w:t>
      </w:r>
      <w:proofErr w:type="spellEnd"/>
      <w:r>
        <w:t>, you can easily find a backup copy or your original data if you make a mistake.</w:t>
      </w:r>
    </w:p>
    <w:p w14:paraId="58090395" w14:textId="43A444EE" w:rsidR="00CD416A" w:rsidRDefault="007766F1" w:rsidP="00B440BB">
      <w:pPr>
        <w:numPr>
          <w:ilvl w:val="0"/>
          <w:numId w:val="23"/>
        </w:numPr>
        <w:ind w:right="762"/>
      </w:pPr>
      <w:r>
        <w:t xml:space="preserve">Continue with analysis </w:t>
      </w:r>
    </w:p>
    <w:p w14:paraId="0FF53023" w14:textId="77777777" w:rsidR="00085646" w:rsidRDefault="00085646" w:rsidP="00085646">
      <w:pPr>
        <w:ind w:right="762"/>
      </w:pPr>
    </w:p>
    <w:p w14:paraId="6CDB4A5C" w14:textId="5FF4D8D6" w:rsidR="00CD416A" w:rsidRDefault="007766F1">
      <w:pPr>
        <w:spacing w:after="36" w:line="259" w:lineRule="auto"/>
        <w:ind w:left="359" w:right="0" w:firstLine="0"/>
      </w:pPr>
      <w:r>
        <w:t xml:space="preserve"> </w:t>
      </w:r>
    </w:p>
    <w:p w14:paraId="4F2F8692" w14:textId="77777777" w:rsidR="00F759BC" w:rsidRDefault="00F759BC">
      <w:pPr>
        <w:spacing w:after="36" w:line="259" w:lineRule="auto"/>
        <w:ind w:left="359" w:right="0" w:firstLine="0"/>
      </w:pPr>
    </w:p>
    <w:p w14:paraId="00BE93E0" w14:textId="12235EF9" w:rsidR="00CD416A" w:rsidRDefault="007766F1" w:rsidP="00045977">
      <w:pPr>
        <w:pStyle w:val="Heading1"/>
      </w:pPr>
      <w:r>
        <w:lastRenderedPageBreak/>
        <w:t>P</w:t>
      </w:r>
      <w:r w:rsidR="00F759BC">
        <w:t>art 2</w:t>
      </w:r>
      <w:r>
        <w:t xml:space="preserve"> </w:t>
      </w:r>
      <w:r w:rsidR="00DA2D25">
        <w:t>- W</w:t>
      </w:r>
      <w:r w:rsidR="00F759BC">
        <w:t xml:space="preserve">orking </w:t>
      </w:r>
      <w:r w:rsidR="00DA2D25">
        <w:t>with</w:t>
      </w:r>
      <w:r w:rsidR="00F759BC">
        <w:t xml:space="preserve"> Canadian Census Data</w:t>
      </w:r>
    </w:p>
    <w:p w14:paraId="4CE0CB84" w14:textId="64A3DE53" w:rsidR="00CD416A" w:rsidRDefault="007766F1" w:rsidP="00BF430D">
      <w:pPr>
        <w:pStyle w:val="Heading2"/>
      </w:pPr>
      <w:r w:rsidRPr="00BF430D">
        <w:rPr>
          <w:bCs/>
        </w:rPr>
        <w:t>a)</w:t>
      </w:r>
      <w:r w:rsidRPr="00BF430D">
        <w:rPr>
          <w:rFonts w:ascii="Arial" w:eastAsia="Arial" w:hAnsi="Arial" w:cs="Arial"/>
          <w:bCs/>
        </w:rPr>
        <w:t xml:space="preserve"> </w:t>
      </w:r>
      <w:r w:rsidRPr="00BF430D">
        <w:rPr>
          <w:bCs/>
        </w:rPr>
        <w:t>D</w:t>
      </w:r>
      <w:r>
        <w:t xml:space="preserve">ownloading Spatial and Tabular Census Data  </w:t>
      </w:r>
    </w:p>
    <w:p w14:paraId="11AE462E" w14:textId="7D94F59C" w:rsidR="00FA2421" w:rsidRDefault="007766F1" w:rsidP="00BF430D">
      <w:pPr>
        <w:ind w:right="762"/>
      </w:pPr>
      <w:r>
        <w:t xml:space="preserve">One can download this data from Statistics Canada. However, for our lab, you will download the census data from both UBC library (spatial map files) and the University of Toronto census data site (tabular files).  These sites have made it easier to download the data. Please note – these sites are only available to you as UBC students. You will find, download and extract: </w:t>
      </w:r>
    </w:p>
    <w:p w14:paraId="16EF3A70" w14:textId="62D49D95" w:rsidR="00CD416A" w:rsidRDefault="007766F1" w:rsidP="00BF430D">
      <w:pPr>
        <w:pStyle w:val="ListParagraph"/>
        <w:numPr>
          <w:ilvl w:val="0"/>
          <w:numId w:val="43"/>
        </w:numPr>
        <w:spacing w:after="0" w:line="259" w:lineRule="auto"/>
        <w:ind w:right="838"/>
      </w:pPr>
      <w:r>
        <w:t xml:space="preserve">Spatial data – Metro Vancouver CT and DA census boundary maps, and </w:t>
      </w:r>
      <w:r w:rsidR="005151F3">
        <w:t>Winnipeg</w:t>
      </w:r>
      <w:r>
        <w:t xml:space="preserve"> CTs for 2016.  </w:t>
      </w:r>
    </w:p>
    <w:p w14:paraId="72A1944E" w14:textId="77777777" w:rsidR="00CD416A" w:rsidRDefault="007766F1" w:rsidP="00BF430D">
      <w:pPr>
        <w:pStyle w:val="ListParagraph"/>
        <w:numPr>
          <w:ilvl w:val="0"/>
          <w:numId w:val="43"/>
        </w:numPr>
        <w:ind w:right="838"/>
      </w:pPr>
      <w:r>
        <w:t xml:space="preserve">Tabular data - </w:t>
      </w:r>
      <w:r w:rsidRPr="00BF430D">
        <w:rPr>
          <w:i/>
        </w:rPr>
        <w:t>shelter rental cost</w:t>
      </w:r>
      <w:r>
        <w:t xml:space="preserve"> and &gt; 30% income spent on rent for both CTs and DAs </w:t>
      </w:r>
    </w:p>
    <w:p w14:paraId="528618E2" w14:textId="77777777" w:rsidR="00CD416A" w:rsidRDefault="007766F1">
      <w:pPr>
        <w:spacing w:after="0" w:line="259" w:lineRule="auto"/>
        <w:ind w:left="360" w:right="0" w:firstLine="0"/>
      </w:pPr>
      <w:r>
        <w:t xml:space="preserve"> </w:t>
      </w:r>
    </w:p>
    <w:p w14:paraId="2031413F" w14:textId="1C5FDE2A" w:rsidR="00CD416A" w:rsidRDefault="0050025D" w:rsidP="0050025D">
      <w:pPr>
        <w:pStyle w:val="Heading3"/>
      </w:pPr>
      <w:proofErr w:type="spellStart"/>
      <w:r>
        <w:rPr>
          <w:u w:color="000000"/>
        </w:rPr>
        <w:t>i</w:t>
      </w:r>
      <w:proofErr w:type="spellEnd"/>
      <w:r>
        <w:rPr>
          <w:u w:color="000000"/>
        </w:rPr>
        <w:t xml:space="preserve">) </w:t>
      </w:r>
      <w:r w:rsidR="007766F1">
        <w:rPr>
          <w:u w:color="000000"/>
        </w:rPr>
        <w:t xml:space="preserve">Accessing </w:t>
      </w:r>
      <w:r w:rsidR="007766F1">
        <w:rPr>
          <w:i/>
          <w:u w:color="000000"/>
        </w:rPr>
        <w:t>Census map shapefiles</w:t>
      </w:r>
      <w:r w:rsidR="007766F1">
        <w:rPr>
          <w:u w:color="000000"/>
        </w:rPr>
        <w:t xml:space="preserve"> for Canada</w:t>
      </w:r>
      <w:r w:rsidR="007766F1">
        <w:t xml:space="preserve">  </w:t>
      </w:r>
    </w:p>
    <w:p w14:paraId="1CA0D84B" w14:textId="77777777" w:rsidR="00CD416A" w:rsidRDefault="007766F1">
      <w:pPr>
        <w:ind w:right="762"/>
      </w:pPr>
      <w:r>
        <w:t xml:space="preserve">We will use the UBC Library.  </w:t>
      </w:r>
    </w:p>
    <w:p w14:paraId="658942D7" w14:textId="6D4A8067" w:rsidR="003617E4" w:rsidRDefault="003617E4" w:rsidP="003617E4">
      <w:pPr>
        <w:pStyle w:val="ListParagraph"/>
        <w:numPr>
          <w:ilvl w:val="0"/>
          <w:numId w:val="25"/>
        </w:numPr>
        <w:spacing w:after="0" w:line="259" w:lineRule="auto"/>
        <w:ind w:right="0"/>
      </w:pPr>
      <w:r>
        <w:t xml:space="preserve">Go to the Abacus </w:t>
      </w:r>
      <w:proofErr w:type="spellStart"/>
      <w:r>
        <w:t>Dataverse</w:t>
      </w:r>
      <w:proofErr w:type="spellEnd"/>
      <w:r>
        <w:t xml:space="preserve"> Network (http://data.library.ubc.ca/) and search for ‘Census Canada 2016 boundary </w:t>
      </w:r>
      <w:proofErr w:type="gramStart"/>
      <w:r>
        <w:t>files’</w:t>
      </w:r>
      <w:proofErr w:type="gramEnd"/>
      <w:r>
        <w:t xml:space="preserve">. The page will probably ask you to login. </w:t>
      </w:r>
    </w:p>
    <w:p w14:paraId="5DD626C4" w14:textId="2F9F503C" w:rsidR="003617E4" w:rsidRDefault="003617E4" w:rsidP="003617E4">
      <w:pPr>
        <w:pStyle w:val="ListParagraph"/>
        <w:numPr>
          <w:ilvl w:val="0"/>
          <w:numId w:val="25"/>
        </w:numPr>
        <w:spacing w:after="0" w:line="259" w:lineRule="auto"/>
        <w:ind w:right="0"/>
      </w:pPr>
      <w:r>
        <w:t xml:space="preserve">This finds the entry to the Census Canada Cartographic boundary files. Click on link and then on “Data &amp; Analysis” tab to download individual files. The link has access to the different census boundary units. </w:t>
      </w:r>
    </w:p>
    <w:p w14:paraId="7B9A2649" w14:textId="7DEB439C" w:rsidR="003617E4" w:rsidRDefault="003617E4" w:rsidP="003617E4">
      <w:pPr>
        <w:pStyle w:val="ListParagraph"/>
        <w:numPr>
          <w:ilvl w:val="0"/>
          <w:numId w:val="25"/>
        </w:numPr>
        <w:spacing w:after="0" w:line="259" w:lineRule="auto"/>
        <w:ind w:right="0"/>
      </w:pPr>
      <w:r>
        <w:t>For this lab, you need to download:</w:t>
      </w:r>
    </w:p>
    <w:p w14:paraId="63BBACBD" w14:textId="0572FB03" w:rsidR="003617E4" w:rsidRDefault="003617E4" w:rsidP="003617E4">
      <w:pPr>
        <w:pStyle w:val="ListParagraph"/>
        <w:numPr>
          <w:ilvl w:val="1"/>
          <w:numId w:val="25"/>
        </w:numPr>
        <w:spacing w:after="0" w:line="259" w:lineRule="auto"/>
        <w:ind w:right="0"/>
      </w:pPr>
      <w:r>
        <w:t>lct_000b16a_e.zip which are all the CT boundaries for CMAs in Canada</w:t>
      </w:r>
    </w:p>
    <w:p w14:paraId="53BB8019" w14:textId="040FD632" w:rsidR="003617E4" w:rsidRDefault="003617E4" w:rsidP="00B16978">
      <w:pPr>
        <w:pStyle w:val="ListParagraph"/>
        <w:numPr>
          <w:ilvl w:val="1"/>
          <w:numId w:val="25"/>
        </w:numPr>
        <w:spacing w:after="0" w:line="259" w:lineRule="auto"/>
        <w:ind w:right="0"/>
      </w:pPr>
      <w:r>
        <w:t xml:space="preserve">lda_000b16a_e.zip which are all the DA boundaries for CMAs in Canada </w:t>
      </w:r>
    </w:p>
    <w:p w14:paraId="2B1CB28A" w14:textId="795560AA" w:rsidR="00F759BC" w:rsidRDefault="00F759BC" w:rsidP="003617E4">
      <w:pPr>
        <w:pStyle w:val="ListParagraph"/>
        <w:numPr>
          <w:ilvl w:val="0"/>
          <w:numId w:val="25"/>
        </w:numPr>
        <w:spacing w:after="0" w:line="259" w:lineRule="auto"/>
        <w:ind w:right="0"/>
      </w:pPr>
      <w:r>
        <w:t xml:space="preserve">Start </w:t>
      </w:r>
      <w:proofErr w:type="spellStart"/>
      <w:r>
        <w:t>ArcPro</w:t>
      </w:r>
      <w:proofErr w:type="spellEnd"/>
      <w:r>
        <w:t>, set</w:t>
      </w:r>
      <w:r w:rsidR="00DA2D25">
        <w:t>up your workspace following Part 1 steps 1&amp;2:</w:t>
      </w:r>
    </w:p>
    <w:p w14:paraId="33DBD107" w14:textId="7B4282DA" w:rsidR="00DA2D25" w:rsidRDefault="003617E4" w:rsidP="00DA2D25">
      <w:pPr>
        <w:pStyle w:val="ListParagraph"/>
        <w:numPr>
          <w:ilvl w:val="1"/>
          <w:numId w:val="25"/>
        </w:numPr>
        <w:spacing w:after="0" w:line="259" w:lineRule="auto"/>
        <w:ind w:right="0"/>
      </w:pPr>
      <w:r>
        <w:t xml:space="preserve">Extract the </w:t>
      </w:r>
      <w:r w:rsidR="00B16978">
        <w:t>2</w:t>
      </w:r>
      <w:r>
        <w:t xml:space="preserve"> .zip files into your workspace c:\temp\lab3_YourName\lab3_Data </w:t>
      </w:r>
    </w:p>
    <w:p w14:paraId="12176C11" w14:textId="7D013F06" w:rsidR="003617E4" w:rsidRDefault="00DA2D25" w:rsidP="00DA2D25">
      <w:pPr>
        <w:pStyle w:val="ListParagraph"/>
        <w:numPr>
          <w:ilvl w:val="1"/>
          <w:numId w:val="25"/>
        </w:numPr>
        <w:spacing w:after="0" w:line="259" w:lineRule="auto"/>
        <w:ind w:right="0"/>
      </w:pPr>
      <w:r w:rsidRPr="00DA2D25">
        <w:rPr>
          <w:b/>
          <w:bCs/>
        </w:rPr>
        <w:t xml:space="preserve">** </w:t>
      </w:r>
      <w:r w:rsidR="003617E4" w:rsidRPr="00DA2D25">
        <w:rPr>
          <w:b/>
          <w:bCs/>
        </w:rPr>
        <w:t>Do not</w:t>
      </w:r>
      <w:r w:rsidR="003617E4">
        <w:t xml:space="preserve"> extract the data directly into your geodatabase</w:t>
      </w:r>
    </w:p>
    <w:p w14:paraId="171DFDAF" w14:textId="52B28AC9" w:rsidR="00F759BC" w:rsidRDefault="003617E4" w:rsidP="00DA2D25">
      <w:pPr>
        <w:pStyle w:val="ListParagraph"/>
        <w:numPr>
          <w:ilvl w:val="0"/>
          <w:numId w:val="25"/>
        </w:numPr>
        <w:spacing w:after="0" w:line="259" w:lineRule="auto"/>
        <w:ind w:right="0"/>
      </w:pPr>
      <w:r>
        <w:t xml:space="preserve">Right click lab3_YourName.gdb and </w:t>
      </w:r>
      <w:r w:rsidR="00F759BC">
        <w:t>click New&gt;Feature Dataset</w:t>
      </w:r>
    </w:p>
    <w:p w14:paraId="26832414" w14:textId="5268E516" w:rsidR="00DA2D25" w:rsidRDefault="00DA2D25" w:rsidP="00DA2D25">
      <w:pPr>
        <w:pStyle w:val="ListParagraph"/>
        <w:numPr>
          <w:ilvl w:val="1"/>
          <w:numId w:val="25"/>
        </w:numPr>
        <w:spacing w:after="0" w:line="259" w:lineRule="auto"/>
        <w:ind w:right="0"/>
      </w:pPr>
      <w:r>
        <w:t xml:space="preserve">A </w:t>
      </w:r>
      <w:hyperlink r:id="rId8" w:history="1">
        <w:r w:rsidRPr="00DA2D25">
          <w:rPr>
            <w:rStyle w:val="Hyperlink"/>
          </w:rPr>
          <w:t>Feature Dataset</w:t>
        </w:r>
      </w:hyperlink>
      <w:r w:rsidR="009C7E54">
        <w:t xml:space="preserve">.  A Feature Dataset is a group of </w:t>
      </w:r>
      <w:hyperlink r:id="rId9" w:history="1">
        <w:r w:rsidR="009C7E54" w:rsidRPr="009C7E54">
          <w:rPr>
            <w:rStyle w:val="Hyperlink"/>
          </w:rPr>
          <w:t>Feature Classes</w:t>
        </w:r>
      </w:hyperlink>
      <w:r w:rsidR="009C7E54">
        <w:t xml:space="preserve">. That share common properties (ex. Projections).  A Feature Class is special type of shapefile (Vector Data) that works well within a geodatabase.  You can essentially think of Feature Class as a shapefile within a Geodatabase.  At least the context of </w:t>
      </w:r>
      <w:proofErr w:type="spellStart"/>
      <w:r w:rsidR="009C7E54">
        <w:t>ArcPro</w:t>
      </w:r>
      <w:proofErr w:type="spellEnd"/>
      <w:r w:rsidR="009C7E54">
        <w:t>.</w:t>
      </w:r>
    </w:p>
    <w:p w14:paraId="31E321F8" w14:textId="2AF5292A" w:rsidR="00B16978" w:rsidRDefault="00DA2D25" w:rsidP="00DA2D25">
      <w:pPr>
        <w:pStyle w:val="ListParagraph"/>
        <w:numPr>
          <w:ilvl w:val="1"/>
          <w:numId w:val="25"/>
        </w:numPr>
        <w:spacing w:after="0" w:line="259" w:lineRule="auto"/>
        <w:ind w:right="0"/>
      </w:pPr>
      <w:r>
        <w:t xml:space="preserve">Name the Feature Dataset </w:t>
      </w:r>
      <w:proofErr w:type="spellStart"/>
      <w:r w:rsidR="00B16978">
        <w:t>CensusBoundaries</w:t>
      </w:r>
      <w:proofErr w:type="spellEnd"/>
    </w:p>
    <w:p w14:paraId="5C906887" w14:textId="62FE1CCE" w:rsidR="00DA2D25" w:rsidRDefault="00B16978" w:rsidP="00DA2D25">
      <w:pPr>
        <w:pStyle w:val="ListParagraph"/>
        <w:numPr>
          <w:ilvl w:val="1"/>
          <w:numId w:val="25"/>
        </w:numPr>
        <w:spacing w:after="0" w:line="259" w:lineRule="auto"/>
        <w:ind w:right="0"/>
      </w:pPr>
      <w:r>
        <w:t>C</w:t>
      </w:r>
      <w:r w:rsidR="00DA2D25">
        <w:t xml:space="preserve">hoose the Canada Lambert Conformal Conic </w:t>
      </w:r>
      <w:r w:rsidR="00CC5904">
        <w:t xml:space="preserve">(LCC) </w:t>
      </w:r>
      <w:r w:rsidR="00DA2D25">
        <w:t xml:space="preserve">Projection from the </w:t>
      </w:r>
      <w:r w:rsidR="00CC5904">
        <w:t>dialog box under Projected coordinate systems &gt; Continental &gt; North America</w:t>
      </w:r>
    </w:p>
    <w:p w14:paraId="0FE05B5E" w14:textId="77777777" w:rsidR="00CC5904" w:rsidRDefault="00CC5904" w:rsidP="00CC5904">
      <w:pPr>
        <w:pStyle w:val="ListParagraph"/>
        <w:numPr>
          <w:ilvl w:val="2"/>
          <w:numId w:val="25"/>
        </w:numPr>
        <w:spacing w:after="0" w:line="259" w:lineRule="auto"/>
        <w:ind w:right="0"/>
      </w:pPr>
      <w:r>
        <w:t xml:space="preserve">This is the default projection used by Statistics Canada, it is well suited for displaying the whole country.  The layers we downloaded are already in the LCC projection.  </w:t>
      </w:r>
    </w:p>
    <w:p w14:paraId="66DBA28A" w14:textId="4BB1E176" w:rsidR="00CC5904" w:rsidRDefault="00CC5904" w:rsidP="00CC5904">
      <w:pPr>
        <w:pStyle w:val="ListParagraph"/>
        <w:numPr>
          <w:ilvl w:val="2"/>
          <w:numId w:val="25"/>
        </w:numPr>
        <w:spacing w:after="0" w:line="259" w:lineRule="auto"/>
        <w:ind w:right="0"/>
      </w:pPr>
      <w:r>
        <w:t xml:space="preserve">However, if we wanted to import a layer that was in a different projection, importing into </w:t>
      </w:r>
      <w:proofErr w:type="gramStart"/>
      <w:r>
        <w:t xml:space="preserve">the  </w:t>
      </w:r>
      <w:proofErr w:type="spellStart"/>
      <w:r w:rsidR="00B16978">
        <w:t>CensusBoundaries</w:t>
      </w:r>
      <w:proofErr w:type="spellEnd"/>
      <w:proofErr w:type="gramEnd"/>
      <w:r>
        <w:t xml:space="preserve"> would </w:t>
      </w:r>
      <w:r>
        <w:rPr>
          <w:b/>
          <w:bCs/>
        </w:rPr>
        <w:t>automatically reproject the data</w:t>
      </w:r>
      <w:r>
        <w:t xml:space="preserve"> into LCC.</w:t>
      </w:r>
    </w:p>
    <w:p w14:paraId="6E8A1EFE" w14:textId="1C9DD4CB" w:rsidR="00CC5904" w:rsidRDefault="003617E4" w:rsidP="00CC5904">
      <w:pPr>
        <w:pStyle w:val="ListParagraph"/>
        <w:numPr>
          <w:ilvl w:val="0"/>
          <w:numId w:val="25"/>
        </w:numPr>
        <w:spacing w:after="0" w:line="259" w:lineRule="auto"/>
        <w:ind w:right="0"/>
      </w:pPr>
      <w:r>
        <w:t xml:space="preserve">Right-click on </w:t>
      </w:r>
      <w:r w:rsidR="00CC5904">
        <w:t xml:space="preserve">your </w:t>
      </w:r>
      <w:proofErr w:type="spellStart"/>
      <w:r w:rsidR="00B16978">
        <w:t>CensusBoundaries</w:t>
      </w:r>
      <w:proofErr w:type="spellEnd"/>
      <w:r w:rsidR="00CC5904">
        <w:t xml:space="preserve"> </w:t>
      </w:r>
      <w:r w:rsidR="00E965BE">
        <w:t>F</w:t>
      </w:r>
      <w:r w:rsidR="00CC5904">
        <w:t xml:space="preserve">eature </w:t>
      </w:r>
      <w:r w:rsidR="00E965BE">
        <w:t>D</w:t>
      </w:r>
      <w:r w:rsidR="00CC5904">
        <w:t xml:space="preserve">ataset. And select </w:t>
      </w:r>
      <w:r w:rsidR="00CC5904" w:rsidRPr="00E965BE">
        <w:rPr>
          <w:b/>
          <w:bCs/>
        </w:rPr>
        <w:t>import</w:t>
      </w:r>
      <w:r w:rsidR="00CC5904">
        <w:t xml:space="preserve"> Feature Class(es).</w:t>
      </w:r>
    </w:p>
    <w:p w14:paraId="3B4431BC" w14:textId="3C9F1CDF" w:rsidR="003617E4" w:rsidRDefault="00CC5904" w:rsidP="00CC5904">
      <w:pPr>
        <w:pStyle w:val="ListParagraph"/>
        <w:numPr>
          <w:ilvl w:val="1"/>
          <w:numId w:val="25"/>
        </w:numPr>
        <w:spacing w:after="0" w:line="259" w:lineRule="auto"/>
        <w:ind w:right="0"/>
      </w:pPr>
      <w:r>
        <w:t xml:space="preserve">Add the </w:t>
      </w:r>
      <w:r w:rsidR="00B16978">
        <w:t>two</w:t>
      </w:r>
      <w:r>
        <w:t xml:space="preserve"> downloaded files you extracted</w:t>
      </w:r>
      <w:r w:rsidR="003617E4">
        <w:t xml:space="preserve"> </w:t>
      </w:r>
      <w:r>
        <w:t>into lab3_Data as Input Features then click run</w:t>
      </w:r>
    </w:p>
    <w:p w14:paraId="6AA4DE15" w14:textId="77777777" w:rsidR="00B16978" w:rsidRDefault="00045977" w:rsidP="00B16978">
      <w:pPr>
        <w:pStyle w:val="ListParagraph"/>
        <w:numPr>
          <w:ilvl w:val="0"/>
          <w:numId w:val="25"/>
        </w:numPr>
        <w:spacing w:after="0" w:line="259" w:lineRule="auto"/>
        <w:ind w:right="0"/>
      </w:pPr>
      <w:r>
        <w:t xml:space="preserve">In </w:t>
      </w:r>
      <w:proofErr w:type="spellStart"/>
      <w:r w:rsidR="00B16978">
        <w:t>CensusBoundaries</w:t>
      </w:r>
      <w:proofErr w:type="spellEnd"/>
      <w:r>
        <w:t xml:space="preserve"> r</w:t>
      </w:r>
      <w:r w:rsidR="00CC5904">
        <w:t xml:space="preserve">ename the layer name lct_000b16a_e to CanadaCT_2016 </w:t>
      </w:r>
      <w:r w:rsidR="00CC5904" w:rsidRPr="00045977">
        <w:rPr>
          <w:i/>
          <w:iCs/>
        </w:rPr>
        <w:t>(gently left click on layer name until you are allowed to edit name)</w:t>
      </w:r>
      <w:r w:rsidR="00CC5904">
        <w:t xml:space="preserve">.  </w:t>
      </w:r>
    </w:p>
    <w:p w14:paraId="4C76CAC0" w14:textId="00F8FA3E" w:rsidR="00045977" w:rsidRDefault="00045977" w:rsidP="00B16978">
      <w:pPr>
        <w:pStyle w:val="ListParagraph"/>
        <w:numPr>
          <w:ilvl w:val="1"/>
          <w:numId w:val="25"/>
        </w:numPr>
        <w:spacing w:after="0" w:line="259" w:lineRule="auto"/>
        <w:ind w:right="0"/>
      </w:pPr>
      <w:r>
        <w:t>Do the same for the other layer:</w:t>
      </w:r>
      <w:r w:rsidR="00B16978">
        <w:t xml:space="preserve"> </w:t>
      </w:r>
      <w:r w:rsidR="00CC5904">
        <w:t xml:space="preserve">lda_000b16a_e to CanadaDA_2016  </w:t>
      </w:r>
    </w:p>
    <w:p w14:paraId="2AF01ACC" w14:textId="5D34314A" w:rsidR="00CD416A" w:rsidRDefault="00045977" w:rsidP="00045977">
      <w:pPr>
        <w:pStyle w:val="ListParagraph"/>
        <w:numPr>
          <w:ilvl w:val="0"/>
          <w:numId w:val="25"/>
        </w:numPr>
        <w:spacing w:after="0" w:line="259" w:lineRule="auto"/>
        <w:ind w:right="0"/>
      </w:pPr>
      <w:r>
        <w:t>Now add the layers to your map</w:t>
      </w:r>
      <w:r w:rsidR="00B16978">
        <w:t xml:space="preserve"> and</w:t>
      </w:r>
      <w:r>
        <w:t xml:space="preserve"> </w:t>
      </w:r>
      <w:r w:rsidR="00E965BE">
        <w:t>a</w:t>
      </w:r>
      <w:r>
        <w:t xml:space="preserve">rrange them so CTs are </w:t>
      </w:r>
      <w:r w:rsidR="007E2507">
        <w:t>on top</w:t>
      </w:r>
      <w:r w:rsidR="00B16978">
        <w:t xml:space="preserve"> and</w:t>
      </w:r>
      <w:r w:rsidR="007E2507">
        <w:t xml:space="preserve"> D</w:t>
      </w:r>
      <w:r w:rsidR="00B16978">
        <w:t>A</w:t>
      </w:r>
      <w:r w:rsidR="007E2507">
        <w:t xml:space="preserve">s are </w:t>
      </w:r>
      <w:r w:rsidR="00B16978">
        <w:t>below them</w:t>
      </w:r>
      <w:r>
        <w:t>.</w:t>
      </w:r>
    </w:p>
    <w:p w14:paraId="3952D732" w14:textId="58A031ED" w:rsidR="00CD416A" w:rsidRDefault="007766F1">
      <w:pPr>
        <w:spacing w:after="0" w:line="259" w:lineRule="auto"/>
        <w:ind w:left="359" w:right="0" w:firstLine="0"/>
      </w:pPr>
      <w:r>
        <w:t xml:space="preserve"> </w:t>
      </w:r>
    </w:p>
    <w:p w14:paraId="5D8A30AB" w14:textId="77777777" w:rsidR="003E6F4A" w:rsidRDefault="003E6F4A" w:rsidP="00BF430D">
      <w:pPr>
        <w:pStyle w:val="Heading4"/>
      </w:pPr>
      <w:commentRangeStart w:id="0"/>
      <w:r>
        <w:t xml:space="preserve">QUESTION 1 (5) </w:t>
      </w:r>
    </w:p>
    <w:p w14:paraId="197A06BC" w14:textId="77777777" w:rsidR="003E6F4A" w:rsidRDefault="003E6F4A" w:rsidP="009309CB">
      <w:pPr>
        <w:spacing w:after="0" w:line="259" w:lineRule="auto"/>
        <w:ind w:left="720" w:right="529" w:firstLine="0"/>
      </w:pPr>
      <w:r>
        <w:t xml:space="preserve">Referencing the links and information above, why is it important to work within a Geodatabase when using </w:t>
      </w:r>
      <w:proofErr w:type="spellStart"/>
      <w:r>
        <w:t>ArcPro</w:t>
      </w:r>
      <w:proofErr w:type="spellEnd"/>
      <w:r>
        <w:t xml:space="preserve">? Give an example of when you might want to use a Domain.   </w:t>
      </w:r>
      <w:commentRangeEnd w:id="0"/>
      <w:r>
        <w:rPr>
          <w:rStyle w:val="CommentReference"/>
        </w:rPr>
        <w:commentReference w:id="0"/>
      </w:r>
    </w:p>
    <w:p w14:paraId="0BD92CEF" w14:textId="77777777" w:rsidR="00CD416A" w:rsidRDefault="007766F1">
      <w:pPr>
        <w:spacing w:after="0" w:line="259" w:lineRule="auto"/>
        <w:ind w:left="360" w:right="0" w:firstLine="0"/>
      </w:pPr>
      <w:r>
        <w:lastRenderedPageBreak/>
        <w:t xml:space="preserve"> </w:t>
      </w:r>
    </w:p>
    <w:p w14:paraId="259D7E5B" w14:textId="77777777" w:rsidR="00CD416A" w:rsidRDefault="007766F1" w:rsidP="00BF430D">
      <w:pPr>
        <w:pStyle w:val="Heading4"/>
      </w:pPr>
      <w:commentRangeStart w:id="1"/>
      <w:r>
        <w:t xml:space="preserve">QUESTION 2 (1)   </w:t>
      </w:r>
    </w:p>
    <w:p w14:paraId="0FE6E14C" w14:textId="60CD33D1" w:rsidR="00E965BE" w:rsidRDefault="007766F1" w:rsidP="00B16978">
      <w:pPr>
        <w:ind w:left="729" w:right="762"/>
      </w:pPr>
      <w:r>
        <w:t>Wh</w:t>
      </w:r>
      <w:r w:rsidR="00045977">
        <w:t>at is the default map projection for all data from Statistics Canada</w:t>
      </w:r>
      <w:r>
        <w:t xml:space="preserve">?  </w:t>
      </w:r>
      <w:commentRangeEnd w:id="1"/>
      <w:r w:rsidR="00277015">
        <w:rPr>
          <w:rStyle w:val="CommentReference"/>
        </w:rPr>
        <w:commentReference w:id="1"/>
      </w:r>
    </w:p>
    <w:p w14:paraId="54874E35" w14:textId="77777777" w:rsidR="00E965BE" w:rsidRDefault="00E965BE" w:rsidP="00B16978">
      <w:pPr>
        <w:spacing w:after="0" w:line="259" w:lineRule="auto"/>
        <w:ind w:left="0" w:right="0" w:firstLine="0"/>
      </w:pPr>
    </w:p>
    <w:p w14:paraId="188D7B80" w14:textId="1DD1C83A" w:rsidR="00E965BE" w:rsidRDefault="00E965BE" w:rsidP="00BF430D">
      <w:pPr>
        <w:pStyle w:val="Heading4"/>
      </w:pPr>
      <w:commentRangeStart w:id="2"/>
      <w:r>
        <w:t xml:space="preserve">QUESTION 3 (1)   </w:t>
      </w:r>
    </w:p>
    <w:p w14:paraId="06C79FAA" w14:textId="0FE9A2B3" w:rsidR="00E965BE" w:rsidRDefault="007E2507" w:rsidP="00E965BE">
      <w:pPr>
        <w:ind w:left="729" w:right="762"/>
      </w:pPr>
      <w:r w:rsidRPr="007E2507">
        <w:t xml:space="preserve">Zoom out so you can see the whole country. Turn on and off the DA and CT layers to compare them.  Zoom into the Metro Vancouver area and do the same thing. </w:t>
      </w:r>
      <w:r>
        <w:t xml:space="preserve"> W</w:t>
      </w:r>
      <w:r w:rsidR="00E965BE">
        <w:t>hat are two differ</w:t>
      </w:r>
      <w:r>
        <w:t>ences you notice</w:t>
      </w:r>
      <w:r w:rsidR="00E965BE">
        <w:t xml:space="preserve">?  </w:t>
      </w:r>
      <w:commentRangeEnd w:id="2"/>
      <w:r w:rsidR="00E965BE">
        <w:rPr>
          <w:rStyle w:val="CommentReference"/>
        </w:rPr>
        <w:commentReference w:id="2"/>
      </w:r>
    </w:p>
    <w:p w14:paraId="761ED991" w14:textId="77777777" w:rsidR="00E965BE" w:rsidRDefault="00E965BE">
      <w:pPr>
        <w:spacing w:after="0" w:line="259" w:lineRule="auto"/>
        <w:ind w:left="360" w:right="0" w:firstLine="0"/>
      </w:pPr>
    </w:p>
    <w:p w14:paraId="705328F7" w14:textId="776B76DD" w:rsidR="00CD416A" w:rsidRDefault="0050025D" w:rsidP="0050025D">
      <w:pPr>
        <w:pStyle w:val="Heading3"/>
        <w:spacing w:after="10"/>
      </w:pPr>
      <w:r>
        <w:rPr>
          <w:u w:color="000000"/>
        </w:rPr>
        <w:t>ii)</w:t>
      </w:r>
      <w:r w:rsidR="007766F1">
        <w:rPr>
          <w:u w:color="000000"/>
        </w:rPr>
        <w:t xml:space="preserve">Extracting out Metro Vancouver and </w:t>
      </w:r>
      <w:r w:rsidR="005151F3">
        <w:rPr>
          <w:u w:color="000000"/>
        </w:rPr>
        <w:t>Winnipeg</w:t>
      </w:r>
      <w:r w:rsidR="007766F1">
        <w:t xml:space="preserve">  </w:t>
      </w:r>
    </w:p>
    <w:p w14:paraId="41577CB9" w14:textId="40E42AEA" w:rsidR="00CD416A" w:rsidRDefault="007766F1">
      <w:pPr>
        <w:ind w:right="762"/>
      </w:pPr>
      <w:r>
        <w:t xml:space="preserve">Because of the volume of data, and because we are interested in Metro Vancouver and </w:t>
      </w:r>
      <w:r w:rsidR="005151F3">
        <w:t>Winnipeg</w:t>
      </w:r>
      <w:r>
        <w:t xml:space="preserve"> only, it will be easier for our analysis and mapping to extract into separate layers Metro Vancouver and </w:t>
      </w:r>
      <w:r w:rsidR="005151F3">
        <w:t>Winnipeg</w:t>
      </w:r>
      <w:r>
        <w:t xml:space="preserve">.   </w:t>
      </w:r>
    </w:p>
    <w:p w14:paraId="54589BC0" w14:textId="77777777" w:rsidR="00CD416A" w:rsidRDefault="007766F1" w:rsidP="0050025D">
      <w:pPr>
        <w:spacing w:after="5" w:line="259" w:lineRule="auto"/>
        <w:ind w:left="0" w:right="0" w:firstLine="0"/>
      </w:pPr>
      <w:r>
        <w:t xml:space="preserve"> </w:t>
      </w:r>
    </w:p>
    <w:p w14:paraId="62B6FC69" w14:textId="7BDCF18F" w:rsidR="007E2507" w:rsidRDefault="00B16978" w:rsidP="0050025D">
      <w:pPr>
        <w:pStyle w:val="ListParagraph"/>
        <w:numPr>
          <w:ilvl w:val="0"/>
          <w:numId w:val="27"/>
        </w:numPr>
        <w:spacing w:after="0" w:line="259" w:lineRule="auto"/>
        <w:ind w:left="720" w:right="0"/>
      </w:pPr>
      <w:r>
        <w:t>Right click on CanadaCT_2016, choose Data&gt;Export Features.  This will open the Feature Class to Feature Class tool.  We can use it to query a subset of the data and save it as a separate filed.</w:t>
      </w:r>
    </w:p>
    <w:p w14:paraId="0F0BBA35" w14:textId="1C3BF839" w:rsidR="002A0465" w:rsidRDefault="002A0465" w:rsidP="0050025D">
      <w:pPr>
        <w:pStyle w:val="ListParagraph"/>
        <w:numPr>
          <w:ilvl w:val="0"/>
          <w:numId w:val="27"/>
        </w:numPr>
        <w:spacing w:after="0" w:line="259" w:lineRule="auto"/>
        <w:ind w:left="720" w:right="0"/>
      </w:pPr>
      <w:r>
        <w:t xml:space="preserve">Set Input </w:t>
      </w:r>
      <w:r w:rsidR="00B16978">
        <w:t>Features</w:t>
      </w:r>
      <w:r>
        <w:t xml:space="preserve"> to CanadaCT_2016</w:t>
      </w:r>
    </w:p>
    <w:p w14:paraId="777524E2" w14:textId="3A21248D" w:rsidR="00CD5A43" w:rsidRDefault="00B16978" w:rsidP="0050025D">
      <w:pPr>
        <w:pStyle w:val="ListParagraph"/>
        <w:numPr>
          <w:ilvl w:val="0"/>
          <w:numId w:val="27"/>
        </w:numPr>
        <w:spacing w:after="0" w:line="259" w:lineRule="auto"/>
        <w:ind w:left="720" w:right="0"/>
      </w:pPr>
      <w:r>
        <w:t xml:space="preserve">Output Location: </w:t>
      </w:r>
      <w:r w:rsidR="009E5933">
        <w:t>lab3_YourName\l</w:t>
      </w:r>
      <w:r>
        <w:t>ab3_</w:t>
      </w:r>
      <w:r w:rsidR="006B1DED">
        <w:t>YourName.gdb</w:t>
      </w:r>
      <w:r w:rsidR="009E5933">
        <w:t>\Census_2016</w:t>
      </w:r>
      <w:r>
        <w:t xml:space="preserve"> </w:t>
      </w:r>
    </w:p>
    <w:p w14:paraId="65A7FC8D" w14:textId="1AD5A26C" w:rsidR="00CD5A43" w:rsidRDefault="00CD5A43" w:rsidP="0050025D">
      <w:pPr>
        <w:pStyle w:val="ListParagraph"/>
        <w:numPr>
          <w:ilvl w:val="0"/>
          <w:numId w:val="27"/>
        </w:numPr>
        <w:spacing w:after="0" w:line="259" w:lineRule="auto"/>
        <w:ind w:left="720" w:right="0"/>
      </w:pPr>
      <w:r>
        <w:t>Output Feature Class: WinCT_2016</w:t>
      </w:r>
    </w:p>
    <w:p w14:paraId="4FF3445E" w14:textId="5F49C166" w:rsidR="002A0465" w:rsidRDefault="00CD5A43" w:rsidP="0050025D">
      <w:pPr>
        <w:pStyle w:val="ListParagraph"/>
        <w:numPr>
          <w:ilvl w:val="0"/>
          <w:numId w:val="27"/>
        </w:numPr>
        <w:spacing w:after="0" w:line="259" w:lineRule="auto"/>
        <w:ind w:left="720" w:right="0"/>
      </w:pPr>
      <w:r>
        <w:t>Click New expression</w:t>
      </w:r>
    </w:p>
    <w:p w14:paraId="42929E11" w14:textId="7BC5A8B6" w:rsidR="002A0465" w:rsidRDefault="002A0465" w:rsidP="0050025D">
      <w:pPr>
        <w:pStyle w:val="ListParagraph"/>
        <w:numPr>
          <w:ilvl w:val="1"/>
          <w:numId w:val="27"/>
        </w:numPr>
        <w:spacing w:after="0" w:line="259" w:lineRule="auto"/>
        <w:ind w:left="1440" w:right="0"/>
      </w:pPr>
      <w:r>
        <w:t xml:space="preserve">Where: CMANAME; Is equal to; </w:t>
      </w:r>
      <w:r w:rsidR="00CD5A43">
        <w:t>Winnipeg</w:t>
      </w:r>
      <w:r>
        <w:t xml:space="preserve"> </w:t>
      </w:r>
    </w:p>
    <w:p w14:paraId="2E777CED" w14:textId="0C50BDAC" w:rsidR="00E965BE" w:rsidRDefault="00E965BE" w:rsidP="0050025D">
      <w:pPr>
        <w:pStyle w:val="ListParagraph"/>
        <w:numPr>
          <w:ilvl w:val="0"/>
          <w:numId w:val="27"/>
        </w:numPr>
        <w:spacing w:after="0" w:line="259" w:lineRule="auto"/>
        <w:ind w:left="720" w:right="0"/>
      </w:pPr>
      <w:r>
        <w:t xml:space="preserve">Run. </w:t>
      </w:r>
    </w:p>
    <w:p w14:paraId="1089194C" w14:textId="0484512F" w:rsidR="00CD5A43" w:rsidRDefault="00CD5A43" w:rsidP="0050025D">
      <w:pPr>
        <w:pStyle w:val="ListParagraph"/>
        <w:numPr>
          <w:ilvl w:val="0"/>
          <w:numId w:val="27"/>
        </w:numPr>
        <w:spacing w:after="0" w:line="259" w:lineRule="auto"/>
        <w:ind w:left="720" w:right="0"/>
      </w:pPr>
      <w:r>
        <w:t>Change the Output Feature Class: VanCT_2016</w:t>
      </w:r>
    </w:p>
    <w:p w14:paraId="5F78D7BC" w14:textId="45ECB76E" w:rsidR="00CD5A43" w:rsidRDefault="00CD5A43" w:rsidP="0050025D">
      <w:pPr>
        <w:pStyle w:val="ListParagraph"/>
        <w:numPr>
          <w:ilvl w:val="0"/>
          <w:numId w:val="27"/>
        </w:numPr>
        <w:spacing w:after="0" w:line="259" w:lineRule="auto"/>
        <w:ind w:left="720" w:right="0"/>
      </w:pPr>
      <w:r>
        <w:t>Change the expression to: Where: CMANAME; Is equal to; Vancouver</w:t>
      </w:r>
    </w:p>
    <w:p w14:paraId="2545DB4B" w14:textId="2659865D" w:rsidR="00CD5A43" w:rsidRDefault="00CD5A43" w:rsidP="0050025D">
      <w:pPr>
        <w:pStyle w:val="ListParagraph"/>
        <w:numPr>
          <w:ilvl w:val="0"/>
          <w:numId w:val="27"/>
        </w:numPr>
        <w:spacing w:after="0" w:line="259" w:lineRule="auto"/>
        <w:ind w:left="720" w:right="0"/>
      </w:pPr>
      <w:r>
        <w:t>Run Again.</w:t>
      </w:r>
    </w:p>
    <w:p w14:paraId="349765B1" w14:textId="4BFCE94A" w:rsidR="00CD5A43" w:rsidRDefault="00CD5A43" w:rsidP="0050025D">
      <w:pPr>
        <w:pStyle w:val="ListParagraph"/>
        <w:numPr>
          <w:ilvl w:val="0"/>
          <w:numId w:val="27"/>
        </w:numPr>
        <w:spacing w:after="0" w:line="259" w:lineRule="auto"/>
        <w:ind w:left="720" w:right="0"/>
      </w:pPr>
      <w:r>
        <w:t>Change the Input Features to CanadaDA_2016</w:t>
      </w:r>
    </w:p>
    <w:p w14:paraId="408E9293" w14:textId="1CFB9546" w:rsidR="00FA2421" w:rsidRDefault="00FA2421" w:rsidP="0050025D">
      <w:pPr>
        <w:pStyle w:val="ListParagraph"/>
        <w:numPr>
          <w:ilvl w:val="0"/>
          <w:numId w:val="27"/>
        </w:numPr>
        <w:spacing w:after="0" w:line="259" w:lineRule="auto"/>
        <w:ind w:left="720" w:right="0"/>
      </w:pPr>
      <w:r>
        <w:t>Change the Output Feature Class: VanDA_2016</w:t>
      </w:r>
    </w:p>
    <w:p w14:paraId="2BD0A01B" w14:textId="0D245749" w:rsidR="00FA2421" w:rsidRDefault="00FA2421" w:rsidP="0050025D">
      <w:pPr>
        <w:pStyle w:val="ListParagraph"/>
        <w:numPr>
          <w:ilvl w:val="0"/>
          <w:numId w:val="27"/>
        </w:numPr>
        <w:spacing w:after="0" w:line="259" w:lineRule="auto"/>
        <w:ind w:left="720" w:right="0"/>
      </w:pPr>
      <w:r>
        <w:t>Run Again</w:t>
      </w:r>
    </w:p>
    <w:p w14:paraId="77C3521F" w14:textId="6AD881E5" w:rsidR="00CD416A" w:rsidRDefault="007766F1" w:rsidP="00FA2421">
      <w:pPr>
        <w:ind w:right="762"/>
      </w:pPr>
      <w:r>
        <w:t xml:space="preserve"> </w:t>
      </w:r>
    </w:p>
    <w:p w14:paraId="079630BE" w14:textId="4D0DE945" w:rsidR="00CD416A" w:rsidRDefault="007766F1" w:rsidP="009E5933">
      <w:pPr>
        <w:spacing w:after="0" w:line="259" w:lineRule="auto"/>
        <w:ind w:left="361" w:right="0" w:firstLine="0"/>
      </w:pPr>
      <w:r>
        <w:t xml:space="preserve">Once you have finished this, you should have </w:t>
      </w:r>
      <w:r w:rsidR="009E5933">
        <w:t xml:space="preserve">added </w:t>
      </w:r>
      <w:r>
        <w:t>these</w:t>
      </w:r>
      <w:r w:rsidR="009E5933">
        <w:t xml:space="preserve"> three</w:t>
      </w:r>
      <w:r w:rsidR="009E5933" w:rsidRPr="009E5933">
        <w:t xml:space="preserve"> </w:t>
      </w:r>
      <w:r w:rsidR="009E5933">
        <w:t>layers</w:t>
      </w:r>
      <w:r>
        <w:t xml:space="preserve">: </w:t>
      </w:r>
      <w:r w:rsidR="00CD5A43">
        <w:rPr>
          <w:b/>
        </w:rPr>
        <w:t>VanCT_2016</w:t>
      </w:r>
      <w:r w:rsidR="00FA2421">
        <w:rPr>
          <w:b/>
        </w:rPr>
        <w:t xml:space="preserve">, </w:t>
      </w:r>
      <w:r w:rsidR="00CD5A43">
        <w:rPr>
          <w:b/>
        </w:rPr>
        <w:t>WinCT_2016</w:t>
      </w:r>
      <w:r w:rsidR="00FA2421">
        <w:rPr>
          <w:b/>
        </w:rPr>
        <w:t xml:space="preserve">, and </w:t>
      </w:r>
      <w:r w:rsidR="00CD5A43">
        <w:rPr>
          <w:b/>
        </w:rPr>
        <w:t>VanDA_2016</w:t>
      </w:r>
      <w:r w:rsidR="009E5933">
        <w:rPr>
          <w:b/>
        </w:rPr>
        <w:t xml:space="preserve"> </w:t>
      </w:r>
      <w:r w:rsidR="009E5933">
        <w:t>to your Census_2016 Feature Dataset.  Right click</w:t>
      </w:r>
      <w:r>
        <w:t xml:space="preserve"> CanadaCT_2016 and CanadaDA_2016 to remove them from the map.  </w:t>
      </w:r>
    </w:p>
    <w:p w14:paraId="4A43D8A1" w14:textId="29BACE57" w:rsidR="00CD416A" w:rsidRDefault="007766F1" w:rsidP="009E5933">
      <w:pPr>
        <w:spacing w:after="0" w:line="259" w:lineRule="auto"/>
        <w:ind w:left="360" w:right="0" w:firstLine="0"/>
      </w:pPr>
      <w:r>
        <w:t xml:space="preserve"> </w:t>
      </w:r>
    </w:p>
    <w:p w14:paraId="00446A81" w14:textId="2F456AF6" w:rsidR="00CD416A" w:rsidRDefault="0050025D" w:rsidP="0050025D">
      <w:pPr>
        <w:pStyle w:val="Heading3"/>
      </w:pPr>
      <w:r>
        <w:t>iii</w:t>
      </w:r>
      <w:r w:rsidR="00BF430D">
        <w:t xml:space="preserve">) </w:t>
      </w:r>
      <w:r w:rsidR="007766F1">
        <w:t xml:space="preserve">Downloading </w:t>
      </w:r>
      <w:r w:rsidR="007766F1">
        <w:rPr>
          <w:i/>
        </w:rPr>
        <w:t>census tabular data</w:t>
      </w:r>
      <w:r w:rsidR="007766F1">
        <w:t xml:space="preserve"> from University of Toronto CHASS site </w:t>
      </w:r>
    </w:p>
    <w:p w14:paraId="38B7D473" w14:textId="44115392" w:rsidR="00343BCC" w:rsidRDefault="007766F1" w:rsidP="00343BCC">
      <w:pPr>
        <w:ind w:right="762"/>
      </w:pPr>
      <w:r>
        <w:t xml:space="preserve">For our scenario, we need to download census tabular data for Vancouver and </w:t>
      </w:r>
      <w:r w:rsidR="005151F3">
        <w:t>Winnipeg</w:t>
      </w:r>
      <w:r>
        <w:t xml:space="preserve"> Census Tracts (CT) for</w:t>
      </w:r>
      <w:r w:rsidR="00C17F3B">
        <w:t xml:space="preserve"> and for Vancouver Dissemination Areas (DA)</w:t>
      </w:r>
    </w:p>
    <w:p w14:paraId="7F5E029C" w14:textId="77777777" w:rsidR="00343BCC" w:rsidRDefault="00343BCC" w:rsidP="00343BCC">
      <w:pPr>
        <w:numPr>
          <w:ilvl w:val="0"/>
          <w:numId w:val="7"/>
        </w:numPr>
        <w:spacing w:after="5" w:line="249" w:lineRule="auto"/>
        <w:ind w:right="615" w:hanging="410"/>
      </w:pPr>
      <w:r>
        <w:rPr>
          <w:i/>
        </w:rPr>
        <w:t>Median Income</w:t>
      </w:r>
      <w:r>
        <w:t xml:space="preserve"> </w:t>
      </w:r>
    </w:p>
    <w:p w14:paraId="54971BC6" w14:textId="77777777" w:rsidR="00343BCC" w:rsidRDefault="00343BCC" w:rsidP="00343BCC">
      <w:pPr>
        <w:numPr>
          <w:ilvl w:val="0"/>
          <w:numId w:val="7"/>
        </w:numPr>
        <w:spacing w:after="5" w:line="249" w:lineRule="auto"/>
        <w:ind w:right="615" w:hanging="410"/>
      </w:pPr>
      <w:r>
        <w:rPr>
          <w:i/>
          <w:iCs/>
        </w:rPr>
        <w:t>Total Population</w:t>
      </w:r>
    </w:p>
    <w:p w14:paraId="0EB44188" w14:textId="23A62A77" w:rsidR="00CD416A" w:rsidRDefault="00C17F3B" w:rsidP="00343BCC">
      <w:pPr>
        <w:numPr>
          <w:ilvl w:val="0"/>
          <w:numId w:val="7"/>
        </w:numPr>
        <w:ind w:right="615" w:hanging="410"/>
      </w:pPr>
      <w:r>
        <w:rPr>
          <w:i/>
        </w:rPr>
        <w:t>M</w:t>
      </w:r>
      <w:r w:rsidR="007766F1">
        <w:rPr>
          <w:i/>
        </w:rPr>
        <w:t>edian monthly shelter costs for rented dwellings</w:t>
      </w:r>
      <w:r w:rsidR="007766F1">
        <w:t xml:space="preserve">: median (not average) monthly cost of rent. This data </w:t>
      </w:r>
      <w:proofErr w:type="gramStart"/>
      <w:r w:rsidR="007766F1">
        <w:t>represent</w:t>
      </w:r>
      <w:proofErr w:type="gramEnd"/>
      <w:r w:rsidR="007766F1">
        <w:t xml:space="preserve"> tenants, or renters   </w:t>
      </w:r>
    </w:p>
    <w:p w14:paraId="3442C06B" w14:textId="77777777" w:rsidR="00CD416A" w:rsidRDefault="007766F1">
      <w:pPr>
        <w:spacing w:after="0" w:line="259" w:lineRule="auto"/>
        <w:ind w:left="1080" w:right="0" w:firstLine="0"/>
      </w:pPr>
      <w:r>
        <w:t xml:space="preserve"> </w:t>
      </w:r>
    </w:p>
    <w:p w14:paraId="7FDCA3AE" w14:textId="244FA577" w:rsidR="00CD416A" w:rsidRDefault="007766F1" w:rsidP="00BF430D">
      <w:pPr>
        <w:pStyle w:val="Heading4"/>
      </w:pPr>
      <w:commentRangeStart w:id="3"/>
      <w:r>
        <w:t xml:space="preserve">QUESTION </w:t>
      </w:r>
      <w:r w:rsidR="00C17F3B">
        <w:t>4</w:t>
      </w:r>
      <w:r>
        <w:t xml:space="preserve"> (2)</w:t>
      </w:r>
      <w:r>
        <w:rPr>
          <w:color w:val="000000"/>
        </w:rPr>
        <w:t xml:space="preserve"> </w:t>
      </w:r>
    </w:p>
    <w:p w14:paraId="424DF57C" w14:textId="4DF06F94" w:rsidR="00CD416A" w:rsidRDefault="007766F1" w:rsidP="00C17F3B">
      <w:pPr>
        <w:ind w:left="1089" w:right="762"/>
      </w:pPr>
      <w:r>
        <w:t xml:space="preserve">What is the difference between median and average? Why for this analysis is it better to use median cost of dwelling and not average?  </w:t>
      </w:r>
      <w:commentRangeEnd w:id="3"/>
      <w:r w:rsidR="00C17F3B">
        <w:rPr>
          <w:rStyle w:val="CommentReference"/>
        </w:rPr>
        <w:commentReference w:id="3"/>
      </w:r>
    </w:p>
    <w:p w14:paraId="43CF6565" w14:textId="77777777" w:rsidR="00CD416A" w:rsidRDefault="007766F1">
      <w:pPr>
        <w:spacing w:after="0" w:line="259" w:lineRule="auto"/>
        <w:ind w:left="360" w:right="0" w:firstLine="0"/>
      </w:pPr>
      <w:r>
        <w:lastRenderedPageBreak/>
        <w:t xml:space="preserve"> </w:t>
      </w:r>
    </w:p>
    <w:p w14:paraId="0671BB3F" w14:textId="152523DB" w:rsidR="00CD416A" w:rsidRDefault="007766F1">
      <w:pPr>
        <w:ind w:left="368" w:right="762"/>
      </w:pPr>
      <w:r>
        <w:t xml:space="preserve">University of Toronto has organized census data from Statistics Canada into an interactive easy to use web site (CHASS), that can be accessed through the UBC library: </w:t>
      </w:r>
      <w:hyperlink r:id="rId14">
        <w:r>
          <w:rPr>
            <w:color w:val="0000FF"/>
            <w:u w:val="single" w:color="0000FF"/>
          </w:rPr>
          <w:t>http://resources.library.ubc.ca/page.php?id=521</w:t>
        </w:r>
      </w:hyperlink>
      <w:hyperlink r:id="rId15">
        <w:r>
          <w:t xml:space="preserve"> </w:t>
        </w:r>
      </w:hyperlink>
    </w:p>
    <w:p w14:paraId="4CDD3CC8" w14:textId="77777777" w:rsidR="0050025D" w:rsidRDefault="0050025D">
      <w:pPr>
        <w:ind w:left="368" w:right="762"/>
      </w:pPr>
    </w:p>
    <w:p w14:paraId="4700E6A5" w14:textId="77777777" w:rsidR="00CD416A" w:rsidRDefault="007766F1" w:rsidP="00677013">
      <w:pPr>
        <w:numPr>
          <w:ilvl w:val="0"/>
          <w:numId w:val="35"/>
        </w:numPr>
        <w:ind w:right="762"/>
      </w:pPr>
      <w:r>
        <w:t xml:space="preserve">once at the CHASS site from the Canadian Census </w:t>
      </w:r>
      <w:proofErr w:type="spellStart"/>
      <w:r>
        <w:t>Analyser</w:t>
      </w:r>
      <w:proofErr w:type="spellEnd"/>
      <w:r>
        <w:t xml:space="preserve">, you have two options – pick tables by geography or year, we will pick by year </w:t>
      </w:r>
    </w:p>
    <w:p w14:paraId="089D345E" w14:textId="1274B435" w:rsidR="00CD416A" w:rsidRDefault="0050025D" w:rsidP="00677013">
      <w:pPr>
        <w:numPr>
          <w:ilvl w:val="0"/>
          <w:numId w:val="35"/>
        </w:numPr>
        <w:ind w:right="762"/>
      </w:pPr>
      <w:r>
        <w:rPr>
          <w:noProof/>
        </w:rPr>
        <w:drawing>
          <wp:anchor distT="0" distB="0" distL="114300" distR="114300" simplePos="0" relativeHeight="251661312" behindDoc="0" locked="0" layoutInCell="1" allowOverlap="1" wp14:anchorId="6F3A6E7C" wp14:editId="1FB6CDF6">
            <wp:simplePos x="0" y="0"/>
            <wp:positionH relativeFrom="column">
              <wp:posOffset>97773</wp:posOffset>
            </wp:positionH>
            <wp:positionV relativeFrom="paragraph">
              <wp:posOffset>190170</wp:posOffset>
            </wp:positionV>
            <wp:extent cx="5414630" cy="2505446"/>
            <wp:effectExtent l="0" t="0" r="0" b="9525"/>
            <wp:wrapTopAndBottom/>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rotWithShape="1">
                    <a:blip r:embed="rId16" cstate="print">
                      <a:extLst>
                        <a:ext uri="{28A0092B-C50C-407E-A947-70E740481C1C}">
                          <a14:useLocalDpi xmlns:a14="http://schemas.microsoft.com/office/drawing/2010/main" val="0"/>
                        </a:ext>
                      </a:extLst>
                    </a:blip>
                    <a:srcRect l="2398" t="4263" r="6493" b="20791"/>
                    <a:stretch/>
                  </pic:blipFill>
                  <pic:spPr bwMode="auto">
                    <a:xfrm>
                      <a:off x="0" y="0"/>
                      <a:ext cx="5414630" cy="2505446"/>
                    </a:xfrm>
                    <a:prstGeom prst="rect">
                      <a:avLst/>
                    </a:prstGeom>
                    <a:ln>
                      <a:noFill/>
                    </a:ln>
                    <a:extLst>
                      <a:ext uri="{53640926-AAD7-44D8-BBD7-CCE9431645EC}">
                        <a14:shadowObscured xmlns:a14="http://schemas.microsoft.com/office/drawing/2010/main"/>
                      </a:ext>
                    </a:extLst>
                  </pic:spPr>
                </pic:pic>
              </a:graphicData>
            </a:graphic>
          </wp:anchor>
        </w:drawing>
      </w:r>
      <w:r w:rsidR="007766F1">
        <w:t xml:space="preserve">Under year you will see </w:t>
      </w:r>
      <w:r w:rsidR="007766F1">
        <w:rPr>
          <w:b/>
        </w:rPr>
        <w:t>2016</w:t>
      </w:r>
      <w:r w:rsidR="007766F1">
        <w:t xml:space="preserve"> </w:t>
      </w:r>
    </w:p>
    <w:p w14:paraId="6E1AB017" w14:textId="269E091A" w:rsidR="00677013" w:rsidRDefault="00677013" w:rsidP="00677013">
      <w:pPr>
        <w:ind w:right="762"/>
      </w:pPr>
    </w:p>
    <w:p w14:paraId="57E1259E" w14:textId="10FBE40E" w:rsidR="0050025D" w:rsidRPr="002404B9" w:rsidRDefault="0050025D" w:rsidP="0050025D">
      <w:pPr>
        <w:pStyle w:val="ListParagraph"/>
        <w:numPr>
          <w:ilvl w:val="0"/>
          <w:numId w:val="35"/>
        </w:numPr>
        <w:spacing w:after="0" w:line="259" w:lineRule="auto"/>
        <w:ind w:right="762"/>
        <w:rPr>
          <w:b/>
          <w:bCs/>
        </w:rPr>
      </w:pPr>
      <w:r>
        <w:rPr>
          <w:noProof/>
        </w:rPr>
        <w:drawing>
          <wp:anchor distT="0" distB="0" distL="114300" distR="114300" simplePos="0" relativeHeight="251662336" behindDoc="0" locked="0" layoutInCell="1" allowOverlap="1" wp14:anchorId="34A8C64F" wp14:editId="7063D950">
            <wp:simplePos x="0" y="0"/>
            <wp:positionH relativeFrom="column">
              <wp:posOffset>3464</wp:posOffset>
            </wp:positionH>
            <wp:positionV relativeFrom="paragraph">
              <wp:posOffset>300108</wp:posOffset>
            </wp:positionV>
            <wp:extent cx="6661150" cy="37471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1150" cy="3747135"/>
                    </a:xfrm>
                    <a:prstGeom prst="rect">
                      <a:avLst/>
                    </a:prstGeom>
                  </pic:spPr>
                </pic:pic>
              </a:graphicData>
            </a:graphic>
          </wp:anchor>
        </w:drawing>
      </w:r>
      <w:r w:rsidR="007766F1">
        <w:t xml:space="preserve">Then pick </w:t>
      </w:r>
      <w:r w:rsidR="007766F1" w:rsidRPr="00677013">
        <w:rPr>
          <w:b/>
          <w:i/>
        </w:rPr>
        <w:t>Profile of census tracks</w:t>
      </w:r>
      <w:r w:rsidR="006B1DED" w:rsidRPr="00677013">
        <w:rPr>
          <w:b/>
        </w:rPr>
        <w:t>, o</w:t>
      </w:r>
      <w:r w:rsidR="007766F1">
        <w:t>n the next page you</w:t>
      </w:r>
    </w:p>
    <w:p w14:paraId="7DE46110" w14:textId="13C1AE86" w:rsidR="00CD416A" w:rsidRPr="001A3228" w:rsidRDefault="0050025D" w:rsidP="0050025D">
      <w:pPr>
        <w:pStyle w:val="ListParagraph"/>
        <w:numPr>
          <w:ilvl w:val="0"/>
          <w:numId w:val="35"/>
        </w:numPr>
        <w:spacing w:after="44" w:line="259" w:lineRule="auto"/>
        <w:ind w:right="0"/>
      </w:pPr>
      <w:r w:rsidRPr="0050025D">
        <w:rPr>
          <w:b/>
          <w:bCs/>
        </w:rPr>
        <w:lastRenderedPageBreak/>
        <w:t>Step 1 Specify Census Geography for retrieval</w:t>
      </w:r>
      <w:r>
        <w:rPr>
          <w:b/>
          <w:bCs/>
        </w:rPr>
        <w:t>:</w:t>
      </w:r>
    </w:p>
    <w:p w14:paraId="3DE72219" w14:textId="4F1122ED" w:rsidR="002404B9" w:rsidRPr="001A3228" w:rsidRDefault="001A3228" w:rsidP="001A3228">
      <w:pPr>
        <w:pStyle w:val="ListParagraph"/>
        <w:numPr>
          <w:ilvl w:val="1"/>
          <w:numId w:val="35"/>
        </w:numPr>
        <w:spacing w:after="44" w:line="259" w:lineRule="auto"/>
        <w:ind w:right="0"/>
        <w:rPr>
          <w:b/>
          <w:bCs/>
        </w:rPr>
      </w:pPr>
      <w:r w:rsidRPr="001A3228">
        <w:t>F</w:t>
      </w:r>
      <w:r w:rsidR="00343BCC" w:rsidRPr="001A3228">
        <w:t xml:space="preserve">or geography uncheck A and check V </w:t>
      </w:r>
      <w:r w:rsidR="00187254" w:rsidRPr="001A3228">
        <w:t>&amp; W</w:t>
      </w:r>
    </w:p>
    <w:p w14:paraId="7761F8F0" w14:textId="671F4CBD" w:rsidR="00343BCC" w:rsidRPr="001A3228" w:rsidRDefault="00343BCC" w:rsidP="001A3228">
      <w:pPr>
        <w:pStyle w:val="ListParagraph"/>
        <w:numPr>
          <w:ilvl w:val="1"/>
          <w:numId w:val="35"/>
        </w:numPr>
        <w:spacing w:after="44" w:line="259" w:lineRule="auto"/>
        <w:ind w:right="0"/>
        <w:rPr>
          <w:b/>
          <w:bCs/>
        </w:rPr>
      </w:pPr>
      <w:r>
        <w:t>Then check Vancouver</w:t>
      </w:r>
      <w:r w:rsidR="00187254">
        <w:t xml:space="preserve"> and Winnipeg</w:t>
      </w:r>
      <w:r>
        <w:t xml:space="preserve"> and ensure your geography selection box looks like above </w:t>
      </w:r>
    </w:p>
    <w:p w14:paraId="29E3A58A" w14:textId="7F5C21B8" w:rsidR="002404B9" w:rsidRDefault="001A3228" w:rsidP="001A3228">
      <w:pPr>
        <w:pStyle w:val="ListParagraph"/>
        <w:numPr>
          <w:ilvl w:val="0"/>
          <w:numId w:val="35"/>
        </w:numPr>
        <w:spacing w:after="44" w:line="259" w:lineRule="auto"/>
        <w:ind w:right="0"/>
        <w:rPr>
          <w:b/>
          <w:bCs/>
        </w:rPr>
      </w:pPr>
      <w:r w:rsidRPr="001A3228">
        <w:rPr>
          <w:b/>
          <w:bCs/>
        </w:rPr>
        <w:t>Step 2:</w:t>
      </w:r>
      <w:r w:rsidR="002404B9" w:rsidRPr="001A3228">
        <w:rPr>
          <w:b/>
          <w:bCs/>
        </w:rPr>
        <w:t xml:space="preserve"> Specify Census Profile variables for retrieval</w:t>
      </w:r>
    </w:p>
    <w:p w14:paraId="7C902EFA" w14:textId="77777777" w:rsidR="001A3228" w:rsidRDefault="001A3228" w:rsidP="001A3228">
      <w:pPr>
        <w:pStyle w:val="ListParagraph"/>
        <w:numPr>
          <w:ilvl w:val="1"/>
          <w:numId w:val="35"/>
        </w:numPr>
        <w:spacing w:after="44" w:line="259" w:lineRule="auto"/>
        <w:ind w:right="0"/>
      </w:pPr>
      <w:r>
        <w:rPr>
          <w:b/>
          <w:bCs/>
        </w:rPr>
        <w:t>U</w:t>
      </w:r>
      <w:r w:rsidR="00343BCC">
        <w:t xml:space="preserve">nder </w:t>
      </w:r>
      <w:r w:rsidR="002404B9">
        <w:t>Population and Dwellings</w:t>
      </w:r>
    </w:p>
    <w:p w14:paraId="0E41A461" w14:textId="77777777" w:rsidR="001A3228" w:rsidRDefault="001A3228" w:rsidP="001A3228">
      <w:pPr>
        <w:pStyle w:val="ListParagraph"/>
        <w:numPr>
          <w:ilvl w:val="1"/>
          <w:numId w:val="35"/>
        </w:numPr>
        <w:spacing w:after="44" w:line="259" w:lineRule="auto"/>
        <w:ind w:right="0"/>
      </w:pPr>
      <w:r>
        <w:t>N</w:t>
      </w:r>
      <w:r w:rsidR="00343BCC">
        <w:t xml:space="preserve">ow you need to pick your Profile Variables for Vancouver, cost of Housing </w:t>
      </w:r>
    </w:p>
    <w:p w14:paraId="5285A72D" w14:textId="77777777" w:rsidR="001A3228" w:rsidRPr="001A3228" w:rsidRDefault="002404B9" w:rsidP="001A3228">
      <w:pPr>
        <w:pStyle w:val="ListParagraph"/>
        <w:numPr>
          <w:ilvl w:val="2"/>
          <w:numId w:val="35"/>
        </w:numPr>
        <w:spacing w:after="44" w:line="259" w:lineRule="auto"/>
        <w:ind w:right="0"/>
      </w:pPr>
      <w:r>
        <w:t xml:space="preserve">Check </w:t>
      </w:r>
      <w:r w:rsidRPr="001A3228">
        <w:rPr>
          <w:i/>
          <w:iCs/>
        </w:rPr>
        <w:t>Population, 2016</w:t>
      </w:r>
    </w:p>
    <w:p w14:paraId="633D1273" w14:textId="77777777" w:rsidR="001A3228" w:rsidRDefault="002404B9" w:rsidP="001A3228">
      <w:pPr>
        <w:pStyle w:val="ListParagraph"/>
        <w:numPr>
          <w:ilvl w:val="1"/>
          <w:numId w:val="35"/>
        </w:numPr>
        <w:spacing w:after="44" w:line="259" w:lineRule="auto"/>
        <w:ind w:right="0"/>
      </w:pPr>
      <w:r>
        <w:t>Now click the</w:t>
      </w:r>
      <w:r w:rsidR="00343BCC">
        <w:t xml:space="preserve"> Housing </w:t>
      </w:r>
      <w:r>
        <w:t>tab</w:t>
      </w:r>
      <w:r w:rsidR="00343BCC">
        <w:t xml:space="preserve"> </w:t>
      </w:r>
    </w:p>
    <w:p w14:paraId="0221EC23" w14:textId="77777777" w:rsidR="001A3228" w:rsidRDefault="00343BCC" w:rsidP="001A3228">
      <w:pPr>
        <w:pStyle w:val="ListParagraph"/>
        <w:numPr>
          <w:ilvl w:val="2"/>
          <w:numId w:val="35"/>
        </w:numPr>
        <w:spacing w:after="44" w:line="259" w:lineRule="auto"/>
        <w:ind w:right="0"/>
      </w:pPr>
      <w:r>
        <w:t xml:space="preserve">Make sure the vertical bar Total Sex is selected </w:t>
      </w:r>
    </w:p>
    <w:p w14:paraId="5064BAF7" w14:textId="77777777" w:rsidR="001A3228" w:rsidRPr="001A3228" w:rsidRDefault="00343BCC" w:rsidP="001A3228">
      <w:pPr>
        <w:pStyle w:val="ListParagraph"/>
        <w:numPr>
          <w:ilvl w:val="2"/>
          <w:numId w:val="35"/>
        </w:numPr>
        <w:spacing w:after="44" w:line="259" w:lineRule="auto"/>
        <w:ind w:right="0"/>
      </w:pPr>
      <w:r>
        <w:t xml:space="preserve">From the list of variables, check </w:t>
      </w:r>
      <w:r w:rsidR="002404B9" w:rsidRPr="001A3228">
        <w:rPr>
          <w:i/>
          <w:iCs/>
        </w:rPr>
        <w:t>M</w:t>
      </w:r>
      <w:r w:rsidRPr="001A3228">
        <w:rPr>
          <w:i/>
          <w:iCs/>
        </w:rPr>
        <w:t>edian monthly shelter cost</w:t>
      </w:r>
      <w:r w:rsidR="002404B9" w:rsidRPr="001A3228">
        <w:rPr>
          <w:i/>
          <w:iCs/>
        </w:rPr>
        <w:t xml:space="preserve"> </w:t>
      </w:r>
      <w:r w:rsidRPr="001A3228">
        <w:rPr>
          <w:i/>
          <w:iCs/>
        </w:rPr>
        <w:t>for rented dwellings</w:t>
      </w:r>
    </w:p>
    <w:p w14:paraId="0D116D94" w14:textId="77777777" w:rsidR="001A3228" w:rsidRDefault="002404B9" w:rsidP="001A3228">
      <w:pPr>
        <w:pStyle w:val="ListParagraph"/>
        <w:numPr>
          <w:ilvl w:val="1"/>
          <w:numId w:val="35"/>
        </w:numPr>
        <w:spacing w:after="44" w:line="259" w:lineRule="auto"/>
        <w:ind w:right="0"/>
      </w:pPr>
      <w:r>
        <w:t>Now click the Income tab</w:t>
      </w:r>
    </w:p>
    <w:p w14:paraId="13BADBB7" w14:textId="4B5EAA2B" w:rsidR="001A3228" w:rsidRDefault="007A2C96" w:rsidP="001A3228">
      <w:pPr>
        <w:pStyle w:val="ListParagraph"/>
        <w:numPr>
          <w:ilvl w:val="2"/>
          <w:numId w:val="35"/>
        </w:numPr>
        <w:spacing w:after="44" w:line="259" w:lineRule="auto"/>
        <w:ind w:right="0"/>
      </w:pPr>
      <w:r>
        <w:t>Under Income -Total Sex</w:t>
      </w:r>
    </w:p>
    <w:p w14:paraId="75B9AFD2" w14:textId="56B1C922" w:rsidR="007A2C96" w:rsidRDefault="001A3228" w:rsidP="001A3228">
      <w:pPr>
        <w:pStyle w:val="ListParagraph"/>
        <w:numPr>
          <w:ilvl w:val="2"/>
          <w:numId w:val="35"/>
        </w:numPr>
        <w:spacing w:after="44" w:line="259" w:lineRule="auto"/>
        <w:ind w:right="0"/>
      </w:pPr>
      <w:r>
        <w:rPr>
          <w:noProof/>
        </w:rPr>
        <w:drawing>
          <wp:anchor distT="0" distB="0" distL="114300" distR="114300" simplePos="0" relativeHeight="251663360" behindDoc="0" locked="0" layoutInCell="1" allowOverlap="1" wp14:anchorId="46FC83A1" wp14:editId="4FC4774F">
            <wp:simplePos x="0" y="0"/>
            <wp:positionH relativeFrom="column">
              <wp:posOffset>228600</wp:posOffset>
            </wp:positionH>
            <wp:positionV relativeFrom="paragraph">
              <wp:posOffset>237415</wp:posOffset>
            </wp:positionV>
            <wp:extent cx="6376035" cy="322770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6533"/>
                    <a:stretch/>
                  </pic:blipFill>
                  <pic:spPr bwMode="auto">
                    <a:xfrm>
                      <a:off x="0" y="0"/>
                      <a:ext cx="6376035" cy="3227705"/>
                    </a:xfrm>
                    <a:prstGeom prst="rect">
                      <a:avLst/>
                    </a:prstGeom>
                    <a:ln>
                      <a:noFill/>
                    </a:ln>
                    <a:extLst>
                      <a:ext uri="{53640926-AAD7-44D8-BBD7-CCE9431645EC}">
                        <a14:shadowObscured xmlns:a14="http://schemas.microsoft.com/office/drawing/2010/main"/>
                      </a:ext>
                    </a:extLst>
                  </pic:spPr>
                </pic:pic>
              </a:graphicData>
            </a:graphic>
          </wp:anchor>
        </w:drawing>
      </w:r>
      <w:r w:rsidR="007A2C96">
        <w:t>Choose Median total income in 2015 among recipients (v1868), see below.</w:t>
      </w:r>
    </w:p>
    <w:p w14:paraId="5E7C2774" w14:textId="1BE6B3AA" w:rsidR="007A2C96" w:rsidRDefault="001A3228" w:rsidP="001A3228">
      <w:pPr>
        <w:pStyle w:val="ListParagraph"/>
        <w:numPr>
          <w:ilvl w:val="0"/>
          <w:numId w:val="35"/>
        </w:numPr>
        <w:spacing w:after="44" w:line="259" w:lineRule="auto"/>
        <w:ind w:right="0"/>
        <w:rPr>
          <w:b/>
          <w:bCs/>
        </w:rPr>
      </w:pPr>
      <w:r>
        <w:rPr>
          <w:b/>
          <w:bCs/>
        </w:rPr>
        <w:t>Step 3</w:t>
      </w:r>
      <w:r w:rsidR="007A2C96" w:rsidRPr="001A3228">
        <w:rPr>
          <w:b/>
          <w:bCs/>
        </w:rPr>
        <w:t>: Specify the output details and submit query</w:t>
      </w:r>
    </w:p>
    <w:p w14:paraId="43AA1C10" w14:textId="0C5239C4" w:rsidR="00A13D53" w:rsidRPr="00A13D53" w:rsidRDefault="00A13D53" w:rsidP="00A13D53">
      <w:pPr>
        <w:pStyle w:val="ListParagraph"/>
        <w:numPr>
          <w:ilvl w:val="1"/>
          <w:numId w:val="35"/>
        </w:numPr>
        <w:spacing w:after="44" w:line="259" w:lineRule="auto"/>
        <w:ind w:right="0"/>
      </w:pPr>
      <w:r w:rsidRPr="00A13D53">
        <w:t>Scroll to the bottom and ensure that the three variables are checked under Selected Items</w:t>
      </w:r>
    </w:p>
    <w:p w14:paraId="7003753D" w14:textId="77777777" w:rsidR="00A13D53" w:rsidRPr="00A13D53" w:rsidRDefault="00A13D53" w:rsidP="00A13D53">
      <w:pPr>
        <w:pStyle w:val="ListParagraph"/>
        <w:numPr>
          <w:ilvl w:val="1"/>
          <w:numId w:val="35"/>
        </w:numPr>
        <w:spacing w:after="44" w:line="259" w:lineRule="auto"/>
        <w:ind w:right="0"/>
      </w:pPr>
      <w:r w:rsidRPr="00A13D53">
        <w:t>Under Download to file choose Comma Separated Values (CSV).  CSV files are a common format for storing tabular data that are easy to read/edit in applications like excel or notepad and can also be input into GIS.</w:t>
      </w:r>
    </w:p>
    <w:p w14:paraId="4FB5A6C9" w14:textId="497ED671" w:rsidR="00A13D53" w:rsidRDefault="00A13D53" w:rsidP="00A13D53">
      <w:pPr>
        <w:pStyle w:val="ListParagraph"/>
        <w:numPr>
          <w:ilvl w:val="1"/>
          <w:numId w:val="35"/>
        </w:numPr>
        <w:spacing w:after="44" w:line="259" w:lineRule="auto"/>
        <w:ind w:right="0"/>
      </w:pPr>
      <w:r w:rsidRPr="00A13D53">
        <w:t>Click Submit Query</w:t>
      </w:r>
    </w:p>
    <w:p w14:paraId="21F57668" w14:textId="48EB6301" w:rsidR="00A13D53" w:rsidRPr="00A13D53" w:rsidRDefault="00A13D53" w:rsidP="00A13D53">
      <w:pPr>
        <w:spacing w:after="44" w:line="259" w:lineRule="auto"/>
        <w:ind w:right="0"/>
      </w:pPr>
      <w:r>
        <w:rPr>
          <w:noProof/>
        </w:rPr>
        <w:lastRenderedPageBreak/>
        <w:drawing>
          <wp:inline distT="0" distB="0" distL="0" distR="0" wp14:anchorId="09420A3D" wp14:editId="2DBABBE1">
            <wp:extent cx="6661150" cy="36080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150" cy="3608070"/>
                    </a:xfrm>
                    <a:prstGeom prst="rect">
                      <a:avLst/>
                    </a:prstGeom>
                  </pic:spPr>
                </pic:pic>
              </a:graphicData>
            </a:graphic>
          </wp:inline>
        </w:drawing>
      </w:r>
    </w:p>
    <w:p w14:paraId="7C874A7C" w14:textId="7623B7BB" w:rsidR="00A13D53" w:rsidRPr="00A13D53" w:rsidRDefault="00A13D53" w:rsidP="00A13D53">
      <w:pPr>
        <w:pStyle w:val="ListParagraph"/>
        <w:numPr>
          <w:ilvl w:val="0"/>
          <w:numId w:val="35"/>
        </w:numPr>
        <w:spacing w:after="44" w:line="259" w:lineRule="auto"/>
        <w:ind w:right="0"/>
        <w:rPr>
          <w:b/>
          <w:bCs/>
        </w:rPr>
      </w:pPr>
      <w:r w:rsidRPr="00A13D53">
        <w:t>Click link to download data file</w:t>
      </w:r>
      <w:r w:rsidRPr="00A13D53">
        <w:rPr>
          <w:b/>
          <w:bCs/>
        </w:rPr>
        <w:t xml:space="preserve">  </w:t>
      </w:r>
    </w:p>
    <w:p w14:paraId="336DAA14" w14:textId="77777777" w:rsidR="00A13D53" w:rsidRDefault="00A13D53" w:rsidP="00A13D53">
      <w:pPr>
        <w:pStyle w:val="ListParagraph"/>
        <w:numPr>
          <w:ilvl w:val="1"/>
          <w:numId w:val="35"/>
        </w:numPr>
        <w:spacing w:after="44" w:line="259" w:lineRule="auto"/>
        <w:ind w:right="0"/>
      </w:pPr>
      <w:r w:rsidRPr="00A13D53">
        <w:t>O</w:t>
      </w:r>
      <w:r w:rsidR="002943C4">
        <w:t>pen the file using either excel</w:t>
      </w:r>
    </w:p>
    <w:p w14:paraId="6B128894" w14:textId="6DAF836F" w:rsidR="00A13D53" w:rsidRDefault="00A13D53" w:rsidP="00A13D53">
      <w:pPr>
        <w:pStyle w:val="ListParagraph"/>
        <w:numPr>
          <w:ilvl w:val="1"/>
          <w:numId w:val="35"/>
        </w:numPr>
        <w:spacing w:after="44" w:line="259" w:lineRule="auto"/>
        <w:ind w:right="0"/>
      </w:pPr>
      <w:r>
        <w:t>L</w:t>
      </w:r>
      <w:r w:rsidR="00B913A6">
        <w:t>ook at the data, ins</w:t>
      </w:r>
      <w:r w:rsidR="00DE6834">
        <w:t>p</w:t>
      </w:r>
      <w:r w:rsidR="00B913A6">
        <w:t>ect the column headers.  Note they aren’t very descriptive</w:t>
      </w:r>
      <w:r w:rsidR="00DE6834">
        <w:t>.</w:t>
      </w:r>
    </w:p>
    <w:p w14:paraId="2B6EA03C" w14:textId="3342EF15" w:rsidR="00B913A6" w:rsidRDefault="00B913A6" w:rsidP="00A13D53">
      <w:pPr>
        <w:pStyle w:val="ListParagraph"/>
        <w:numPr>
          <w:ilvl w:val="1"/>
          <w:numId w:val="35"/>
        </w:numPr>
        <w:spacing w:after="44" w:line="259" w:lineRule="auto"/>
        <w:ind w:right="0"/>
      </w:pPr>
      <w:r>
        <w:t>Switch back to the Data Request Summary Pag</w:t>
      </w:r>
      <w:r w:rsidR="00A13D53">
        <w:t>e</w:t>
      </w:r>
    </w:p>
    <w:p w14:paraId="7CD8E4D5" w14:textId="77777777" w:rsidR="00A13D53" w:rsidRDefault="00A13D53" w:rsidP="00A13D53">
      <w:pPr>
        <w:pStyle w:val="ListParagraph"/>
        <w:numPr>
          <w:ilvl w:val="1"/>
          <w:numId w:val="35"/>
        </w:numPr>
        <w:spacing w:after="44" w:line="259" w:lineRule="auto"/>
        <w:ind w:right="0"/>
      </w:pPr>
      <w:r>
        <w:t>They</w:t>
      </w:r>
      <w:r w:rsidR="00B913A6">
        <w:t xml:space="preserve"> list the variables corresponding to each column on this page.  You can download them as a text file or just look at the table.</w:t>
      </w:r>
    </w:p>
    <w:p w14:paraId="0FF11124" w14:textId="77777777" w:rsidR="00A13D53" w:rsidRDefault="006B1DED" w:rsidP="00A13D53">
      <w:pPr>
        <w:pStyle w:val="ListParagraph"/>
        <w:numPr>
          <w:ilvl w:val="2"/>
          <w:numId w:val="35"/>
        </w:numPr>
        <w:spacing w:after="44" w:line="259" w:lineRule="auto"/>
        <w:ind w:right="0"/>
      </w:pPr>
      <w:r>
        <w:t>Use</w:t>
      </w:r>
      <w:r w:rsidR="00B913A6">
        <w:t xml:space="preserve"> </w:t>
      </w:r>
      <w:r>
        <w:t>columns</w:t>
      </w:r>
      <w:r w:rsidR="00B913A6">
        <w:t xml:space="preserve"> with the following variable names: GEOU_ID, Population, Housing, and Income.</w:t>
      </w:r>
      <w:r w:rsidR="001B0ACB">
        <w:t xml:space="preserve"> </w:t>
      </w:r>
    </w:p>
    <w:p w14:paraId="73FE7BA2" w14:textId="0DAF0F77" w:rsidR="00CD416A" w:rsidRPr="006B1DED" w:rsidRDefault="007766F1" w:rsidP="00A13D53">
      <w:pPr>
        <w:pStyle w:val="ListParagraph"/>
        <w:numPr>
          <w:ilvl w:val="2"/>
          <w:numId w:val="35"/>
        </w:numPr>
        <w:spacing w:after="44" w:line="259" w:lineRule="auto"/>
        <w:ind w:right="0"/>
      </w:pPr>
      <w:r>
        <w:t xml:space="preserve">After you have </w:t>
      </w:r>
      <w:r w:rsidR="006B1DED">
        <w:t>renamed the columns, save the file in lab3_YourName\Data as CT_Tabular_2016</w:t>
      </w:r>
      <w:r w:rsidRPr="00A13D53">
        <w:rPr>
          <w:i/>
        </w:rPr>
        <w:t xml:space="preserve"> </w:t>
      </w:r>
    </w:p>
    <w:p w14:paraId="2B4217F7" w14:textId="77777777" w:rsidR="00187254" w:rsidRDefault="00187254" w:rsidP="006B1DED">
      <w:pPr>
        <w:ind w:right="762"/>
      </w:pPr>
    </w:p>
    <w:p w14:paraId="272F9D97" w14:textId="0456670E" w:rsidR="00187254" w:rsidRDefault="007766F1" w:rsidP="00187254">
      <w:pPr>
        <w:spacing w:after="5" w:line="249" w:lineRule="auto"/>
        <w:ind w:left="355" w:right="729" w:hanging="10"/>
      </w:pPr>
      <w:r>
        <w:rPr>
          <w:b/>
        </w:rPr>
        <w:t xml:space="preserve">Repeat this process for </w:t>
      </w:r>
      <w:r w:rsidR="006B1DED">
        <w:rPr>
          <w:b/>
        </w:rPr>
        <w:t>Greater</w:t>
      </w:r>
      <w:r>
        <w:rPr>
          <w:b/>
        </w:rPr>
        <w:t xml:space="preserve"> Vancouver DA</w:t>
      </w:r>
      <w:r>
        <w:t xml:space="preserve">. </w:t>
      </w:r>
    </w:p>
    <w:p w14:paraId="2E4D2E3C" w14:textId="22F6BC03" w:rsidR="00187254" w:rsidRDefault="00677013">
      <w:pPr>
        <w:numPr>
          <w:ilvl w:val="0"/>
          <w:numId w:val="8"/>
        </w:numPr>
        <w:ind w:right="762" w:hanging="410"/>
      </w:pPr>
      <w:r>
        <w:t>To switch to Dissemination Areas, click the 2016 button in the top right</w:t>
      </w:r>
    </w:p>
    <w:p w14:paraId="6E9782E6" w14:textId="4C0C0A71" w:rsidR="00677013" w:rsidRPr="00187254" w:rsidRDefault="00677013" w:rsidP="00677013">
      <w:pPr>
        <w:ind w:right="762"/>
      </w:pPr>
      <w:r>
        <w:rPr>
          <w:noProof/>
        </w:rPr>
        <mc:AlternateContent>
          <mc:Choice Requires="wps">
            <w:drawing>
              <wp:anchor distT="0" distB="0" distL="114300" distR="114300" simplePos="0" relativeHeight="251660288" behindDoc="0" locked="0" layoutInCell="1" allowOverlap="1" wp14:anchorId="19CE4B97" wp14:editId="26AC377A">
                <wp:simplePos x="0" y="0"/>
                <wp:positionH relativeFrom="column">
                  <wp:posOffset>5483431</wp:posOffset>
                </wp:positionH>
                <wp:positionV relativeFrom="paragraph">
                  <wp:posOffset>652302</wp:posOffset>
                </wp:positionV>
                <wp:extent cx="1116281" cy="285007"/>
                <wp:effectExtent l="0" t="0" r="27305" b="20320"/>
                <wp:wrapNone/>
                <wp:docPr id="8" name="Oval 8"/>
                <wp:cNvGraphicFramePr/>
                <a:graphic xmlns:a="http://schemas.openxmlformats.org/drawingml/2006/main">
                  <a:graphicData uri="http://schemas.microsoft.com/office/word/2010/wordprocessingShape">
                    <wps:wsp>
                      <wps:cNvSpPr/>
                      <wps:spPr>
                        <a:xfrm>
                          <a:off x="0" y="0"/>
                          <a:ext cx="1116281" cy="2850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FA52F" id="Oval 8" o:spid="_x0000_s1026" style="position:absolute;margin-left:431.75pt;margin-top:51.35pt;width:87.9pt;height:2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" filled="f" strokecolor="red" strokeweight="1pt">
                <v:stroke joinstyle="miter"/>
              </v:oval>
            </w:pict>
          </mc:Fallback>
        </mc:AlternateContent>
      </w:r>
      <w:r>
        <w:rPr>
          <w:noProof/>
        </w:rPr>
        <w:drawing>
          <wp:inline distT="0" distB="0" distL="0" distR="0" wp14:anchorId="0952B6A7" wp14:editId="28770AB4">
            <wp:extent cx="6661150" cy="112815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893"/>
                    <a:stretch/>
                  </pic:blipFill>
                  <pic:spPr bwMode="auto">
                    <a:xfrm>
                      <a:off x="0" y="0"/>
                      <a:ext cx="6661150" cy="1128156"/>
                    </a:xfrm>
                    <a:prstGeom prst="rect">
                      <a:avLst/>
                    </a:prstGeom>
                    <a:ln>
                      <a:noFill/>
                    </a:ln>
                    <a:extLst>
                      <a:ext uri="{53640926-AAD7-44D8-BBD7-CCE9431645EC}">
                        <a14:shadowObscured xmlns:a14="http://schemas.microsoft.com/office/drawing/2010/main"/>
                      </a:ext>
                    </a:extLst>
                  </pic:spPr>
                </pic:pic>
              </a:graphicData>
            </a:graphic>
          </wp:inline>
        </w:drawing>
      </w:r>
    </w:p>
    <w:p w14:paraId="46DE0D4F" w14:textId="64758AC8" w:rsidR="00677013" w:rsidRPr="00677013" w:rsidRDefault="00677013">
      <w:pPr>
        <w:numPr>
          <w:ilvl w:val="0"/>
          <w:numId w:val="8"/>
        </w:numPr>
        <w:ind w:right="762" w:hanging="410"/>
      </w:pPr>
      <w:r>
        <w:t>Choose Profile of Dissemination Areas</w:t>
      </w:r>
    </w:p>
    <w:p w14:paraId="64ACD7BD" w14:textId="0C5A1278" w:rsidR="00CD416A" w:rsidRDefault="006B1DED">
      <w:pPr>
        <w:numPr>
          <w:ilvl w:val="0"/>
          <w:numId w:val="8"/>
        </w:numPr>
        <w:ind w:right="762" w:hanging="410"/>
      </w:pPr>
      <w:r>
        <w:rPr>
          <w:u w:val="single"/>
        </w:rPr>
        <w:t>N</w:t>
      </w:r>
      <w:r w:rsidR="007766F1" w:rsidRPr="006B1DED">
        <w:rPr>
          <w:u w:val="single"/>
        </w:rPr>
        <w:t>ote</w:t>
      </w:r>
      <w:r w:rsidR="007766F1">
        <w:t xml:space="preserve">: </w:t>
      </w:r>
      <w:r>
        <w:t>The</w:t>
      </w:r>
      <w:r w:rsidR="007766F1">
        <w:t xml:space="preserve"> D</w:t>
      </w:r>
      <w:r>
        <w:t>A</w:t>
      </w:r>
      <w:r w:rsidR="007766F1">
        <w:t xml:space="preserve"> name you are selecting for is Greater Vancouver</w:t>
      </w:r>
      <w:r>
        <w:t>, so check G instead of V</w:t>
      </w:r>
      <w:r w:rsidR="007766F1">
        <w:t xml:space="preserve">. </w:t>
      </w:r>
    </w:p>
    <w:p w14:paraId="76834A13" w14:textId="56F0B6AD" w:rsidR="00677013" w:rsidRDefault="00677013" w:rsidP="00677013">
      <w:pPr>
        <w:ind w:right="762"/>
      </w:pPr>
      <w:r>
        <w:rPr>
          <w:noProof/>
        </w:rPr>
        <w:lastRenderedPageBreak/>
        <w:drawing>
          <wp:inline distT="0" distB="0" distL="0" distR="0" wp14:anchorId="6B9CDE51" wp14:editId="287B9BA5">
            <wp:extent cx="2113310" cy="1573002"/>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58" t="20575" r="63810" b="35819"/>
                    <a:stretch/>
                  </pic:blipFill>
                  <pic:spPr bwMode="auto">
                    <a:xfrm>
                      <a:off x="0" y="0"/>
                      <a:ext cx="2113310" cy="1573002"/>
                    </a:xfrm>
                    <a:prstGeom prst="rect">
                      <a:avLst/>
                    </a:prstGeom>
                    <a:ln>
                      <a:noFill/>
                    </a:ln>
                    <a:extLst>
                      <a:ext uri="{53640926-AAD7-44D8-BBD7-CCE9431645EC}">
                        <a14:shadowObscured xmlns:a14="http://schemas.microsoft.com/office/drawing/2010/main"/>
                      </a:ext>
                    </a:extLst>
                  </pic:spPr>
                </pic:pic>
              </a:graphicData>
            </a:graphic>
          </wp:inline>
        </w:drawing>
      </w:r>
    </w:p>
    <w:p w14:paraId="08AF0AC1" w14:textId="77777777" w:rsidR="00677013" w:rsidRDefault="00677013" w:rsidP="006B1DED">
      <w:pPr>
        <w:numPr>
          <w:ilvl w:val="0"/>
          <w:numId w:val="8"/>
        </w:numPr>
        <w:spacing w:after="5" w:line="249" w:lineRule="auto"/>
        <w:ind w:right="762" w:hanging="410"/>
      </w:pPr>
      <w:r>
        <w:t>Select the same variables</w:t>
      </w:r>
    </w:p>
    <w:p w14:paraId="7B16E7C7" w14:textId="77777777" w:rsidR="00677013" w:rsidRDefault="00677013" w:rsidP="006B1DED">
      <w:pPr>
        <w:numPr>
          <w:ilvl w:val="0"/>
          <w:numId w:val="8"/>
        </w:numPr>
        <w:spacing w:after="5" w:line="249" w:lineRule="auto"/>
        <w:ind w:right="762" w:hanging="410"/>
      </w:pPr>
      <w:r>
        <w:t>Download and open.</w:t>
      </w:r>
    </w:p>
    <w:p w14:paraId="08556C18" w14:textId="77777777" w:rsidR="00677013" w:rsidRDefault="00677013" w:rsidP="006B1DED">
      <w:pPr>
        <w:numPr>
          <w:ilvl w:val="0"/>
          <w:numId w:val="8"/>
        </w:numPr>
        <w:spacing w:after="5" w:line="249" w:lineRule="auto"/>
        <w:ind w:right="762" w:hanging="410"/>
      </w:pPr>
      <w:r>
        <w:t>Edit the column headers</w:t>
      </w:r>
    </w:p>
    <w:p w14:paraId="03930645" w14:textId="10CD1550" w:rsidR="005F059C" w:rsidRDefault="007766F1" w:rsidP="00A13D53">
      <w:pPr>
        <w:numPr>
          <w:ilvl w:val="0"/>
          <w:numId w:val="8"/>
        </w:numPr>
        <w:spacing w:after="5" w:line="249" w:lineRule="auto"/>
        <w:ind w:right="762" w:hanging="410"/>
      </w:pPr>
      <w:r>
        <w:t xml:space="preserve">Name </w:t>
      </w:r>
      <w:r w:rsidR="00187254">
        <w:t xml:space="preserve">it: </w:t>
      </w:r>
      <w:r w:rsidR="006B1DED">
        <w:t>DA_Tabular_2016</w:t>
      </w:r>
      <w:r w:rsidR="006B1DED">
        <w:rPr>
          <w:i/>
        </w:rPr>
        <w:t xml:space="preserve"> </w:t>
      </w:r>
    </w:p>
    <w:p w14:paraId="26B75729" w14:textId="77777777" w:rsidR="00A13D53" w:rsidRDefault="00A13D53" w:rsidP="00A13D53">
      <w:pPr>
        <w:spacing w:after="5" w:line="249" w:lineRule="auto"/>
        <w:ind w:right="762"/>
      </w:pPr>
    </w:p>
    <w:p w14:paraId="7D88ABED" w14:textId="2B582CBE" w:rsidR="00CD416A" w:rsidRDefault="00BF430D" w:rsidP="00BF430D">
      <w:pPr>
        <w:pStyle w:val="Heading2"/>
      </w:pPr>
      <w:r>
        <w:t>c</w:t>
      </w:r>
      <w:r w:rsidR="007766F1">
        <w:t xml:space="preserve">)  Join the tabular data of census information to spatial layers for GIS analysis and display </w:t>
      </w:r>
    </w:p>
    <w:p w14:paraId="7F38B009" w14:textId="77777777" w:rsidR="00CD416A" w:rsidRDefault="007766F1">
      <w:pPr>
        <w:spacing w:after="0" w:line="259" w:lineRule="auto"/>
        <w:ind w:left="360" w:right="0" w:firstLine="0"/>
      </w:pPr>
      <w:r>
        <w:t xml:space="preserve"> </w:t>
      </w:r>
    </w:p>
    <w:p w14:paraId="5A0FD44D" w14:textId="77777777" w:rsidR="00A529EF" w:rsidRDefault="007766F1" w:rsidP="00A529EF">
      <w:pPr>
        <w:ind w:right="904"/>
      </w:pPr>
      <w:r>
        <w:t xml:space="preserve">You now have to join the </w:t>
      </w:r>
      <w:r w:rsidR="007137F5">
        <w:t>spatial data (</w:t>
      </w:r>
      <w:r>
        <w:t>Van</w:t>
      </w:r>
      <w:r w:rsidR="00677013">
        <w:t>CT_2016</w:t>
      </w:r>
      <w:r w:rsidR="007137F5">
        <w:t>)</w:t>
      </w:r>
      <w:r w:rsidR="00677013">
        <w:t xml:space="preserve"> with the corresponding tabular data</w:t>
      </w:r>
      <w:r w:rsidR="007137F5">
        <w:t xml:space="preserve"> (</w:t>
      </w:r>
      <w:proofErr w:type="spellStart"/>
      <w:r w:rsidR="007137F5">
        <w:t>CT_Tabular</w:t>
      </w:r>
      <w:proofErr w:type="spellEnd"/>
      <w:r w:rsidR="007137F5">
        <w:t>)</w:t>
      </w:r>
      <w:r w:rsidR="00A529EF">
        <w:t>.</w:t>
      </w:r>
    </w:p>
    <w:p w14:paraId="0721F410" w14:textId="77777777" w:rsidR="00A529EF" w:rsidRDefault="00A529EF" w:rsidP="00A529EF">
      <w:pPr>
        <w:pStyle w:val="ListParagraph"/>
        <w:numPr>
          <w:ilvl w:val="0"/>
          <w:numId w:val="37"/>
        </w:numPr>
        <w:ind w:right="904"/>
      </w:pPr>
      <w:r>
        <w:t>Zoom in on Metro Vancouver</w:t>
      </w:r>
    </w:p>
    <w:p w14:paraId="1B661289" w14:textId="086FD9AA" w:rsidR="007137F5" w:rsidRDefault="007137F5" w:rsidP="00A529EF">
      <w:pPr>
        <w:pStyle w:val="ListParagraph"/>
        <w:numPr>
          <w:ilvl w:val="0"/>
          <w:numId w:val="37"/>
        </w:numPr>
        <w:spacing w:after="0" w:line="259" w:lineRule="auto"/>
        <w:ind w:right="0"/>
      </w:pPr>
      <w:r>
        <w:t>Open the VanCT_2016 attribute table</w:t>
      </w:r>
    </w:p>
    <w:p w14:paraId="12EA29BD" w14:textId="32DA07C2" w:rsidR="00CD416A" w:rsidRDefault="00D1333B" w:rsidP="00677013">
      <w:pPr>
        <w:pStyle w:val="ListParagraph"/>
        <w:numPr>
          <w:ilvl w:val="0"/>
          <w:numId w:val="37"/>
        </w:numPr>
        <w:spacing w:after="0" w:line="259" w:lineRule="auto"/>
        <w:ind w:right="0"/>
      </w:pPr>
      <w:r>
        <w:t>Right click on VanCT_2016 &gt; Joins and relates &gt; Add Join</w:t>
      </w:r>
    </w:p>
    <w:p w14:paraId="173BE3D0" w14:textId="17EBF833" w:rsidR="00D1333B" w:rsidRDefault="00D1333B" w:rsidP="00D1333B">
      <w:pPr>
        <w:spacing w:after="0" w:line="259" w:lineRule="auto"/>
        <w:ind w:right="0"/>
      </w:pPr>
      <w:r>
        <w:rPr>
          <w:noProof/>
        </w:rPr>
        <w:drawing>
          <wp:inline distT="0" distB="0" distL="0" distR="0" wp14:anchorId="5B7325D6" wp14:editId="3638E77F">
            <wp:extent cx="2713512" cy="25116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263" b="32972"/>
                    <a:stretch/>
                  </pic:blipFill>
                  <pic:spPr bwMode="auto">
                    <a:xfrm>
                      <a:off x="0" y="0"/>
                      <a:ext cx="2713512" cy="2511631"/>
                    </a:xfrm>
                    <a:prstGeom prst="rect">
                      <a:avLst/>
                    </a:prstGeom>
                    <a:ln>
                      <a:noFill/>
                    </a:ln>
                    <a:extLst>
                      <a:ext uri="{53640926-AAD7-44D8-BBD7-CCE9431645EC}">
                        <a14:shadowObscured xmlns:a14="http://schemas.microsoft.com/office/drawing/2010/main"/>
                      </a:ext>
                    </a:extLst>
                  </pic:spPr>
                </pic:pic>
              </a:graphicData>
            </a:graphic>
          </wp:inline>
        </w:drawing>
      </w:r>
    </w:p>
    <w:p w14:paraId="529D759F" w14:textId="1B7E7F97" w:rsidR="00D1333B" w:rsidRDefault="007137F5" w:rsidP="00D1333B">
      <w:pPr>
        <w:pStyle w:val="ListParagraph"/>
        <w:numPr>
          <w:ilvl w:val="0"/>
          <w:numId w:val="37"/>
        </w:numPr>
        <w:spacing w:after="0" w:line="259" w:lineRule="auto"/>
        <w:ind w:right="0"/>
      </w:pPr>
      <w:r>
        <w:t xml:space="preserve">Set the inputs for the Add Join pane as shown below.  You might notice a warning next to CTUID.  Hover the mouse over the waring to see what it says.  Clicking the bold warning code will take you to the </w:t>
      </w:r>
      <w:proofErr w:type="spellStart"/>
      <w:r>
        <w:t>ArcPro</w:t>
      </w:r>
      <w:proofErr w:type="spellEnd"/>
      <w:r>
        <w:t xml:space="preserve"> help page for the issue.</w:t>
      </w:r>
    </w:p>
    <w:p w14:paraId="5EF192D4" w14:textId="40A51DFF" w:rsidR="007137F5" w:rsidRDefault="007137F5" w:rsidP="007137F5">
      <w:pPr>
        <w:pStyle w:val="ListParagraph"/>
        <w:numPr>
          <w:ilvl w:val="1"/>
          <w:numId w:val="37"/>
        </w:numPr>
        <w:spacing w:after="0" w:line="259" w:lineRule="auto"/>
        <w:ind w:right="0"/>
      </w:pPr>
      <w:r>
        <w:t xml:space="preserve">We can ignore this warning, </w:t>
      </w:r>
      <w:proofErr w:type="gramStart"/>
      <w:r>
        <w:t>its</w:t>
      </w:r>
      <w:proofErr w:type="gramEnd"/>
      <w:r>
        <w:t xml:space="preserve"> telling us a way we can speed up our joins.  But we’re not working with files that are large enough for it to matter.</w:t>
      </w:r>
    </w:p>
    <w:p w14:paraId="2B797ED1" w14:textId="198C0371" w:rsidR="00CD416A" w:rsidRDefault="00D1333B" w:rsidP="007137F5">
      <w:pPr>
        <w:spacing w:after="0" w:line="259" w:lineRule="auto"/>
        <w:ind w:right="0"/>
      </w:pPr>
      <w:r>
        <w:rPr>
          <w:noProof/>
        </w:rPr>
        <w:lastRenderedPageBreak/>
        <w:drawing>
          <wp:inline distT="0" distB="0" distL="0" distR="0" wp14:anchorId="1B47D7EB" wp14:editId="69EBF3E5">
            <wp:extent cx="3806042" cy="25002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328" b="54839"/>
                    <a:stretch/>
                  </pic:blipFill>
                  <pic:spPr bwMode="auto">
                    <a:xfrm>
                      <a:off x="0" y="0"/>
                      <a:ext cx="3823992" cy="2512032"/>
                    </a:xfrm>
                    <a:prstGeom prst="rect">
                      <a:avLst/>
                    </a:prstGeom>
                    <a:ln>
                      <a:noFill/>
                    </a:ln>
                    <a:extLst>
                      <a:ext uri="{53640926-AAD7-44D8-BBD7-CCE9431645EC}">
                        <a14:shadowObscured xmlns:a14="http://schemas.microsoft.com/office/drawing/2010/main"/>
                      </a:ext>
                    </a:extLst>
                  </pic:spPr>
                </pic:pic>
              </a:graphicData>
            </a:graphic>
          </wp:inline>
        </w:drawing>
      </w:r>
      <w:r w:rsidR="007766F1">
        <w:t xml:space="preserve"> </w:t>
      </w:r>
    </w:p>
    <w:p w14:paraId="58F6F7C8" w14:textId="05D21E8D" w:rsidR="007137F5" w:rsidRDefault="007137F5" w:rsidP="007137F5">
      <w:pPr>
        <w:pStyle w:val="ListParagraph"/>
        <w:numPr>
          <w:ilvl w:val="0"/>
          <w:numId w:val="37"/>
        </w:numPr>
        <w:spacing w:after="5" w:line="249" w:lineRule="auto"/>
        <w:ind w:right="615"/>
      </w:pPr>
      <w:r>
        <w:t>Click Run</w:t>
      </w:r>
    </w:p>
    <w:p w14:paraId="4DCF1F48" w14:textId="423F9C5B" w:rsidR="007137F5" w:rsidRDefault="007137F5" w:rsidP="007137F5">
      <w:pPr>
        <w:pStyle w:val="ListParagraph"/>
        <w:numPr>
          <w:ilvl w:val="0"/>
          <w:numId w:val="37"/>
        </w:numPr>
        <w:spacing w:after="5" w:line="249" w:lineRule="auto"/>
        <w:ind w:right="615"/>
      </w:pPr>
      <w:r>
        <w:t>Check the Attribute Table</w:t>
      </w:r>
    </w:p>
    <w:p w14:paraId="1D5E1D70" w14:textId="0E014F9F" w:rsidR="007137F5" w:rsidRDefault="007137F5" w:rsidP="00BF430D">
      <w:pPr>
        <w:pStyle w:val="Heading4"/>
      </w:pPr>
      <w:commentRangeStart w:id="4"/>
      <w:r>
        <w:t>Question 5 (1)</w:t>
      </w:r>
    </w:p>
    <w:p w14:paraId="63583BE2" w14:textId="0154FA8E" w:rsidR="007137F5" w:rsidRPr="007137F5" w:rsidRDefault="007137F5" w:rsidP="007137F5">
      <w:r>
        <w:t>What values do you see listed under Income?</w:t>
      </w:r>
      <w:commentRangeEnd w:id="4"/>
      <w:r>
        <w:rPr>
          <w:rStyle w:val="CommentReference"/>
        </w:rPr>
        <w:commentReference w:id="4"/>
      </w:r>
    </w:p>
    <w:p w14:paraId="741D498E" w14:textId="66BD7376" w:rsidR="00A529EF" w:rsidRDefault="00A529EF" w:rsidP="00A529EF">
      <w:pPr>
        <w:pStyle w:val="ListParagraph"/>
        <w:numPr>
          <w:ilvl w:val="0"/>
          <w:numId w:val="37"/>
        </w:numPr>
        <w:spacing w:after="5" w:line="249" w:lineRule="auto"/>
        <w:ind w:right="615"/>
      </w:pPr>
      <w:r>
        <w:t>Hmm, things didn’t work out how we wanted!  We’ll have to troubleshoot the issue</w:t>
      </w:r>
    </w:p>
    <w:p w14:paraId="0D0363DE" w14:textId="1E7AE5F3" w:rsidR="00A529EF" w:rsidRDefault="00A529EF" w:rsidP="00A529EF">
      <w:pPr>
        <w:pStyle w:val="ListParagraph"/>
        <w:numPr>
          <w:ilvl w:val="1"/>
          <w:numId w:val="37"/>
        </w:numPr>
        <w:spacing w:after="5" w:line="249" w:lineRule="auto"/>
        <w:ind w:right="615"/>
      </w:pPr>
      <w:r>
        <w:t>Often times, when attempting a join, you might run into the issues with data types.</w:t>
      </w:r>
    </w:p>
    <w:p w14:paraId="6BD46A53" w14:textId="0657C7B7" w:rsidR="00A529EF" w:rsidRDefault="00A529EF" w:rsidP="00A529EF">
      <w:pPr>
        <w:pStyle w:val="ListParagraph"/>
        <w:numPr>
          <w:ilvl w:val="0"/>
          <w:numId w:val="37"/>
        </w:numPr>
        <w:spacing w:after="5" w:line="249" w:lineRule="auto"/>
        <w:ind w:right="615"/>
      </w:pPr>
      <w:r>
        <w:t>In the catalog pane, navigate to CT_Tabular_2016</w:t>
      </w:r>
    </w:p>
    <w:p w14:paraId="70957E83" w14:textId="3593CA19" w:rsidR="00A529EF" w:rsidRDefault="00A529EF" w:rsidP="00A529EF">
      <w:pPr>
        <w:pStyle w:val="ListParagraph"/>
        <w:numPr>
          <w:ilvl w:val="1"/>
          <w:numId w:val="37"/>
        </w:numPr>
        <w:spacing w:after="5" w:line="249" w:lineRule="auto"/>
        <w:ind w:right="615"/>
      </w:pPr>
      <w:r>
        <w:t>Right click&gt; Add to Current Map</w:t>
      </w:r>
    </w:p>
    <w:p w14:paraId="01BCE38C" w14:textId="14B62402" w:rsidR="00A529EF" w:rsidRDefault="00A529EF" w:rsidP="00A529EF">
      <w:pPr>
        <w:pStyle w:val="ListParagraph"/>
        <w:numPr>
          <w:ilvl w:val="0"/>
          <w:numId w:val="37"/>
        </w:numPr>
        <w:spacing w:after="5" w:line="249" w:lineRule="auto"/>
        <w:ind w:right="615"/>
      </w:pPr>
      <w:r>
        <w:t>Right click on it in the Table of Contents and Open it.  Another table window will appear.</w:t>
      </w:r>
    </w:p>
    <w:p w14:paraId="5755A690" w14:textId="77777777" w:rsidR="00A529EF" w:rsidRDefault="00A529EF" w:rsidP="00A529EF">
      <w:pPr>
        <w:pStyle w:val="ListParagraph"/>
        <w:numPr>
          <w:ilvl w:val="0"/>
          <w:numId w:val="37"/>
        </w:numPr>
        <w:spacing w:after="5" w:line="249" w:lineRule="auto"/>
        <w:ind w:right="615"/>
      </w:pPr>
      <w:r>
        <w:t>Hover your mouse over the GEO UID column header</w:t>
      </w:r>
    </w:p>
    <w:p w14:paraId="2A9027AF" w14:textId="0583C6E3" w:rsidR="00A529EF" w:rsidRDefault="00A529EF" w:rsidP="00A529EF">
      <w:pPr>
        <w:pStyle w:val="ListParagraph"/>
        <w:numPr>
          <w:ilvl w:val="1"/>
          <w:numId w:val="37"/>
        </w:numPr>
        <w:spacing w:after="5" w:line="249" w:lineRule="auto"/>
        <w:ind w:right="615"/>
      </w:pPr>
      <w:r>
        <w:t xml:space="preserve">This will bring up a small box with info on the variable, including data type, default vale, etc.  </w:t>
      </w:r>
    </w:p>
    <w:p w14:paraId="2F39F13D" w14:textId="16D84836" w:rsidR="00A529EF" w:rsidRDefault="00A529EF" w:rsidP="00A529EF">
      <w:pPr>
        <w:pStyle w:val="ListParagraph"/>
        <w:numPr>
          <w:ilvl w:val="1"/>
          <w:numId w:val="37"/>
        </w:numPr>
        <w:spacing w:after="5" w:line="249" w:lineRule="auto"/>
        <w:ind w:right="615"/>
      </w:pPr>
      <w:r>
        <w:t>Take note of the data type</w:t>
      </w:r>
    </w:p>
    <w:p w14:paraId="0257000F" w14:textId="163FBF22" w:rsidR="00A529EF" w:rsidRDefault="00A529EF" w:rsidP="00A529EF">
      <w:pPr>
        <w:pStyle w:val="ListParagraph"/>
        <w:numPr>
          <w:ilvl w:val="0"/>
          <w:numId w:val="37"/>
        </w:numPr>
        <w:spacing w:after="5" w:line="249" w:lineRule="auto"/>
        <w:ind w:right="615"/>
      </w:pPr>
      <w:r>
        <w:t>Switch back to the VanCT_2016 table</w:t>
      </w:r>
    </w:p>
    <w:p w14:paraId="54A99E66" w14:textId="06051A84" w:rsidR="00A529EF" w:rsidRDefault="00A529EF" w:rsidP="005A22D0">
      <w:pPr>
        <w:pStyle w:val="ListParagraph"/>
        <w:numPr>
          <w:ilvl w:val="1"/>
          <w:numId w:val="37"/>
        </w:numPr>
        <w:spacing w:after="5" w:line="249" w:lineRule="auto"/>
        <w:ind w:right="615"/>
      </w:pPr>
      <w:r>
        <w:t>Take note of the Datatype for CTUID</w:t>
      </w:r>
    </w:p>
    <w:p w14:paraId="5D7008C9" w14:textId="1F5380FD" w:rsidR="00A529EF" w:rsidRDefault="00A529EF" w:rsidP="00BF430D">
      <w:pPr>
        <w:pStyle w:val="Heading4"/>
      </w:pPr>
      <w:r>
        <w:t>Question 6 (1)</w:t>
      </w:r>
    </w:p>
    <w:p w14:paraId="3F6BBEA9" w14:textId="26B5825C" w:rsidR="00A529EF" w:rsidRDefault="00A529EF">
      <w:pPr>
        <w:spacing w:after="0" w:line="259" w:lineRule="auto"/>
        <w:ind w:left="360" w:right="0" w:firstLine="0"/>
      </w:pPr>
      <w:commentRangeStart w:id="5"/>
      <w:r>
        <w:t>What are the data types for [GEO UID] and [CTUID]</w:t>
      </w:r>
      <w:commentRangeEnd w:id="5"/>
      <w:r>
        <w:rPr>
          <w:rStyle w:val="CommentReference"/>
        </w:rPr>
        <w:commentReference w:id="5"/>
      </w:r>
    </w:p>
    <w:p w14:paraId="390F6ACB" w14:textId="77777777" w:rsidR="00A529EF" w:rsidRDefault="00A529EF">
      <w:pPr>
        <w:spacing w:after="0" w:line="259" w:lineRule="auto"/>
        <w:ind w:left="360" w:right="0" w:firstLine="0"/>
      </w:pPr>
    </w:p>
    <w:p w14:paraId="0725F60A" w14:textId="77777777" w:rsidR="00A529EF" w:rsidRDefault="00A529EF" w:rsidP="00A529EF">
      <w:pPr>
        <w:pStyle w:val="ListParagraph"/>
        <w:numPr>
          <w:ilvl w:val="0"/>
          <w:numId w:val="37"/>
        </w:numPr>
        <w:spacing w:after="0" w:line="259" w:lineRule="auto"/>
        <w:ind w:right="0"/>
      </w:pPr>
      <w:r>
        <w:t>They’re different!  We need to make them the same.</w:t>
      </w:r>
    </w:p>
    <w:p w14:paraId="4F81D4FA" w14:textId="2A6F33E1" w:rsidR="00CD416A" w:rsidRDefault="00A529EF" w:rsidP="00A529EF">
      <w:pPr>
        <w:pStyle w:val="ListParagraph"/>
        <w:numPr>
          <w:ilvl w:val="1"/>
          <w:numId w:val="37"/>
        </w:numPr>
        <w:spacing w:after="0" w:line="259" w:lineRule="auto"/>
        <w:ind w:right="0"/>
      </w:pPr>
      <w:r>
        <w:t xml:space="preserve">Unfortunately, </w:t>
      </w:r>
      <w:proofErr w:type="spellStart"/>
      <w:r>
        <w:t>ArcPro</w:t>
      </w:r>
      <w:proofErr w:type="spellEnd"/>
      <w:r>
        <w:t xml:space="preserve"> doesn’t allow you to change a columns data type.</w:t>
      </w:r>
    </w:p>
    <w:p w14:paraId="2A1B86DE" w14:textId="6094287D" w:rsidR="00A529EF" w:rsidRDefault="00A529EF" w:rsidP="00A529EF">
      <w:pPr>
        <w:pStyle w:val="ListParagraph"/>
        <w:numPr>
          <w:ilvl w:val="1"/>
          <w:numId w:val="37"/>
        </w:numPr>
        <w:spacing w:after="0" w:line="259" w:lineRule="auto"/>
        <w:ind w:right="0"/>
      </w:pPr>
      <w:r>
        <w:t>Instead, we can create a new column, with the new data type, and copy the values over to it.</w:t>
      </w:r>
    </w:p>
    <w:p w14:paraId="2EE231EE" w14:textId="14D47AC2" w:rsidR="00BD2285" w:rsidRDefault="00BD2285" w:rsidP="00BD2285">
      <w:pPr>
        <w:pStyle w:val="ListParagraph"/>
        <w:numPr>
          <w:ilvl w:val="1"/>
          <w:numId w:val="37"/>
        </w:numPr>
        <w:spacing w:after="0" w:line="259" w:lineRule="auto"/>
        <w:ind w:right="0"/>
      </w:pPr>
      <w:r>
        <w:t xml:space="preserve">To fix this, we’re going to add a copy of CT_Tabular_2016 to Lab3_YourName.gdb, and add a </w:t>
      </w:r>
      <w:r>
        <w:rPr>
          <w:b/>
          <w:bCs/>
        </w:rPr>
        <w:t>New Column</w:t>
      </w:r>
    </w:p>
    <w:p w14:paraId="1893A071" w14:textId="44B1B160" w:rsidR="00A529EF" w:rsidRDefault="00A529EF" w:rsidP="00BD2285">
      <w:pPr>
        <w:pStyle w:val="ListParagraph"/>
        <w:numPr>
          <w:ilvl w:val="0"/>
          <w:numId w:val="37"/>
        </w:numPr>
        <w:spacing w:after="0" w:line="259" w:lineRule="auto"/>
        <w:ind w:right="0"/>
      </w:pPr>
      <w:r>
        <w:t>Right click on VanCT_2016 &gt; Joins and relates &gt; Remove Join</w:t>
      </w:r>
    </w:p>
    <w:p w14:paraId="6FEE9780" w14:textId="1F7F333C" w:rsidR="00BD2285" w:rsidRDefault="00BD2285" w:rsidP="00BD2285">
      <w:pPr>
        <w:pStyle w:val="ListParagraph"/>
        <w:numPr>
          <w:ilvl w:val="0"/>
          <w:numId w:val="37"/>
        </w:numPr>
        <w:spacing w:after="0" w:line="259" w:lineRule="auto"/>
        <w:ind w:right="0"/>
      </w:pPr>
      <w:r>
        <w:t xml:space="preserve">Remove </w:t>
      </w:r>
      <w:proofErr w:type="spellStart"/>
      <w:r>
        <w:t>CT_Tabular</w:t>
      </w:r>
      <w:proofErr w:type="spellEnd"/>
      <w:r>
        <w:t xml:space="preserve"> from your Table of Contents</w:t>
      </w:r>
    </w:p>
    <w:p w14:paraId="5A9AA021" w14:textId="7155160F" w:rsidR="00CD416A" w:rsidRDefault="00CD416A" w:rsidP="00247C7B">
      <w:pPr>
        <w:spacing w:after="0" w:line="259" w:lineRule="auto"/>
        <w:ind w:left="0" w:right="0" w:firstLine="0"/>
      </w:pPr>
    </w:p>
    <w:p w14:paraId="1A86A92C" w14:textId="77777777" w:rsidR="003851EB" w:rsidRDefault="007766F1" w:rsidP="003851EB">
      <w:pPr>
        <w:spacing w:after="5" w:line="249" w:lineRule="auto"/>
        <w:ind w:left="355" w:right="729" w:hanging="10"/>
        <w:rPr>
          <w:b/>
        </w:rPr>
      </w:pPr>
      <w:r>
        <w:rPr>
          <w:b/>
        </w:rPr>
        <w:t xml:space="preserve">SAVE YOUR WORK! </w:t>
      </w:r>
    </w:p>
    <w:p w14:paraId="0FDEDB91" w14:textId="77777777" w:rsidR="003851EB" w:rsidRDefault="003851EB" w:rsidP="003851EB">
      <w:pPr>
        <w:spacing w:after="5" w:line="249" w:lineRule="auto"/>
        <w:ind w:left="355" w:right="729" w:hanging="10"/>
        <w:rPr>
          <w:b/>
        </w:rPr>
      </w:pPr>
    </w:p>
    <w:p w14:paraId="7920B5AB" w14:textId="37542A36" w:rsidR="00CD416A" w:rsidRDefault="003851EB" w:rsidP="003851EB">
      <w:pPr>
        <w:spacing w:after="5" w:line="249" w:lineRule="auto"/>
        <w:ind w:left="355" w:right="729" w:hanging="10"/>
      </w:pPr>
      <w:r>
        <w:t>You have f</w:t>
      </w:r>
      <w:r w:rsidR="007766F1">
        <w:t xml:space="preserve">inished getting DATA! </w:t>
      </w:r>
      <w:proofErr w:type="gramStart"/>
      <w:r w:rsidR="007766F1">
        <w:t>So</w:t>
      </w:r>
      <w:proofErr w:type="gramEnd"/>
      <w:r w:rsidR="007766F1">
        <w:t xml:space="preserve"> you have</w:t>
      </w:r>
      <w:r>
        <w:t>:</w:t>
      </w:r>
      <w:r w:rsidR="007766F1">
        <w:t xml:space="preserve">  </w:t>
      </w:r>
    </w:p>
    <w:p w14:paraId="76E657F4" w14:textId="77777777" w:rsidR="00CD416A" w:rsidRDefault="007766F1">
      <w:pPr>
        <w:numPr>
          <w:ilvl w:val="0"/>
          <w:numId w:val="13"/>
        </w:numPr>
        <w:ind w:right="762" w:hanging="360"/>
      </w:pPr>
      <w:r>
        <w:t xml:space="preserve">accessed spatial map files for Canada for CTs and DAs  </w:t>
      </w:r>
    </w:p>
    <w:p w14:paraId="7DC92F23" w14:textId="665B6B55" w:rsidR="00CD416A" w:rsidRDefault="007766F1">
      <w:pPr>
        <w:numPr>
          <w:ilvl w:val="0"/>
          <w:numId w:val="13"/>
        </w:numPr>
        <w:ind w:right="762" w:hanging="360"/>
      </w:pPr>
      <w:r>
        <w:t xml:space="preserve">reselected out for Metro Vancouver and </w:t>
      </w:r>
      <w:proofErr w:type="gramStart"/>
      <w:r w:rsidR="005151F3">
        <w:t>Winnipeg</w:t>
      </w:r>
      <w:r>
        <w:t xml:space="preserve"> .</w:t>
      </w:r>
      <w:proofErr w:type="gramEnd"/>
      <w:r>
        <w:t xml:space="preserve">  </w:t>
      </w:r>
    </w:p>
    <w:p w14:paraId="2A224987" w14:textId="16CAF70B" w:rsidR="00CD416A" w:rsidRDefault="007766F1">
      <w:pPr>
        <w:numPr>
          <w:ilvl w:val="0"/>
          <w:numId w:val="13"/>
        </w:numPr>
        <w:ind w:right="762" w:hanging="360"/>
      </w:pPr>
      <w:r>
        <w:t xml:space="preserve">You have downloaded data for CTs and for DA, and for </w:t>
      </w:r>
      <w:r w:rsidR="005151F3">
        <w:t>Winnipeg</w:t>
      </w:r>
      <w:r>
        <w:t xml:space="preserve"> CTs </w:t>
      </w:r>
    </w:p>
    <w:p w14:paraId="006B849B" w14:textId="1819CDEF" w:rsidR="00CD416A" w:rsidRDefault="003851EB">
      <w:pPr>
        <w:numPr>
          <w:ilvl w:val="0"/>
          <w:numId w:val="13"/>
        </w:numPr>
        <w:ind w:right="762" w:hanging="360"/>
      </w:pPr>
      <w:r>
        <w:t>Y</w:t>
      </w:r>
      <w:r w:rsidR="007766F1">
        <w:t xml:space="preserve">ou have joined these tables to the map files, and saved them as layers! </w:t>
      </w:r>
    </w:p>
    <w:p w14:paraId="7E6CC05E" w14:textId="77777777" w:rsidR="00CD416A" w:rsidRDefault="007766F1">
      <w:pPr>
        <w:numPr>
          <w:ilvl w:val="0"/>
          <w:numId w:val="13"/>
        </w:numPr>
        <w:ind w:right="762" w:hanging="360"/>
      </w:pPr>
      <w:r>
        <w:lastRenderedPageBreak/>
        <w:t xml:space="preserve">You have also added the spatial and tabular data to your geodatabase. </w:t>
      </w:r>
    </w:p>
    <w:p w14:paraId="2D1CDEE5" w14:textId="77777777" w:rsidR="00CD416A" w:rsidRDefault="007766F1">
      <w:pPr>
        <w:spacing w:after="0" w:line="259" w:lineRule="auto"/>
        <w:ind w:left="1080" w:right="0" w:firstLine="0"/>
      </w:pPr>
      <w:r>
        <w:t xml:space="preserve"> </w:t>
      </w:r>
    </w:p>
    <w:p w14:paraId="634F340A" w14:textId="77777777" w:rsidR="003851EB" w:rsidRDefault="007766F1" w:rsidP="003851EB">
      <w:pPr>
        <w:pStyle w:val="Heading2"/>
        <w:ind w:left="355" w:right="1228"/>
      </w:pPr>
      <w:r>
        <w:t xml:space="preserve"> </w:t>
      </w:r>
      <w:r w:rsidR="003851EB">
        <w:t>d) Understanding Census Data</w:t>
      </w:r>
      <w:r w:rsidR="003851EB">
        <w:rPr>
          <w:b w:val="0"/>
          <w:sz w:val="22"/>
        </w:rPr>
        <w:t xml:space="preserve"> </w:t>
      </w:r>
    </w:p>
    <w:p w14:paraId="708C4FC0" w14:textId="77777777" w:rsidR="003851EB" w:rsidRDefault="003851EB" w:rsidP="003851EB">
      <w:pPr>
        <w:spacing w:after="0" w:line="259" w:lineRule="auto"/>
        <w:ind w:left="360" w:right="0" w:firstLine="0"/>
      </w:pPr>
      <w:r>
        <w:t xml:space="preserve"> </w:t>
      </w:r>
    </w:p>
    <w:p w14:paraId="1AA56908" w14:textId="1A1D1D3F" w:rsidR="003851EB" w:rsidRDefault="003851EB" w:rsidP="00A32E40">
      <w:pPr>
        <w:pStyle w:val="ListParagraph"/>
        <w:numPr>
          <w:ilvl w:val="0"/>
          <w:numId w:val="42"/>
        </w:numPr>
        <w:ind w:right="762"/>
      </w:pPr>
      <w:r>
        <w:t>Open the attribute tables for VanCT_2016 and VanDA_2016</w:t>
      </w:r>
      <w:r w:rsidR="00A32E40">
        <w:t>.</w:t>
      </w:r>
    </w:p>
    <w:p w14:paraId="69F7C1BE" w14:textId="07F41F93" w:rsidR="00A32E40" w:rsidRDefault="00A32E40" w:rsidP="00A32E40">
      <w:pPr>
        <w:pStyle w:val="ListParagraph"/>
        <w:numPr>
          <w:ilvl w:val="0"/>
          <w:numId w:val="42"/>
        </w:numPr>
        <w:ind w:right="762"/>
      </w:pPr>
      <w:r>
        <w:t>Use the statistics function to compare the populations of CTs and DAs.</w:t>
      </w:r>
    </w:p>
    <w:p w14:paraId="3B6C0BAA" w14:textId="77777777" w:rsidR="00A32E40" w:rsidRDefault="00A32E40" w:rsidP="00A32E40">
      <w:pPr>
        <w:pStyle w:val="ListParagraph"/>
        <w:numPr>
          <w:ilvl w:val="1"/>
          <w:numId w:val="42"/>
        </w:numPr>
        <w:ind w:right="762"/>
      </w:pPr>
    </w:p>
    <w:p w14:paraId="2D6373E3" w14:textId="77777777" w:rsidR="003851EB" w:rsidRDefault="003851EB" w:rsidP="003851EB">
      <w:pPr>
        <w:ind w:right="762"/>
      </w:pPr>
    </w:p>
    <w:p w14:paraId="51DC7D13" w14:textId="5F7EB2FC" w:rsidR="003851EB" w:rsidRDefault="003851EB" w:rsidP="003851EB">
      <w:pPr>
        <w:ind w:right="762"/>
      </w:pPr>
      <w:r>
        <w:t xml:space="preserve">To answer the questions below, either google the question, or refer to the Statistics Canada website for information on the 2016 census, including definitions and descriptions of: </w:t>
      </w:r>
    </w:p>
    <w:p w14:paraId="12B7135A" w14:textId="77777777" w:rsidR="003851EB" w:rsidRDefault="003851EB" w:rsidP="003851EB">
      <w:pPr>
        <w:numPr>
          <w:ilvl w:val="0"/>
          <w:numId w:val="15"/>
        </w:numPr>
        <w:ind w:right="1157" w:hanging="360"/>
      </w:pPr>
      <w:r>
        <w:t xml:space="preserve">Census spatial units like Census Tracts and Disseminations Areas (under Geography) and census tabular data (variables/profiles)  </w:t>
      </w:r>
    </w:p>
    <w:p w14:paraId="146E282F" w14:textId="77777777" w:rsidR="003851EB" w:rsidRDefault="002A00B5" w:rsidP="003851EB">
      <w:pPr>
        <w:spacing w:after="5"/>
        <w:ind w:left="391" w:right="1552" w:firstLine="0"/>
      </w:pPr>
      <w:hyperlink r:id="rId23">
        <w:r w:rsidR="003851EB">
          <w:rPr>
            <w:color w:val="0000FF"/>
            <w:u w:val="single" w:color="0000FF"/>
          </w:rPr>
          <w:t>https://www12.statcan.gc.ca/census-recensement/2011/ref/dict/top-them-index-eng.cfm</w:t>
        </w:r>
      </w:hyperlink>
      <w:hyperlink r:id="rId24">
        <w:r w:rsidR="003851EB">
          <w:t xml:space="preserve"> </w:t>
        </w:r>
      </w:hyperlink>
    </w:p>
    <w:p w14:paraId="6108474C" w14:textId="77777777" w:rsidR="003851EB" w:rsidRDefault="003851EB" w:rsidP="003851EB">
      <w:pPr>
        <w:numPr>
          <w:ilvl w:val="0"/>
          <w:numId w:val="15"/>
        </w:numPr>
        <w:spacing w:after="5"/>
        <w:ind w:right="1157" w:hanging="360"/>
      </w:pPr>
      <w:r>
        <w:t xml:space="preserve">Tabular data (variables)  </w:t>
      </w:r>
      <w:hyperlink r:id="rId25">
        <w:r>
          <w:rPr>
            <w:color w:val="0000FF"/>
            <w:u w:val="single" w:color="0000FF"/>
          </w:rPr>
          <w:t>http://www.statcan.gc.ca/concepts/definitions/index-eng.htm</w:t>
        </w:r>
      </w:hyperlink>
      <w:hyperlink r:id="rId26">
        <w:r>
          <w:rPr>
            <w:color w:val="0000FF"/>
          </w:rPr>
          <w:t xml:space="preserve"> </w:t>
        </w:r>
      </w:hyperlink>
    </w:p>
    <w:p w14:paraId="15A41F9B" w14:textId="77777777" w:rsidR="003851EB" w:rsidRDefault="003851EB" w:rsidP="003851EB">
      <w:pPr>
        <w:spacing w:after="5"/>
        <w:ind w:left="391" w:right="1552" w:firstLine="35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Data suppression and data confidentiality  </w:t>
      </w:r>
      <w:hyperlink r:id="rId27">
        <w:r>
          <w:rPr>
            <w:color w:val="0000FF"/>
            <w:u w:val="single" w:color="0000FF"/>
          </w:rPr>
          <w:t>https://www12.statcan.gc.ca/nhs-enm/2011/ref/DQ-QD/guide_2-eng.cfm</w:t>
        </w:r>
      </w:hyperlink>
      <w:hyperlink r:id="rId28">
        <w:r>
          <w:t xml:space="preserve"> </w:t>
        </w:r>
      </w:hyperlink>
    </w:p>
    <w:p w14:paraId="545D2D7D" w14:textId="77777777" w:rsidR="003851EB" w:rsidRDefault="003851EB" w:rsidP="003851EB">
      <w:pPr>
        <w:spacing w:after="0" w:line="259" w:lineRule="auto"/>
        <w:ind w:left="406" w:right="0" w:firstLine="0"/>
      </w:pPr>
      <w:r>
        <w:t xml:space="preserve"> </w:t>
      </w:r>
    </w:p>
    <w:p w14:paraId="15A6E662" w14:textId="77777777" w:rsidR="003851EB" w:rsidRDefault="003851EB" w:rsidP="003851EB">
      <w:pPr>
        <w:spacing w:after="0" w:line="259" w:lineRule="auto"/>
        <w:ind w:left="360" w:right="0" w:firstLine="0"/>
      </w:pPr>
      <w:r>
        <w:t xml:space="preserve"> </w:t>
      </w:r>
    </w:p>
    <w:p w14:paraId="3EE10C80" w14:textId="77777777" w:rsidR="003851EB" w:rsidRDefault="003851EB" w:rsidP="00BF430D">
      <w:pPr>
        <w:pStyle w:val="Heading4"/>
      </w:pPr>
      <w:r>
        <w:t>QUESTION 5</w:t>
      </w:r>
      <w:r>
        <w:rPr>
          <w:b/>
        </w:rPr>
        <w:t xml:space="preserve"> </w:t>
      </w:r>
      <w:r>
        <w:t>(1)</w:t>
      </w:r>
      <w:r>
        <w:rPr>
          <w:color w:val="000000"/>
        </w:rPr>
        <w:t xml:space="preserve"> </w:t>
      </w:r>
    </w:p>
    <w:p w14:paraId="5AA96E9A" w14:textId="77777777" w:rsidR="003851EB" w:rsidRDefault="003851EB" w:rsidP="003851EB">
      <w:pPr>
        <w:spacing w:after="0" w:line="259" w:lineRule="auto"/>
        <w:ind w:left="1080" w:right="0" w:firstLine="0"/>
      </w:pPr>
      <w:r>
        <w:t xml:space="preserve"> </w:t>
      </w:r>
    </w:p>
    <w:p w14:paraId="3104FD90" w14:textId="77777777" w:rsidR="003851EB" w:rsidRDefault="003851EB" w:rsidP="003851EB">
      <w:pPr>
        <w:ind w:left="1089" w:right="762"/>
      </w:pPr>
      <w:r>
        <w:t xml:space="preserve">Approximately how many people are in each Census Tract (CT)? </w:t>
      </w:r>
    </w:p>
    <w:p w14:paraId="27803B35" w14:textId="77777777" w:rsidR="003851EB" w:rsidRDefault="003851EB" w:rsidP="003851EB">
      <w:pPr>
        <w:spacing w:after="0" w:line="259" w:lineRule="auto"/>
        <w:ind w:left="1080" w:right="0" w:firstLine="0"/>
      </w:pPr>
      <w:r>
        <w:t xml:space="preserve"> </w:t>
      </w:r>
    </w:p>
    <w:p w14:paraId="7D6C1513" w14:textId="77777777" w:rsidR="003851EB" w:rsidRDefault="003851EB" w:rsidP="003851EB">
      <w:pPr>
        <w:ind w:left="360" w:right="3299" w:firstLine="720"/>
      </w:pPr>
      <w:r>
        <w:t xml:space="preserve">(Any answer within the range of typical values will count) </w:t>
      </w:r>
      <w:r>
        <w:rPr>
          <w:color w:val="FF0000"/>
        </w:rPr>
        <w:t>QUESTION 6</w:t>
      </w:r>
      <w:r>
        <w:rPr>
          <w:b/>
          <w:color w:val="FF0000"/>
        </w:rPr>
        <w:t xml:space="preserve"> </w:t>
      </w:r>
      <w:r>
        <w:rPr>
          <w:color w:val="FF0000"/>
        </w:rPr>
        <w:t>(1)</w:t>
      </w:r>
      <w:r>
        <w:t xml:space="preserve"> </w:t>
      </w:r>
    </w:p>
    <w:p w14:paraId="36717C47" w14:textId="77777777" w:rsidR="003851EB" w:rsidRDefault="003851EB" w:rsidP="003851EB">
      <w:pPr>
        <w:spacing w:after="0" w:line="259" w:lineRule="auto"/>
        <w:ind w:left="359" w:right="0" w:firstLine="0"/>
      </w:pPr>
      <w:r>
        <w:t xml:space="preserve"> </w:t>
      </w:r>
    </w:p>
    <w:p w14:paraId="3AB98BBB" w14:textId="77777777" w:rsidR="003851EB" w:rsidRDefault="003851EB" w:rsidP="003851EB">
      <w:pPr>
        <w:ind w:left="368" w:right="762"/>
      </w:pPr>
      <w:r>
        <w:t xml:space="preserve">Approximately how many people are in each Dissemination Area (DA)? </w:t>
      </w:r>
    </w:p>
    <w:p w14:paraId="7B3259E6" w14:textId="77777777" w:rsidR="003851EB" w:rsidRDefault="003851EB" w:rsidP="003851EB">
      <w:pPr>
        <w:spacing w:after="0" w:line="259" w:lineRule="auto"/>
        <w:ind w:left="359" w:right="0" w:firstLine="0"/>
      </w:pPr>
      <w:r>
        <w:t xml:space="preserve"> </w:t>
      </w:r>
    </w:p>
    <w:p w14:paraId="55AFCC02" w14:textId="77777777" w:rsidR="003851EB" w:rsidRDefault="003851EB" w:rsidP="003851EB">
      <w:pPr>
        <w:ind w:left="368" w:right="762"/>
      </w:pPr>
      <w:r>
        <w:t xml:space="preserve">(Any answer within the range of typical values will count) </w:t>
      </w:r>
    </w:p>
    <w:p w14:paraId="479FBDB3" w14:textId="54324184" w:rsidR="00CD416A" w:rsidRDefault="00CD416A">
      <w:pPr>
        <w:spacing w:after="0" w:line="259" w:lineRule="auto"/>
        <w:ind w:left="360" w:right="0" w:firstLine="0"/>
      </w:pPr>
    </w:p>
    <w:p w14:paraId="563D52F1" w14:textId="3C069357" w:rsidR="00CD416A" w:rsidRDefault="003851EB">
      <w:pPr>
        <w:pStyle w:val="Heading2"/>
        <w:ind w:left="355" w:right="1228"/>
      </w:pPr>
      <w:r>
        <w:t>d</w:t>
      </w:r>
      <w:r w:rsidR="007766F1">
        <w:t xml:space="preserve">) Displaying rental data </w:t>
      </w:r>
      <w:r w:rsidR="007766F1">
        <w:rPr>
          <w:b w:val="0"/>
          <w:sz w:val="22"/>
        </w:rPr>
        <w:t xml:space="preserve"> </w:t>
      </w:r>
    </w:p>
    <w:p w14:paraId="09A3DC5E" w14:textId="77777777" w:rsidR="00CD416A" w:rsidRDefault="007766F1">
      <w:pPr>
        <w:spacing w:after="0" w:line="259" w:lineRule="auto"/>
        <w:ind w:left="360" w:right="0" w:firstLine="0"/>
      </w:pPr>
      <w:r>
        <w:t xml:space="preserve"> </w:t>
      </w:r>
    </w:p>
    <w:p w14:paraId="6E49BC71" w14:textId="3905B4EF" w:rsidR="00CD416A" w:rsidRDefault="007766F1">
      <w:pPr>
        <w:ind w:right="762"/>
      </w:pPr>
      <w:r>
        <w:t xml:space="preserve">For </w:t>
      </w:r>
      <w:r w:rsidR="00CD5A43">
        <w:rPr>
          <w:b/>
        </w:rPr>
        <w:t>VanCT_2016</w:t>
      </w:r>
      <w:r>
        <w:rPr>
          <w:b/>
        </w:rPr>
        <w:t>join</w:t>
      </w:r>
      <w:r>
        <w:t xml:space="preserve">, symbolize rental cost by clicking: </w:t>
      </w:r>
    </w:p>
    <w:p w14:paraId="1DCF2108" w14:textId="77777777" w:rsidR="00CD416A" w:rsidRDefault="007766F1">
      <w:pPr>
        <w:numPr>
          <w:ilvl w:val="0"/>
          <w:numId w:val="14"/>
        </w:numPr>
        <w:spacing w:after="5" w:line="249" w:lineRule="auto"/>
        <w:ind w:right="762" w:hanging="360"/>
      </w:pPr>
      <w:r>
        <w:rPr>
          <w:i/>
        </w:rPr>
        <w:t xml:space="preserve">Symbology </w:t>
      </w:r>
    </w:p>
    <w:p w14:paraId="2E32EBA0" w14:textId="77777777" w:rsidR="00CD416A" w:rsidRDefault="007766F1">
      <w:pPr>
        <w:numPr>
          <w:ilvl w:val="0"/>
          <w:numId w:val="14"/>
        </w:numPr>
        <w:ind w:right="762" w:hanging="360"/>
      </w:pPr>
      <w:r>
        <w:t xml:space="preserve">Choose </w:t>
      </w:r>
      <w:r>
        <w:rPr>
          <w:i/>
        </w:rPr>
        <w:t>Graduate Colors</w:t>
      </w:r>
      <w:r>
        <w:t xml:space="preserve"> from the drop-down menu </w:t>
      </w:r>
    </w:p>
    <w:p w14:paraId="72862A0B" w14:textId="77777777" w:rsidR="00CD416A" w:rsidRDefault="007766F1">
      <w:pPr>
        <w:numPr>
          <w:ilvl w:val="0"/>
          <w:numId w:val="14"/>
        </w:numPr>
        <w:ind w:right="762" w:hanging="360"/>
      </w:pPr>
      <w:r>
        <w:rPr>
          <w:i/>
        </w:rPr>
        <w:t xml:space="preserve">Field </w:t>
      </w:r>
      <w:r>
        <w:t xml:space="preserve">is </w:t>
      </w:r>
      <w:proofErr w:type="spellStart"/>
      <w:r>
        <w:t>monthlyrent</w:t>
      </w:r>
      <w:proofErr w:type="spellEnd"/>
      <w:r>
        <w:t xml:space="preserve"> </w:t>
      </w:r>
    </w:p>
    <w:p w14:paraId="2007EECB" w14:textId="77777777" w:rsidR="00CD416A" w:rsidRDefault="007766F1">
      <w:pPr>
        <w:numPr>
          <w:ilvl w:val="0"/>
          <w:numId w:val="14"/>
        </w:numPr>
        <w:ind w:right="762" w:hanging="360"/>
      </w:pPr>
      <w:r>
        <w:t xml:space="preserve">Use defaults  </w:t>
      </w:r>
    </w:p>
    <w:p w14:paraId="6B60B2E4" w14:textId="77777777" w:rsidR="00CD416A" w:rsidRDefault="007766F1">
      <w:pPr>
        <w:ind w:right="762"/>
      </w:pPr>
      <w:r>
        <w:t xml:space="preserve">You can add and symbolize other layers (water, provinces </w:t>
      </w:r>
      <w:proofErr w:type="spellStart"/>
      <w:r>
        <w:t>etc</w:t>
      </w:r>
      <w:proofErr w:type="spellEnd"/>
      <w:r>
        <w:t xml:space="preserve">) and next in the lab you will look at different options for classification and symbolization.  </w:t>
      </w:r>
    </w:p>
    <w:p w14:paraId="77BBCA2A" w14:textId="77777777" w:rsidR="00CD416A" w:rsidRDefault="007766F1">
      <w:pPr>
        <w:spacing w:after="0" w:line="259" w:lineRule="auto"/>
        <w:ind w:left="360" w:right="0" w:firstLine="0"/>
      </w:pPr>
      <w:r>
        <w:t xml:space="preserve"> </w:t>
      </w:r>
    </w:p>
    <w:p w14:paraId="7A47987A" w14:textId="3236BFCB" w:rsidR="00CD416A" w:rsidRDefault="007766F1">
      <w:pPr>
        <w:ind w:right="762"/>
      </w:pPr>
      <w:r>
        <w:t xml:space="preserve">Now do the same for the </w:t>
      </w:r>
      <w:r w:rsidR="00CD5A43">
        <w:rPr>
          <w:b/>
        </w:rPr>
        <w:t>VanDA_2016</w:t>
      </w:r>
      <w:r>
        <w:rPr>
          <w:b/>
        </w:rPr>
        <w:t>join</w:t>
      </w:r>
      <w:r>
        <w:t xml:space="preserve">, using the same symbology.  </w:t>
      </w:r>
    </w:p>
    <w:p w14:paraId="27B17DD4" w14:textId="77777777" w:rsidR="00CD416A" w:rsidRDefault="007766F1">
      <w:pPr>
        <w:spacing w:after="0" w:line="259" w:lineRule="auto"/>
        <w:ind w:left="360" w:right="0" w:firstLine="0"/>
      </w:pPr>
      <w:r>
        <w:t xml:space="preserve"> </w:t>
      </w:r>
    </w:p>
    <w:p w14:paraId="5F34EB15" w14:textId="77777777" w:rsidR="00CD416A" w:rsidRDefault="007766F1">
      <w:pPr>
        <w:ind w:right="762"/>
      </w:pPr>
      <w:r>
        <w:t xml:space="preserve">You have some zeros…. How can there be no rental cost of housing? Read on.  </w:t>
      </w:r>
    </w:p>
    <w:p w14:paraId="0C2B5FE5" w14:textId="77777777" w:rsidR="00CD416A" w:rsidRDefault="007766F1">
      <w:pPr>
        <w:spacing w:after="0" w:line="259" w:lineRule="auto"/>
        <w:ind w:left="720" w:right="0" w:firstLine="0"/>
      </w:pPr>
      <w:r>
        <w:t xml:space="preserve"> </w:t>
      </w:r>
    </w:p>
    <w:p w14:paraId="770A90CE" w14:textId="77777777" w:rsidR="00CD416A" w:rsidRDefault="007766F1">
      <w:pPr>
        <w:spacing w:after="0" w:line="259" w:lineRule="auto"/>
        <w:ind w:left="360" w:right="0" w:firstLine="0"/>
      </w:pPr>
      <w:r>
        <w:t xml:space="preserve"> </w:t>
      </w:r>
    </w:p>
    <w:p w14:paraId="500F3C50" w14:textId="7FE4B1EE" w:rsidR="00CD416A" w:rsidRDefault="00CD416A">
      <w:pPr>
        <w:spacing w:after="0" w:line="259" w:lineRule="auto"/>
        <w:ind w:left="359" w:right="0" w:firstLine="0"/>
      </w:pPr>
    </w:p>
    <w:p w14:paraId="73899D94" w14:textId="77777777" w:rsidR="00CD416A" w:rsidRDefault="007766F1">
      <w:pPr>
        <w:pStyle w:val="Heading3"/>
        <w:ind w:left="356"/>
      </w:pPr>
      <w:r>
        <w:t>QUESTION 7</w:t>
      </w:r>
      <w:r>
        <w:rPr>
          <w:b/>
        </w:rPr>
        <w:t xml:space="preserve"> </w:t>
      </w:r>
      <w:r>
        <w:t>(1)</w:t>
      </w:r>
      <w:r>
        <w:rPr>
          <w:color w:val="000000"/>
        </w:rPr>
        <w:t xml:space="preserve"> </w:t>
      </w:r>
    </w:p>
    <w:p w14:paraId="016F32C7" w14:textId="77777777" w:rsidR="00CD416A" w:rsidRDefault="007766F1">
      <w:pPr>
        <w:ind w:left="368" w:right="762"/>
      </w:pPr>
      <w:r>
        <w:t>Statistics Canada has rules for data (area) suppression (</w:t>
      </w:r>
      <w:proofErr w:type="gramStart"/>
      <w:r>
        <w:t>i.e.</w:t>
      </w:r>
      <w:proofErr w:type="gramEnd"/>
      <w:r>
        <w:t xml:space="preserve"> not publishing the results of census information in certain census areas).  What is the minimum number of survey responses or people in a census area that is required in order for statistics Canada to publish the data variable averages for that area? </w:t>
      </w:r>
    </w:p>
    <w:p w14:paraId="21FBA116" w14:textId="77777777" w:rsidR="00CD416A" w:rsidRDefault="007766F1">
      <w:pPr>
        <w:spacing w:after="0" w:line="259" w:lineRule="auto"/>
        <w:ind w:left="359" w:right="0" w:firstLine="0"/>
      </w:pPr>
      <w:r>
        <w:t xml:space="preserve"> </w:t>
      </w:r>
    </w:p>
    <w:p w14:paraId="4D5F8396" w14:textId="77777777" w:rsidR="00CD416A" w:rsidRDefault="007766F1">
      <w:pPr>
        <w:pStyle w:val="Heading3"/>
        <w:ind w:left="356"/>
      </w:pPr>
      <w:r>
        <w:t xml:space="preserve">QUESTION 8 (2)  </w:t>
      </w:r>
    </w:p>
    <w:p w14:paraId="6447F87B" w14:textId="7B26B02B" w:rsidR="00CD416A" w:rsidRDefault="007766F1">
      <w:pPr>
        <w:ind w:left="368" w:right="762"/>
      </w:pPr>
      <w:r>
        <w:t xml:space="preserve">For the </w:t>
      </w:r>
      <w:r w:rsidR="00CD5A43">
        <w:t>VanCT_2016</w:t>
      </w:r>
      <w:r>
        <w:t xml:space="preserve">join, there are some “0” values recorded for monthly rental cost. </w:t>
      </w:r>
    </w:p>
    <w:p w14:paraId="381466E4" w14:textId="77777777" w:rsidR="00CD416A" w:rsidRDefault="007766F1">
      <w:pPr>
        <w:spacing w:after="0" w:line="259" w:lineRule="auto"/>
        <w:ind w:left="359" w:right="0" w:firstLine="0"/>
      </w:pPr>
      <w:r>
        <w:t xml:space="preserve"> </w:t>
      </w:r>
    </w:p>
    <w:p w14:paraId="01BC1B5D" w14:textId="77777777" w:rsidR="00CD416A" w:rsidRDefault="007766F1">
      <w:pPr>
        <w:ind w:left="368" w:right="762"/>
      </w:pPr>
      <w:r>
        <w:t xml:space="preserve">What percent of Metro Vancouver CTs do the ‘0’s represent? (Round your answer to the nearest tenth of a percent) </w:t>
      </w:r>
    </w:p>
    <w:p w14:paraId="28726CCB" w14:textId="77777777" w:rsidR="00CD416A" w:rsidRDefault="007766F1">
      <w:pPr>
        <w:spacing w:after="0" w:line="259" w:lineRule="auto"/>
        <w:ind w:left="359" w:right="0" w:firstLine="0"/>
      </w:pPr>
      <w:r>
        <w:t xml:space="preserve"> </w:t>
      </w:r>
    </w:p>
    <w:p w14:paraId="48C46F74" w14:textId="77777777" w:rsidR="00CD416A" w:rsidRDefault="007766F1">
      <w:pPr>
        <w:pStyle w:val="Heading3"/>
        <w:ind w:left="356"/>
      </w:pPr>
      <w:r>
        <w:t xml:space="preserve">QUESTION 9 (2) </w:t>
      </w:r>
    </w:p>
    <w:p w14:paraId="32F49F77" w14:textId="3BB43B39" w:rsidR="00CD416A" w:rsidRDefault="007766F1">
      <w:pPr>
        <w:ind w:left="368" w:right="762"/>
      </w:pPr>
      <w:r>
        <w:t xml:space="preserve">For the </w:t>
      </w:r>
      <w:r w:rsidR="00CD5A43">
        <w:t>VanDA_2016</w:t>
      </w:r>
      <w:r>
        <w:t xml:space="preserve">join, there are also many 2016 DAs that have 0s. </w:t>
      </w:r>
    </w:p>
    <w:p w14:paraId="6D966867" w14:textId="77777777" w:rsidR="00CD416A" w:rsidRDefault="007766F1">
      <w:pPr>
        <w:spacing w:after="0" w:line="259" w:lineRule="auto"/>
        <w:ind w:left="359" w:right="0" w:firstLine="0"/>
      </w:pPr>
      <w:r>
        <w:t xml:space="preserve"> </w:t>
      </w:r>
    </w:p>
    <w:p w14:paraId="3E301EE5" w14:textId="77777777" w:rsidR="00CD416A" w:rsidRDefault="007766F1">
      <w:pPr>
        <w:ind w:left="368" w:right="762"/>
      </w:pPr>
      <w:r>
        <w:t xml:space="preserve">What percent of DAs does this represent? (Round your answer to the nearest tenth percent) </w:t>
      </w:r>
    </w:p>
    <w:p w14:paraId="571E0B2F" w14:textId="77777777" w:rsidR="00CD416A" w:rsidRDefault="007766F1">
      <w:pPr>
        <w:spacing w:after="0" w:line="259" w:lineRule="auto"/>
        <w:ind w:left="359" w:right="0" w:firstLine="0"/>
      </w:pPr>
      <w:r>
        <w:t xml:space="preserve"> </w:t>
      </w:r>
    </w:p>
    <w:p w14:paraId="369FFBAB" w14:textId="77777777" w:rsidR="00CD416A" w:rsidRDefault="007766F1">
      <w:pPr>
        <w:pStyle w:val="Heading3"/>
        <w:ind w:left="356"/>
      </w:pPr>
      <w:r>
        <w:t xml:space="preserve">QUESTION 10 (1) </w:t>
      </w:r>
    </w:p>
    <w:p w14:paraId="328690AF" w14:textId="77777777" w:rsidR="00CD416A" w:rsidRDefault="007766F1">
      <w:pPr>
        <w:ind w:right="762"/>
      </w:pPr>
      <w:r>
        <w:t xml:space="preserve">What may be a reason that there are so many CTs and DAs that have no publishable data for rental income? </w:t>
      </w:r>
    </w:p>
    <w:p w14:paraId="6F6960F0" w14:textId="77777777" w:rsidR="00CD416A" w:rsidRDefault="007766F1">
      <w:pPr>
        <w:spacing w:after="0" w:line="259" w:lineRule="auto"/>
        <w:ind w:left="360" w:right="0" w:firstLine="0"/>
      </w:pPr>
      <w:r>
        <w:t xml:space="preserve"> </w:t>
      </w:r>
    </w:p>
    <w:p w14:paraId="38B8CF73" w14:textId="77777777" w:rsidR="00CD416A" w:rsidRDefault="007766F1">
      <w:pPr>
        <w:pStyle w:val="Heading3"/>
        <w:ind w:left="356"/>
      </w:pPr>
      <w:r>
        <w:t xml:space="preserve">QUESTION 11 (3) </w:t>
      </w:r>
    </w:p>
    <w:p w14:paraId="24FB36C9" w14:textId="77777777" w:rsidR="00CD416A" w:rsidRDefault="007766F1">
      <w:pPr>
        <w:ind w:right="762"/>
      </w:pPr>
      <w:r>
        <w:t xml:space="preserve">Why are there so many more DAs than CTs that have 0s for rental data? </w:t>
      </w:r>
    </w:p>
    <w:p w14:paraId="547185D9" w14:textId="77777777" w:rsidR="00CD416A" w:rsidRDefault="007766F1">
      <w:pPr>
        <w:spacing w:after="0" w:line="259" w:lineRule="auto"/>
        <w:ind w:left="360" w:right="0" w:firstLine="0"/>
      </w:pPr>
      <w:r>
        <w:t xml:space="preserve"> </w:t>
      </w:r>
    </w:p>
    <w:p w14:paraId="2228C4F4" w14:textId="77777777" w:rsidR="00CD416A" w:rsidRDefault="007766F1">
      <w:pPr>
        <w:spacing w:after="46"/>
        <w:ind w:right="762"/>
      </w:pPr>
      <w:r>
        <w:t xml:space="preserve">Discuss some pros and cons for using CTs versus DAs for GIS analysis of census data. </w:t>
      </w:r>
    </w:p>
    <w:p w14:paraId="1118866E" w14:textId="77777777" w:rsidR="00CD416A" w:rsidRDefault="007766F1">
      <w:pPr>
        <w:spacing w:after="0" w:line="259" w:lineRule="auto"/>
        <w:ind w:left="360" w:right="0" w:firstLine="0"/>
      </w:pPr>
      <w:r>
        <w:rPr>
          <w:b/>
          <w:sz w:val="28"/>
        </w:rPr>
        <w:t xml:space="preserve"> </w:t>
      </w:r>
    </w:p>
    <w:p w14:paraId="74E9EFDE" w14:textId="77777777" w:rsidR="00CD416A" w:rsidRDefault="007766F1">
      <w:pPr>
        <w:pStyle w:val="Heading1"/>
        <w:ind w:left="355" w:right="268"/>
      </w:pPr>
      <w:r>
        <w:t xml:space="preserve">Part 2: Understanding quantitative data classification </w:t>
      </w:r>
      <w:r>
        <w:rPr>
          <w:b w:val="0"/>
          <w:sz w:val="22"/>
        </w:rPr>
        <w:t xml:space="preserve"> </w:t>
      </w:r>
    </w:p>
    <w:p w14:paraId="4DA4038B" w14:textId="77777777" w:rsidR="00CD416A" w:rsidRDefault="007766F1">
      <w:pPr>
        <w:pStyle w:val="Heading2"/>
        <w:ind w:left="1440" w:right="1228" w:hanging="360"/>
      </w:pPr>
      <w:r>
        <w:t xml:space="preserve">Creating a map to illustrate the difference between 4 methods of classification: </w:t>
      </w:r>
      <w:r>
        <w:rPr>
          <w:b w:val="0"/>
          <w:sz w:val="22"/>
        </w:rPr>
        <w:t xml:space="preserve"> </w:t>
      </w:r>
      <w:r>
        <w:rPr>
          <w:b w:val="0"/>
        </w:rPr>
        <w:t>a)</w:t>
      </w:r>
      <w:r>
        <w:rPr>
          <w:rFonts w:ascii="Arial" w:eastAsia="Arial" w:hAnsi="Arial" w:cs="Arial"/>
          <w:b w:val="0"/>
        </w:rPr>
        <w:t xml:space="preserve"> </w:t>
      </w:r>
      <w:r>
        <w:t xml:space="preserve">natural </w:t>
      </w:r>
      <w:proofErr w:type="gramStart"/>
      <w:r>
        <w:t xml:space="preserve">breaks, </w:t>
      </w:r>
      <w:r>
        <w:rPr>
          <w:b w:val="0"/>
        </w:rPr>
        <w:t xml:space="preserve"> b</w:t>
      </w:r>
      <w:proofErr w:type="gramEnd"/>
      <w:r>
        <w:rPr>
          <w:b w:val="0"/>
        </w:rPr>
        <w:t>)</w:t>
      </w:r>
      <w:r>
        <w:rPr>
          <w:rFonts w:ascii="Arial" w:eastAsia="Arial" w:hAnsi="Arial" w:cs="Arial"/>
          <w:b w:val="0"/>
        </w:rPr>
        <w:t xml:space="preserve"> </w:t>
      </w:r>
      <w:r>
        <w:t xml:space="preserve">equal interval, </w:t>
      </w:r>
      <w:r>
        <w:rPr>
          <w:b w:val="0"/>
        </w:rPr>
        <w:t xml:space="preserve"> c)</w:t>
      </w:r>
      <w:r>
        <w:rPr>
          <w:rFonts w:ascii="Arial" w:eastAsia="Arial" w:hAnsi="Arial" w:cs="Arial"/>
          <w:b w:val="0"/>
        </w:rPr>
        <w:t xml:space="preserve"> </w:t>
      </w:r>
      <w:r>
        <w:t xml:space="preserve">standard deviation and </w:t>
      </w:r>
      <w:r>
        <w:rPr>
          <w:b w:val="0"/>
        </w:rPr>
        <w:t xml:space="preserve"> d)</w:t>
      </w:r>
      <w:r>
        <w:rPr>
          <w:rFonts w:ascii="Arial" w:eastAsia="Arial" w:hAnsi="Arial" w:cs="Arial"/>
          <w:b w:val="0"/>
        </w:rPr>
        <w:t xml:space="preserve"> </w:t>
      </w:r>
      <w:r>
        <w:t>manual breaks</w:t>
      </w:r>
      <w:r>
        <w:rPr>
          <w:b w:val="0"/>
        </w:rPr>
        <w:t xml:space="preserve"> </w:t>
      </w:r>
    </w:p>
    <w:p w14:paraId="2828DAEB" w14:textId="77777777" w:rsidR="00CD416A" w:rsidRDefault="007766F1">
      <w:pPr>
        <w:spacing w:after="0" w:line="259" w:lineRule="auto"/>
        <w:ind w:left="360" w:right="0" w:firstLine="0"/>
      </w:pPr>
      <w:r>
        <w:t xml:space="preserve"> </w:t>
      </w:r>
    </w:p>
    <w:p w14:paraId="426320AB" w14:textId="77777777" w:rsidR="00CD416A" w:rsidRDefault="007766F1">
      <w:pPr>
        <w:spacing w:after="0" w:line="259" w:lineRule="auto"/>
        <w:ind w:left="360" w:right="0" w:firstLine="0"/>
      </w:pPr>
      <w:r>
        <w:t xml:space="preserve"> </w:t>
      </w:r>
    </w:p>
    <w:p w14:paraId="6FE91BE8" w14:textId="77777777" w:rsidR="00CD416A" w:rsidRDefault="007766F1">
      <w:pPr>
        <w:spacing w:after="5" w:line="249" w:lineRule="auto"/>
        <w:ind w:left="355" w:right="729" w:hanging="10"/>
      </w:pPr>
      <w:r>
        <w:rPr>
          <w:b/>
        </w:rPr>
        <w:t>Methods for classifying dwelling cost for Metro Vancouver CTs</w:t>
      </w:r>
      <w:r>
        <w:t xml:space="preserve"> </w:t>
      </w:r>
    </w:p>
    <w:p w14:paraId="5CE080AD" w14:textId="77777777" w:rsidR="00CD416A" w:rsidRDefault="007766F1">
      <w:pPr>
        <w:spacing w:after="0" w:line="259" w:lineRule="auto"/>
        <w:ind w:left="360" w:right="0" w:firstLine="0"/>
      </w:pPr>
      <w:r>
        <w:t xml:space="preserve"> </w:t>
      </w:r>
    </w:p>
    <w:p w14:paraId="2BB54E2E" w14:textId="77777777" w:rsidR="00CD416A" w:rsidRDefault="007766F1">
      <w:pPr>
        <w:ind w:right="762"/>
      </w:pPr>
      <w:r>
        <w:t xml:space="preserve">There are many different methods to classify quantitative data. The default method in ArcGIS Pro is natural breaks—which looks for natural groupings in the data, as observed in plotting a histogram of the data, to come up with a classification based on the number of classes that you specify. The default number of classes is 5. You will often see results of GIS analysis that simply use these defaults. Unfortunately, natural breaks </w:t>
      </w:r>
      <w:proofErr w:type="gramStart"/>
      <w:r>
        <w:t>isn’t</w:t>
      </w:r>
      <w:proofErr w:type="gramEnd"/>
      <w:r>
        <w:t xml:space="preserve"> always the most accurate or appropriate method of classifying data. </w:t>
      </w:r>
    </w:p>
    <w:p w14:paraId="658512AD" w14:textId="77777777" w:rsidR="00CD416A" w:rsidRDefault="007766F1">
      <w:pPr>
        <w:ind w:left="368" w:right="762"/>
      </w:pPr>
      <w:r>
        <w:lastRenderedPageBreak/>
        <w:t xml:space="preserve">For this section of the lab, you will classify rental cost with 3 automated methods: Natural Breaks, Equal Interval and Standard Deviation, and then you will use Manual Breaks to add your own class breaks instead of </w:t>
      </w:r>
      <w:proofErr w:type="gramStart"/>
      <w:r>
        <w:t>computer generated</w:t>
      </w:r>
      <w:proofErr w:type="gramEnd"/>
      <w:r>
        <w:t xml:space="preserve"> class breaks. You will compare all of your results. We will use median monthly cost (</w:t>
      </w:r>
      <w:proofErr w:type="spellStart"/>
      <w:r>
        <w:t>monthlyrent</w:t>
      </w:r>
      <w:proofErr w:type="spellEnd"/>
      <w:r>
        <w:t xml:space="preserve">) as our variable. </w:t>
      </w:r>
    </w:p>
    <w:p w14:paraId="3D2A5A21" w14:textId="77777777" w:rsidR="00CD416A" w:rsidRDefault="007766F1">
      <w:pPr>
        <w:spacing w:after="0" w:line="259" w:lineRule="auto"/>
        <w:ind w:left="359" w:right="0" w:firstLine="0"/>
      </w:pPr>
      <w:r>
        <w:t xml:space="preserve"> </w:t>
      </w:r>
    </w:p>
    <w:p w14:paraId="1CD07151" w14:textId="77777777" w:rsidR="00CD416A" w:rsidRDefault="007766F1">
      <w:pPr>
        <w:numPr>
          <w:ilvl w:val="0"/>
          <w:numId w:val="16"/>
        </w:numPr>
        <w:ind w:left="593" w:right="762" w:hanging="233"/>
      </w:pPr>
      <w:r>
        <w:t xml:space="preserve">Map 1: Natural Breaks (Default Classification, 5 classes) </w:t>
      </w:r>
    </w:p>
    <w:p w14:paraId="0397F54A" w14:textId="77777777" w:rsidR="00CD416A" w:rsidRDefault="007766F1">
      <w:pPr>
        <w:numPr>
          <w:ilvl w:val="1"/>
          <w:numId w:val="16"/>
        </w:numPr>
        <w:ind w:right="762" w:hanging="360"/>
      </w:pPr>
      <w:r>
        <w:rPr>
          <w:i/>
        </w:rPr>
        <w:t xml:space="preserve">Insert </w:t>
      </w:r>
      <w:r>
        <w:t xml:space="preserve">a new Map </w:t>
      </w:r>
    </w:p>
    <w:p w14:paraId="77A9C895" w14:textId="77777777" w:rsidR="00CD416A" w:rsidRDefault="007766F1">
      <w:pPr>
        <w:numPr>
          <w:ilvl w:val="1"/>
          <w:numId w:val="16"/>
        </w:numPr>
        <w:ind w:right="762" w:hanging="360"/>
      </w:pPr>
      <w:r>
        <w:t xml:space="preserve">Rename the Map </w:t>
      </w:r>
      <w:proofErr w:type="spellStart"/>
      <w:r>
        <w:rPr>
          <w:b/>
        </w:rPr>
        <w:t>rent_NB</w:t>
      </w:r>
      <w:proofErr w:type="spellEnd"/>
      <w:r>
        <w:t xml:space="preserve"> (for natural breaks) </w:t>
      </w:r>
    </w:p>
    <w:p w14:paraId="4780FEE1" w14:textId="66AB9DE1" w:rsidR="00CD416A" w:rsidRDefault="007766F1">
      <w:pPr>
        <w:numPr>
          <w:ilvl w:val="1"/>
          <w:numId w:val="16"/>
        </w:numPr>
        <w:ind w:right="762" w:hanging="360"/>
      </w:pPr>
      <w:r>
        <w:t xml:space="preserve">Copy the </w:t>
      </w:r>
      <w:r w:rsidR="00CD5A43">
        <w:t>VanCT_2016</w:t>
      </w:r>
      <w:r>
        <w:t xml:space="preserve">join layer to the new Map data frame </w:t>
      </w:r>
    </w:p>
    <w:p w14:paraId="3ABED63B" w14:textId="77777777" w:rsidR="00CD416A" w:rsidRDefault="007766F1">
      <w:pPr>
        <w:numPr>
          <w:ilvl w:val="1"/>
          <w:numId w:val="16"/>
        </w:numPr>
        <w:ind w:right="762" w:hanging="360"/>
      </w:pPr>
      <w:r>
        <w:t xml:space="preserve">If the layer is not projected properly, you need to go into Map </w:t>
      </w:r>
      <w:r>
        <w:rPr>
          <w:i/>
        </w:rPr>
        <w:t>properties</w:t>
      </w:r>
      <w:r>
        <w:t xml:space="preserve"> and project the coordinates to UTM zone 10 </w:t>
      </w:r>
    </w:p>
    <w:p w14:paraId="462D5CC4" w14:textId="58D5FEF1" w:rsidR="00CD416A" w:rsidRDefault="007766F1">
      <w:pPr>
        <w:numPr>
          <w:ilvl w:val="1"/>
          <w:numId w:val="16"/>
        </w:numPr>
        <w:ind w:right="762" w:hanging="360"/>
      </w:pPr>
      <w:r>
        <w:t xml:space="preserve">Right Click on </w:t>
      </w:r>
      <w:r w:rsidR="00CD5A43">
        <w:t>VanCT_2016</w:t>
      </w:r>
      <w:r>
        <w:t xml:space="preserve">_project (in the </w:t>
      </w:r>
      <w:proofErr w:type="spellStart"/>
      <w:r>
        <w:t>rent_NB</w:t>
      </w:r>
      <w:proofErr w:type="spellEnd"/>
      <w:r>
        <w:t xml:space="preserve"> data frame), select </w:t>
      </w:r>
      <w:r>
        <w:rPr>
          <w:i/>
        </w:rPr>
        <w:t>Symbology</w:t>
      </w:r>
      <w:r>
        <w:t xml:space="preserve"> and click on graduated </w:t>
      </w:r>
      <w:proofErr w:type="spellStart"/>
      <w:r>
        <w:t>colours</w:t>
      </w:r>
      <w:proofErr w:type="spellEnd"/>
      <w:r>
        <w:t xml:space="preserve">. Ensure that the classification method is Natural Breaks and that the number of classes is 5 </w:t>
      </w:r>
    </w:p>
    <w:p w14:paraId="554CA20B" w14:textId="77777777" w:rsidR="00CD416A" w:rsidRDefault="007766F1">
      <w:pPr>
        <w:numPr>
          <w:ilvl w:val="1"/>
          <w:numId w:val="16"/>
        </w:numPr>
        <w:ind w:right="762" w:hanging="360"/>
      </w:pPr>
      <w:r>
        <w:t xml:space="preserve">Symbolize with a </w:t>
      </w:r>
      <w:proofErr w:type="spellStart"/>
      <w:r>
        <w:t>colour</w:t>
      </w:r>
      <w:proofErr w:type="spellEnd"/>
      <w:r>
        <w:t xml:space="preserve"> ramp or your choice – pick one that goes from light to dark to help the map read understand this quantitative data.  </w:t>
      </w:r>
    </w:p>
    <w:p w14:paraId="77F16DD6" w14:textId="77777777" w:rsidR="00CD416A" w:rsidRDefault="007766F1">
      <w:pPr>
        <w:numPr>
          <w:ilvl w:val="1"/>
          <w:numId w:val="16"/>
        </w:numPr>
        <w:ind w:right="762" w:hanging="360"/>
      </w:pPr>
      <w:r>
        <w:t xml:space="preserve">Click on histogram – there are a number of values of 0 due to data suppression.  These 0 values are included in the classification method as cost of housing = 0 which we know is an error. They really represent no data.  We need to exclude these records from the data before we classify them. This is a common problem in mapping and data classification. Ensure when you are making and evaluating maps in the future that you check to see is the null values have been excluded </w:t>
      </w:r>
    </w:p>
    <w:p w14:paraId="040FB5E3" w14:textId="77777777" w:rsidR="00CD416A" w:rsidRDefault="007766F1">
      <w:pPr>
        <w:numPr>
          <w:ilvl w:val="1"/>
          <w:numId w:val="16"/>
        </w:numPr>
        <w:ind w:right="762" w:hanging="360"/>
      </w:pPr>
      <w:r>
        <w:t xml:space="preserve">Exclusion: </w:t>
      </w:r>
    </w:p>
    <w:p w14:paraId="69C184C7" w14:textId="77777777" w:rsidR="00CD416A" w:rsidRDefault="007766F1">
      <w:pPr>
        <w:numPr>
          <w:ilvl w:val="2"/>
          <w:numId w:val="16"/>
        </w:numPr>
        <w:ind w:right="762" w:hanging="360"/>
      </w:pPr>
      <w:r>
        <w:t xml:space="preserve">In the Symbology pane, click the menu button in the top right corner. Choose display filters </w:t>
      </w:r>
    </w:p>
    <w:p w14:paraId="400FB2CA" w14:textId="77777777" w:rsidR="00CD416A" w:rsidRDefault="007766F1">
      <w:pPr>
        <w:numPr>
          <w:ilvl w:val="2"/>
          <w:numId w:val="16"/>
        </w:numPr>
        <w:ind w:right="762" w:hanging="360"/>
      </w:pPr>
      <w:r>
        <w:t xml:space="preserve">Select add display filter, the Add Clause. Similar to the queries you have done previously, select where monthly rent is greater than 0 </w:t>
      </w:r>
    </w:p>
    <w:p w14:paraId="354AC9D2" w14:textId="77777777" w:rsidR="00CD416A" w:rsidRDefault="007766F1">
      <w:pPr>
        <w:spacing w:after="0" w:line="259" w:lineRule="auto"/>
        <w:ind w:left="360" w:right="0" w:firstLine="0"/>
      </w:pPr>
      <w:r>
        <w:t xml:space="preserve"> </w:t>
      </w:r>
    </w:p>
    <w:p w14:paraId="112D6059" w14:textId="77777777" w:rsidR="00CD416A" w:rsidRDefault="007766F1">
      <w:pPr>
        <w:numPr>
          <w:ilvl w:val="0"/>
          <w:numId w:val="16"/>
        </w:numPr>
        <w:ind w:left="593" w:right="762" w:hanging="233"/>
      </w:pPr>
      <w:r>
        <w:t xml:space="preserve">Map 2: Equal Interval Classification </w:t>
      </w:r>
    </w:p>
    <w:p w14:paraId="14D5EEC2" w14:textId="77777777" w:rsidR="00CD416A" w:rsidRDefault="007766F1">
      <w:pPr>
        <w:numPr>
          <w:ilvl w:val="1"/>
          <w:numId w:val="16"/>
        </w:numPr>
        <w:ind w:right="762" w:hanging="360"/>
      </w:pPr>
      <w:r>
        <w:rPr>
          <w:i/>
        </w:rPr>
        <w:t xml:space="preserve">Insert </w:t>
      </w:r>
      <w:r>
        <w:t xml:space="preserve">a new Map </w:t>
      </w:r>
      <w:proofErr w:type="spellStart"/>
      <w:r>
        <w:t>DataFrame</w:t>
      </w:r>
      <w:proofErr w:type="spellEnd"/>
      <w:r>
        <w:t xml:space="preserve"> </w:t>
      </w:r>
    </w:p>
    <w:p w14:paraId="6E353355" w14:textId="77777777" w:rsidR="00CD416A" w:rsidRDefault="007766F1">
      <w:pPr>
        <w:numPr>
          <w:ilvl w:val="1"/>
          <w:numId w:val="16"/>
        </w:numPr>
        <w:ind w:right="762" w:hanging="360"/>
      </w:pPr>
      <w:r>
        <w:t xml:space="preserve">Rename the </w:t>
      </w:r>
      <w:proofErr w:type="gramStart"/>
      <w:r>
        <w:t>Map  ‘</w:t>
      </w:r>
      <w:proofErr w:type="spellStart"/>
      <w:proofErr w:type="gramEnd"/>
      <w:r>
        <w:rPr>
          <w:b/>
        </w:rPr>
        <w:t>rent_EI</w:t>
      </w:r>
      <w:proofErr w:type="spellEnd"/>
      <w:r>
        <w:t xml:space="preserve">’ (By slowly left clicking twice on the layer title) </w:t>
      </w:r>
    </w:p>
    <w:p w14:paraId="09FF4030" w14:textId="02B4AD7E" w:rsidR="00CD416A" w:rsidRDefault="007766F1">
      <w:pPr>
        <w:numPr>
          <w:ilvl w:val="1"/>
          <w:numId w:val="16"/>
        </w:numPr>
        <w:ind w:right="762" w:hanging="360"/>
      </w:pPr>
      <w:r>
        <w:t xml:space="preserve">Copy the </w:t>
      </w:r>
      <w:r w:rsidR="00CD5A43">
        <w:t>VanCT_2016</w:t>
      </w:r>
      <w:r>
        <w:t xml:space="preserve">join layer to the new data frame </w:t>
      </w:r>
    </w:p>
    <w:p w14:paraId="204E321A" w14:textId="77777777" w:rsidR="00CD416A" w:rsidRDefault="007766F1">
      <w:pPr>
        <w:numPr>
          <w:ilvl w:val="1"/>
          <w:numId w:val="16"/>
        </w:numPr>
        <w:ind w:right="762" w:hanging="360"/>
      </w:pPr>
      <w:r>
        <w:t xml:space="preserve">If the layer is not projected properly, you need to go into </w:t>
      </w:r>
      <w:r>
        <w:rPr>
          <w:i/>
        </w:rPr>
        <w:t>properties</w:t>
      </w:r>
      <w:r>
        <w:t xml:space="preserve"> and project the coordinates to UTM zone 10 </w:t>
      </w:r>
    </w:p>
    <w:p w14:paraId="72E4DFEA" w14:textId="396B1FA5" w:rsidR="00CD416A" w:rsidRDefault="007766F1">
      <w:pPr>
        <w:numPr>
          <w:ilvl w:val="1"/>
          <w:numId w:val="16"/>
        </w:numPr>
        <w:ind w:right="762" w:hanging="360"/>
      </w:pPr>
      <w:r>
        <w:t xml:space="preserve">Right click on </w:t>
      </w:r>
      <w:r w:rsidR="00CD5A43">
        <w:t>VanCT_2016</w:t>
      </w:r>
      <w:r>
        <w:t>join and Symbology</w:t>
      </w:r>
      <w:r>
        <w:rPr>
          <w:i/>
        </w:rPr>
        <w:t xml:space="preserve"> </w:t>
      </w:r>
      <w:r>
        <w:t xml:space="preserve">and click on Classify and ensure that the classification method is Equal Interval and that the number of classes is 5. Check that the exclusion of 0s is still active if it is not (it should be). </w:t>
      </w:r>
    </w:p>
    <w:p w14:paraId="516F175B" w14:textId="77777777" w:rsidR="00CD416A" w:rsidRDefault="007766F1">
      <w:pPr>
        <w:numPr>
          <w:ilvl w:val="1"/>
          <w:numId w:val="16"/>
        </w:numPr>
        <w:ind w:right="762" w:hanging="360"/>
      </w:pPr>
      <w:r>
        <w:t xml:space="preserve">Symbolize with the same </w:t>
      </w:r>
      <w:proofErr w:type="spellStart"/>
      <w:r>
        <w:t>colour</w:t>
      </w:r>
      <w:proofErr w:type="spellEnd"/>
      <w:r>
        <w:t xml:space="preserve"> ramp.  </w:t>
      </w:r>
    </w:p>
    <w:p w14:paraId="2DDFE7EF" w14:textId="77777777" w:rsidR="00CD416A" w:rsidRDefault="007766F1">
      <w:pPr>
        <w:numPr>
          <w:ilvl w:val="1"/>
          <w:numId w:val="16"/>
        </w:numPr>
        <w:spacing w:after="5" w:line="249" w:lineRule="auto"/>
        <w:ind w:right="762" w:hanging="360"/>
      </w:pPr>
      <w:r>
        <w:t xml:space="preserve">Look at the histogram. It should be clear why the classification method is called Equal Interval. </w:t>
      </w:r>
      <w:r>
        <w:rPr>
          <w:i/>
        </w:rPr>
        <w:t>Note: You can get a better look at the histogram if click on the edge of the symbology pane and drag to expand it across the window.</w:t>
      </w:r>
      <w:r>
        <w:t xml:space="preserve"> </w:t>
      </w:r>
    </w:p>
    <w:p w14:paraId="01D1888E" w14:textId="77777777" w:rsidR="00CD416A" w:rsidRDefault="007766F1">
      <w:pPr>
        <w:spacing w:after="0" w:line="259" w:lineRule="auto"/>
        <w:ind w:left="360" w:right="0" w:firstLine="0"/>
      </w:pPr>
      <w:r>
        <w:t xml:space="preserve"> </w:t>
      </w:r>
    </w:p>
    <w:p w14:paraId="5E70630F" w14:textId="77777777" w:rsidR="00CD416A" w:rsidRDefault="007766F1">
      <w:pPr>
        <w:numPr>
          <w:ilvl w:val="0"/>
          <w:numId w:val="16"/>
        </w:numPr>
        <w:ind w:left="593" w:right="762" w:hanging="233"/>
      </w:pPr>
      <w:r>
        <w:t xml:space="preserve">Map 3: Manual Breaks </w:t>
      </w:r>
    </w:p>
    <w:p w14:paraId="18952E7D" w14:textId="77777777" w:rsidR="00CD416A" w:rsidRDefault="007766F1">
      <w:pPr>
        <w:numPr>
          <w:ilvl w:val="1"/>
          <w:numId w:val="16"/>
        </w:numPr>
        <w:ind w:right="762" w:hanging="360"/>
      </w:pPr>
      <w:r>
        <w:rPr>
          <w:i/>
        </w:rPr>
        <w:t xml:space="preserve">Insert </w:t>
      </w:r>
      <w:r>
        <w:t xml:space="preserve">a new Map </w:t>
      </w:r>
    </w:p>
    <w:p w14:paraId="2E253B71" w14:textId="77777777" w:rsidR="00CD416A" w:rsidRDefault="007766F1">
      <w:pPr>
        <w:numPr>
          <w:ilvl w:val="1"/>
          <w:numId w:val="16"/>
        </w:numPr>
        <w:ind w:right="762" w:hanging="360"/>
      </w:pPr>
      <w:r>
        <w:t xml:space="preserve">Rename the </w:t>
      </w:r>
      <w:proofErr w:type="gramStart"/>
      <w:r>
        <w:t>Map  ‘</w:t>
      </w:r>
      <w:proofErr w:type="spellStart"/>
      <w:proofErr w:type="gramEnd"/>
      <w:r>
        <w:rPr>
          <w:b/>
        </w:rPr>
        <w:t>rent_MB</w:t>
      </w:r>
      <w:proofErr w:type="spellEnd"/>
      <w:r>
        <w:t xml:space="preserve">’ (By slowly left clicking twice on the layer  title) </w:t>
      </w:r>
    </w:p>
    <w:p w14:paraId="65662335" w14:textId="564897D9" w:rsidR="00CD416A" w:rsidRDefault="007766F1">
      <w:pPr>
        <w:numPr>
          <w:ilvl w:val="1"/>
          <w:numId w:val="16"/>
        </w:numPr>
        <w:ind w:right="762" w:hanging="360"/>
      </w:pPr>
      <w:r>
        <w:lastRenderedPageBreak/>
        <w:t xml:space="preserve">Copy the </w:t>
      </w:r>
      <w:r w:rsidR="00CD5A43">
        <w:t>VanCT_2016</w:t>
      </w:r>
      <w:r>
        <w:t xml:space="preserve">join layer to new data frame </w:t>
      </w:r>
    </w:p>
    <w:p w14:paraId="1A619B32" w14:textId="77777777" w:rsidR="00CD416A" w:rsidRDefault="007766F1">
      <w:pPr>
        <w:numPr>
          <w:ilvl w:val="1"/>
          <w:numId w:val="16"/>
        </w:numPr>
        <w:ind w:right="762" w:hanging="360"/>
      </w:pPr>
      <w:r>
        <w:t xml:space="preserve">If the layer is not projected properly, you need to go into </w:t>
      </w:r>
      <w:proofErr w:type="spellStart"/>
      <w:r>
        <w:rPr>
          <w:i/>
        </w:rPr>
        <w:t>DataFrame</w:t>
      </w:r>
      <w:proofErr w:type="spellEnd"/>
      <w:r>
        <w:rPr>
          <w:i/>
        </w:rPr>
        <w:t xml:space="preserve"> properties</w:t>
      </w:r>
      <w:r>
        <w:t xml:space="preserve"> and project the coordinates to UTM zone 10 </w:t>
      </w:r>
    </w:p>
    <w:p w14:paraId="2D8B9911" w14:textId="77777777" w:rsidR="00CD416A" w:rsidRDefault="007766F1">
      <w:pPr>
        <w:numPr>
          <w:ilvl w:val="1"/>
          <w:numId w:val="16"/>
        </w:numPr>
        <w:ind w:right="762" w:hanging="360"/>
      </w:pPr>
      <w:r>
        <w:t xml:space="preserve">Ensure that the classification method is Manual and that the number of classes is 5 </w:t>
      </w:r>
      <w:r>
        <w:rPr>
          <w:rFonts w:ascii="Arial" w:eastAsia="Arial" w:hAnsi="Arial" w:cs="Arial"/>
        </w:rPr>
        <w:t xml:space="preserve">● </w:t>
      </w:r>
      <w:r>
        <w:t xml:space="preserve">Under Classes, insert the following Upper values:  </w:t>
      </w:r>
    </w:p>
    <w:p w14:paraId="5F7BFB17" w14:textId="77777777" w:rsidR="00CD416A" w:rsidRDefault="007766F1">
      <w:pPr>
        <w:ind w:left="1089" w:right="762"/>
      </w:pPr>
      <w:r>
        <w:t xml:space="preserve">500  </w:t>
      </w:r>
    </w:p>
    <w:p w14:paraId="325C79FF" w14:textId="77777777" w:rsidR="00CD416A" w:rsidRDefault="007766F1">
      <w:pPr>
        <w:ind w:left="1089" w:right="762"/>
      </w:pPr>
      <w:r>
        <w:t xml:space="preserve">1000 </w:t>
      </w:r>
    </w:p>
    <w:p w14:paraId="20C100E8" w14:textId="77777777" w:rsidR="00CD416A" w:rsidRDefault="007766F1">
      <w:pPr>
        <w:ind w:left="1089" w:right="762"/>
      </w:pPr>
      <w:r>
        <w:t xml:space="preserve">1500 </w:t>
      </w:r>
    </w:p>
    <w:p w14:paraId="274C92E2" w14:textId="77777777" w:rsidR="00CD416A" w:rsidRDefault="007766F1">
      <w:pPr>
        <w:spacing w:after="0" w:line="259" w:lineRule="auto"/>
        <w:ind w:left="1080" w:right="0" w:firstLine="0"/>
      </w:pPr>
      <w:r>
        <w:rPr>
          <w:shd w:val="clear" w:color="auto" w:fill="FFFF00"/>
        </w:rPr>
        <w:t>3000</w:t>
      </w:r>
      <w:r>
        <w:t xml:space="preserve"> </w:t>
      </w:r>
    </w:p>
    <w:p w14:paraId="3FABB055" w14:textId="77777777" w:rsidR="00CD416A" w:rsidRDefault="007766F1">
      <w:pPr>
        <w:ind w:left="1089" w:right="762"/>
      </w:pPr>
      <w:r>
        <w:t xml:space="preserve">Your last break should automatically go to the highest value in your dataset (you can change the labels, so they don’t contain any decimal places </w:t>
      </w:r>
    </w:p>
    <w:p w14:paraId="38988A9D" w14:textId="77777777" w:rsidR="00CD416A" w:rsidRDefault="007766F1">
      <w:pPr>
        <w:numPr>
          <w:ilvl w:val="1"/>
          <w:numId w:val="17"/>
        </w:numPr>
        <w:ind w:right="762" w:hanging="360"/>
      </w:pPr>
      <w:r>
        <w:t xml:space="preserve">Check that the exclusion of 0s is still active </w:t>
      </w:r>
    </w:p>
    <w:p w14:paraId="4F0A8BCA" w14:textId="77777777" w:rsidR="00CD416A" w:rsidRDefault="007766F1">
      <w:pPr>
        <w:numPr>
          <w:ilvl w:val="1"/>
          <w:numId w:val="17"/>
        </w:numPr>
        <w:ind w:right="762" w:hanging="360"/>
      </w:pPr>
      <w:r>
        <w:t xml:space="preserve">Symbolize with the same </w:t>
      </w:r>
      <w:proofErr w:type="spellStart"/>
      <w:r>
        <w:t>colour</w:t>
      </w:r>
      <w:proofErr w:type="spellEnd"/>
      <w:r>
        <w:t xml:space="preserve"> ramp. </w:t>
      </w:r>
    </w:p>
    <w:p w14:paraId="62A1ADA8" w14:textId="77777777" w:rsidR="00CD416A" w:rsidRDefault="007766F1">
      <w:pPr>
        <w:numPr>
          <w:ilvl w:val="1"/>
          <w:numId w:val="16"/>
        </w:numPr>
        <w:ind w:right="762" w:hanging="360"/>
      </w:pPr>
      <w:r>
        <w:t xml:space="preserve">Look at the histogram </w:t>
      </w:r>
    </w:p>
    <w:p w14:paraId="6F8FE7BC" w14:textId="77777777" w:rsidR="00CD416A" w:rsidRDefault="007766F1">
      <w:pPr>
        <w:spacing w:after="0" w:line="259" w:lineRule="auto"/>
        <w:ind w:left="360" w:right="0" w:firstLine="0"/>
      </w:pPr>
      <w:r>
        <w:t xml:space="preserve"> </w:t>
      </w:r>
    </w:p>
    <w:p w14:paraId="7EBA121A" w14:textId="77777777" w:rsidR="00CD416A" w:rsidRDefault="007766F1">
      <w:pPr>
        <w:numPr>
          <w:ilvl w:val="0"/>
          <w:numId w:val="16"/>
        </w:numPr>
        <w:ind w:left="593" w:right="762" w:hanging="233"/>
      </w:pPr>
      <w:r>
        <w:t xml:space="preserve">Map 4: Standard Deviation Classification </w:t>
      </w:r>
    </w:p>
    <w:p w14:paraId="4355648F" w14:textId="77777777" w:rsidR="00CD416A" w:rsidRDefault="007766F1">
      <w:pPr>
        <w:numPr>
          <w:ilvl w:val="1"/>
          <w:numId w:val="16"/>
        </w:numPr>
        <w:ind w:right="762" w:hanging="360"/>
      </w:pPr>
      <w:r>
        <w:rPr>
          <w:i/>
        </w:rPr>
        <w:t xml:space="preserve">Insert </w:t>
      </w:r>
      <w:r>
        <w:t xml:space="preserve">a new Map </w:t>
      </w:r>
    </w:p>
    <w:p w14:paraId="3DFF9831" w14:textId="77777777" w:rsidR="00CD416A" w:rsidRDefault="007766F1">
      <w:pPr>
        <w:numPr>
          <w:ilvl w:val="1"/>
          <w:numId w:val="16"/>
        </w:numPr>
        <w:ind w:right="762" w:hanging="360"/>
      </w:pPr>
      <w:r>
        <w:t xml:space="preserve">Rename the </w:t>
      </w:r>
      <w:proofErr w:type="gramStart"/>
      <w:r>
        <w:t>Map  ‘</w:t>
      </w:r>
      <w:proofErr w:type="spellStart"/>
      <w:proofErr w:type="gramEnd"/>
      <w:r>
        <w:rPr>
          <w:b/>
        </w:rPr>
        <w:t>rent_SD</w:t>
      </w:r>
      <w:proofErr w:type="spellEnd"/>
      <w:r>
        <w:t xml:space="preserve">’ (By slowly left clicking twice on the layer  title) </w:t>
      </w:r>
    </w:p>
    <w:p w14:paraId="117E6C44" w14:textId="355D152D" w:rsidR="00CD416A" w:rsidRDefault="007766F1">
      <w:pPr>
        <w:numPr>
          <w:ilvl w:val="1"/>
          <w:numId w:val="16"/>
        </w:numPr>
        <w:ind w:right="762" w:hanging="360"/>
      </w:pPr>
      <w:r>
        <w:t xml:space="preserve">Copy the </w:t>
      </w:r>
      <w:r w:rsidR="00CD5A43">
        <w:t>VanCT_2016</w:t>
      </w:r>
      <w:r>
        <w:t xml:space="preserve">join layer to the new data frame </w:t>
      </w:r>
    </w:p>
    <w:p w14:paraId="3A0C25B9" w14:textId="77777777" w:rsidR="00CD416A" w:rsidRDefault="007766F1">
      <w:pPr>
        <w:numPr>
          <w:ilvl w:val="1"/>
          <w:numId w:val="16"/>
        </w:numPr>
        <w:ind w:right="762" w:hanging="360"/>
      </w:pPr>
      <w:r>
        <w:t xml:space="preserve">If the layer is not projected properly, you need to go into </w:t>
      </w:r>
      <w:r>
        <w:rPr>
          <w:i/>
        </w:rPr>
        <w:t>properties</w:t>
      </w:r>
      <w:r>
        <w:t xml:space="preserve"> and project the coordinates to UTM zone 10 </w:t>
      </w:r>
    </w:p>
    <w:p w14:paraId="7F100CCF" w14:textId="77777777" w:rsidR="00CD416A" w:rsidRDefault="007766F1">
      <w:pPr>
        <w:numPr>
          <w:ilvl w:val="1"/>
          <w:numId w:val="16"/>
        </w:numPr>
        <w:ind w:right="762" w:hanging="360"/>
      </w:pPr>
      <w:r>
        <w:t xml:space="preserve">Ensure that the classification method is Standard Deviation. It will then automatically change the number of classes to one standard deviation, but the number of classes will vary depending upon the distribution of the data. Think about this.   </w:t>
      </w:r>
    </w:p>
    <w:p w14:paraId="25C862E7" w14:textId="77777777" w:rsidR="00CD416A" w:rsidRDefault="007766F1">
      <w:pPr>
        <w:numPr>
          <w:ilvl w:val="1"/>
          <w:numId w:val="16"/>
        </w:numPr>
        <w:ind w:right="762" w:hanging="360"/>
      </w:pPr>
      <w:r>
        <w:t xml:space="preserve">Use a deviating color scheme for Standard Deviation </w:t>
      </w:r>
    </w:p>
    <w:p w14:paraId="1386FB95" w14:textId="77777777" w:rsidR="00CD416A" w:rsidRDefault="007766F1">
      <w:pPr>
        <w:numPr>
          <w:ilvl w:val="1"/>
          <w:numId w:val="16"/>
        </w:numPr>
        <w:ind w:right="762" w:hanging="360"/>
      </w:pPr>
      <w:r>
        <w:t xml:space="preserve">Look at the histogram of class breaks </w:t>
      </w:r>
    </w:p>
    <w:p w14:paraId="3C6E376E" w14:textId="77777777" w:rsidR="00CD416A" w:rsidRDefault="007766F1">
      <w:pPr>
        <w:spacing w:after="0" w:line="259" w:lineRule="auto"/>
        <w:ind w:left="360" w:right="0" w:firstLine="0"/>
      </w:pPr>
      <w:r>
        <w:t xml:space="preserve"> </w:t>
      </w:r>
    </w:p>
    <w:p w14:paraId="6B51488E" w14:textId="77777777" w:rsidR="00CD416A" w:rsidRDefault="007766F1">
      <w:pPr>
        <w:pStyle w:val="Heading3"/>
        <w:ind w:left="355"/>
      </w:pPr>
      <w:r>
        <w:rPr>
          <w:color w:val="000000"/>
          <w:u w:val="single" w:color="000000"/>
        </w:rPr>
        <w:t xml:space="preserve">Create a layout view of all 4 classification methods for </w:t>
      </w:r>
      <w:proofErr w:type="spellStart"/>
      <w:r>
        <w:rPr>
          <w:color w:val="000000"/>
          <w:u w:val="single" w:color="000000"/>
        </w:rPr>
        <w:t>MetroVancouver</w:t>
      </w:r>
      <w:proofErr w:type="spellEnd"/>
      <w:r>
        <w:rPr>
          <w:color w:val="000000"/>
          <w:u w:val="single" w:color="000000"/>
        </w:rPr>
        <w:t xml:space="preserve"> CTs</w:t>
      </w:r>
      <w:r>
        <w:rPr>
          <w:color w:val="000000"/>
        </w:rPr>
        <w:t xml:space="preserve"> </w:t>
      </w:r>
    </w:p>
    <w:p w14:paraId="2859685F" w14:textId="77777777" w:rsidR="00CD416A" w:rsidRDefault="007766F1">
      <w:pPr>
        <w:spacing w:after="0" w:line="259" w:lineRule="auto"/>
        <w:ind w:left="360" w:right="0" w:firstLine="0"/>
      </w:pPr>
      <w:r>
        <w:t xml:space="preserve"> </w:t>
      </w:r>
    </w:p>
    <w:p w14:paraId="0905D6DD" w14:textId="77777777" w:rsidR="00CD416A" w:rsidRDefault="007766F1">
      <w:pPr>
        <w:ind w:right="762"/>
      </w:pPr>
      <w:r>
        <w:t xml:space="preserve">Create 4 maps in layout view </w:t>
      </w:r>
    </w:p>
    <w:p w14:paraId="4010814D" w14:textId="77777777" w:rsidR="00CD416A" w:rsidRDefault="007766F1">
      <w:pPr>
        <w:numPr>
          <w:ilvl w:val="0"/>
          <w:numId w:val="18"/>
        </w:numPr>
        <w:ind w:right="762" w:hanging="360"/>
      </w:pPr>
      <w:r>
        <w:t xml:space="preserve">On the Insert tab, select new layout, choose letter size </w:t>
      </w:r>
    </w:p>
    <w:p w14:paraId="543D3678" w14:textId="77777777" w:rsidR="00CD416A" w:rsidRDefault="007766F1">
      <w:pPr>
        <w:numPr>
          <w:ilvl w:val="0"/>
          <w:numId w:val="18"/>
        </w:numPr>
        <w:ind w:right="762" w:hanging="360"/>
      </w:pPr>
      <w:r>
        <w:t xml:space="preserve">Rename it ‘Map of Rent by Classification Methods’ </w:t>
      </w:r>
    </w:p>
    <w:p w14:paraId="4B5F8F15" w14:textId="77777777" w:rsidR="00CD416A" w:rsidRDefault="007766F1">
      <w:pPr>
        <w:numPr>
          <w:ilvl w:val="0"/>
          <w:numId w:val="18"/>
        </w:numPr>
        <w:ind w:right="762" w:hanging="360"/>
      </w:pPr>
      <w:r>
        <w:t xml:space="preserve">Under Insert, Map frame, you should see each of your map frames listed (with small images) select the first one </w:t>
      </w:r>
    </w:p>
    <w:p w14:paraId="2C00EB47" w14:textId="77777777" w:rsidR="00CD416A" w:rsidRDefault="007766F1">
      <w:pPr>
        <w:numPr>
          <w:ilvl w:val="0"/>
          <w:numId w:val="18"/>
        </w:numPr>
        <w:ind w:right="762" w:hanging="360"/>
      </w:pPr>
      <w:r>
        <w:t xml:space="preserve">Now mouse over to your blank layout, using the cursor, click and drag to form a box, and your map frame will appear on the page. </w:t>
      </w:r>
    </w:p>
    <w:p w14:paraId="3A4EC3AE" w14:textId="77777777" w:rsidR="00CD416A" w:rsidRDefault="007766F1">
      <w:pPr>
        <w:numPr>
          <w:ilvl w:val="0"/>
          <w:numId w:val="18"/>
        </w:numPr>
        <w:ind w:right="762" w:hanging="360"/>
      </w:pPr>
      <w:r>
        <w:t xml:space="preserve">Add the other 3 map frames to the page as well.  </w:t>
      </w:r>
    </w:p>
    <w:p w14:paraId="7AB5CF96" w14:textId="77777777" w:rsidR="00CD416A" w:rsidRDefault="007766F1">
      <w:pPr>
        <w:numPr>
          <w:ilvl w:val="0"/>
          <w:numId w:val="18"/>
        </w:numPr>
        <w:ind w:right="762" w:hanging="360"/>
      </w:pPr>
      <w:r>
        <w:t xml:space="preserve">Resize and scale maps to approximately 1:800,000 to 1,000,000 (scale shown at bottom of screen) </w:t>
      </w:r>
    </w:p>
    <w:p w14:paraId="2BE9A47B" w14:textId="77777777" w:rsidR="00CD416A" w:rsidRDefault="007766F1">
      <w:pPr>
        <w:numPr>
          <w:ilvl w:val="0"/>
          <w:numId w:val="18"/>
        </w:numPr>
        <w:ind w:right="762" w:hanging="360"/>
      </w:pPr>
      <w:r>
        <w:t xml:space="preserve">Take a minute to explore the Layout tab on the navigation ribbon, there you will have access to tools allowing you to ‘zoom in’, center maps within their frame, and change the orientation between landscape and portrait. </w:t>
      </w:r>
    </w:p>
    <w:p w14:paraId="3D57C73E" w14:textId="77777777" w:rsidR="00CD416A" w:rsidRDefault="007766F1">
      <w:pPr>
        <w:numPr>
          <w:ilvl w:val="0"/>
          <w:numId w:val="18"/>
        </w:numPr>
        <w:ind w:right="762" w:hanging="360"/>
      </w:pPr>
      <w:r>
        <w:t xml:space="preserve">Add a text box with the classification method used for each map (Under Insert&gt; Text&gt; Rectangle) </w:t>
      </w:r>
    </w:p>
    <w:p w14:paraId="6B837714" w14:textId="77777777" w:rsidR="00CD416A" w:rsidRDefault="007766F1">
      <w:pPr>
        <w:numPr>
          <w:ilvl w:val="0"/>
          <w:numId w:val="18"/>
        </w:numPr>
        <w:ind w:right="762" w:hanging="360"/>
      </w:pPr>
      <w:r>
        <w:lastRenderedPageBreak/>
        <w:t xml:space="preserve">Add scale bar, north arrow (You only need one scale bar &amp; north arrow, just ensure that all data frames are set to the same scale), legend (make sure each data frame has a legend, and the legend is the one that corresponds to that data frame), name, coordinate system info and data source. All the standard map elements.  </w:t>
      </w:r>
    </w:p>
    <w:p w14:paraId="2D7C2723" w14:textId="77777777" w:rsidR="00CD416A" w:rsidRDefault="007766F1">
      <w:pPr>
        <w:numPr>
          <w:ilvl w:val="0"/>
          <w:numId w:val="18"/>
        </w:numPr>
        <w:spacing w:after="5" w:line="249" w:lineRule="auto"/>
        <w:ind w:right="762" w:hanging="360"/>
      </w:pPr>
      <w:r>
        <w:rPr>
          <w:b/>
        </w:rPr>
        <w:t xml:space="preserve">Save your project! </w:t>
      </w:r>
    </w:p>
    <w:p w14:paraId="0EF640B6" w14:textId="77777777" w:rsidR="00CD416A" w:rsidRDefault="007766F1">
      <w:pPr>
        <w:spacing w:after="0" w:line="259" w:lineRule="auto"/>
        <w:ind w:left="361" w:right="0" w:firstLine="0"/>
      </w:pPr>
      <w:r>
        <w:t xml:space="preserve"> </w:t>
      </w:r>
    </w:p>
    <w:p w14:paraId="181D352D" w14:textId="77777777" w:rsidR="00CD416A" w:rsidRDefault="007766F1">
      <w:pPr>
        <w:pStyle w:val="Heading3"/>
        <w:ind w:left="356"/>
      </w:pPr>
      <w:r>
        <w:t xml:space="preserve">QUESTION 12 (10) </w:t>
      </w:r>
    </w:p>
    <w:p w14:paraId="338DB586" w14:textId="77777777" w:rsidR="00CD416A" w:rsidRDefault="007766F1">
      <w:pPr>
        <w:ind w:left="1089" w:right="762"/>
      </w:pPr>
      <w:r>
        <w:t xml:space="preserve">Export your Map layout of the 4 classifications as a PDF called “lab4dataclass.pdf” (Under share select Export &gt; Layout) </w:t>
      </w:r>
    </w:p>
    <w:p w14:paraId="5E7995AB" w14:textId="77777777" w:rsidR="00CD416A" w:rsidRDefault="007766F1">
      <w:pPr>
        <w:spacing w:after="0" w:line="259" w:lineRule="auto"/>
        <w:ind w:left="360" w:right="0" w:firstLine="0"/>
      </w:pPr>
      <w:r>
        <w:rPr>
          <w:color w:val="FF0000"/>
        </w:rPr>
        <w:t xml:space="preserve"> </w:t>
      </w:r>
    </w:p>
    <w:p w14:paraId="796F9F9A" w14:textId="77777777" w:rsidR="00CD416A" w:rsidRDefault="007766F1">
      <w:pPr>
        <w:pStyle w:val="Heading3"/>
        <w:ind w:left="356"/>
      </w:pPr>
      <w:r>
        <w:t>QUESTION 13</w:t>
      </w:r>
      <w:r>
        <w:rPr>
          <w:color w:val="000000"/>
        </w:rPr>
        <w:t xml:space="preserve"> </w:t>
      </w:r>
      <w:r>
        <w:t xml:space="preserve">(4) </w:t>
      </w:r>
    </w:p>
    <w:p w14:paraId="4A4AD905" w14:textId="77777777" w:rsidR="00CD416A" w:rsidRDefault="007766F1">
      <w:pPr>
        <w:ind w:left="1089" w:right="762"/>
      </w:pPr>
      <w:r>
        <w:t xml:space="preserve">Since you are a journalist, putting together maps of rental cost in Metro Vancouver, which classification method would you choose for your audience and why?   </w:t>
      </w:r>
    </w:p>
    <w:p w14:paraId="34747B3F" w14:textId="77777777" w:rsidR="00CD416A" w:rsidRDefault="007766F1">
      <w:pPr>
        <w:spacing w:after="0" w:line="259" w:lineRule="auto"/>
        <w:ind w:left="360" w:right="0" w:firstLine="0"/>
      </w:pPr>
      <w:r>
        <w:t xml:space="preserve"> </w:t>
      </w:r>
    </w:p>
    <w:p w14:paraId="73A8DEF9" w14:textId="59CF2E63" w:rsidR="00CD416A" w:rsidRDefault="007766F1">
      <w:pPr>
        <w:pStyle w:val="Heading4"/>
        <w:ind w:left="355"/>
      </w:pPr>
      <w:r>
        <w:t xml:space="preserve">Create a housing cost map comparing Metro Vancouver and </w:t>
      </w:r>
      <w:r w:rsidR="005151F3">
        <w:t>Winnipeg</w:t>
      </w:r>
      <w:r>
        <w:t xml:space="preserve"> </w:t>
      </w:r>
    </w:p>
    <w:p w14:paraId="307EF46A" w14:textId="77777777" w:rsidR="00CD416A" w:rsidRDefault="007766F1">
      <w:pPr>
        <w:spacing w:after="0" w:line="259" w:lineRule="auto"/>
        <w:ind w:left="360" w:right="0" w:firstLine="0"/>
      </w:pPr>
      <w:r>
        <w:t xml:space="preserve"> </w:t>
      </w:r>
    </w:p>
    <w:p w14:paraId="11734706" w14:textId="5E089CA6" w:rsidR="00CD416A" w:rsidRDefault="007766F1">
      <w:pPr>
        <w:ind w:right="762"/>
      </w:pPr>
      <w:r>
        <w:t xml:space="preserve">You are going to create a pdf for publishing in the Globe and Mail of the 2 maps comparing Metro Vancouver and </w:t>
      </w:r>
      <w:r w:rsidR="005151F3">
        <w:t>Winnipeg</w:t>
      </w:r>
      <w:r>
        <w:t xml:space="preserve"> rental costs.  </w:t>
      </w:r>
    </w:p>
    <w:p w14:paraId="0E7873B8" w14:textId="77777777" w:rsidR="00CD416A" w:rsidRDefault="007766F1">
      <w:pPr>
        <w:spacing w:after="0" w:line="259" w:lineRule="auto"/>
        <w:ind w:left="360" w:right="0" w:firstLine="0"/>
      </w:pPr>
      <w:r>
        <w:t xml:space="preserve"> </w:t>
      </w:r>
    </w:p>
    <w:p w14:paraId="3DFC18B6" w14:textId="27795249" w:rsidR="00CD416A" w:rsidRDefault="007766F1">
      <w:pPr>
        <w:numPr>
          <w:ilvl w:val="0"/>
          <w:numId w:val="19"/>
        </w:numPr>
        <w:ind w:right="762" w:hanging="360"/>
      </w:pPr>
      <w:r>
        <w:t xml:space="preserve">Activate the </w:t>
      </w:r>
      <w:r w:rsidR="005151F3">
        <w:t>Winnipeg</w:t>
      </w:r>
      <w:r>
        <w:t xml:space="preserve"> Map frame  </w:t>
      </w:r>
    </w:p>
    <w:p w14:paraId="0B4CC0CF" w14:textId="246BDF4C" w:rsidR="00CD416A" w:rsidRDefault="007766F1">
      <w:pPr>
        <w:numPr>
          <w:ilvl w:val="0"/>
          <w:numId w:val="19"/>
        </w:numPr>
        <w:ind w:right="762" w:hanging="360"/>
      </w:pPr>
      <w:r>
        <w:t xml:space="preserve">symbolize </w:t>
      </w:r>
      <w:r w:rsidR="005151F3">
        <w:t>Winnipeg</w:t>
      </w:r>
      <w:r>
        <w:t xml:space="preserve"> rental using the same manual breaks classification as Vancouver. (you have to type </w:t>
      </w:r>
      <w:r>
        <w:rPr>
          <w:shd w:val="clear" w:color="auto" w:fill="FFFF00"/>
        </w:rPr>
        <w:t>in 2,000 2 times</w:t>
      </w:r>
      <w:r>
        <w:t xml:space="preserve"> because of the high cost in Vancouver means an empty class for </w:t>
      </w:r>
      <w:r w:rsidR="005151F3">
        <w:t>Winnipeg</w:t>
      </w:r>
      <w:r>
        <w:t xml:space="preserve"> in highest class.) </w:t>
      </w:r>
    </w:p>
    <w:p w14:paraId="1A8D6BA4" w14:textId="77777777" w:rsidR="00CD416A" w:rsidRDefault="007766F1">
      <w:pPr>
        <w:numPr>
          <w:ilvl w:val="0"/>
          <w:numId w:val="19"/>
        </w:numPr>
        <w:ind w:right="762" w:hanging="360"/>
      </w:pPr>
      <w:r>
        <w:t xml:space="preserve">Insert a new layout frame </w:t>
      </w:r>
    </w:p>
    <w:p w14:paraId="3E672D06" w14:textId="77777777" w:rsidR="00CD416A" w:rsidRDefault="007766F1">
      <w:pPr>
        <w:numPr>
          <w:ilvl w:val="0"/>
          <w:numId w:val="19"/>
        </w:numPr>
        <w:ind w:right="762" w:hanging="360"/>
      </w:pPr>
      <w:r>
        <w:t xml:space="preserve">Edit the legend values (in symbology pane – double click on labels to edit) to round them to make them more readable </w:t>
      </w:r>
      <w:r>
        <w:rPr>
          <w:rFonts w:ascii="Arial" w:eastAsia="Arial" w:hAnsi="Arial" w:cs="Arial"/>
        </w:rPr>
        <w:t xml:space="preserve">● </w:t>
      </w:r>
      <w:r>
        <w:t xml:space="preserve">Include in your layout: </w:t>
      </w:r>
    </w:p>
    <w:p w14:paraId="17370CBC" w14:textId="77777777" w:rsidR="00CD416A" w:rsidRDefault="007766F1">
      <w:pPr>
        <w:numPr>
          <w:ilvl w:val="1"/>
          <w:numId w:val="19"/>
        </w:numPr>
        <w:ind w:right="762" w:hanging="360"/>
      </w:pPr>
      <w:r>
        <w:t>Title and sub-</w:t>
      </w:r>
      <w:proofErr w:type="gramStart"/>
      <w:r>
        <w:t xml:space="preserve">titles  </w:t>
      </w:r>
      <w:r>
        <w:rPr>
          <w:rFonts w:ascii="Arial" w:eastAsia="Arial" w:hAnsi="Arial" w:cs="Arial"/>
        </w:rPr>
        <w:t>o</w:t>
      </w:r>
      <w:proofErr w:type="gramEnd"/>
      <w:r>
        <w:rPr>
          <w:rFonts w:ascii="Arial" w:eastAsia="Arial" w:hAnsi="Arial" w:cs="Arial"/>
        </w:rPr>
        <w:t xml:space="preserve"> </w:t>
      </w:r>
      <w:r>
        <w:t xml:space="preserve">Legend </w:t>
      </w:r>
      <w:proofErr w:type="spellStart"/>
      <w:r>
        <w:rPr>
          <w:rFonts w:ascii="Arial" w:eastAsia="Arial" w:hAnsi="Arial" w:cs="Arial"/>
        </w:rPr>
        <w:t>o</w:t>
      </w:r>
      <w:proofErr w:type="spellEnd"/>
      <w:r>
        <w:rPr>
          <w:rFonts w:ascii="Arial" w:eastAsia="Arial" w:hAnsi="Arial" w:cs="Arial"/>
        </w:rPr>
        <w:t xml:space="preserve"> </w:t>
      </w:r>
      <w:r>
        <w:t xml:space="preserve">Scale </w:t>
      </w:r>
      <w:proofErr w:type="spellStart"/>
      <w:r>
        <w:rPr>
          <w:rFonts w:ascii="Arial" w:eastAsia="Arial" w:hAnsi="Arial" w:cs="Arial"/>
        </w:rPr>
        <w:t>o</w:t>
      </w:r>
      <w:proofErr w:type="spellEnd"/>
      <w:r>
        <w:rPr>
          <w:rFonts w:ascii="Arial" w:eastAsia="Arial" w:hAnsi="Arial" w:cs="Arial"/>
        </w:rPr>
        <w:t xml:space="preserve"> </w:t>
      </w:r>
      <w:r>
        <w:t xml:space="preserve">North arrow </w:t>
      </w:r>
    </w:p>
    <w:p w14:paraId="35F03BB3" w14:textId="77777777" w:rsidR="00CD416A" w:rsidRDefault="007766F1">
      <w:pPr>
        <w:numPr>
          <w:ilvl w:val="1"/>
          <w:numId w:val="19"/>
        </w:numPr>
        <w:ind w:right="762" w:hanging="360"/>
      </w:pPr>
      <w:r>
        <w:t xml:space="preserve">Source statement </w:t>
      </w:r>
    </w:p>
    <w:p w14:paraId="5C2F0CBB" w14:textId="77777777" w:rsidR="00CD416A" w:rsidRDefault="007766F1">
      <w:pPr>
        <w:numPr>
          <w:ilvl w:val="1"/>
          <w:numId w:val="19"/>
        </w:numPr>
        <w:ind w:right="762" w:hanging="360"/>
      </w:pPr>
      <w:r>
        <w:t xml:space="preserve">Name  </w:t>
      </w:r>
    </w:p>
    <w:p w14:paraId="14083F72" w14:textId="77777777" w:rsidR="00CD416A" w:rsidRDefault="007766F1">
      <w:pPr>
        <w:spacing w:after="0" w:line="259" w:lineRule="auto"/>
        <w:ind w:left="360" w:right="0" w:firstLine="0"/>
      </w:pPr>
      <w:r>
        <w:t xml:space="preserve"> </w:t>
      </w:r>
    </w:p>
    <w:p w14:paraId="1B76C644" w14:textId="77777777" w:rsidR="00CD416A" w:rsidRDefault="007766F1">
      <w:pPr>
        <w:spacing w:after="5" w:line="249" w:lineRule="auto"/>
        <w:ind w:left="355" w:right="729" w:hanging="10"/>
      </w:pPr>
      <w:r>
        <w:rPr>
          <w:b/>
        </w:rPr>
        <w:t xml:space="preserve">Save your work! </w:t>
      </w:r>
    </w:p>
    <w:p w14:paraId="36A0EDFA" w14:textId="77777777" w:rsidR="00CD416A" w:rsidRDefault="007766F1">
      <w:pPr>
        <w:spacing w:after="0" w:line="259" w:lineRule="auto"/>
        <w:ind w:left="360" w:right="0" w:firstLine="0"/>
      </w:pPr>
      <w:r>
        <w:t xml:space="preserve"> </w:t>
      </w:r>
    </w:p>
    <w:p w14:paraId="56D67067" w14:textId="77777777" w:rsidR="00CD416A" w:rsidRDefault="007766F1">
      <w:pPr>
        <w:spacing w:after="3" w:line="259" w:lineRule="auto"/>
        <w:ind w:left="356" w:right="0" w:hanging="10"/>
      </w:pPr>
      <w:r>
        <w:rPr>
          <w:color w:val="FF0000"/>
        </w:rPr>
        <w:t xml:space="preserve">QUESTION 14 (6) </w:t>
      </w:r>
    </w:p>
    <w:p w14:paraId="7BA2FE6C" w14:textId="77777777" w:rsidR="00CD416A" w:rsidRDefault="007766F1">
      <w:pPr>
        <w:ind w:left="1089" w:right="762"/>
      </w:pPr>
      <w:r>
        <w:t xml:space="preserve">Export your map as a PDF called “rentcostVM.pdf” </w:t>
      </w:r>
    </w:p>
    <w:p w14:paraId="370781BA" w14:textId="77777777" w:rsidR="00CD416A" w:rsidRDefault="007766F1">
      <w:pPr>
        <w:spacing w:after="0" w:line="259" w:lineRule="auto"/>
        <w:ind w:left="360" w:right="0" w:firstLine="0"/>
      </w:pPr>
      <w:r>
        <w:t xml:space="preserve"> </w:t>
      </w:r>
    </w:p>
    <w:p w14:paraId="3608863A" w14:textId="77777777" w:rsidR="00CD416A" w:rsidRDefault="007766F1">
      <w:pPr>
        <w:pStyle w:val="Heading3"/>
        <w:ind w:left="356"/>
      </w:pPr>
      <w:r>
        <w:t xml:space="preserve">QUESTION 15 (3) </w:t>
      </w:r>
    </w:p>
    <w:p w14:paraId="001227C1" w14:textId="26C5AAAE" w:rsidR="00CD416A" w:rsidRDefault="007766F1">
      <w:pPr>
        <w:ind w:left="1089" w:right="762"/>
      </w:pPr>
      <w:r>
        <w:t xml:space="preserve">Why should you use Manual Breaks, rather than Natural Breaks, to compare two cities such as </w:t>
      </w:r>
      <w:r w:rsidR="005151F3">
        <w:t>Winnipeg</w:t>
      </w:r>
      <w:r>
        <w:t xml:space="preserve"> and Vancouver?  </w:t>
      </w:r>
    </w:p>
    <w:p w14:paraId="538BD1EE" w14:textId="77777777" w:rsidR="00CD416A" w:rsidRDefault="007766F1">
      <w:pPr>
        <w:spacing w:after="0" w:line="259" w:lineRule="auto"/>
        <w:ind w:left="360" w:right="0" w:firstLine="0"/>
      </w:pPr>
      <w:r>
        <w:t xml:space="preserve"> </w:t>
      </w:r>
    </w:p>
    <w:p w14:paraId="360187DB" w14:textId="77777777" w:rsidR="00CD416A" w:rsidRDefault="007766F1">
      <w:pPr>
        <w:spacing w:after="36" w:line="259" w:lineRule="auto"/>
        <w:ind w:left="360" w:right="0" w:firstLine="0"/>
      </w:pPr>
      <w:r>
        <w:t xml:space="preserve"> </w:t>
      </w:r>
    </w:p>
    <w:p w14:paraId="73C5AF5A" w14:textId="77777777" w:rsidR="00CD416A" w:rsidRDefault="007766F1">
      <w:pPr>
        <w:pStyle w:val="Heading1"/>
        <w:ind w:left="355" w:right="268"/>
      </w:pPr>
      <w:r>
        <w:lastRenderedPageBreak/>
        <w:t xml:space="preserve">Part 3: Working with </w:t>
      </w:r>
      <w:proofErr w:type="spellStart"/>
      <w:r>
        <w:t>percents</w:t>
      </w:r>
      <w:proofErr w:type="spellEnd"/>
      <w:r>
        <w:t xml:space="preserve"> and ratios to compare datasets</w:t>
      </w:r>
      <w:r>
        <w:rPr>
          <w:b w:val="0"/>
          <w:sz w:val="22"/>
        </w:rPr>
        <w:t xml:space="preserve"> </w:t>
      </w:r>
    </w:p>
    <w:p w14:paraId="01E504E3" w14:textId="77777777" w:rsidR="00CD416A" w:rsidRDefault="007766F1">
      <w:pPr>
        <w:pStyle w:val="Heading2"/>
        <w:ind w:left="776" w:right="1228"/>
      </w:pPr>
      <w:r>
        <w:t>Normalizing data to determine housing affordability</w:t>
      </w:r>
      <w:r>
        <w:rPr>
          <w:b w:val="0"/>
        </w:rPr>
        <w:t xml:space="preserve"> </w:t>
      </w:r>
    </w:p>
    <w:p w14:paraId="49F92F3D" w14:textId="77777777" w:rsidR="00CD416A" w:rsidRDefault="007766F1">
      <w:pPr>
        <w:spacing w:after="0" w:line="259" w:lineRule="auto"/>
        <w:ind w:left="360" w:right="0" w:firstLine="0"/>
      </w:pPr>
      <w:r>
        <w:t xml:space="preserve"> </w:t>
      </w:r>
    </w:p>
    <w:p w14:paraId="77960888" w14:textId="70DC8805" w:rsidR="00CD416A" w:rsidRDefault="007766F1">
      <w:pPr>
        <w:ind w:right="762"/>
      </w:pPr>
      <w:r>
        <w:t xml:space="preserve">So </w:t>
      </w:r>
      <w:proofErr w:type="gramStart"/>
      <w:r>
        <w:t>far</w:t>
      </w:r>
      <w:proofErr w:type="gramEnd"/>
      <w:r>
        <w:t xml:space="preserve"> we have looked at the monthly rent cost in Vancouver and </w:t>
      </w:r>
      <w:r w:rsidR="005151F3">
        <w:t>Winnipeg</w:t>
      </w:r>
      <w:r>
        <w:t xml:space="preserve">. We will now consider another indicator of cost of shelter – in relation to income, how much of a total household income goes towards rent.  </w:t>
      </w:r>
    </w:p>
    <w:p w14:paraId="51D2444A" w14:textId="77777777" w:rsidR="00CD416A" w:rsidRDefault="007766F1">
      <w:pPr>
        <w:spacing w:after="0" w:line="259" w:lineRule="auto"/>
        <w:ind w:left="360" w:right="0" w:firstLine="0"/>
      </w:pPr>
      <w:r>
        <w:t xml:space="preserve"> </w:t>
      </w:r>
    </w:p>
    <w:p w14:paraId="0A92A088" w14:textId="77777777" w:rsidR="00CD416A" w:rsidRDefault="007766F1">
      <w:pPr>
        <w:spacing w:after="5" w:line="249" w:lineRule="auto"/>
        <w:ind w:left="355" w:right="729" w:hanging="10"/>
      </w:pPr>
      <w:r>
        <w:rPr>
          <w:b/>
        </w:rPr>
        <w:t xml:space="preserve">Rental Shelter costs and affordability from Statistics Canada: </w:t>
      </w:r>
    </w:p>
    <w:p w14:paraId="3625261F" w14:textId="77777777" w:rsidR="00CD416A" w:rsidRDefault="007766F1">
      <w:pPr>
        <w:numPr>
          <w:ilvl w:val="0"/>
          <w:numId w:val="20"/>
        </w:numPr>
        <w:ind w:right="762" w:hanging="360"/>
      </w:pPr>
      <w:r>
        <w:t xml:space="preserve">About 3.3 million households (25.2%) spent 30% or more of their total income on shelter— which is the threshold defined by the Canada Mortgage and Housing Corporation (CMHC) to measure housing affordability.  </w:t>
      </w:r>
    </w:p>
    <w:p w14:paraId="4A344D40" w14:textId="77777777" w:rsidR="00CD416A" w:rsidRDefault="007766F1">
      <w:pPr>
        <w:numPr>
          <w:ilvl w:val="0"/>
          <w:numId w:val="20"/>
        </w:numPr>
        <w:ind w:right="762" w:hanging="360"/>
      </w:pPr>
      <w:r>
        <w:t xml:space="preserve">Households with shelter costs exceeding the affordability threshold paid an average of $1,259 per month—exceeding 30% of their household total income by an average of $510 per month. </w:t>
      </w:r>
    </w:p>
    <w:p w14:paraId="53846FDC" w14:textId="77777777" w:rsidR="00CD416A" w:rsidRDefault="007766F1">
      <w:pPr>
        <w:numPr>
          <w:ilvl w:val="0"/>
          <w:numId w:val="20"/>
        </w:numPr>
        <w:ind w:right="762" w:hanging="360"/>
      </w:pPr>
      <w:r>
        <w:t xml:space="preserve">About half a million (557,435 or 13.7%) tenant households lived in subsidized housing.  </w:t>
      </w:r>
    </w:p>
    <w:p w14:paraId="1AC41C12" w14:textId="77777777" w:rsidR="00CD416A" w:rsidRDefault="007766F1">
      <w:pPr>
        <w:numPr>
          <w:ilvl w:val="0"/>
          <w:numId w:val="20"/>
        </w:numPr>
        <w:ind w:right="762" w:hanging="360"/>
      </w:pPr>
      <w:r>
        <w:t xml:space="preserve">Just over one-third (36.9%) of tenant households in subsidized housing paid 30% or more of total income towards shelter costs. </w:t>
      </w:r>
    </w:p>
    <w:p w14:paraId="7075AD83" w14:textId="77777777" w:rsidR="00CD416A" w:rsidRDefault="007766F1">
      <w:pPr>
        <w:numPr>
          <w:ilvl w:val="0"/>
          <w:numId w:val="20"/>
        </w:numPr>
        <w:ind w:right="762" w:hanging="360"/>
      </w:pPr>
      <w:r>
        <w:t xml:space="preserve">Lone-parent households and non-family households were more likely to pay 30% or more of total income towards shelter costs—about twice the proportion of couple-family households. </w:t>
      </w:r>
    </w:p>
    <w:p w14:paraId="6D8E65A9" w14:textId="77777777" w:rsidR="00CD416A" w:rsidRDefault="007766F1">
      <w:pPr>
        <w:spacing w:after="0" w:line="259" w:lineRule="auto"/>
        <w:ind w:left="360" w:right="0" w:firstLine="0"/>
      </w:pPr>
      <w:r>
        <w:t xml:space="preserve"> </w:t>
      </w:r>
    </w:p>
    <w:p w14:paraId="0ADEF3F7" w14:textId="77777777" w:rsidR="00CD416A" w:rsidRDefault="007766F1">
      <w:pPr>
        <w:pStyle w:val="Heading3"/>
        <w:ind w:left="355"/>
      </w:pPr>
      <w:r>
        <w:rPr>
          <w:color w:val="000000"/>
          <w:u w:val="single" w:color="000000"/>
        </w:rPr>
        <w:t>Create a rental affordability map for Vancouver CTs</w:t>
      </w:r>
      <w:r>
        <w:rPr>
          <w:color w:val="000000"/>
        </w:rPr>
        <w:t xml:space="preserve"> </w:t>
      </w:r>
    </w:p>
    <w:p w14:paraId="2642100B" w14:textId="77777777" w:rsidR="00CD416A" w:rsidRDefault="007766F1">
      <w:pPr>
        <w:ind w:right="762"/>
      </w:pPr>
      <w:r>
        <w:t xml:space="preserve">*Return to your </w:t>
      </w:r>
      <w:proofErr w:type="spellStart"/>
      <w:r>
        <w:t>MVancouver</w:t>
      </w:r>
      <w:proofErr w:type="spellEnd"/>
      <w:r>
        <w:t xml:space="preserve"> Map Frame </w:t>
      </w:r>
    </w:p>
    <w:p w14:paraId="4F6E2A25" w14:textId="77777777" w:rsidR="00CD416A" w:rsidRDefault="007766F1">
      <w:pPr>
        <w:spacing w:after="0" w:line="259" w:lineRule="auto"/>
        <w:ind w:left="360" w:right="0" w:firstLine="0"/>
      </w:pPr>
      <w:r>
        <w:t xml:space="preserve"> </w:t>
      </w:r>
    </w:p>
    <w:p w14:paraId="5053B777" w14:textId="77777777" w:rsidR="00CD416A" w:rsidRDefault="007766F1">
      <w:pPr>
        <w:ind w:right="762"/>
      </w:pPr>
      <w:r>
        <w:t xml:space="preserve">Assuming that you have already selected out the 0s as no data (you may need to reset the display filter):  </w:t>
      </w:r>
    </w:p>
    <w:p w14:paraId="36B22AE5" w14:textId="77777777" w:rsidR="00CD416A" w:rsidRDefault="007766F1">
      <w:pPr>
        <w:spacing w:after="0" w:line="259" w:lineRule="auto"/>
        <w:ind w:left="360" w:right="0" w:firstLine="0"/>
      </w:pPr>
      <w:r>
        <w:t xml:space="preserve"> </w:t>
      </w:r>
    </w:p>
    <w:p w14:paraId="6C2464C9" w14:textId="21534F64" w:rsidR="00CD416A" w:rsidRDefault="007766F1">
      <w:pPr>
        <w:numPr>
          <w:ilvl w:val="0"/>
          <w:numId w:val="21"/>
        </w:numPr>
        <w:spacing w:after="5" w:line="249" w:lineRule="auto"/>
        <w:ind w:right="762" w:hanging="360"/>
      </w:pPr>
      <w:r>
        <w:t xml:space="preserve">For </w:t>
      </w:r>
      <w:r w:rsidR="00CD5A43">
        <w:t>VanCT_2016</w:t>
      </w:r>
      <w:r>
        <w:t xml:space="preserve"> </w:t>
      </w:r>
      <w:proofErr w:type="gramStart"/>
      <w:r>
        <w:t xml:space="preserve">&gt; </w:t>
      </w:r>
      <w:r>
        <w:rPr>
          <w:i/>
        </w:rPr>
        <w:t xml:space="preserve"> Symbology</w:t>
      </w:r>
      <w:proofErr w:type="gramEnd"/>
      <w:r>
        <w:rPr>
          <w:i/>
        </w:rPr>
        <w:t xml:space="preserve">  &gt; graduated colors</w:t>
      </w:r>
      <w:r>
        <w:t xml:space="preserve"> </w:t>
      </w:r>
      <w:proofErr w:type="spellStart"/>
      <w:r>
        <w:rPr>
          <w:rFonts w:ascii="Arial" w:eastAsia="Arial" w:hAnsi="Arial" w:cs="Arial"/>
        </w:rPr>
        <w:t>o</w:t>
      </w:r>
      <w:proofErr w:type="spellEnd"/>
      <w:r>
        <w:rPr>
          <w:rFonts w:ascii="Arial" w:eastAsia="Arial" w:hAnsi="Arial" w:cs="Arial"/>
        </w:rPr>
        <w:t xml:space="preserve"> </w:t>
      </w:r>
      <w:r>
        <w:rPr>
          <w:i/>
        </w:rPr>
        <w:t>Value</w:t>
      </w:r>
      <w:r>
        <w:t xml:space="preserve"> </w:t>
      </w:r>
      <w:r>
        <w:rPr>
          <w:b/>
        </w:rPr>
        <w:t>per30inc</w:t>
      </w:r>
      <w:r>
        <w:t xml:space="preserve"> </w:t>
      </w:r>
    </w:p>
    <w:p w14:paraId="4B3B6BCE" w14:textId="77777777" w:rsidR="00CD416A" w:rsidRDefault="007766F1">
      <w:pPr>
        <w:spacing w:after="5" w:line="249" w:lineRule="auto"/>
        <w:ind w:left="1435" w:right="468" w:hanging="10"/>
      </w:pPr>
      <w:r>
        <w:rPr>
          <w:rFonts w:ascii="Arial" w:eastAsia="Arial" w:hAnsi="Arial" w:cs="Arial"/>
        </w:rPr>
        <w:t xml:space="preserve">o </w:t>
      </w:r>
      <w:r>
        <w:rPr>
          <w:i/>
        </w:rPr>
        <w:t xml:space="preserve">Classify </w:t>
      </w:r>
      <w:proofErr w:type="gramStart"/>
      <w:r>
        <w:rPr>
          <w:i/>
        </w:rPr>
        <w:t xml:space="preserve">&gt;  </w:t>
      </w:r>
      <w:r>
        <w:rPr>
          <w:b/>
          <w:i/>
        </w:rPr>
        <w:t>Manual</w:t>
      </w:r>
      <w:proofErr w:type="gramEnd"/>
      <w:r>
        <w:t xml:space="preserve"> </w:t>
      </w:r>
    </w:p>
    <w:p w14:paraId="41A3902F" w14:textId="77777777" w:rsidR="00CD416A" w:rsidRDefault="007766F1">
      <w:pPr>
        <w:spacing w:after="5" w:line="249" w:lineRule="auto"/>
        <w:ind w:left="1900" w:right="6755" w:hanging="10"/>
      </w:pPr>
      <w:r>
        <w:rPr>
          <w:rFonts w:ascii="Arial" w:eastAsia="Arial" w:hAnsi="Arial" w:cs="Arial"/>
        </w:rPr>
        <w:t xml:space="preserve">▪ </w:t>
      </w:r>
      <w:r>
        <w:rPr>
          <w:rFonts w:ascii="Arial" w:eastAsia="Arial" w:hAnsi="Arial" w:cs="Arial"/>
        </w:rPr>
        <w:tab/>
      </w:r>
      <w:r>
        <w:rPr>
          <w:b/>
          <w:i/>
        </w:rPr>
        <w:t xml:space="preserve">4 </w:t>
      </w:r>
      <w:r>
        <w:rPr>
          <w:i/>
        </w:rPr>
        <w:t>classes</w:t>
      </w:r>
      <w:r>
        <w:t xml:space="preserve"> </w:t>
      </w:r>
      <w:r>
        <w:rPr>
          <w:rFonts w:ascii="Arial" w:eastAsia="Arial" w:hAnsi="Arial" w:cs="Arial"/>
        </w:rPr>
        <w:t xml:space="preserve">▪ </w:t>
      </w:r>
      <w:r>
        <w:rPr>
          <w:rFonts w:ascii="Arial" w:eastAsia="Arial" w:hAnsi="Arial" w:cs="Arial"/>
        </w:rPr>
        <w:tab/>
      </w:r>
      <w:r>
        <w:rPr>
          <w:i/>
        </w:rPr>
        <w:t>Break Values:</w:t>
      </w:r>
      <w:r>
        <w:t xml:space="preserve"> </w:t>
      </w:r>
    </w:p>
    <w:p w14:paraId="3ADF2674" w14:textId="77777777" w:rsidR="00CD416A" w:rsidRDefault="007766F1">
      <w:pPr>
        <w:spacing w:after="5" w:line="249" w:lineRule="auto"/>
        <w:ind w:left="2529" w:right="729" w:hanging="10"/>
      </w:pPr>
      <w:r>
        <w:rPr>
          <w:b/>
        </w:rPr>
        <w:t xml:space="preserve">25 </w:t>
      </w:r>
    </w:p>
    <w:p w14:paraId="1DD2FFA4" w14:textId="77777777" w:rsidR="00CD416A" w:rsidRDefault="007766F1">
      <w:pPr>
        <w:spacing w:after="5" w:line="249" w:lineRule="auto"/>
        <w:ind w:left="2529" w:right="729" w:hanging="10"/>
      </w:pPr>
      <w:r>
        <w:rPr>
          <w:b/>
        </w:rPr>
        <w:t xml:space="preserve">50 </w:t>
      </w:r>
    </w:p>
    <w:p w14:paraId="42A605B4" w14:textId="77777777" w:rsidR="00CD416A" w:rsidRDefault="007766F1">
      <w:pPr>
        <w:spacing w:after="5" w:line="249" w:lineRule="auto"/>
        <w:ind w:left="2529" w:right="729" w:hanging="10"/>
      </w:pPr>
      <w:r>
        <w:rPr>
          <w:b/>
        </w:rPr>
        <w:t>75</w:t>
      </w:r>
      <w:r>
        <w:t xml:space="preserve"> </w:t>
      </w:r>
    </w:p>
    <w:p w14:paraId="76359D09" w14:textId="77777777" w:rsidR="00CD416A" w:rsidRDefault="007766F1">
      <w:pPr>
        <w:spacing w:after="5" w:line="249" w:lineRule="auto"/>
        <w:ind w:left="1439" w:right="4212" w:firstLine="1080"/>
      </w:pPr>
      <w:r>
        <w:rPr>
          <w:b/>
        </w:rPr>
        <w:t xml:space="preserve">Last value will be highest value in </w:t>
      </w:r>
      <w:proofErr w:type="gramStart"/>
      <w:r>
        <w:rPr>
          <w:b/>
        </w:rPr>
        <w:t xml:space="preserve">ratio </w:t>
      </w:r>
      <w:r>
        <w:t xml:space="preserve"> </w:t>
      </w:r>
      <w:proofErr w:type="spellStart"/>
      <w:r>
        <w:rPr>
          <w:rFonts w:ascii="Arial" w:eastAsia="Arial" w:hAnsi="Arial" w:cs="Arial"/>
        </w:rPr>
        <w:t>o</w:t>
      </w:r>
      <w:proofErr w:type="spellEnd"/>
      <w:proofErr w:type="gramEnd"/>
      <w:r>
        <w:rPr>
          <w:rFonts w:ascii="Arial" w:eastAsia="Arial" w:hAnsi="Arial" w:cs="Arial"/>
        </w:rPr>
        <w:t xml:space="preserve"> </w:t>
      </w:r>
      <w:r>
        <w:rPr>
          <w:b/>
        </w:rPr>
        <w:t>OK</w:t>
      </w:r>
      <w:r>
        <w:t xml:space="preserve">  </w:t>
      </w:r>
    </w:p>
    <w:p w14:paraId="01D64986" w14:textId="77777777" w:rsidR="00CD416A" w:rsidRDefault="007766F1">
      <w:pPr>
        <w:numPr>
          <w:ilvl w:val="0"/>
          <w:numId w:val="21"/>
        </w:numPr>
        <w:ind w:right="762" w:hanging="360"/>
      </w:pPr>
      <w:r>
        <w:t xml:space="preserve">Change the class </w:t>
      </w:r>
      <w:proofErr w:type="spellStart"/>
      <w:r>
        <w:t>colours</w:t>
      </w:r>
      <w:proofErr w:type="spellEnd"/>
      <w:r>
        <w:t xml:space="preserve"> to a </w:t>
      </w:r>
      <w:proofErr w:type="spellStart"/>
      <w:r>
        <w:t>colour</w:t>
      </w:r>
      <w:proofErr w:type="spellEnd"/>
      <w:r>
        <w:t xml:space="preserve"> scheme that shows affordable, and then various ranges of unaffordable  </w:t>
      </w:r>
    </w:p>
    <w:p w14:paraId="14CF58D9" w14:textId="77777777" w:rsidR="00CD416A" w:rsidRDefault="007766F1">
      <w:pPr>
        <w:spacing w:after="0" w:line="259" w:lineRule="auto"/>
        <w:ind w:left="360" w:right="0" w:firstLine="0"/>
      </w:pPr>
      <w:r>
        <w:t xml:space="preserve"> </w:t>
      </w:r>
    </w:p>
    <w:p w14:paraId="71903507" w14:textId="5B8902B0" w:rsidR="00CD416A" w:rsidRDefault="007766F1">
      <w:pPr>
        <w:spacing w:after="0" w:line="259" w:lineRule="auto"/>
        <w:ind w:left="355" w:right="0" w:hanging="10"/>
      </w:pPr>
      <w:r>
        <w:rPr>
          <w:u w:val="single" w:color="000000"/>
        </w:rPr>
        <w:t xml:space="preserve">Create an affordability map for </w:t>
      </w:r>
      <w:r w:rsidR="005151F3">
        <w:rPr>
          <w:u w:val="single" w:color="000000"/>
        </w:rPr>
        <w:t>Winnipeg</w:t>
      </w:r>
      <w:r>
        <w:rPr>
          <w:u w:val="single" w:color="000000"/>
        </w:rPr>
        <w:t xml:space="preserve"> CTs</w:t>
      </w:r>
      <w:r>
        <w:t xml:space="preserve"> </w:t>
      </w:r>
    </w:p>
    <w:p w14:paraId="444F473A" w14:textId="77777777" w:rsidR="00CD416A" w:rsidRDefault="007766F1">
      <w:pPr>
        <w:spacing w:after="0" w:line="259" w:lineRule="auto"/>
        <w:ind w:left="360" w:right="0" w:firstLine="0"/>
      </w:pPr>
      <w:r>
        <w:t xml:space="preserve"> </w:t>
      </w:r>
    </w:p>
    <w:p w14:paraId="306C5550" w14:textId="77777777" w:rsidR="00CD416A" w:rsidRDefault="007766F1">
      <w:pPr>
        <w:numPr>
          <w:ilvl w:val="0"/>
          <w:numId w:val="21"/>
        </w:numPr>
        <w:ind w:right="762" w:hanging="360"/>
      </w:pPr>
      <w:r>
        <w:t xml:space="preserve">Follow the same steps as you did for the Vancouver CTs </w:t>
      </w:r>
    </w:p>
    <w:p w14:paraId="47119E5A" w14:textId="77777777" w:rsidR="00CD416A" w:rsidRDefault="007766F1">
      <w:pPr>
        <w:spacing w:after="0" w:line="259" w:lineRule="auto"/>
        <w:ind w:left="1080" w:right="0" w:firstLine="0"/>
      </w:pPr>
      <w:r>
        <w:t xml:space="preserve"> </w:t>
      </w:r>
    </w:p>
    <w:p w14:paraId="09F4B6B2" w14:textId="4FD2B51C" w:rsidR="00CD416A" w:rsidRDefault="007766F1">
      <w:pPr>
        <w:pStyle w:val="Heading3"/>
        <w:ind w:left="355"/>
      </w:pPr>
      <w:r>
        <w:rPr>
          <w:color w:val="000000"/>
          <w:u w:val="single" w:color="000000"/>
        </w:rPr>
        <w:t xml:space="preserve">Create publishable maps comparing affordability Vancouver to </w:t>
      </w:r>
      <w:r w:rsidR="005151F3">
        <w:rPr>
          <w:color w:val="000000"/>
          <w:u w:val="single" w:color="000000"/>
        </w:rPr>
        <w:t>Winnipeg</w:t>
      </w:r>
      <w:r>
        <w:rPr>
          <w:color w:val="000000"/>
          <w:u w:val="single" w:color="000000"/>
        </w:rPr>
        <w:t xml:space="preserve"> using Affordability percent</w:t>
      </w:r>
      <w:r>
        <w:rPr>
          <w:color w:val="000000"/>
        </w:rPr>
        <w:t xml:space="preserve"> </w:t>
      </w:r>
    </w:p>
    <w:p w14:paraId="0C116F88" w14:textId="77777777" w:rsidR="00CD416A" w:rsidRDefault="007766F1">
      <w:pPr>
        <w:spacing w:after="0" w:line="259" w:lineRule="auto"/>
        <w:ind w:left="360" w:right="0" w:firstLine="0"/>
      </w:pPr>
      <w:r>
        <w:t xml:space="preserve"> </w:t>
      </w:r>
    </w:p>
    <w:p w14:paraId="13F075F9" w14:textId="3E2368C1" w:rsidR="00CD416A" w:rsidRDefault="007766F1">
      <w:pPr>
        <w:ind w:left="715" w:right="3784"/>
      </w:pPr>
      <w:r>
        <w:rPr>
          <w:rFonts w:ascii="Arial" w:eastAsia="Arial" w:hAnsi="Arial" w:cs="Arial"/>
        </w:rPr>
        <w:lastRenderedPageBreak/>
        <w:t xml:space="preserve">● </w:t>
      </w:r>
      <w:r>
        <w:t xml:space="preserve">Insert a new layout, rename it Map of </w:t>
      </w:r>
      <w:proofErr w:type="gramStart"/>
      <w:r>
        <w:t>Rental  Affordability</w:t>
      </w:r>
      <w:proofErr w:type="gramEnd"/>
      <w:r>
        <w:t xml:space="preserve"> </w:t>
      </w:r>
      <w:r>
        <w:rPr>
          <w:rFonts w:ascii="Arial" w:eastAsia="Arial" w:hAnsi="Arial" w:cs="Arial"/>
        </w:rPr>
        <w:t xml:space="preserve">● </w:t>
      </w:r>
      <w:r>
        <w:t xml:space="preserve">Create a layout of </w:t>
      </w:r>
      <w:r w:rsidR="005151F3">
        <w:t>Winnipeg</w:t>
      </w:r>
      <w:r>
        <w:t xml:space="preserve"> and Metro Vancouver affordability  </w:t>
      </w:r>
      <w:r>
        <w:rPr>
          <w:rFonts w:ascii="Arial" w:eastAsia="Arial" w:hAnsi="Arial" w:cs="Arial"/>
        </w:rPr>
        <w:t xml:space="preserve">● </w:t>
      </w:r>
      <w:r>
        <w:t xml:space="preserve">Include in your layout: </w:t>
      </w:r>
    </w:p>
    <w:p w14:paraId="0AEA8277" w14:textId="77777777" w:rsidR="00CD416A" w:rsidRDefault="007766F1">
      <w:pPr>
        <w:ind w:left="1449" w:right="4944"/>
      </w:pPr>
      <w:r>
        <w:rPr>
          <w:rFonts w:ascii="Arial" w:eastAsia="Arial" w:hAnsi="Arial" w:cs="Arial"/>
        </w:rPr>
        <w:t xml:space="preserve">o </w:t>
      </w:r>
      <w:r>
        <w:t>Title and sub-</w:t>
      </w:r>
      <w:proofErr w:type="gramStart"/>
      <w:r>
        <w:t xml:space="preserve">titles  </w:t>
      </w:r>
      <w:r>
        <w:rPr>
          <w:rFonts w:ascii="Arial" w:eastAsia="Arial" w:hAnsi="Arial" w:cs="Arial"/>
        </w:rPr>
        <w:t>o</w:t>
      </w:r>
      <w:proofErr w:type="gramEnd"/>
      <w:r>
        <w:rPr>
          <w:rFonts w:ascii="Arial" w:eastAsia="Arial" w:hAnsi="Arial" w:cs="Arial"/>
        </w:rPr>
        <w:t xml:space="preserve"> </w:t>
      </w:r>
      <w:r>
        <w:t xml:space="preserve">Legend </w:t>
      </w:r>
      <w:proofErr w:type="spellStart"/>
      <w:r>
        <w:rPr>
          <w:rFonts w:ascii="Arial" w:eastAsia="Arial" w:hAnsi="Arial" w:cs="Arial"/>
        </w:rPr>
        <w:t>o</w:t>
      </w:r>
      <w:proofErr w:type="spellEnd"/>
      <w:r>
        <w:rPr>
          <w:rFonts w:ascii="Arial" w:eastAsia="Arial" w:hAnsi="Arial" w:cs="Arial"/>
        </w:rPr>
        <w:t xml:space="preserve"> </w:t>
      </w:r>
      <w:r>
        <w:t xml:space="preserve">Scale </w:t>
      </w:r>
      <w:proofErr w:type="spellStart"/>
      <w:r>
        <w:rPr>
          <w:rFonts w:ascii="Arial" w:eastAsia="Arial" w:hAnsi="Arial" w:cs="Arial"/>
        </w:rPr>
        <w:t>o</w:t>
      </w:r>
      <w:proofErr w:type="spellEnd"/>
      <w:r>
        <w:rPr>
          <w:rFonts w:ascii="Arial" w:eastAsia="Arial" w:hAnsi="Arial" w:cs="Arial"/>
        </w:rPr>
        <w:t xml:space="preserve"> </w:t>
      </w:r>
      <w:r>
        <w:t xml:space="preserve">North arrow </w:t>
      </w:r>
      <w:r>
        <w:rPr>
          <w:rFonts w:ascii="Arial" w:eastAsia="Arial" w:hAnsi="Arial" w:cs="Arial"/>
        </w:rPr>
        <w:t xml:space="preserve">o </w:t>
      </w:r>
      <w:r>
        <w:t xml:space="preserve">Text box explaining the affordability ratio.  </w:t>
      </w:r>
    </w:p>
    <w:p w14:paraId="619BBAC3" w14:textId="77777777" w:rsidR="00CD416A" w:rsidRDefault="007766F1">
      <w:pPr>
        <w:spacing w:after="0" w:line="259" w:lineRule="auto"/>
        <w:ind w:left="359" w:right="0" w:firstLine="0"/>
      </w:pPr>
      <w:r>
        <w:t xml:space="preserve"> </w:t>
      </w:r>
    </w:p>
    <w:p w14:paraId="2E58B923" w14:textId="77777777" w:rsidR="00CD416A" w:rsidRDefault="007766F1">
      <w:pPr>
        <w:pStyle w:val="Heading3"/>
        <w:ind w:left="356"/>
      </w:pPr>
      <w:r>
        <w:t xml:space="preserve">QUESTION 16 (6) </w:t>
      </w:r>
    </w:p>
    <w:p w14:paraId="1CC33594" w14:textId="77777777" w:rsidR="00CD416A" w:rsidRDefault="007766F1">
      <w:pPr>
        <w:spacing w:after="47"/>
        <w:ind w:left="715" w:right="762"/>
      </w:pPr>
      <w:r>
        <w:rPr>
          <w:rFonts w:ascii="Arial" w:eastAsia="Arial" w:hAnsi="Arial" w:cs="Arial"/>
        </w:rPr>
        <w:t xml:space="preserve">● </w:t>
      </w:r>
      <w:r>
        <w:t xml:space="preserve">Export your layout as a PDF called “affordability.pdf” </w:t>
      </w:r>
    </w:p>
    <w:p w14:paraId="07EB3BA5" w14:textId="77777777" w:rsidR="00CD416A" w:rsidRDefault="007766F1">
      <w:pPr>
        <w:spacing w:after="0" w:line="259" w:lineRule="auto"/>
        <w:ind w:left="360" w:right="0" w:firstLine="0"/>
      </w:pPr>
      <w:r>
        <w:rPr>
          <w:b/>
          <w:sz w:val="28"/>
        </w:rPr>
        <w:t xml:space="preserve"> </w:t>
      </w:r>
    </w:p>
    <w:p w14:paraId="665BEA5A" w14:textId="77777777" w:rsidR="00CD416A" w:rsidRDefault="007766F1">
      <w:pPr>
        <w:spacing w:after="0" w:line="259" w:lineRule="auto"/>
        <w:ind w:left="360" w:right="0" w:firstLine="0"/>
      </w:pPr>
      <w:r>
        <w:t xml:space="preserve"> </w:t>
      </w:r>
    </w:p>
    <w:sectPr w:rsidR="00CD416A">
      <w:pgSz w:w="12240" w:h="15840"/>
      <w:pgMar w:top="1440" w:right="670" w:bottom="1462"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ne Skeeter" w:date="2021-01-18T13:35:00Z" w:initials="JS">
    <w:p w14:paraId="79612260" w14:textId="3CD28205" w:rsidR="002A00B5" w:rsidRDefault="002A00B5" w:rsidP="003E6F4A">
      <w:pPr>
        <w:pStyle w:val="CommentText"/>
        <w:ind w:left="0" w:firstLine="0"/>
      </w:pPr>
      <w:r>
        <w:rPr>
          <w:rStyle w:val="CommentReference"/>
        </w:rPr>
        <w:annotationRef/>
      </w:r>
      <w:r>
        <w:t xml:space="preserve">Geodatabases (3 pts) – 1) they’re designed for </w:t>
      </w:r>
      <w:proofErr w:type="spellStart"/>
      <w:r>
        <w:t>ArcPro</w:t>
      </w:r>
      <w:proofErr w:type="spellEnd"/>
      <w:r>
        <w:t xml:space="preserve"> so they optimize storage, 2) you can set relations between and within layers (ex domains), 3) feature datasets let you group layers &amp; set default projections etc., 4) working with a separate copy of the data in </w:t>
      </w:r>
      <w:proofErr w:type="gramStart"/>
      <w:r>
        <w:t>a .</w:t>
      </w:r>
      <w:proofErr w:type="spellStart"/>
      <w:r>
        <w:t>gdb</w:t>
      </w:r>
      <w:proofErr w:type="spellEnd"/>
      <w:proofErr w:type="gramEnd"/>
      <w:r>
        <w:t xml:space="preserve"> allows you quick access to backup files – there are other things they can say.  They should mention at 3) key point</w:t>
      </w:r>
    </w:p>
    <w:p w14:paraId="1E70B30A" w14:textId="77777777" w:rsidR="002A00B5" w:rsidRDefault="002A00B5" w:rsidP="003E6F4A">
      <w:pPr>
        <w:pStyle w:val="CommentText"/>
        <w:ind w:left="0" w:firstLine="0"/>
      </w:pPr>
    </w:p>
    <w:p w14:paraId="64914B57" w14:textId="268FB59C" w:rsidR="002A00B5" w:rsidRDefault="002A00B5" w:rsidP="003E6F4A">
      <w:pPr>
        <w:pStyle w:val="CommentText"/>
        <w:ind w:left="0" w:firstLine="0"/>
      </w:pPr>
      <w:r>
        <w:t>Domains (2pt) – Data Rules – anything that makes sense and that isn’t a copy of the example I give.</w:t>
      </w:r>
    </w:p>
  </w:comment>
  <w:comment w:id="1" w:author="June Skeeter" w:date="2021-01-18T15:10:00Z" w:initials="JS">
    <w:p w14:paraId="2B695994" w14:textId="4867B466" w:rsidR="002A00B5" w:rsidRDefault="002A00B5">
      <w:pPr>
        <w:pStyle w:val="CommentText"/>
      </w:pPr>
      <w:r>
        <w:rPr>
          <w:rStyle w:val="CommentReference"/>
        </w:rPr>
        <w:annotationRef/>
      </w:r>
      <w:r>
        <w:t>LCC</w:t>
      </w:r>
    </w:p>
  </w:comment>
  <w:comment w:id="2" w:author="June Skeeter" w:date="2021-01-18T15:10:00Z" w:initials="JS">
    <w:p w14:paraId="3344FF25" w14:textId="77777777" w:rsidR="002A00B5" w:rsidRDefault="002A00B5" w:rsidP="00E965BE">
      <w:pPr>
        <w:pStyle w:val="CommentText"/>
      </w:pPr>
      <w:r>
        <w:rPr>
          <w:rStyle w:val="CommentReference"/>
        </w:rPr>
        <w:annotationRef/>
      </w:r>
      <w:r>
        <w:t>LCC</w:t>
      </w:r>
    </w:p>
  </w:comment>
  <w:comment w:id="3" w:author="June Skeeter" w:date="2021-01-18T20:40:00Z" w:initials="JS">
    <w:p w14:paraId="1E8B8BB1" w14:textId="7C5947F8" w:rsidR="002A00B5" w:rsidRDefault="002A00B5">
      <w:pPr>
        <w:pStyle w:val="CommentText"/>
      </w:pPr>
      <w:r>
        <w:rPr>
          <w:rStyle w:val="CommentReference"/>
        </w:rPr>
        <w:annotationRef/>
      </w:r>
      <w:r>
        <w:t>Undecided if I want to keep?</w:t>
      </w:r>
    </w:p>
  </w:comment>
  <w:comment w:id="4" w:author="June Skeeter" w:date="2021-01-19T17:50:00Z" w:initials="JS">
    <w:p w14:paraId="341CB815" w14:textId="4394BADD" w:rsidR="002A00B5" w:rsidRDefault="002A00B5">
      <w:pPr>
        <w:pStyle w:val="CommentText"/>
      </w:pPr>
      <w:r>
        <w:rPr>
          <w:rStyle w:val="CommentReference"/>
        </w:rPr>
        <w:annotationRef/>
      </w:r>
      <w:r>
        <w:t>&lt;Null&gt;</w:t>
      </w:r>
    </w:p>
  </w:comment>
  <w:comment w:id="5" w:author="June Skeeter" w:date="2021-01-19T17:59:00Z" w:initials="JS">
    <w:p w14:paraId="7D83441C" w14:textId="0280F04C" w:rsidR="002A00B5" w:rsidRDefault="002A00B5">
      <w:pPr>
        <w:pStyle w:val="CommentText"/>
      </w:pPr>
      <w:r>
        <w:rPr>
          <w:rStyle w:val="CommentReference"/>
        </w:rPr>
        <w:annotationRef/>
      </w:r>
      <w:r>
        <w:t>Long,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914B57" w15:done="0"/>
  <w15:commentEx w15:paraId="2B695994" w15:done="0"/>
  <w15:commentEx w15:paraId="3344FF25" w15:done="0"/>
  <w15:commentEx w15:paraId="1E8B8BB1" w15:done="0"/>
  <w15:commentEx w15:paraId="341CB815" w15:done="0"/>
  <w15:commentEx w15:paraId="7D834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1423" w16cex:dateUtc="2021-01-18T21:35:00Z"/>
  <w16cex:commentExtensible w16cex:durableId="23B02376" w16cex:dateUtc="2021-01-18T23:10:00Z"/>
  <w16cex:commentExtensible w16cex:durableId="23B05F50" w16cex:dateUtc="2021-01-18T23:10:00Z"/>
  <w16cex:commentExtensible w16cex:durableId="23B070D2" w16cex:dateUtc="2021-01-19T04:40:00Z"/>
  <w16cex:commentExtensible w16cex:durableId="23B19A7F" w16cex:dateUtc="2021-01-20T01:50:00Z"/>
  <w16cex:commentExtensible w16cex:durableId="23B19C7A" w16cex:dateUtc="2021-01-20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914B57" w16cid:durableId="23B01423"/>
  <w16cid:commentId w16cid:paraId="2B695994" w16cid:durableId="23B02376"/>
  <w16cid:commentId w16cid:paraId="3344FF25" w16cid:durableId="23B05F50"/>
  <w16cid:commentId w16cid:paraId="1E8B8BB1" w16cid:durableId="23B070D2"/>
  <w16cid:commentId w16cid:paraId="341CB815" w16cid:durableId="23B19A7F"/>
  <w16cid:commentId w16cid:paraId="7D83441C" w16cid:durableId="23B19C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B439D"/>
    <w:multiLevelType w:val="hybridMultilevel"/>
    <w:tmpl w:val="5BC611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B24916"/>
    <w:multiLevelType w:val="multilevel"/>
    <w:tmpl w:val="95AC7D44"/>
    <w:lvl w:ilvl="0">
      <w:start w:val="1"/>
      <w:numFmt w:val="decimal"/>
      <w:lvlText w:val="%1)"/>
      <w:lvlJc w:val="left"/>
      <w:pPr>
        <w:ind w:left="360" w:hanging="360"/>
      </w:pPr>
    </w:lvl>
    <w:lvl w:ilvl="1">
      <w:numFmt w:val="bullet"/>
      <w:lvlText w:val="•"/>
      <w:lvlJc w:val="left"/>
      <w:pPr>
        <w:ind w:left="720" w:hanging="360"/>
      </w:pPr>
      <w:rPr>
        <w:rFonts w:ascii="Calibri" w:eastAsia="Calibri" w:hAnsi="Calibri" w:cs="Calibr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3181B"/>
    <w:multiLevelType w:val="hybridMultilevel"/>
    <w:tmpl w:val="E410F102"/>
    <w:lvl w:ilvl="0" w:tplc="A17CBA70">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6AF750">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CC567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3E37F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A4979C">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57E216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02D31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38529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1C4B2A">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F584A01"/>
    <w:multiLevelType w:val="multilevel"/>
    <w:tmpl w:val="95AC7D44"/>
    <w:lvl w:ilvl="0">
      <w:start w:val="1"/>
      <w:numFmt w:val="decimal"/>
      <w:lvlText w:val="%1)"/>
      <w:lvlJc w:val="left"/>
      <w:pPr>
        <w:ind w:left="360" w:hanging="360"/>
      </w:pPr>
    </w:lvl>
    <w:lvl w:ilvl="1">
      <w:numFmt w:val="bullet"/>
      <w:lvlText w:val="•"/>
      <w:lvlJc w:val="left"/>
      <w:pPr>
        <w:ind w:left="720" w:hanging="360"/>
      </w:pPr>
      <w:rPr>
        <w:rFonts w:ascii="Calibri" w:eastAsia="Calibri" w:hAnsi="Calibri" w:cs="Calibr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E25778"/>
    <w:multiLevelType w:val="multilevel"/>
    <w:tmpl w:val="1A78C824"/>
    <w:lvl w:ilvl="0">
      <w:start w:val="1"/>
      <w:numFmt w:val="decimal"/>
      <w:lvlText w:val="%1."/>
      <w:lvlJc w:val="left"/>
      <w:pPr>
        <w:ind w:left="360" w:hanging="360"/>
      </w:pPr>
      <w:rPr>
        <w:rFonts w:hint="default"/>
      </w:r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A5431A0"/>
    <w:multiLevelType w:val="hybridMultilevel"/>
    <w:tmpl w:val="EFEAA768"/>
    <w:lvl w:ilvl="0" w:tplc="0409000F">
      <w:start w:val="1"/>
      <w:numFmt w:val="decimal"/>
      <w:lvlText w:val="%1."/>
      <w:lvlJc w:val="left"/>
      <w:pPr>
        <w:ind w:left="1080" w:hanging="360"/>
      </w:pPr>
    </w:lvl>
    <w:lvl w:ilvl="1" w:tplc="42C038A8">
      <w:numFmt w:val="bullet"/>
      <w:lvlText w:val="•"/>
      <w:lvlJc w:val="left"/>
      <w:pPr>
        <w:ind w:left="1800" w:hanging="360"/>
      </w:pPr>
      <w:rPr>
        <w:rFonts w:ascii="Calibri" w:eastAsia="Calibri" w:hAnsi="Calibri" w:cs="Calibri"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5B7DE8"/>
    <w:multiLevelType w:val="hybridMultilevel"/>
    <w:tmpl w:val="0AF013CA"/>
    <w:lvl w:ilvl="0" w:tplc="B0B0EBC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0880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90CBF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4684C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70370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B3264C4">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CAB5C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5697B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42E27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E3095B"/>
    <w:multiLevelType w:val="hybridMultilevel"/>
    <w:tmpl w:val="3CBA0D0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D55BD"/>
    <w:multiLevelType w:val="hybridMultilevel"/>
    <w:tmpl w:val="DCB46A06"/>
    <w:lvl w:ilvl="0" w:tplc="F26A807C">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C0246A">
      <w:start w:val="1"/>
      <w:numFmt w:val="bullet"/>
      <w:lvlText w:val="o"/>
      <w:lvlJc w:val="left"/>
      <w:pPr>
        <w:ind w:left="1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D6CB554">
      <w:start w:val="1"/>
      <w:numFmt w:val="bullet"/>
      <w:lvlText w:val="▪"/>
      <w:lvlJc w:val="left"/>
      <w:pPr>
        <w:ind w:left="2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5A5C5C">
      <w:start w:val="1"/>
      <w:numFmt w:val="bullet"/>
      <w:lvlText w:val="•"/>
      <w:lvlJc w:val="left"/>
      <w:pPr>
        <w:ind w:left="3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D4569A">
      <w:start w:val="1"/>
      <w:numFmt w:val="bullet"/>
      <w:lvlText w:val="o"/>
      <w:lvlJc w:val="left"/>
      <w:pPr>
        <w:ind w:left="3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2C12F2">
      <w:start w:val="1"/>
      <w:numFmt w:val="bullet"/>
      <w:lvlText w:val="▪"/>
      <w:lvlJc w:val="left"/>
      <w:pPr>
        <w:ind w:left="4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9EA3C4">
      <w:start w:val="1"/>
      <w:numFmt w:val="bullet"/>
      <w:lvlText w:val="•"/>
      <w:lvlJc w:val="left"/>
      <w:pPr>
        <w:ind w:left="5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E8724C">
      <w:start w:val="1"/>
      <w:numFmt w:val="bullet"/>
      <w:lvlText w:val="o"/>
      <w:lvlJc w:val="left"/>
      <w:pPr>
        <w:ind w:left="5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B21152">
      <w:start w:val="1"/>
      <w:numFmt w:val="bullet"/>
      <w:lvlText w:val="▪"/>
      <w:lvlJc w:val="left"/>
      <w:pPr>
        <w:ind w:left="6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442EAD"/>
    <w:multiLevelType w:val="hybridMultilevel"/>
    <w:tmpl w:val="CA3259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84769"/>
    <w:multiLevelType w:val="hybridMultilevel"/>
    <w:tmpl w:val="03DEC666"/>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410F1"/>
    <w:multiLevelType w:val="hybridMultilevel"/>
    <w:tmpl w:val="268E900A"/>
    <w:lvl w:ilvl="0" w:tplc="39E6B59C">
      <w:start w:val="1"/>
      <w:numFmt w:val="lowerLetter"/>
      <w:lvlText w:val="%1)"/>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34E894C">
      <w:start w:val="1"/>
      <w:numFmt w:val="lowerLetter"/>
      <w:lvlText w:val="%2"/>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8E0836">
      <w:start w:val="1"/>
      <w:numFmt w:val="lowerRoman"/>
      <w:lvlText w:val="%3"/>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C678A">
      <w:start w:val="1"/>
      <w:numFmt w:val="decimal"/>
      <w:lvlText w:val="%4"/>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7AB9D4">
      <w:start w:val="1"/>
      <w:numFmt w:val="lowerLetter"/>
      <w:lvlText w:val="%5"/>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B2BEF4">
      <w:start w:val="1"/>
      <w:numFmt w:val="lowerRoman"/>
      <w:lvlText w:val="%6"/>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3CB14A">
      <w:start w:val="1"/>
      <w:numFmt w:val="decimal"/>
      <w:lvlText w:val="%7"/>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F82C78">
      <w:start w:val="1"/>
      <w:numFmt w:val="lowerLetter"/>
      <w:lvlText w:val="%8"/>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DCE522">
      <w:start w:val="1"/>
      <w:numFmt w:val="lowerRoman"/>
      <w:lvlText w:val="%9"/>
      <w:lvlJc w:val="left"/>
      <w:pPr>
        <w:ind w:left="7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AD30C26"/>
    <w:multiLevelType w:val="hybridMultilevel"/>
    <w:tmpl w:val="D534CC24"/>
    <w:lvl w:ilvl="0" w:tplc="0409000F">
      <w:start w:val="1"/>
      <w:numFmt w:val="decimal"/>
      <w:lvlText w:val="%1."/>
      <w:lvlJc w:val="left"/>
      <w:pPr>
        <w:ind w:left="1080" w:hanging="360"/>
      </w:pPr>
    </w:lvl>
    <w:lvl w:ilvl="1" w:tplc="42C038A8">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E82C75"/>
    <w:multiLevelType w:val="hybridMultilevel"/>
    <w:tmpl w:val="1D9094DC"/>
    <w:lvl w:ilvl="0" w:tplc="EFD45726">
      <w:start w:val="1"/>
      <w:numFmt w:val="low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144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F87EC6E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344ADE">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B8E68E">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02FEC4">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E26B70">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A256E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F8FFE0">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1C03D1F"/>
    <w:multiLevelType w:val="hybridMultilevel"/>
    <w:tmpl w:val="1C485A76"/>
    <w:lvl w:ilvl="0" w:tplc="CD7242A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62309"/>
    <w:multiLevelType w:val="hybridMultilevel"/>
    <w:tmpl w:val="A8D6BC0A"/>
    <w:lvl w:ilvl="0" w:tplc="7370089A">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3CA8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38178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F886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40CD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169E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42D5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4A70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0825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9A42D3"/>
    <w:multiLevelType w:val="hybridMultilevel"/>
    <w:tmpl w:val="D4A0AC9A"/>
    <w:lvl w:ilvl="0" w:tplc="41F84540">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FACF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F0F2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7A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FC06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CC61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C62B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0C4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C67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A8B1CBF"/>
    <w:multiLevelType w:val="hybridMultilevel"/>
    <w:tmpl w:val="15F4A9FC"/>
    <w:lvl w:ilvl="0" w:tplc="9B0E0120">
      <w:start w:val="1"/>
      <w:numFmt w:val="bullet"/>
      <w:lvlText w:val="●"/>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D4BE5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856572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0208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5A2FF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1E0F3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8246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C497A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7E211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E9F1353"/>
    <w:multiLevelType w:val="hybridMultilevel"/>
    <w:tmpl w:val="2214AA4C"/>
    <w:lvl w:ilvl="0" w:tplc="A86CBA88">
      <w:start w:val="1"/>
      <w:numFmt w:val="lowerLetter"/>
      <w:lvlText w:val="%1)"/>
      <w:lvlJc w:val="left"/>
      <w:pPr>
        <w:ind w:left="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3A1EB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F6A9EAA">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144D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E0A6A8">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3A158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6E4BE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52E40E">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8E72A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12D26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1DE159B"/>
    <w:multiLevelType w:val="hybridMultilevel"/>
    <w:tmpl w:val="17C8C8E2"/>
    <w:lvl w:ilvl="0" w:tplc="42C038A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C2056"/>
    <w:multiLevelType w:val="hybridMultilevel"/>
    <w:tmpl w:val="CE66C2B4"/>
    <w:lvl w:ilvl="0" w:tplc="379CCB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E52AE"/>
    <w:multiLevelType w:val="hybridMultilevel"/>
    <w:tmpl w:val="59044EFE"/>
    <w:lvl w:ilvl="0" w:tplc="DD42B35E">
      <w:start w:val="1"/>
      <w:numFmt w:val="bullet"/>
      <w:lvlText w:val="●"/>
      <w:lvlJc w:val="left"/>
      <w:pPr>
        <w:ind w:left="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6E0F58">
      <w:start w:val="1"/>
      <w:numFmt w:val="bullet"/>
      <w:lvlText w:val="o"/>
      <w:lvlJc w:val="left"/>
      <w:pPr>
        <w:ind w:left="1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EA317C">
      <w:start w:val="1"/>
      <w:numFmt w:val="bullet"/>
      <w:lvlText w:val="▪"/>
      <w:lvlJc w:val="left"/>
      <w:pPr>
        <w:ind w:left="2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68CB92">
      <w:start w:val="1"/>
      <w:numFmt w:val="bullet"/>
      <w:lvlText w:val="•"/>
      <w:lvlJc w:val="left"/>
      <w:pPr>
        <w:ind w:left="2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A402CA">
      <w:start w:val="1"/>
      <w:numFmt w:val="bullet"/>
      <w:lvlText w:val="o"/>
      <w:lvlJc w:val="left"/>
      <w:pPr>
        <w:ind w:left="3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E66A6FC">
      <w:start w:val="1"/>
      <w:numFmt w:val="bullet"/>
      <w:lvlText w:val="▪"/>
      <w:lvlJc w:val="left"/>
      <w:pPr>
        <w:ind w:left="4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16D52E">
      <w:start w:val="1"/>
      <w:numFmt w:val="bullet"/>
      <w:lvlText w:val="•"/>
      <w:lvlJc w:val="left"/>
      <w:pPr>
        <w:ind w:left="5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5EF418">
      <w:start w:val="1"/>
      <w:numFmt w:val="bullet"/>
      <w:lvlText w:val="o"/>
      <w:lvlJc w:val="left"/>
      <w:pPr>
        <w:ind w:left="5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F94BEF6">
      <w:start w:val="1"/>
      <w:numFmt w:val="bullet"/>
      <w:lvlText w:val="▪"/>
      <w:lvlJc w:val="left"/>
      <w:pPr>
        <w:ind w:left="6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9615CF4"/>
    <w:multiLevelType w:val="hybridMultilevel"/>
    <w:tmpl w:val="6CC8C828"/>
    <w:lvl w:ilvl="0" w:tplc="52BE9A4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4DDA8">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EC833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1C882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028AC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62781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DC3C4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C0393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BCD40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9755748"/>
    <w:multiLevelType w:val="hybridMultilevel"/>
    <w:tmpl w:val="6B7E1B2A"/>
    <w:lvl w:ilvl="0" w:tplc="A1442A58">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DEED8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3AEFB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4E4C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EC0DA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2CBA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740E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4A7B3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50C07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98544F8"/>
    <w:multiLevelType w:val="hybridMultilevel"/>
    <w:tmpl w:val="2CAAFC7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614CC"/>
    <w:multiLevelType w:val="hybridMultilevel"/>
    <w:tmpl w:val="23909982"/>
    <w:lvl w:ilvl="0" w:tplc="82768B8E">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B41D34">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18250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CAC0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2880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B65D5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1655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A612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58ED2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C3E2285"/>
    <w:multiLevelType w:val="hybridMultilevel"/>
    <w:tmpl w:val="69428B86"/>
    <w:lvl w:ilvl="0" w:tplc="42C038A8">
      <w:numFmt w:val="bullet"/>
      <w:lvlText w:val="•"/>
      <w:lvlJc w:val="left"/>
      <w:pPr>
        <w:ind w:left="720" w:hanging="360"/>
      </w:pPr>
      <w:rPr>
        <w:rFonts w:ascii="Calibri" w:eastAsia="Calibri" w:hAnsi="Calibri" w:cs="Calibri" w:hint="default"/>
      </w:rPr>
    </w:lvl>
    <w:lvl w:ilvl="1" w:tplc="000ADE3E">
      <w:numFmt w:val="bullet"/>
      <w:lvlText w:val=""/>
      <w:lvlJc w:val="left"/>
      <w:pPr>
        <w:ind w:left="1440" w:hanging="360"/>
      </w:pPr>
      <w:rPr>
        <w:rFonts w:ascii="Symbol" w:eastAsia="Calibri" w:hAnsi="Symbol"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B2A9A"/>
    <w:multiLevelType w:val="multilevel"/>
    <w:tmpl w:val="95AC7D44"/>
    <w:lvl w:ilvl="0">
      <w:start w:val="1"/>
      <w:numFmt w:val="decimal"/>
      <w:lvlText w:val="%1)"/>
      <w:lvlJc w:val="left"/>
      <w:pPr>
        <w:ind w:left="360" w:hanging="360"/>
      </w:pPr>
    </w:lvl>
    <w:lvl w:ilvl="1">
      <w:numFmt w:val="bullet"/>
      <w:lvlText w:val="•"/>
      <w:lvlJc w:val="left"/>
      <w:pPr>
        <w:ind w:left="720" w:hanging="360"/>
      </w:pPr>
      <w:rPr>
        <w:rFonts w:ascii="Calibri" w:eastAsia="Calibri" w:hAnsi="Calibri" w:cs="Calibr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CC14638"/>
    <w:multiLevelType w:val="hybridMultilevel"/>
    <w:tmpl w:val="B6D2318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80FF8"/>
    <w:multiLevelType w:val="multilevel"/>
    <w:tmpl w:val="0409001D"/>
    <w:lvl w:ilvl="0">
      <w:start w:val="1"/>
      <w:numFmt w:val="decimal"/>
      <w:lvlText w:val="%1)"/>
      <w:lvlJc w:val="left"/>
      <w:pPr>
        <w:ind w:left="360" w:hanging="360"/>
      </w:pPr>
      <w:rPr>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720" w:hanging="360"/>
      </w:pPr>
      <w:rPr>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hanging="360"/>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40" w:hanging="360"/>
      </w:pPr>
      <w:rPr>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hanging="360"/>
      </w:pPr>
      <w:rPr>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160" w:hanging="360"/>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2520" w:hanging="360"/>
      </w:pPr>
      <w:rPr>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2880" w:hanging="360"/>
      </w:pPr>
      <w:rPr>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240" w:hanging="360"/>
      </w:pPr>
      <w:rPr>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6611F07"/>
    <w:multiLevelType w:val="hybridMultilevel"/>
    <w:tmpl w:val="206AC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E1CB9"/>
    <w:multiLevelType w:val="hybridMultilevel"/>
    <w:tmpl w:val="375E83EA"/>
    <w:lvl w:ilvl="0" w:tplc="1A56A0C6">
      <w:start w:val="1"/>
      <w:numFmt w:val="bullet"/>
      <w:lvlText w:val="●"/>
      <w:lvlJc w:val="left"/>
      <w:pPr>
        <w:ind w:left="8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98B9C4">
      <w:start w:val="1"/>
      <w:numFmt w:val="bullet"/>
      <w:lvlText w:val="o"/>
      <w:lvlJc w:val="left"/>
      <w:pPr>
        <w:ind w:left="1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426A72">
      <w:start w:val="1"/>
      <w:numFmt w:val="bullet"/>
      <w:lvlText w:val="▪"/>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AA820C">
      <w:start w:val="1"/>
      <w:numFmt w:val="bullet"/>
      <w:lvlText w:val="•"/>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CECB12">
      <w:start w:val="1"/>
      <w:numFmt w:val="bullet"/>
      <w:lvlText w:val="o"/>
      <w:lvlJc w:val="left"/>
      <w:pPr>
        <w:ind w:left="36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C2306E">
      <w:start w:val="1"/>
      <w:numFmt w:val="bullet"/>
      <w:lvlText w:val="▪"/>
      <w:lvlJc w:val="left"/>
      <w:pPr>
        <w:ind w:left="43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D22846">
      <w:start w:val="1"/>
      <w:numFmt w:val="bullet"/>
      <w:lvlText w:val="•"/>
      <w:lvlJc w:val="left"/>
      <w:pPr>
        <w:ind w:left="51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DE12CA">
      <w:start w:val="1"/>
      <w:numFmt w:val="bullet"/>
      <w:lvlText w:val="o"/>
      <w:lvlJc w:val="left"/>
      <w:pPr>
        <w:ind w:left="5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0028AE">
      <w:start w:val="1"/>
      <w:numFmt w:val="bullet"/>
      <w:lvlText w:val="▪"/>
      <w:lvlJc w:val="left"/>
      <w:pPr>
        <w:ind w:left="65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B1F0431"/>
    <w:multiLevelType w:val="multilevel"/>
    <w:tmpl w:val="95AC7D44"/>
    <w:lvl w:ilvl="0">
      <w:start w:val="1"/>
      <w:numFmt w:val="decimal"/>
      <w:lvlText w:val="%1)"/>
      <w:lvlJc w:val="left"/>
      <w:pPr>
        <w:ind w:left="360" w:hanging="360"/>
      </w:pPr>
    </w:lvl>
    <w:lvl w:ilvl="1">
      <w:numFmt w:val="bullet"/>
      <w:lvlText w:val="•"/>
      <w:lvlJc w:val="left"/>
      <w:pPr>
        <w:ind w:left="720" w:hanging="360"/>
      </w:pPr>
      <w:rPr>
        <w:rFonts w:ascii="Calibri" w:eastAsia="Calibri" w:hAnsi="Calibri" w:cs="Calibr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6569D2"/>
    <w:multiLevelType w:val="hybridMultilevel"/>
    <w:tmpl w:val="C714D586"/>
    <w:lvl w:ilvl="0" w:tplc="0EBEEE5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18DA1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CCDAD4">
      <w:start w:val="1"/>
      <w:numFmt w:val="bullet"/>
      <w:lvlRestart w:val="0"/>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E81794">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26B2AA">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E8101E">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44BEA0">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C1250">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86DC6E">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DCA61B5"/>
    <w:multiLevelType w:val="hybridMultilevel"/>
    <w:tmpl w:val="393E66F2"/>
    <w:lvl w:ilvl="0" w:tplc="AE2C8446">
      <w:start w:val="1"/>
      <w:numFmt w:val="bullet"/>
      <w:lvlText w:val="●"/>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FA34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EE363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964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40A30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FA32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903B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8B2B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E01E4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2ED788D"/>
    <w:multiLevelType w:val="hybridMultilevel"/>
    <w:tmpl w:val="FA60FC1E"/>
    <w:lvl w:ilvl="0" w:tplc="BF68B37C">
      <w:start w:val="2"/>
      <w:numFmt w:val="lowerLetter"/>
      <w:lvlText w:val="%1)"/>
      <w:lvlJc w:val="left"/>
      <w:pPr>
        <w:ind w:left="17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DACFD6">
      <w:start w:val="1"/>
      <w:numFmt w:val="lowerLetter"/>
      <w:lvlText w:val="%2"/>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2003AC">
      <w:start w:val="1"/>
      <w:numFmt w:val="lowerRoman"/>
      <w:lvlText w:val="%3"/>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B8EF02">
      <w:start w:val="1"/>
      <w:numFmt w:val="decimal"/>
      <w:lvlText w:val="%4"/>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6EAE5A">
      <w:start w:val="1"/>
      <w:numFmt w:val="lowerLetter"/>
      <w:lvlText w:val="%5"/>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0800">
      <w:start w:val="1"/>
      <w:numFmt w:val="lowerRoman"/>
      <w:lvlText w:val="%6"/>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8C04E2">
      <w:start w:val="1"/>
      <w:numFmt w:val="decimal"/>
      <w:lvlText w:val="%7"/>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985896">
      <w:start w:val="1"/>
      <w:numFmt w:val="lowerLetter"/>
      <w:lvlText w:val="%8"/>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14E91C">
      <w:start w:val="1"/>
      <w:numFmt w:val="lowerRoman"/>
      <w:lvlText w:val="%9"/>
      <w:lvlJc w:val="left"/>
      <w:pPr>
        <w:ind w:left="7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44C7718"/>
    <w:multiLevelType w:val="hybridMultilevel"/>
    <w:tmpl w:val="60609A72"/>
    <w:lvl w:ilvl="0" w:tplc="42C038A8">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606FED"/>
    <w:multiLevelType w:val="hybridMultilevel"/>
    <w:tmpl w:val="5E2C5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85ABE"/>
    <w:multiLevelType w:val="hybridMultilevel"/>
    <w:tmpl w:val="FE0EEFC2"/>
    <w:lvl w:ilvl="0" w:tplc="93885114">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30A404">
      <w:start w:val="1"/>
      <w:numFmt w:val="lowerLetter"/>
      <w:lvlText w:val="%2"/>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DEB1F2">
      <w:start w:val="1"/>
      <w:numFmt w:val="lowerRoman"/>
      <w:lvlText w:val="%3"/>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DEB732">
      <w:start w:val="1"/>
      <w:numFmt w:val="decimal"/>
      <w:lvlText w:val="%4"/>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DADDC2">
      <w:start w:val="1"/>
      <w:numFmt w:val="lowerLetter"/>
      <w:lvlText w:val="%5"/>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8A24D6">
      <w:start w:val="1"/>
      <w:numFmt w:val="lowerRoman"/>
      <w:lvlText w:val="%6"/>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3AB362">
      <w:start w:val="1"/>
      <w:numFmt w:val="decimal"/>
      <w:lvlText w:val="%7"/>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04F60">
      <w:start w:val="1"/>
      <w:numFmt w:val="lowerLetter"/>
      <w:lvlText w:val="%8"/>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8E20F0">
      <w:start w:val="1"/>
      <w:numFmt w:val="lowerRoman"/>
      <w:lvlText w:val="%9"/>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15520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8BC090E"/>
    <w:multiLevelType w:val="multilevel"/>
    <w:tmpl w:val="95AC7D44"/>
    <w:lvl w:ilvl="0">
      <w:start w:val="1"/>
      <w:numFmt w:val="decimal"/>
      <w:lvlText w:val="%1)"/>
      <w:lvlJc w:val="left"/>
      <w:pPr>
        <w:ind w:left="360" w:hanging="360"/>
      </w:pPr>
    </w:lvl>
    <w:lvl w:ilvl="1">
      <w:numFmt w:val="bullet"/>
      <w:lvlText w:val="•"/>
      <w:lvlJc w:val="left"/>
      <w:pPr>
        <w:ind w:left="720" w:hanging="360"/>
      </w:pPr>
      <w:rPr>
        <w:rFonts w:ascii="Calibri" w:eastAsia="Calibri" w:hAnsi="Calibri" w:cs="Calibri"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9091587"/>
    <w:multiLevelType w:val="hybridMultilevel"/>
    <w:tmpl w:val="FB3601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B401A59"/>
    <w:multiLevelType w:val="hybridMultilevel"/>
    <w:tmpl w:val="9EB2B8B4"/>
    <w:lvl w:ilvl="0" w:tplc="CD7242AA">
      <w:start w:val="1"/>
      <w:numFmt w:val="bullet"/>
      <w:lvlText w:val="•"/>
      <w:lvlJc w:val="left"/>
      <w:pPr>
        <w:ind w:left="17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242AA">
      <w:start w:val="1"/>
      <w:numFmt w:val="bullet"/>
      <w:lvlText w:val="•"/>
      <w:lvlJc w:val="left"/>
      <w:pPr>
        <w:ind w:left="19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BE2A10">
      <w:start w:val="1"/>
      <w:numFmt w:val="bullet"/>
      <w:lvlText w:val="▪"/>
      <w:lvlJc w:val="left"/>
      <w:pPr>
        <w:ind w:left="26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BA46A0">
      <w:start w:val="1"/>
      <w:numFmt w:val="bullet"/>
      <w:lvlText w:val="•"/>
      <w:lvlJc w:val="left"/>
      <w:pPr>
        <w:ind w:left="33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6664D0">
      <w:start w:val="1"/>
      <w:numFmt w:val="bullet"/>
      <w:lvlText w:val="o"/>
      <w:lvlJc w:val="left"/>
      <w:pPr>
        <w:ind w:left="40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8271E6">
      <w:start w:val="1"/>
      <w:numFmt w:val="bullet"/>
      <w:lvlText w:val="▪"/>
      <w:lvlJc w:val="left"/>
      <w:pPr>
        <w:ind w:left="48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7CE162">
      <w:start w:val="1"/>
      <w:numFmt w:val="bullet"/>
      <w:lvlText w:val="•"/>
      <w:lvlJc w:val="left"/>
      <w:pPr>
        <w:ind w:left="5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3A7068">
      <w:start w:val="1"/>
      <w:numFmt w:val="bullet"/>
      <w:lvlText w:val="o"/>
      <w:lvlJc w:val="left"/>
      <w:pPr>
        <w:ind w:left="62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A001E6">
      <w:start w:val="1"/>
      <w:numFmt w:val="bullet"/>
      <w:lvlText w:val="▪"/>
      <w:lvlJc w:val="left"/>
      <w:pPr>
        <w:ind w:left="69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E4D13AC"/>
    <w:multiLevelType w:val="hybridMultilevel"/>
    <w:tmpl w:val="CB4EE652"/>
    <w:lvl w:ilvl="0" w:tplc="743CBB3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1E9BF0">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5D4012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61A844C">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CA043BA">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9C6A32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428E462">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C902A42">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BAA7044">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36"/>
  </w:num>
  <w:num w:numId="3">
    <w:abstractNumId w:val="13"/>
  </w:num>
  <w:num w:numId="4">
    <w:abstractNumId w:val="39"/>
  </w:num>
  <w:num w:numId="5">
    <w:abstractNumId w:val="43"/>
  </w:num>
  <w:num w:numId="6">
    <w:abstractNumId w:val="8"/>
  </w:num>
  <w:num w:numId="7">
    <w:abstractNumId w:val="35"/>
  </w:num>
  <w:num w:numId="8">
    <w:abstractNumId w:val="30"/>
  </w:num>
  <w:num w:numId="9">
    <w:abstractNumId w:val="34"/>
  </w:num>
  <w:num w:numId="10">
    <w:abstractNumId w:val="2"/>
  </w:num>
  <w:num w:numId="11">
    <w:abstractNumId w:val="44"/>
  </w:num>
  <w:num w:numId="12">
    <w:abstractNumId w:val="17"/>
  </w:num>
  <w:num w:numId="13">
    <w:abstractNumId w:val="15"/>
  </w:num>
  <w:num w:numId="14">
    <w:abstractNumId w:val="6"/>
  </w:num>
  <w:num w:numId="15">
    <w:abstractNumId w:val="22"/>
  </w:num>
  <w:num w:numId="16">
    <w:abstractNumId w:val="18"/>
  </w:num>
  <w:num w:numId="17">
    <w:abstractNumId w:val="23"/>
  </w:num>
  <w:num w:numId="18">
    <w:abstractNumId w:val="24"/>
  </w:num>
  <w:num w:numId="19">
    <w:abstractNumId w:val="26"/>
  </w:num>
  <w:num w:numId="20">
    <w:abstractNumId w:val="16"/>
  </w:num>
  <w:num w:numId="21">
    <w:abstractNumId w:val="32"/>
  </w:num>
  <w:num w:numId="22">
    <w:abstractNumId w:val="42"/>
  </w:num>
  <w:num w:numId="23">
    <w:abstractNumId w:val="25"/>
  </w:num>
  <w:num w:numId="24">
    <w:abstractNumId w:val="14"/>
  </w:num>
  <w:num w:numId="25">
    <w:abstractNumId w:val="29"/>
  </w:num>
  <w:num w:numId="26">
    <w:abstractNumId w:val="21"/>
  </w:num>
  <w:num w:numId="27">
    <w:abstractNumId w:val="5"/>
  </w:num>
  <w:num w:numId="28">
    <w:abstractNumId w:val="27"/>
  </w:num>
  <w:num w:numId="29">
    <w:abstractNumId w:val="37"/>
  </w:num>
  <w:num w:numId="30">
    <w:abstractNumId w:val="7"/>
  </w:num>
  <w:num w:numId="31">
    <w:abstractNumId w:val="20"/>
  </w:num>
  <w:num w:numId="32">
    <w:abstractNumId w:val="38"/>
  </w:num>
  <w:num w:numId="33">
    <w:abstractNumId w:val="10"/>
  </w:num>
  <w:num w:numId="34">
    <w:abstractNumId w:val="12"/>
  </w:num>
  <w:num w:numId="35">
    <w:abstractNumId w:val="4"/>
  </w:num>
  <w:num w:numId="36">
    <w:abstractNumId w:val="19"/>
  </w:num>
  <w:num w:numId="37">
    <w:abstractNumId w:val="33"/>
  </w:num>
  <w:num w:numId="38">
    <w:abstractNumId w:val="40"/>
  </w:num>
  <w:num w:numId="39">
    <w:abstractNumId w:val="3"/>
  </w:num>
  <w:num w:numId="40">
    <w:abstractNumId w:val="41"/>
  </w:num>
  <w:num w:numId="41">
    <w:abstractNumId w:val="28"/>
  </w:num>
  <w:num w:numId="42">
    <w:abstractNumId w:val="1"/>
  </w:num>
  <w:num w:numId="43">
    <w:abstractNumId w:val="31"/>
  </w:num>
  <w:num w:numId="44">
    <w:abstractNumId w:val="0"/>
  </w:num>
  <w:num w:numId="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ne Skeeter">
    <w15:presenceInfo w15:providerId="Windows Live" w15:userId="e3240ff0b86353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16A"/>
    <w:rsid w:val="00045977"/>
    <w:rsid w:val="00085646"/>
    <w:rsid w:val="00187254"/>
    <w:rsid w:val="001A1667"/>
    <w:rsid w:val="001A3228"/>
    <w:rsid w:val="001B0ACB"/>
    <w:rsid w:val="002404B9"/>
    <w:rsid w:val="00247C7B"/>
    <w:rsid w:val="00277015"/>
    <w:rsid w:val="00287C2E"/>
    <w:rsid w:val="002943C4"/>
    <w:rsid w:val="002A00B5"/>
    <w:rsid w:val="002A0465"/>
    <w:rsid w:val="00343BCC"/>
    <w:rsid w:val="003617E4"/>
    <w:rsid w:val="003851EB"/>
    <w:rsid w:val="00397DCA"/>
    <w:rsid w:val="003E6F4A"/>
    <w:rsid w:val="00456A22"/>
    <w:rsid w:val="004B7C6E"/>
    <w:rsid w:val="0050025D"/>
    <w:rsid w:val="005151F3"/>
    <w:rsid w:val="005A22D0"/>
    <w:rsid w:val="005F059C"/>
    <w:rsid w:val="00677013"/>
    <w:rsid w:val="006B1DED"/>
    <w:rsid w:val="007137F5"/>
    <w:rsid w:val="007766F1"/>
    <w:rsid w:val="007824F3"/>
    <w:rsid w:val="007A2C96"/>
    <w:rsid w:val="007E2507"/>
    <w:rsid w:val="008148F2"/>
    <w:rsid w:val="00820511"/>
    <w:rsid w:val="009309CB"/>
    <w:rsid w:val="009958A7"/>
    <w:rsid w:val="009C7E54"/>
    <w:rsid w:val="009E5933"/>
    <w:rsid w:val="00A13D53"/>
    <w:rsid w:val="00A32E40"/>
    <w:rsid w:val="00A529EF"/>
    <w:rsid w:val="00A90533"/>
    <w:rsid w:val="00B16978"/>
    <w:rsid w:val="00B3370F"/>
    <w:rsid w:val="00B440BB"/>
    <w:rsid w:val="00B913A6"/>
    <w:rsid w:val="00BD2285"/>
    <w:rsid w:val="00BF430D"/>
    <w:rsid w:val="00C17F3B"/>
    <w:rsid w:val="00CC2916"/>
    <w:rsid w:val="00CC5904"/>
    <w:rsid w:val="00CD416A"/>
    <w:rsid w:val="00CD5A43"/>
    <w:rsid w:val="00CD5BBF"/>
    <w:rsid w:val="00CE3F00"/>
    <w:rsid w:val="00D1333B"/>
    <w:rsid w:val="00D13DCE"/>
    <w:rsid w:val="00D635B7"/>
    <w:rsid w:val="00DA2D25"/>
    <w:rsid w:val="00DE6834"/>
    <w:rsid w:val="00E57171"/>
    <w:rsid w:val="00E965BE"/>
    <w:rsid w:val="00EB60D6"/>
    <w:rsid w:val="00F22B52"/>
    <w:rsid w:val="00F759BC"/>
    <w:rsid w:val="00FA2421"/>
    <w:rsid w:val="00FD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8C991"/>
  <w15:docId w15:val="{7298923F-018D-4438-B99B-3B7199490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369" w:right="3815" w:hanging="9"/>
    </w:pPr>
    <w:rPr>
      <w:rFonts w:ascii="Calibri" w:eastAsia="Calibri" w:hAnsi="Calibri" w:cs="Calibri"/>
      <w:color w:val="000000"/>
    </w:rPr>
  </w:style>
  <w:style w:type="paragraph" w:styleId="Heading1">
    <w:name w:val="heading 1"/>
    <w:next w:val="Normal"/>
    <w:link w:val="Heading1Char"/>
    <w:uiPriority w:val="9"/>
    <w:qFormat/>
    <w:pPr>
      <w:keepNext/>
      <w:keepLines/>
      <w:spacing w:after="12" w:line="249" w:lineRule="auto"/>
      <w:ind w:left="10" w:right="4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5" w:line="250" w:lineRule="auto"/>
      <w:ind w:left="37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rsid w:val="0050025D"/>
    <w:pPr>
      <w:keepNext/>
      <w:keepLines/>
      <w:spacing w:after="0" w:line="480" w:lineRule="auto"/>
      <w:ind w:left="374" w:hanging="14"/>
      <w:outlineLvl w:val="2"/>
    </w:pPr>
    <w:rPr>
      <w:rFonts w:ascii="Calibri" w:eastAsia="Calibri" w:hAnsi="Calibri" w:cs="Calibri"/>
      <w:color w:val="000000" w:themeColor="text1"/>
    </w:rPr>
  </w:style>
  <w:style w:type="paragraph" w:styleId="Heading4">
    <w:name w:val="heading 4"/>
    <w:next w:val="Normal"/>
    <w:link w:val="Heading4Char"/>
    <w:uiPriority w:val="9"/>
    <w:unhideWhenUsed/>
    <w:qFormat/>
    <w:rsid w:val="0050025D"/>
    <w:pPr>
      <w:keepNext/>
      <w:keepLines/>
      <w:spacing w:after="0"/>
      <w:ind w:left="370" w:hanging="10"/>
      <w:outlineLvl w:val="3"/>
    </w:pPr>
    <w:rPr>
      <w:rFonts w:ascii="Calibri" w:eastAsia="Calibri" w:hAnsi="Calibri" w:cs="Calibri"/>
      <w:color w:val="FF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4Char">
    <w:name w:val="Heading 4 Char"/>
    <w:link w:val="Heading4"/>
    <w:uiPriority w:val="9"/>
    <w:rsid w:val="0050025D"/>
    <w:rPr>
      <w:rFonts w:ascii="Calibri" w:eastAsia="Calibri" w:hAnsi="Calibri" w:cs="Calibri"/>
      <w:color w:val="FF0000"/>
      <w:u w:color="000000"/>
    </w:rPr>
  </w:style>
  <w:style w:type="character" w:customStyle="1" w:styleId="Heading3Char">
    <w:name w:val="Heading 3 Char"/>
    <w:link w:val="Heading3"/>
    <w:uiPriority w:val="9"/>
    <w:rsid w:val="0050025D"/>
    <w:rPr>
      <w:rFonts w:ascii="Calibri" w:eastAsia="Calibri" w:hAnsi="Calibri" w:cs="Calibri"/>
      <w:color w:val="000000" w:themeColor="text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1A1667"/>
    <w:pPr>
      <w:spacing w:after="0" w:line="240" w:lineRule="auto"/>
      <w:ind w:left="369" w:right="3815" w:hanging="9"/>
    </w:pPr>
    <w:rPr>
      <w:rFonts w:ascii="Calibri" w:eastAsia="Calibri" w:hAnsi="Calibri" w:cs="Calibri"/>
      <w:color w:val="000000"/>
    </w:rPr>
  </w:style>
  <w:style w:type="character" w:styleId="CommentReference">
    <w:name w:val="annotation reference"/>
    <w:basedOn w:val="DefaultParagraphFont"/>
    <w:uiPriority w:val="99"/>
    <w:semiHidden/>
    <w:unhideWhenUsed/>
    <w:rsid w:val="007766F1"/>
    <w:rPr>
      <w:sz w:val="16"/>
      <w:szCs w:val="16"/>
    </w:rPr>
  </w:style>
  <w:style w:type="paragraph" w:styleId="CommentText">
    <w:name w:val="annotation text"/>
    <w:basedOn w:val="Normal"/>
    <w:link w:val="CommentTextChar"/>
    <w:uiPriority w:val="99"/>
    <w:semiHidden/>
    <w:unhideWhenUsed/>
    <w:rsid w:val="007766F1"/>
    <w:pPr>
      <w:spacing w:line="240" w:lineRule="auto"/>
    </w:pPr>
    <w:rPr>
      <w:sz w:val="20"/>
      <w:szCs w:val="20"/>
    </w:rPr>
  </w:style>
  <w:style w:type="character" w:customStyle="1" w:styleId="CommentTextChar">
    <w:name w:val="Comment Text Char"/>
    <w:basedOn w:val="DefaultParagraphFont"/>
    <w:link w:val="CommentText"/>
    <w:uiPriority w:val="99"/>
    <w:semiHidden/>
    <w:rsid w:val="007766F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766F1"/>
    <w:rPr>
      <w:b/>
      <w:bCs/>
    </w:rPr>
  </w:style>
  <w:style w:type="character" w:customStyle="1" w:styleId="CommentSubjectChar">
    <w:name w:val="Comment Subject Char"/>
    <w:basedOn w:val="CommentTextChar"/>
    <w:link w:val="CommentSubject"/>
    <w:uiPriority w:val="99"/>
    <w:semiHidden/>
    <w:rsid w:val="007766F1"/>
    <w:rPr>
      <w:rFonts w:ascii="Calibri" w:eastAsia="Calibri" w:hAnsi="Calibri" w:cs="Calibri"/>
      <w:b/>
      <w:bCs/>
      <w:color w:val="000000"/>
      <w:sz w:val="20"/>
      <w:szCs w:val="20"/>
    </w:rPr>
  </w:style>
  <w:style w:type="paragraph" w:styleId="ListParagraph">
    <w:name w:val="List Paragraph"/>
    <w:basedOn w:val="Normal"/>
    <w:uiPriority w:val="34"/>
    <w:qFormat/>
    <w:rsid w:val="007766F1"/>
    <w:pPr>
      <w:ind w:left="720"/>
      <w:contextualSpacing/>
    </w:pPr>
  </w:style>
  <w:style w:type="character" w:styleId="Hyperlink">
    <w:name w:val="Hyperlink"/>
    <w:basedOn w:val="DefaultParagraphFont"/>
    <w:uiPriority w:val="99"/>
    <w:unhideWhenUsed/>
    <w:rsid w:val="00085646"/>
    <w:rPr>
      <w:color w:val="0563C1" w:themeColor="hyperlink"/>
      <w:u w:val="single"/>
    </w:rPr>
  </w:style>
  <w:style w:type="character" w:styleId="UnresolvedMention">
    <w:name w:val="Unresolved Mention"/>
    <w:basedOn w:val="DefaultParagraphFont"/>
    <w:uiPriority w:val="99"/>
    <w:semiHidden/>
    <w:unhideWhenUsed/>
    <w:rsid w:val="00085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9063">
      <w:bodyDiv w:val="1"/>
      <w:marLeft w:val="0"/>
      <w:marRight w:val="0"/>
      <w:marTop w:val="0"/>
      <w:marBottom w:val="0"/>
      <w:divBdr>
        <w:top w:val="none" w:sz="0" w:space="0" w:color="auto"/>
        <w:left w:val="none" w:sz="0" w:space="0" w:color="auto"/>
        <w:bottom w:val="none" w:sz="0" w:space="0" w:color="auto"/>
        <w:right w:val="none" w:sz="0" w:space="0" w:color="auto"/>
      </w:divBdr>
    </w:div>
    <w:div w:id="351956790">
      <w:bodyDiv w:val="1"/>
      <w:marLeft w:val="0"/>
      <w:marRight w:val="0"/>
      <w:marTop w:val="0"/>
      <w:marBottom w:val="0"/>
      <w:divBdr>
        <w:top w:val="none" w:sz="0" w:space="0" w:color="auto"/>
        <w:left w:val="none" w:sz="0" w:space="0" w:color="auto"/>
        <w:bottom w:val="none" w:sz="0" w:space="0" w:color="auto"/>
        <w:right w:val="none" w:sz="0" w:space="0" w:color="auto"/>
      </w:divBdr>
    </w:div>
    <w:div w:id="399719845">
      <w:bodyDiv w:val="1"/>
      <w:marLeft w:val="0"/>
      <w:marRight w:val="0"/>
      <w:marTop w:val="0"/>
      <w:marBottom w:val="0"/>
      <w:divBdr>
        <w:top w:val="none" w:sz="0" w:space="0" w:color="auto"/>
        <w:left w:val="none" w:sz="0" w:space="0" w:color="auto"/>
        <w:bottom w:val="none" w:sz="0" w:space="0" w:color="auto"/>
        <w:right w:val="none" w:sz="0" w:space="0" w:color="auto"/>
      </w:divBdr>
    </w:div>
    <w:div w:id="1683193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ro.arcgis.com/en/pro-app/latest/tool-reference/data-management/create-feature-dataset.htm" TargetMode="External"/><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hyperlink" Target="http://www.statcan.gc.ca/concepts/definitions/index-eng.ht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pro.arcgis.com/en/pro-app/latest/help/data/geodatabases/overview/create-modify-and-delete-domains.htm" TargetMode="Externa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hyperlink" Target="http://www.statcan.gc.ca/concepts/definitions/index-eng.htm"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pro.arcgis.com/en/pro-app/latest/help/data/geodatabases/overview/what-is-a-geodatabase-.htm" TargetMode="External"/><Relationship Id="rId11" Type="http://schemas.microsoft.com/office/2011/relationships/commentsExtended" Target="commentsExtended.xml"/><Relationship Id="rId24" Type="http://schemas.openxmlformats.org/officeDocument/2006/relationships/hyperlink" Target="https://www12.statcan.gc.ca/census-recensement/2011/ref/dict/top-them-index-eng.cfm" TargetMode="External"/><Relationship Id="rId5" Type="http://schemas.openxmlformats.org/officeDocument/2006/relationships/webSettings" Target="webSettings.xml"/><Relationship Id="rId15" Type="http://schemas.openxmlformats.org/officeDocument/2006/relationships/hyperlink" Target="http://resources.library.ubc.ca/page.php?id=521" TargetMode="External"/><Relationship Id="rId23" Type="http://schemas.openxmlformats.org/officeDocument/2006/relationships/hyperlink" Target="https://www12.statcan.gc.ca/census-recensement/2011/ref/dict/top-them-index-eng.cfm" TargetMode="External"/><Relationship Id="rId28" Type="http://schemas.openxmlformats.org/officeDocument/2006/relationships/hyperlink" Target="https://www12.statcan.gc.ca/nhs-enm/2011/ref/DQ-QD/guide_2-eng.cfm"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arcgis.com/en/pro-app/latest/tool-reference/data-management/create-feature-class.htm" TargetMode="External"/><Relationship Id="rId14" Type="http://schemas.openxmlformats.org/officeDocument/2006/relationships/hyperlink" Target="http://resources.library.ubc.ca/page.php?id=521" TargetMode="External"/><Relationship Id="rId22" Type="http://schemas.openxmlformats.org/officeDocument/2006/relationships/image" Target="media/image7.png"/><Relationship Id="rId27" Type="http://schemas.openxmlformats.org/officeDocument/2006/relationships/hyperlink" Target="https://www12.statcan.gc.ca/nhs-enm/2011/ref/DQ-QD/guide_2-eng.cfm"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49856-0EAB-4087-9A02-DD6C30213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4162</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geography</dc:creator>
  <cp:keywords/>
  <dc:description/>
  <cp:lastModifiedBy>June Skeeter</cp:lastModifiedBy>
  <cp:revision>2</cp:revision>
  <dcterms:created xsi:type="dcterms:W3CDTF">2021-01-23T00:33:00Z</dcterms:created>
  <dcterms:modified xsi:type="dcterms:W3CDTF">2021-01-23T00:33:00Z</dcterms:modified>
</cp:coreProperties>
</file>