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草履虫都能看懂的使用指南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Excel对话编写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每个对话是一个单独的.xlsx文件。而角色，函数，和注释统一储存在 综合对照表.xlsx。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准备步骤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复制粘贴一份 对话表模板.xlsx 随便起个名字，或者直接设置成模板。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修复#REF#VALUE等错误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数据-&gt;编辑链接-&gt;综合对照表.xlsx(或者重命名后的文件)-&gt;更改源-&gt;选择对照表文件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Excel格式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8991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对话ID</w:t>
      </w:r>
    </w:p>
    <w:p>
      <w:pPr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628650" cy="33528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从0开始往下递增，每条对话的独特ID。注意，必须</w:t>
      </w:r>
      <w:r>
        <w:rPr>
          <w:rFonts w:hint="eastAsia"/>
          <w:color w:val="FF0000"/>
          <w:lang w:val="en-US" w:eastAsia="zh-CN"/>
        </w:rPr>
        <w:t>从0开始，顺序不能乱。</w:t>
      </w:r>
      <w:r>
        <w:rPr>
          <w:rFonts w:hint="eastAsia"/>
          <w:color w:val="auto"/>
          <w:lang w:val="en-US" w:eastAsia="zh-CN"/>
        </w:rPr>
        <w:t>默认是直接=上一行+1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发言人ID和发言人预览</w:t>
      </w:r>
    </w:p>
    <w:p>
      <w:r>
        <w:drawing>
          <wp:inline distT="0" distB="0" distL="114300" distR="114300">
            <wp:extent cx="1733550" cy="596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除非出现链接错误，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不要改发言人姓名内的内容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所有角色储存在 综合对照表.xlsx 的characters表单中，如图所示：</w:t>
      </w:r>
    </w:p>
    <w:p>
      <w:r>
        <w:drawing>
          <wp:inline distT="0" distB="0" distL="114300" distR="114300">
            <wp:extent cx="1898650" cy="7747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发言人id对照的是该表单中的一个角色，如图中的1对照田所浩二。发言人姓名是注释，会自动从对照表中获取id对应的角色姓名，以便对照。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角色立绘和差分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角色表中会储存角色的名称和立绘信息，默认在Resources/Images文件夹下。如，id1的角色田所浩二的立绘就是Resources/Images/senpai</w:t>
      </w:r>
    </w:p>
    <w:p>
      <w:r>
        <w:drawing>
          <wp:inline distT="0" distB="0" distL="114300" distR="114300">
            <wp:extent cx="1898650" cy="7747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对话表中的差分选项可以不填，然后程序会读取默认立绘。填了的话就会读取差分立绘。差分立绘用_分隔，但是程序会自动加上_所以你只需要填差分名</w:t>
      </w:r>
    </w:p>
    <w:p>
      <w:r>
        <w:drawing>
          <wp:inline distT="0" distB="0" distL="114300" distR="114300">
            <wp:extent cx="2209800" cy="5651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如上图读取的就是Resources/Images/senpai_happy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对话内容和类型</w:t>
      </w:r>
    </w:p>
    <w:p>
      <w:r>
        <w:drawing>
          <wp:inline distT="0" distB="0" distL="114300" distR="114300">
            <wp:extent cx="5272405" cy="344170"/>
            <wp:effectExtent l="0" t="0" r="10795" b="1143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对话内容就是角色说的话，类型可不填。默认为正常对话。1为玩家选项，2为不连续玩家选项，3为空（会直接跳过但是会执行函数，见下文）-1为终止对话。类型预览会帮你显示-1到3所代表的类型。</w:t>
      </w:r>
    </w:p>
    <w:p>
      <w:r>
        <w:drawing>
          <wp:inline distT="0" distB="0" distL="114300" distR="114300">
            <wp:extent cx="1447800" cy="971550"/>
            <wp:effectExtent l="0" t="0" r="0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zNjFmNjg4NTJmZTZmMjBkZDBhNWYzMWIxMzBiNTEifQ=="/>
  </w:docVars>
  <w:rsids>
    <w:rsidRoot w:val="00000000"/>
    <w:rsid w:val="01EB060B"/>
    <w:rsid w:val="027C5E05"/>
    <w:rsid w:val="058A0894"/>
    <w:rsid w:val="06913258"/>
    <w:rsid w:val="06C52996"/>
    <w:rsid w:val="0E1F69FD"/>
    <w:rsid w:val="0F9037E9"/>
    <w:rsid w:val="108204E7"/>
    <w:rsid w:val="10AC7D15"/>
    <w:rsid w:val="15A46B04"/>
    <w:rsid w:val="16F54B81"/>
    <w:rsid w:val="17880471"/>
    <w:rsid w:val="17A50E90"/>
    <w:rsid w:val="1B3005D8"/>
    <w:rsid w:val="1E914B5C"/>
    <w:rsid w:val="1FB10DC7"/>
    <w:rsid w:val="204B55C6"/>
    <w:rsid w:val="206F739B"/>
    <w:rsid w:val="22E968C4"/>
    <w:rsid w:val="23103EFD"/>
    <w:rsid w:val="23E31514"/>
    <w:rsid w:val="23F34190"/>
    <w:rsid w:val="242A17F6"/>
    <w:rsid w:val="2BBE3662"/>
    <w:rsid w:val="2FD15728"/>
    <w:rsid w:val="318C15C2"/>
    <w:rsid w:val="390536D9"/>
    <w:rsid w:val="393B356C"/>
    <w:rsid w:val="3D794C2B"/>
    <w:rsid w:val="42B53527"/>
    <w:rsid w:val="446C0CD7"/>
    <w:rsid w:val="45B03B66"/>
    <w:rsid w:val="486D09CB"/>
    <w:rsid w:val="487735F7"/>
    <w:rsid w:val="4B7E36FC"/>
    <w:rsid w:val="4D0A1810"/>
    <w:rsid w:val="519228EA"/>
    <w:rsid w:val="54CE2826"/>
    <w:rsid w:val="55CB6443"/>
    <w:rsid w:val="584336CA"/>
    <w:rsid w:val="5BC671A5"/>
    <w:rsid w:val="614726C5"/>
    <w:rsid w:val="68770597"/>
    <w:rsid w:val="6C9308CB"/>
    <w:rsid w:val="6C950E4F"/>
    <w:rsid w:val="6CBA00EA"/>
    <w:rsid w:val="6DE4110F"/>
    <w:rsid w:val="730216FD"/>
    <w:rsid w:val="73093A50"/>
    <w:rsid w:val="77A60210"/>
    <w:rsid w:val="78827E77"/>
    <w:rsid w:val="7AD225DE"/>
    <w:rsid w:val="7D6A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2023-09-06T08:32:55Z</dcterms:created>
  <dc:creator>zizhu</dc:creator>
  <cp:lastModifiedBy>WPS_1591187051</cp:lastModifiedBy>
  <dcterms:modified xsi:type="dcterms:W3CDTF">2023-09-06T09:46:47Z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FD136B2306EC469E8C374703077C3E7E_12</vt:lpwstr>
  </property>
</Properties>
</file>