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9660" w14:textId="4447D675" w:rsidR="00592299" w:rsidRDefault="00FF5C80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What is the definition of “Deception” in this project?</w:t>
      </w:r>
    </w:p>
    <w:p w14:paraId="006FCBCA" w14:textId="77777777" w:rsidR="00FF5C80" w:rsidRDefault="00FF5C80">
      <w:pPr>
        <w:rPr>
          <w:rFonts w:ascii="Times New Roman" w:hAnsi="Times New Roman" w:cs="Times New Roman"/>
          <w:sz w:val="72"/>
          <w:szCs w:val="72"/>
        </w:rPr>
      </w:pPr>
    </w:p>
    <w:p w14:paraId="09DDCADC" w14:textId="3E37FB4F" w:rsidR="00FF5C80" w:rsidRPr="00FF5C80" w:rsidRDefault="00FF5C80" w:rsidP="00FF5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Deception:  </w:t>
      </w:r>
      <w:r w:rsidRPr="00FF5C80">
        <w:rPr>
          <w:rFonts w:ascii="Times New Roman" w:hAnsi="Times New Roman" w:cs="Times New Roman"/>
        </w:rPr>
        <w:t>noun</w:t>
      </w:r>
    </w:p>
    <w:p w14:paraId="78577153" w14:textId="3B273370" w:rsidR="00FF5C80" w:rsidRPr="00FF5C80" w:rsidRDefault="00FF5C80" w:rsidP="00FF5C80">
      <w:pPr>
        <w:ind w:firstLine="720"/>
        <w:rPr>
          <w:rFonts w:ascii="Times New Roman" w:hAnsi="Times New Roman" w:cs="Times New Roman"/>
        </w:rPr>
      </w:pPr>
      <w:r w:rsidRPr="00FF5C80">
        <w:rPr>
          <w:rFonts w:ascii="Times New Roman" w:hAnsi="Times New Roman" w:cs="Times New Roman"/>
        </w:rPr>
        <w:t>the action of deceiving someone.</w:t>
      </w:r>
    </w:p>
    <w:p w14:paraId="713EA617" w14:textId="2781FDDF" w:rsidR="00FF5C80" w:rsidRDefault="00FF5C80" w:rsidP="00FF5C80">
      <w:pPr>
        <w:ind w:firstLine="720"/>
        <w:rPr>
          <w:rFonts w:ascii="Times New Roman" w:hAnsi="Times New Roman" w:cs="Times New Roman"/>
        </w:rPr>
      </w:pPr>
      <w:r w:rsidRPr="00FF5C80">
        <w:rPr>
          <w:rFonts w:ascii="Times New Roman" w:hAnsi="Times New Roman" w:cs="Times New Roman"/>
        </w:rPr>
        <w:t>a thing that deceives.</w:t>
      </w:r>
    </w:p>
    <w:p w14:paraId="12B9A75E" w14:textId="107D9E8B" w:rsidR="00FF5C80" w:rsidRPr="00FF5C80" w:rsidRDefault="00FF5C80" w:rsidP="00FF5C80">
      <w:pPr>
        <w:rPr>
          <w:rFonts w:ascii="Times New Roman" w:hAnsi="Times New Roman" w:cs="Times New Roman"/>
        </w:rPr>
      </w:pPr>
      <w:r w:rsidRPr="00FF5C80">
        <w:rPr>
          <w:rFonts w:ascii="Times New Roman" w:hAnsi="Times New Roman" w:cs="Times New Roman"/>
        </w:rPr>
        <w:t>D</w:t>
      </w:r>
      <w:r w:rsidRPr="00FF5C80">
        <w:rPr>
          <w:rFonts w:ascii="Times New Roman" w:hAnsi="Times New Roman" w:cs="Times New Roman"/>
        </w:rPr>
        <w:t>eceive</w:t>
      </w:r>
      <w:r>
        <w:rPr>
          <w:rFonts w:ascii="Times New Roman" w:hAnsi="Times New Roman" w:cs="Times New Roman"/>
        </w:rPr>
        <w:t xml:space="preserve">: </w:t>
      </w:r>
      <w:r w:rsidRPr="00FF5C80">
        <w:rPr>
          <w:rFonts w:ascii="Times New Roman" w:hAnsi="Times New Roman" w:cs="Times New Roman"/>
        </w:rPr>
        <w:t>verb</w:t>
      </w:r>
    </w:p>
    <w:p w14:paraId="77567F56" w14:textId="77777777" w:rsidR="00FF5C80" w:rsidRPr="00FF5C80" w:rsidRDefault="00FF5C80" w:rsidP="00FF5C80">
      <w:pPr>
        <w:ind w:firstLine="720"/>
        <w:rPr>
          <w:rFonts w:ascii="Times New Roman" w:hAnsi="Times New Roman" w:cs="Times New Roman"/>
        </w:rPr>
      </w:pPr>
      <w:r w:rsidRPr="00FF5C80">
        <w:rPr>
          <w:rFonts w:ascii="Times New Roman" w:hAnsi="Times New Roman" w:cs="Times New Roman"/>
        </w:rPr>
        <w:t xml:space="preserve">3rd person present: </w:t>
      </w:r>
      <w:proofErr w:type="gramStart"/>
      <w:r w:rsidRPr="00FF5C80">
        <w:rPr>
          <w:rFonts w:ascii="Times New Roman" w:hAnsi="Times New Roman" w:cs="Times New Roman"/>
        </w:rPr>
        <w:t>deceives</w:t>
      </w:r>
      <w:proofErr w:type="gramEnd"/>
    </w:p>
    <w:p w14:paraId="4C5FFD4E" w14:textId="77777777" w:rsidR="00FF5C80" w:rsidRPr="00FF5C80" w:rsidRDefault="00FF5C80" w:rsidP="00FF5C80">
      <w:pPr>
        <w:ind w:firstLine="720"/>
        <w:rPr>
          <w:rFonts w:ascii="Times New Roman" w:hAnsi="Times New Roman" w:cs="Times New Roman"/>
        </w:rPr>
      </w:pPr>
      <w:r w:rsidRPr="00FF5C80">
        <w:rPr>
          <w:rFonts w:ascii="Times New Roman" w:hAnsi="Times New Roman" w:cs="Times New Roman"/>
          <w:highlight w:val="yellow"/>
        </w:rPr>
        <w:t xml:space="preserve">deliberately cause (someone) to believe something that is </w:t>
      </w:r>
      <w:r w:rsidRPr="00C97DF4">
        <w:rPr>
          <w:rFonts w:ascii="Times New Roman" w:hAnsi="Times New Roman" w:cs="Times New Roman"/>
          <w:highlight w:val="green"/>
        </w:rPr>
        <w:t>not true</w:t>
      </w:r>
      <w:r w:rsidRPr="00FF5C80">
        <w:rPr>
          <w:rFonts w:ascii="Times New Roman" w:hAnsi="Times New Roman" w:cs="Times New Roman"/>
          <w:highlight w:val="yellow"/>
        </w:rPr>
        <w:t xml:space="preserve">, especially for </w:t>
      </w:r>
      <w:r w:rsidRPr="00C97DF4">
        <w:rPr>
          <w:rFonts w:ascii="Times New Roman" w:hAnsi="Times New Roman" w:cs="Times New Roman"/>
          <w:highlight w:val="red"/>
        </w:rPr>
        <w:t>personal gain.</w:t>
      </w:r>
    </w:p>
    <w:p w14:paraId="585F8B6A" w14:textId="77777777" w:rsidR="00FF5C80" w:rsidRPr="00FF5C80" w:rsidRDefault="00FF5C80" w:rsidP="00FF5C80">
      <w:pPr>
        <w:ind w:firstLine="720"/>
        <w:rPr>
          <w:rFonts w:ascii="Times New Roman" w:hAnsi="Times New Roman" w:cs="Times New Roman"/>
        </w:rPr>
      </w:pPr>
      <w:r w:rsidRPr="00FF5C80">
        <w:rPr>
          <w:rFonts w:ascii="Times New Roman" w:hAnsi="Times New Roman" w:cs="Times New Roman"/>
        </w:rPr>
        <w:t>(of a thing) give (someone) a mistaken impression.</w:t>
      </w:r>
    </w:p>
    <w:p w14:paraId="5A9CB0ED" w14:textId="77777777" w:rsidR="00FF5C80" w:rsidRPr="00FF5C80" w:rsidRDefault="00FF5C80" w:rsidP="00FF5C80">
      <w:pPr>
        <w:ind w:firstLine="720"/>
        <w:rPr>
          <w:rFonts w:ascii="Times New Roman" w:hAnsi="Times New Roman" w:cs="Times New Roman"/>
        </w:rPr>
      </w:pPr>
      <w:r w:rsidRPr="00FF5C80">
        <w:rPr>
          <w:rFonts w:ascii="Times New Roman" w:hAnsi="Times New Roman" w:cs="Times New Roman"/>
        </w:rPr>
        <w:t>fail to admit to oneself that something is true.</w:t>
      </w:r>
    </w:p>
    <w:p w14:paraId="671E6327" w14:textId="4C2DA5DE" w:rsidR="00FF5C80" w:rsidRDefault="00FF5C80" w:rsidP="00FF5C80">
      <w:pPr>
        <w:ind w:firstLine="720"/>
        <w:rPr>
          <w:rFonts w:ascii="Times New Roman" w:hAnsi="Times New Roman" w:cs="Times New Roman"/>
        </w:rPr>
      </w:pPr>
      <w:r w:rsidRPr="00FF5C80">
        <w:rPr>
          <w:rFonts w:ascii="Times New Roman" w:hAnsi="Times New Roman" w:cs="Times New Roman"/>
        </w:rPr>
        <w:t>be sexually unfaithful to (one's regular partner).</w:t>
      </w:r>
    </w:p>
    <w:p w14:paraId="3409B17A" w14:textId="77777777" w:rsidR="00FF5C80" w:rsidRDefault="00FF5C80" w:rsidP="00FF5C80">
      <w:pPr>
        <w:rPr>
          <w:rFonts w:ascii="Times New Roman" w:hAnsi="Times New Roman" w:cs="Times New Roman"/>
        </w:rPr>
      </w:pPr>
    </w:p>
    <w:p w14:paraId="32616C06" w14:textId="60C136E3" w:rsidR="00FF5C80" w:rsidRDefault="00FF5C80">
      <w:pPr>
        <w:rPr>
          <w:rFonts w:ascii="Times New Roman" w:hAnsi="Times New Roman" w:cs="Times New Roman"/>
        </w:rPr>
      </w:pPr>
      <w:hyperlink r:id="rId5" w:history="1">
        <w:r w:rsidRPr="00387405">
          <w:rPr>
            <w:rStyle w:val="a3"/>
            <w:rFonts w:ascii="Times New Roman" w:hAnsi="Times New Roman" w:cs="Times New Roman"/>
          </w:rPr>
          <w:t>https://www.youtube.com/watch?v=JmjqQ7ZC6tE</w:t>
        </w:r>
      </w:hyperlink>
    </w:p>
    <w:p w14:paraId="5F31092A" w14:textId="57935D90" w:rsidR="00FF5C80" w:rsidRDefault="00FF5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-We define deception as: </w:t>
      </w:r>
      <w:r w:rsidRPr="00C97DF4">
        <w:rPr>
          <w:rFonts w:ascii="Times New Roman" w:hAnsi="Times New Roman" w:cs="Times New Roman"/>
          <w:highlight w:val="yellow"/>
        </w:rPr>
        <w:t xml:space="preserve">systematically inducing </w:t>
      </w:r>
      <w:r w:rsidRPr="00C97DF4">
        <w:rPr>
          <w:rFonts w:ascii="Times New Roman" w:hAnsi="Times New Roman" w:cs="Times New Roman"/>
          <w:highlight w:val="green"/>
        </w:rPr>
        <w:t xml:space="preserve">false </w:t>
      </w:r>
      <w:r w:rsidRPr="00C97DF4">
        <w:rPr>
          <w:rFonts w:ascii="Times New Roman" w:hAnsi="Times New Roman" w:cs="Times New Roman"/>
          <w:highlight w:val="yellow"/>
        </w:rPr>
        <w:t>beliefs in others</w:t>
      </w:r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as a means to</w:t>
      </w:r>
      <w:proofErr w:type="gramEnd"/>
      <w:r>
        <w:rPr>
          <w:rFonts w:ascii="Times New Roman" w:hAnsi="Times New Roman" w:cs="Times New Roman"/>
        </w:rPr>
        <w:t xml:space="preserve"> </w:t>
      </w:r>
      <w:r w:rsidRPr="00C97DF4">
        <w:rPr>
          <w:rFonts w:ascii="Times New Roman" w:hAnsi="Times New Roman" w:cs="Times New Roman"/>
          <w:highlight w:val="red"/>
        </w:rPr>
        <w:t>accomplish</w:t>
      </w:r>
      <w:r>
        <w:rPr>
          <w:rFonts w:ascii="Times New Roman" w:hAnsi="Times New Roman" w:cs="Times New Roman"/>
        </w:rPr>
        <w:t xml:space="preserve"> </w:t>
      </w:r>
      <w:r w:rsidRPr="00C97DF4">
        <w:rPr>
          <w:rFonts w:ascii="Times New Roman" w:hAnsi="Times New Roman" w:cs="Times New Roman"/>
          <w:highlight w:val="red"/>
        </w:rPr>
        <w:t>some outcome</w:t>
      </w:r>
      <w:r>
        <w:rPr>
          <w:rFonts w:ascii="Times New Roman" w:hAnsi="Times New Roman" w:cs="Times New Roman"/>
        </w:rPr>
        <w:t xml:space="preserve"> other than saying what is true.</w:t>
      </w:r>
    </w:p>
    <w:p w14:paraId="0437457E" w14:textId="77777777" w:rsidR="00FF5C80" w:rsidRDefault="00FF5C80">
      <w:pPr>
        <w:rPr>
          <w:rFonts w:ascii="Times New Roman" w:hAnsi="Times New Roman" w:cs="Times New Roman"/>
        </w:rPr>
      </w:pPr>
    </w:p>
    <w:p w14:paraId="3B493659" w14:textId="255198EA" w:rsidR="00FF5C80" w:rsidRDefault="00FF5C80">
      <w:pPr>
        <w:rPr>
          <w:rFonts w:ascii="Times New Roman" w:hAnsi="Times New Roman" w:cs="Times New Roman"/>
        </w:rPr>
      </w:pPr>
      <w:hyperlink r:id="rId6" w:history="1">
        <w:r w:rsidRPr="00387405">
          <w:rPr>
            <w:rStyle w:val="a3"/>
            <w:rFonts w:ascii="Times New Roman" w:hAnsi="Times New Roman" w:cs="Times New Roman"/>
          </w:rPr>
          <w:t>https://ivylearn.ivytech.edu/courses/691195/files/53231901/download?download_frd=1</w:t>
        </w:r>
      </w:hyperlink>
    </w:p>
    <w:p w14:paraId="65F37C2C" w14:textId="77777777" w:rsidR="00FF5C80" w:rsidRDefault="00FF5C80" w:rsidP="00FF5C80">
      <w:pPr>
        <w:rPr>
          <w:rFonts w:ascii="Times New Roman" w:hAnsi="Times New Roman" w:cs="Times New Roman"/>
          <w:lang w:val="en-US"/>
        </w:rPr>
      </w:pPr>
      <w:r w:rsidRPr="00FF5C80">
        <w:rPr>
          <w:rFonts w:ascii="Times New Roman" w:hAnsi="Times New Roman" w:cs="Times New Roman"/>
          <w:lang w:val="en-US"/>
        </w:rPr>
        <w:t>Deception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24C0BE07" w14:textId="73357C6E" w:rsidR="00FF5C80" w:rsidRPr="00FF5C80" w:rsidRDefault="00FF5C80" w:rsidP="00FF5C80">
      <w:pPr>
        <w:ind w:firstLine="720"/>
        <w:rPr>
          <w:rFonts w:ascii="Times New Roman" w:hAnsi="Times New Roman" w:cs="Times New Roman"/>
        </w:rPr>
      </w:pPr>
      <w:r w:rsidRPr="00FF5C80">
        <w:rPr>
          <w:rFonts w:ascii="Times New Roman" w:hAnsi="Times New Roman" w:cs="Times New Roman"/>
          <w:lang w:val="en-US"/>
        </w:rPr>
        <w:t xml:space="preserve"> the knowing and intentional transmission of information to create a false belief in the hearer/ communicating in a way that is meant to make someone believe a fact or form an impression you know to be untrue.</w:t>
      </w:r>
    </w:p>
    <w:p w14:paraId="1B005743" w14:textId="77777777" w:rsidR="00FF5C80" w:rsidRDefault="00FF5C80">
      <w:pPr>
        <w:rPr>
          <w:rFonts w:ascii="Times New Roman" w:hAnsi="Times New Roman" w:cs="Times New Roman"/>
        </w:rPr>
      </w:pPr>
    </w:p>
    <w:p w14:paraId="67BE9326" w14:textId="77777777" w:rsidR="00FF5C80" w:rsidRDefault="00FF5C80">
      <w:pPr>
        <w:rPr>
          <w:rFonts w:ascii="Times New Roman" w:hAnsi="Times New Roman" w:cs="Times New Roman"/>
        </w:rPr>
      </w:pPr>
    </w:p>
    <w:p w14:paraId="06840BEB" w14:textId="77777777" w:rsidR="00FF5C80" w:rsidRDefault="00FF5C80">
      <w:pPr>
        <w:rPr>
          <w:rFonts w:ascii="Times New Roman" w:hAnsi="Times New Roman" w:cs="Times New Roman"/>
        </w:rPr>
      </w:pPr>
    </w:p>
    <w:p w14:paraId="66B86007" w14:textId="77777777" w:rsidR="00FF5C80" w:rsidRDefault="00FF5C80">
      <w:pPr>
        <w:rPr>
          <w:rFonts w:ascii="Times New Roman" w:hAnsi="Times New Roman" w:cs="Times New Roman"/>
        </w:rPr>
      </w:pPr>
    </w:p>
    <w:p w14:paraId="693C5DBD" w14:textId="77777777" w:rsidR="00FF5C80" w:rsidRDefault="00FF5C80">
      <w:pPr>
        <w:rPr>
          <w:rFonts w:ascii="Times New Roman" w:hAnsi="Times New Roman" w:cs="Times New Roman"/>
        </w:rPr>
      </w:pPr>
    </w:p>
    <w:p w14:paraId="2E87A92D" w14:textId="77777777" w:rsidR="00FF5C80" w:rsidRDefault="00FF5C80">
      <w:pPr>
        <w:rPr>
          <w:rFonts w:ascii="Times New Roman" w:hAnsi="Times New Roman" w:cs="Times New Roman"/>
        </w:rPr>
      </w:pPr>
    </w:p>
    <w:p w14:paraId="112BDAEB" w14:textId="754F48B7" w:rsidR="00FF5C80" w:rsidRPr="00FF5C80" w:rsidRDefault="00FF5C8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F5C80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Elements (all three must be present to be deception)</w:t>
      </w:r>
      <w:r w:rsidRPr="00FF5C80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6BAB6A6B" w14:textId="1157A1FA" w:rsidR="00FF5C80" w:rsidRPr="00FF5C80" w:rsidRDefault="00FF5C80" w:rsidP="00FF5C80">
      <w:pPr>
        <w:numPr>
          <w:ilvl w:val="0"/>
          <w:numId w:val="2"/>
        </w:numPr>
        <w:rPr>
          <w:rFonts w:ascii="Arial" w:hAnsi="Arial" w:cs="Arial"/>
          <w:b/>
          <w:bCs/>
          <w:u w:val="single"/>
        </w:rPr>
      </w:pPr>
      <w:r w:rsidRPr="00FF5C80">
        <w:rPr>
          <w:rFonts w:ascii="Arial" w:hAnsi="Arial" w:cs="Arial"/>
          <w:b/>
          <w:bCs/>
          <w:highlight w:val="green"/>
          <w:u w:val="single"/>
          <w:lang w:val="en-US"/>
        </w:rPr>
        <w:t>The sender must know the information is false</w:t>
      </w:r>
      <w:r w:rsidRPr="00FF5C80">
        <w:rPr>
          <w:rFonts w:ascii="Arial" w:hAnsi="Arial" w:cs="Arial"/>
          <w:b/>
          <w:bCs/>
          <w:u w:val="single"/>
          <w:lang w:val="en-US"/>
        </w:rPr>
        <w:t>.</w:t>
      </w:r>
    </w:p>
    <w:p w14:paraId="2A1E7412" w14:textId="77777777" w:rsidR="00FF5C80" w:rsidRPr="00FF5C80" w:rsidRDefault="00FF5C80" w:rsidP="00FF5C80">
      <w:pPr>
        <w:numPr>
          <w:ilvl w:val="1"/>
          <w:numId w:val="2"/>
        </w:numPr>
        <w:rPr>
          <w:rFonts w:ascii="Arial" w:hAnsi="Arial" w:cs="Arial"/>
        </w:rPr>
      </w:pPr>
      <w:r w:rsidRPr="00FF5C80">
        <w:rPr>
          <w:rFonts w:ascii="Arial" w:hAnsi="Arial" w:cs="Arial"/>
          <w:lang w:val="en-US"/>
        </w:rPr>
        <w:t>You aren’t lying if you believe that what you’re saying is true.</w:t>
      </w:r>
    </w:p>
    <w:p w14:paraId="6D57B146" w14:textId="77777777" w:rsidR="00FF5C80" w:rsidRPr="00FF5C80" w:rsidRDefault="00FF5C80" w:rsidP="00FF5C80">
      <w:pPr>
        <w:numPr>
          <w:ilvl w:val="1"/>
          <w:numId w:val="2"/>
        </w:numPr>
        <w:rPr>
          <w:rFonts w:ascii="Arial" w:hAnsi="Arial" w:cs="Arial"/>
        </w:rPr>
      </w:pPr>
      <w:r w:rsidRPr="00FF5C80">
        <w:rPr>
          <w:rFonts w:ascii="Arial" w:hAnsi="Arial" w:cs="Arial"/>
          <w:lang w:val="en-US"/>
        </w:rPr>
        <w:t>You cannot lie to yourself (sender and receiver must be different people).</w:t>
      </w:r>
    </w:p>
    <w:p w14:paraId="5838C95B" w14:textId="77777777" w:rsidR="00FF5C80" w:rsidRPr="00FF5C80" w:rsidRDefault="00FF5C80" w:rsidP="00FF5C80">
      <w:pPr>
        <w:numPr>
          <w:ilvl w:val="0"/>
          <w:numId w:val="2"/>
        </w:numPr>
        <w:rPr>
          <w:rFonts w:ascii="Arial" w:hAnsi="Arial" w:cs="Arial"/>
          <w:b/>
          <w:bCs/>
          <w:u w:val="single"/>
        </w:rPr>
      </w:pPr>
      <w:r w:rsidRPr="00FF5C80">
        <w:rPr>
          <w:rFonts w:ascii="Arial" w:hAnsi="Arial" w:cs="Arial"/>
          <w:b/>
          <w:bCs/>
          <w:highlight w:val="yellow"/>
          <w:u w:val="single"/>
          <w:lang w:val="en-US"/>
        </w:rPr>
        <w:t>The sender must be transmitting the information on</w:t>
      </w:r>
      <w:r w:rsidRPr="00FF5C80">
        <w:rPr>
          <w:rFonts w:ascii="Arial" w:hAnsi="Arial" w:cs="Arial"/>
          <w:b/>
          <w:bCs/>
          <w:u w:val="single"/>
          <w:lang w:val="en-US"/>
        </w:rPr>
        <w:t xml:space="preserve"> </w:t>
      </w:r>
      <w:r w:rsidRPr="00FF5C80">
        <w:rPr>
          <w:rFonts w:ascii="Arial" w:hAnsi="Arial" w:cs="Arial"/>
          <w:b/>
          <w:bCs/>
          <w:highlight w:val="red"/>
          <w:u w:val="single"/>
          <w:lang w:val="en-US"/>
        </w:rPr>
        <w:t>purpose</w:t>
      </w:r>
      <w:r w:rsidRPr="00FF5C80">
        <w:rPr>
          <w:rFonts w:ascii="Arial" w:hAnsi="Arial" w:cs="Arial"/>
          <w:b/>
          <w:bCs/>
          <w:u w:val="single"/>
          <w:lang w:val="en-US"/>
        </w:rPr>
        <w:t>.</w:t>
      </w:r>
    </w:p>
    <w:p w14:paraId="15919CE0" w14:textId="77777777" w:rsidR="00FF5C80" w:rsidRPr="00FF5C80" w:rsidRDefault="00FF5C80" w:rsidP="00FF5C80">
      <w:pPr>
        <w:numPr>
          <w:ilvl w:val="1"/>
          <w:numId w:val="2"/>
        </w:numPr>
        <w:rPr>
          <w:rFonts w:ascii="Arial" w:hAnsi="Arial" w:cs="Arial"/>
        </w:rPr>
      </w:pPr>
      <w:r w:rsidRPr="00FF5C80">
        <w:rPr>
          <w:rFonts w:ascii="Arial" w:hAnsi="Arial" w:cs="Arial"/>
          <w:lang w:val="en-US"/>
        </w:rPr>
        <w:t>Deception involves the transmission of information (nonverbal), not just the transmission of words.</w:t>
      </w:r>
    </w:p>
    <w:p w14:paraId="0E3BF7AC" w14:textId="77777777" w:rsidR="00FF5C80" w:rsidRPr="00FF5C80" w:rsidRDefault="00FF5C80" w:rsidP="00FF5C80">
      <w:pPr>
        <w:numPr>
          <w:ilvl w:val="0"/>
          <w:numId w:val="2"/>
        </w:numPr>
        <w:rPr>
          <w:rFonts w:ascii="Arial" w:hAnsi="Arial" w:cs="Arial"/>
          <w:b/>
          <w:bCs/>
          <w:u w:val="single"/>
        </w:rPr>
      </w:pPr>
      <w:r w:rsidRPr="00FF5C80">
        <w:rPr>
          <w:rFonts w:ascii="Arial" w:hAnsi="Arial" w:cs="Arial"/>
          <w:b/>
          <w:bCs/>
          <w:highlight w:val="yellow"/>
          <w:u w:val="single"/>
          <w:lang w:val="en-US"/>
        </w:rPr>
        <w:t>The sender must be attempting to make the receiver believe the information</w:t>
      </w:r>
      <w:r w:rsidRPr="00FF5C80">
        <w:rPr>
          <w:rFonts w:ascii="Arial" w:hAnsi="Arial" w:cs="Arial"/>
          <w:b/>
          <w:bCs/>
          <w:u w:val="single"/>
          <w:lang w:val="en-US"/>
        </w:rPr>
        <w:t>.</w:t>
      </w:r>
    </w:p>
    <w:p w14:paraId="2D99411A" w14:textId="77777777" w:rsidR="00FF5C80" w:rsidRPr="00FF5C80" w:rsidRDefault="00FF5C80" w:rsidP="00FF5C80">
      <w:pPr>
        <w:numPr>
          <w:ilvl w:val="1"/>
          <w:numId w:val="2"/>
        </w:numPr>
        <w:rPr>
          <w:rFonts w:ascii="Arial" w:hAnsi="Arial" w:cs="Arial"/>
        </w:rPr>
      </w:pPr>
      <w:r w:rsidRPr="00FF5C80">
        <w:rPr>
          <w:rFonts w:ascii="Arial" w:hAnsi="Arial" w:cs="Arial"/>
          <w:lang w:val="en-US"/>
        </w:rPr>
        <w:t>You aren’t lying if you don’t intend for others to believe what you’re saying (teasing and sarcasm).</w:t>
      </w:r>
    </w:p>
    <w:p w14:paraId="54EC87D2" w14:textId="6B633E16" w:rsidR="00FF5C80" w:rsidRDefault="00FF5C80">
      <w:pPr>
        <w:rPr>
          <w:rFonts w:ascii="Times New Roman" w:hAnsi="Times New Roman" w:cs="Times New Roman"/>
        </w:rPr>
      </w:pPr>
    </w:p>
    <w:p w14:paraId="1DCCBB4C" w14:textId="77777777" w:rsidR="00C97DF4" w:rsidRDefault="00C97DF4">
      <w:pPr>
        <w:rPr>
          <w:rFonts w:ascii="Times New Roman" w:hAnsi="Times New Roman" w:cs="Times New Roman"/>
        </w:rPr>
      </w:pPr>
    </w:p>
    <w:p w14:paraId="17EB6173" w14:textId="2484DE49" w:rsidR="00C97DF4" w:rsidRDefault="00C97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Sum up,</w:t>
      </w:r>
    </w:p>
    <w:p w14:paraId="5E0DAC75" w14:textId="4736F3A4" w:rsidR="00C97DF4" w:rsidRDefault="00C97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 story to be deceptive,</w:t>
      </w:r>
    </w:p>
    <w:p w14:paraId="4D8948E3" w14:textId="4BC8254F" w:rsidR="00C97DF4" w:rsidRPr="00C97DF4" w:rsidRDefault="00FF5C80" w:rsidP="00C97DF4">
      <w:pPr>
        <w:pStyle w:val="a5"/>
        <w:numPr>
          <w:ilvl w:val="0"/>
          <w:numId w:val="3"/>
        </w:numPr>
      </w:pPr>
      <w:r w:rsidRPr="00FF5C80">
        <w:rPr>
          <w:rFonts w:ascii="Arial" w:eastAsiaTheme="minorEastAsia" w:hAnsi="Arial" w:cs="Arial"/>
          <w:b/>
          <w:bCs/>
          <w:kern w:val="2"/>
          <w:sz w:val="22"/>
          <w:szCs w:val="22"/>
          <w:highlight w:val="green"/>
          <w:u w:val="single"/>
          <w:lang w:val="en-US"/>
          <w14:ligatures w14:val="standardContextual"/>
        </w:rPr>
        <w:t xml:space="preserve">The sender must know the information is </w:t>
      </w:r>
      <w:proofErr w:type="gramStart"/>
      <w:r w:rsidRPr="00FF5C80">
        <w:rPr>
          <w:rFonts w:ascii="Arial" w:eastAsiaTheme="minorEastAsia" w:hAnsi="Arial" w:cs="Arial"/>
          <w:b/>
          <w:bCs/>
          <w:kern w:val="2"/>
          <w:sz w:val="22"/>
          <w:szCs w:val="22"/>
          <w:highlight w:val="green"/>
          <w:u w:val="single"/>
          <w:lang w:val="en-US"/>
          <w14:ligatures w14:val="standardContextual"/>
        </w:rPr>
        <w:t>false</w:t>
      </w:r>
      <w:proofErr w:type="gramEnd"/>
    </w:p>
    <w:p w14:paraId="7E8F5BB2" w14:textId="70340D74" w:rsidR="00C97DF4" w:rsidRDefault="00C97DF4" w:rsidP="00C97DF4">
      <w:r w:rsidRPr="00C97DF4">
        <w:rPr>
          <w:highlight w:val="green"/>
        </w:rPr>
        <w:t>And knows the truth of the information.</w:t>
      </w:r>
    </w:p>
    <w:p w14:paraId="300FFD56" w14:textId="6085DF11" w:rsidR="00C97DF4" w:rsidRPr="00C97DF4" w:rsidRDefault="00FF5C80" w:rsidP="00C97DF4">
      <w:pPr>
        <w:pStyle w:val="a5"/>
        <w:numPr>
          <w:ilvl w:val="0"/>
          <w:numId w:val="3"/>
        </w:numPr>
      </w:pPr>
      <w:r w:rsidRPr="00FF5C80">
        <w:rPr>
          <w:rFonts w:ascii="Arial" w:eastAsiaTheme="minorEastAsia" w:hAnsi="Arial" w:cs="Arial"/>
          <w:b/>
          <w:bCs/>
          <w:highlight w:val="yellow"/>
          <w:u w:val="single"/>
          <w:lang w:val="en-US"/>
        </w:rPr>
        <w:t>The sender must be transmitting the information</w:t>
      </w:r>
      <w:r w:rsidR="00C97DF4" w:rsidRPr="00C97DF4">
        <w:rPr>
          <w:rFonts w:ascii="Arial" w:eastAsiaTheme="minorEastAsia" w:hAnsi="Arial" w:cs="Arial"/>
          <w:b/>
          <w:bCs/>
          <w:highlight w:val="yellow"/>
          <w:u w:val="single"/>
          <w:lang w:val="en-US"/>
        </w:rPr>
        <w:t xml:space="preserve"> </w:t>
      </w:r>
      <w:r w:rsidRPr="00FF5C80">
        <w:rPr>
          <w:rFonts w:ascii="Arial" w:eastAsiaTheme="minorEastAsia" w:hAnsi="Arial" w:cs="Arial"/>
          <w:b/>
          <w:bCs/>
          <w:highlight w:val="yellow"/>
          <w:u w:val="single"/>
          <w:lang w:val="en-US"/>
        </w:rPr>
        <w:t xml:space="preserve">to make the receiver believe the </w:t>
      </w:r>
      <w:proofErr w:type="gramStart"/>
      <w:r w:rsidRPr="00FF5C80">
        <w:rPr>
          <w:rFonts w:ascii="Arial" w:eastAsiaTheme="minorEastAsia" w:hAnsi="Arial" w:cs="Arial"/>
          <w:b/>
          <w:bCs/>
          <w:highlight w:val="yellow"/>
          <w:u w:val="single"/>
          <w:lang w:val="en-US"/>
        </w:rPr>
        <w:t>information</w:t>
      </w:r>
      <w:proofErr w:type="gramEnd"/>
    </w:p>
    <w:p w14:paraId="3BAD6BEA" w14:textId="36DD9D45" w:rsidR="00C97DF4" w:rsidRPr="00C97DF4" w:rsidRDefault="00C97DF4" w:rsidP="00C97DF4">
      <w:pPr>
        <w:pStyle w:val="a5"/>
        <w:numPr>
          <w:ilvl w:val="0"/>
          <w:numId w:val="3"/>
        </w:numPr>
      </w:pPr>
      <w:r w:rsidRPr="00C97DF4">
        <w:rPr>
          <w:rFonts w:ascii="Arial" w:eastAsiaTheme="minorEastAsia" w:hAnsi="Arial" w:cs="Arial"/>
          <w:b/>
          <w:bCs/>
          <w:highlight w:val="red"/>
          <w:u w:val="single"/>
          <w:lang w:val="en-US"/>
        </w:rPr>
        <w:t xml:space="preserve">There is a purpose of not telling the </w:t>
      </w:r>
      <w:proofErr w:type="gramStart"/>
      <w:r w:rsidRPr="00C97DF4">
        <w:rPr>
          <w:rFonts w:ascii="Arial" w:eastAsiaTheme="minorEastAsia" w:hAnsi="Arial" w:cs="Arial"/>
          <w:b/>
          <w:bCs/>
          <w:highlight w:val="red"/>
          <w:u w:val="single"/>
          <w:lang w:val="en-US"/>
        </w:rPr>
        <w:t>truth</w:t>
      </w:r>
      <w:proofErr w:type="gramEnd"/>
    </w:p>
    <w:sectPr w:rsidR="00C97DF4" w:rsidRPr="00C97DF4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F085B"/>
    <w:multiLevelType w:val="hybridMultilevel"/>
    <w:tmpl w:val="F1886D5E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05E71"/>
    <w:multiLevelType w:val="hybridMultilevel"/>
    <w:tmpl w:val="C9DCAB4E"/>
    <w:lvl w:ilvl="0" w:tplc="727A2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2E80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509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16B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185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AA5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343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E61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C4E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2A13729"/>
    <w:multiLevelType w:val="hybridMultilevel"/>
    <w:tmpl w:val="D06A12B4"/>
    <w:lvl w:ilvl="0" w:tplc="D5C2E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308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6C1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2A6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F25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D65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5E2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38D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62E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46431749">
    <w:abstractNumId w:val="2"/>
  </w:num>
  <w:num w:numId="2" w16cid:durableId="49505496">
    <w:abstractNumId w:val="1"/>
  </w:num>
  <w:num w:numId="3" w16cid:durableId="582449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80"/>
    <w:rsid w:val="0008016A"/>
    <w:rsid w:val="00592299"/>
    <w:rsid w:val="009A44C6"/>
    <w:rsid w:val="00C97DF4"/>
    <w:rsid w:val="00CF7E4F"/>
    <w:rsid w:val="00E82971"/>
    <w:rsid w:val="00FF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70CC"/>
  <w15:chartTrackingRefBased/>
  <w15:docId w15:val="{F7B08044-9B5C-4E70-9122-98064001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5C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5C8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F5C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5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012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0295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9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8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08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59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029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1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14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903735">
                                                  <w:marLeft w:val="0"/>
                                                  <w:marRight w:val="120"/>
                                                  <w:marTop w:val="135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235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561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204165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49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508110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052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75801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07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54400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555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04352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75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95585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635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95161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372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875689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713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17228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65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903797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06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626504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73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147824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595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955024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57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916362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794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7224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22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651468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59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957965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075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130016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570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0676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95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9285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721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190728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56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980706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56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296554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42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758379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013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069806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139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09394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515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039947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84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820850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44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131140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38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042375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83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833475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61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888861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07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923923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7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926456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30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699630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5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868038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92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255044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389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310396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07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626298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97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4991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27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468990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34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864257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207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844078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648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91195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61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07043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49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1839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87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713933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82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16157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46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195981">
                                                  <w:marLeft w:val="0"/>
                                                  <w:marRight w:val="6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single" w:sz="6" w:space="0" w:color="3C4043"/>
                                                    <w:left w:val="single" w:sz="6" w:space="9" w:color="3C4043"/>
                                                    <w:bottom w:val="single" w:sz="6" w:space="0" w:color="3C4043"/>
                                                    <w:right w:val="single" w:sz="6" w:space="9" w:color="3C404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113212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91898">
                      <w:marLeft w:val="-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52236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2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9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4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4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12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6376894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56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22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34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26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69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0452881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76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9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9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2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92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38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084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304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62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874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82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844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2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9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771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38213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2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96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50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9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78984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4683">
                      <w:marLeft w:val="-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3070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5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0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vylearn.ivytech.edu/courses/691195/files/53231901/download?download_frd=1" TargetMode="External"/><Relationship Id="rId5" Type="http://schemas.openxmlformats.org/officeDocument/2006/relationships/hyperlink" Target="https://www.youtube.com/watch?v=JmjqQ7ZC6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 Choi</dc:creator>
  <cp:keywords/>
  <dc:description/>
  <cp:lastModifiedBy>Minjun Choi</cp:lastModifiedBy>
  <cp:revision>2</cp:revision>
  <dcterms:created xsi:type="dcterms:W3CDTF">2023-10-24T03:09:00Z</dcterms:created>
  <dcterms:modified xsi:type="dcterms:W3CDTF">2023-10-24T03:30:00Z</dcterms:modified>
</cp:coreProperties>
</file>