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6091"/>
        <w:gridCol w:w="2268"/>
      </w:tblGrid>
      <w:tr w:rsidR="00757155" w14:paraId="3BECE19D" w14:textId="77777777" w:rsidTr="00A239F4">
        <w:tc>
          <w:tcPr>
            <w:tcW w:w="6091" w:type="dxa"/>
          </w:tcPr>
          <w:p w14:paraId="410E39E9" w14:textId="77777777" w:rsidR="00757155" w:rsidRDefault="00757155"/>
        </w:tc>
        <w:tc>
          <w:tcPr>
            <w:tcW w:w="2268" w:type="dxa"/>
          </w:tcPr>
          <w:p w14:paraId="2ECE5057" w14:textId="77777777" w:rsidR="00757155" w:rsidRDefault="00757155"/>
        </w:tc>
      </w:tr>
      <w:tr w:rsidR="00757155" w14:paraId="15ED9023" w14:textId="77777777" w:rsidTr="00A239F4">
        <w:tc>
          <w:tcPr>
            <w:tcW w:w="6091" w:type="dxa"/>
          </w:tcPr>
          <w:p w14:paraId="1071B2F3" w14:textId="6EF62CE0" w:rsidR="00757155" w:rsidRDefault="00757155">
            <w:proofErr w:type="spellStart"/>
            <w:r>
              <w:rPr>
                <w:rFonts w:hint="eastAsia"/>
              </w:rPr>
              <w:t>fillRect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gramEnd"/>
            <w:r>
              <w:rPr>
                <w:rFonts w:hint="eastAsia"/>
              </w:rPr>
              <w:t>,</w:t>
            </w:r>
            <w:r>
              <w:t>width,height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14:paraId="70B2C99D" w14:textId="1BFB83FB" w:rsidR="00757155" w:rsidRDefault="00757155">
            <w:r>
              <w:rPr>
                <w:rFonts w:hint="eastAsia"/>
              </w:rPr>
              <w:t>绘制一个填充的矩形</w:t>
            </w:r>
          </w:p>
        </w:tc>
      </w:tr>
      <w:tr w:rsidR="00757155" w14:paraId="24736060" w14:textId="77777777" w:rsidTr="00A239F4">
        <w:tc>
          <w:tcPr>
            <w:tcW w:w="6091" w:type="dxa"/>
          </w:tcPr>
          <w:p w14:paraId="61E92F3A" w14:textId="2CF2A33C" w:rsidR="00757155" w:rsidRDefault="007571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strokeRect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gramEnd"/>
            <w:r>
              <w:t>,width,height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14:paraId="401944DB" w14:textId="5D790C8F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绘制一个矩形边框</w:t>
            </w:r>
          </w:p>
        </w:tc>
      </w:tr>
      <w:tr w:rsidR="00757155" w14:paraId="0543F694" w14:textId="77777777" w:rsidTr="00A239F4">
        <w:tc>
          <w:tcPr>
            <w:tcW w:w="6091" w:type="dxa"/>
          </w:tcPr>
          <w:p w14:paraId="1A2EE307" w14:textId="2C34AD46" w:rsidR="00757155" w:rsidRDefault="007571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clearRect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gramEnd"/>
            <w:r>
              <w:t>,width,height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14:paraId="05075491" w14:textId="5404C5A9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清除指定矩形区域</w:t>
            </w:r>
          </w:p>
        </w:tc>
      </w:tr>
      <w:tr w:rsidR="00757155" w14:paraId="13F64C70" w14:textId="77777777" w:rsidTr="00A239F4">
        <w:tc>
          <w:tcPr>
            <w:tcW w:w="6091" w:type="dxa"/>
          </w:tcPr>
          <w:p w14:paraId="4CFB1D42" w14:textId="4B6A0018" w:rsidR="00757155" w:rsidRDefault="00757155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beginPath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  <w:tc>
          <w:tcPr>
            <w:tcW w:w="2268" w:type="dxa"/>
          </w:tcPr>
          <w:p w14:paraId="49C7E057" w14:textId="6FD778D0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新建路径</w:t>
            </w:r>
          </w:p>
        </w:tc>
      </w:tr>
      <w:tr w:rsidR="00757155" w14:paraId="5B481F2C" w14:textId="77777777" w:rsidTr="00A239F4">
        <w:tc>
          <w:tcPr>
            <w:tcW w:w="6091" w:type="dxa"/>
          </w:tcPr>
          <w:p w14:paraId="3791EAF0" w14:textId="0CE854E1" w:rsidR="00757155" w:rsidRDefault="00757155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closePath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8" w:type="dxa"/>
          </w:tcPr>
          <w:p w14:paraId="2A6AB901" w14:textId="1FE6858F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闭合路径</w:t>
            </w:r>
          </w:p>
        </w:tc>
      </w:tr>
      <w:tr w:rsidR="00757155" w14:paraId="02C373AE" w14:textId="77777777" w:rsidTr="00A239F4">
        <w:tc>
          <w:tcPr>
            <w:tcW w:w="6091" w:type="dxa"/>
          </w:tcPr>
          <w:p w14:paraId="4EAFC1D5" w14:textId="6334888C" w:rsidR="00757155" w:rsidRDefault="00757155">
            <w:pPr>
              <w:rPr>
                <w:rFonts w:hint="eastAsia"/>
              </w:rPr>
            </w:pPr>
            <w:proofErr w:type="gramStart"/>
            <w:r>
              <w:t>S</w:t>
            </w:r>
            <w:r>
              <w:rPr>
                <w:rFonts w:hint="eastAsia"/>
              </w:rPr>
              <w:t>troke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68" w:type="dxa"/>
          </w:tcPr>
          <w:p w14:paraId="29D59BB7" w14:textId="4178B2AA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绘制</w:t>
            </w:r>
          </w:p>
        </w:tc>
      </w:tr>
      <w:tr w:rsidR="00757155" w14:paraId="5BFBF16D" w14:textId="77777777" w:rsidTr="00A239F4">
        <w:tc>
          <w:tcPr>
            <w:tcW w:w="6091" w:type="dxa"/>
          </w:tcPr>
          <w:p w14:paraId="081DF325" w14:textId="7377E3A6" w:rsidR="00757155" w:rsidRDefault="00757155">
            <w:r>
              <w:t>Fill(</w:t>
            </w:r>
            <w:r w:rsidR="00E86E3E">
              <w:rPr>
                <w:rFonts w:hint="eastAsia"/>
              </w:rPr>
              <w:t>可带填充规则</w:t>
            </w:r>
            <w:proofErr w:type="spellStart"/>
            <w:r w:rsidR="00E86E3E" w:rsidRPr="00F014E3">
              <w:rPr>
                <w:b/>
                <w:bCs/>
              </w:rPr>
              <w:t>evenodd</w:t>
            </w:r>
            <w:proofErr w:type="spellEnd"/>
            <w:r w:rsidR="00E86E3E" w:rsidRPr="00F014E3">
              <w:rPr>
                <w:b/>
                <w:bCs/>
              </w:rPr>
              <w:t>，</w:t>
            </w:r>
            <w:r w:rsidR="00E86E3E" w:rsidRPr="00F014E3">
              <w:rPr>
                <w:b/>
                <w:bCs/>
              </w:rPr>
              <w:t>nonzero</w:t>
            </w:r>
            <w:r w:rsidR="00E86E3E" w:rsidRPr="00F014E3">
              <w:rPr>
                <w:b/>
                <w:bCs/>
              </w:rPr>
              <w:t>(默认值)</w:t>
            </w:r>
            <w:r>
              <w:t>)</w:t>
            </w:r>
          </w:p>
        </w:tc>
        <w:tc>
          <w:tcPr>
            <w:tcW w:w="2268" w:type="dxa"/>
          </w:tcPr>
          <w:p w14:paraId="6D150F61" w14:textId="0B7138B3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通过线条绘制图形轮廓</w:t>
            </w:r>
          </w:p>
        </w:tc>
      </w:tr>
      <w:tr w:rsidR="00757155" w14:paraId="2B027DA1" w14:textId="77777777" w:rsidTr="00A239F4">
        <w:tc>
          <w:tcPr>
            <w:tcW w:w="6091" w:type="dxa"/>
          </w:tcPr>
          <w:p w14:paraId="1DE4244A" w14:textId="5D31E50A" w:rsidR="00757155" w:rsidRDefault="00757155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ove</w:t>
            </w:r>
            <w:r>
              <w:t>To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2268" w:type="dxa"/>
          </w:tcPr>
          <w:p w14:paraId="3E9D1384" w14:textId="4647DDBA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设置起点</w:t>
            </w:r>
          </w:p>
        </w:tc>
      </w:tr>
      <w:tr w:rsidR="00757155" w14:paraId="14B082BC" w14:textId="77777777" w:rsidTr="00A239F4">
        <w:tc>
          <w:tcPr>
            <w:tcW w:w="6091" w:type="dxa"/>
          </w:tcPr>
          <w:p w14:paraId="585FF821" w14:textId="4DD7824C" w:rsidR="00757155" w:rsidRDefault="00757155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ineTo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2268" w:type="dxa"/>
          </w:tcPr>
          <w:p w14:paraId="5BD4FB10" w14:textId="509858F7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规定路径</w:t>
            </w:r>
          </w:p>
        </w:tc>
      </w:tr>
      <w:tr w:rsidR="00757155" w14:paraId="17513D5D" w14:textId="77777777" w:rsidTr="00A239F4">
        <w:tc>
          <w:tcPr>
            <w:tcW w:w="6091" w:type="dxa"/>
          </w:tcPr>
          <w:p w14:paraId="4FDAC5CB" w14:textId="54BE37F9" w:rsidR="00757155" w:rsidRDefault="00757155">
            <w:r>
              <w:t>A</w:t>
            </w:r>
            <w:r>
              <w:rPr>
                <w:rFonts w:hint="eastAsia"/>
              </w:rPr>
              <w:t>rc</w:t>
            </w:r>
            <w:r>
              <w:t>(</w:t>
            </w:r>
            <w:proofErr w:type="spellStart"/>
            <w:proofErr w:type="gramStart"/>
            <w:r>
              <w:t>x,y</w:t>
            </w:r>
            <w:proofErr w:type="gramEnd"/>
            <w:r>
              <w:t>,radius,startAngle,endAngle,anticlockwise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14:paraId="163556D7" w14:textId="4A5A1895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绘制圆弧</w:t>
            </w:r>
          </w:p>
        </w:tc>
      </w:tr>
      <w:tr w:rsidR="00757155" w14:paraId="53C61266" w14:textId="77777777" w:rsidTr="00A239F4">
        <w:tc>
          <w:tcPr>
            <w:tcW w:w="6091" w:type="dxa"/>
          </w:tcPr>
          <w:p w14:paraId="0EB80D16" w14:textId="4AADF31D" w:rsidR="00757155" w:rsidRDefault="00757155">
            <w:proofErr w:type="spellStart"/>
            <w:proofErr w:type="gramStart"/>
            <w:r w:rsidRPr="00F014E3">
              <w:t>quadraticCurveTo</w:t>
            </w:r>
            <w:proofErr w:type="spellEnd"/>
            <w:r w:rsidRPr="00F014E3">
              <w:t>(</w:t>
            </w:r>
            <w:proofErr w:type="gramEnd"/>
            <w:r w:rsidRPr="00F014E3">
              <w:t>cp1x, cp1y, x, y)</w:t>
            </w:r>
          </w:p>
        </w:tc>
        <w:tc>
          <w:tcPr>
            <w:tcW w:w="2268" w:type="dxa"/>
          </w:tcPr>
          <w:p w14:paraId="7151375E" w14:textId="2F0604A4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二次贝塞尔曲线</w:t>
            </w:r>
          </w:p>
        </w:tc>
      </w:tr>
      <w:tr w:rsidR="00757155" w14:paraId="660ECCBD" w14:textId="77777777" w:rsidTr="00A239F4">
        <w:tc>
          <w:tcPr>
            <w:tcW w:w="6091" w:type="dxa"/>
          </w:tcPr>
          <w:p w14:paraId="337AFD0D" w14:textId="78F5FBCA" w:rsidR="00757155" w:rsidRPr="00F014E3" w:rsidRDefault="00757155">
            <w:proofErr w:type="spellStart"/>
            <w:proofErr w:type="gramStart"/>
            <w:r w:rsidRPr="00F014E3">
              <w:t>bezierCurveTo</w:t>
            </w:r>
            <w:proofErr w:type="spellEnd"/>
            <w:r w:rsidRPr="00F014E3">
              <w:t>(</w:t>
            </w:r>
            <w:proofErr w:type="gramEnd"/>
            <w:r w:rsidRPr="00F014E3">
              <w:t>cp1x, cp1y, cp2x, cp2y, x, y)</w:t>
            </w:r>
          </w:p>
        </w:tc>
        <w:tc>
          <w:tcPr>
            <w:tcW w:w="2268" w:type="dxa"/>
          </w:tcPr>
          <w:p w14:paraId="1A7DC582" w14:textId="20C32524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三次白塞尔曲线</w:t>
            </w:r>
          </w:p>
        </w:tc>
      </w:tr>
      <w:tr w:rsidR="00757155" w14:paraId="78888AB7" w14:textId="77777777" w:rsidTr="00A239F4">
        <w:tc>
          <w:tcPr>
            <w:tcW w:w="6091" w:type="dxa"/>
          </w:tcPr>
          <w:p w14:paraId="5DB1E581" w14:textId="64657246" w:rsidR="00757155" w:rsidRPr="00F014E3" w:rsidRDefault="00757155">
            <w:proofErr w:type="spellStart"/>
            <w:proofErr w:type="gramStart"/>
            <w:r w:rsidRPr="00F014E3">
              <w:t>rect</w:t>
            </w:r>
            <w:proofErr w:type="spellEnd"/>
            <w:r w:rsidRPr="00F014E3">
              <w:t>(</w:t>
            </w:r>
            <w:proofErr w:type="gramEnd"/>
            <w:r w:rsidRPr="00F014E3">
              <w:rPr>
                <w:i/>
                <w:iCs/>
              </w:rPr>
              <w:t>x</w:t>
            </w:r>
            <w:r w:rsidRPr="00F014E3">
              <w:t>, </w:t>
            </w:r>
            <w:r w:rsidRPr="00F014E3">
              <w:rPr>
                <w:i/>
                <w:iCs/>
              </w:rPr>
              <w:t>y</w:t>
            </w:r>
            <w:r w:rsidRPr="00F014E3">
              <w:t>, </w:t>
            </w:r>
            <w:r w:rsidRPr="00F014E3">
              <w:rPr>
                <w:i/>
                <w:iCs/>
              </w:rPr>
              <w:t>width</w:t>
            </w:r>
            <w:r w:rsidRPr="00F014E3">
              <w:t>, </w:t>
            </w:r>
            <w:r w:rsidRPr="00F014E3">
              <w:rPr>
                <w:i/>
                <w:iCs/>
              </w:rPr>
              <w:t>height</w:t>
            </w:r>
            <w:r w:rsidRPr="00F014E3">
              <w:t>)</w:t>
            </w:r>
          </w:p>
        </w:tc>
        <w:tc>
          <w:tcPr>
            <w:tcW w:w="2268" w:type="dxa"/>
          </w:tcPr>
          <w:p w14:paraId="7EE028C2" w14:textId="40E9559E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绘制一个矩形</w:t>
            </w:r>
          </w:p>
        </w:tc>
      </w:tr>
      <w:tr w:rsidR="00757155" w14:paraId="087A5CCA" w14:textId="77777777" w:rsidTr="00A239F4">
        <w:tc>
          <w:tcPr>
            <w:tcW w:w="6091" w:type="dxa"/>
          </w:tcPr>
          <w:p w14:paraId="1E40C373" w14:textId="1F0E175A" w:rsidR="00757155" w:rsidRPr="00F014E3" w:rsidRDefault="00757155">
            <w:pPr>
              <w:rPr>
                <w:rFonts w:hint="eastAsia"/>
              </w:rPr>
            </w:pPr>
            <w:r w:rsidRPr="00F014E3">
              <w:t>New Path2</w:t>
            </w:r>
            <w:proofErr w:type="gramStart"/>
            <w:r w:rsidRPr="00F014E3">
              <w:t>D(</w:t>
            </w:r>
            <w:proofErr w:type="gramEnd"/>
            <w:r w:rsidRPr="00F014E3">
              <w:t>)</w:t>
            </w:r>
          </w:p>
        </w:tc>
        <w:tc>
          <w:tcPr>
            <w:tcW w:w="2268" w:type="dxa"/>
          </w:tcPr>
          <w:p w14:paraId="74E1760A" w14:textId="3DDE31AA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实例化一个路径对象</w:t>
            </w:r>
          </w:p>
        </w:tc>
      </w:tr>
      <w:tr w:rsidR="00757155" w14:paraId="7E60849E" w14:textId="77777777" w:rsidTr="00A239F4">
        <w:tc>
          <w:tcPr>
            <w:tcW w:w="6091" w:type="dxa"/>
          </w:tcPr>
          <w:p w14:paraId="162F5E71" w14:textId="7F58C1B1" w:rsidR="00757155" w:rsidRPr="00F014E3" w:rsidRDefault="00757155">
            <w:proofErr w:type="spellStart"/>
            <w:r w:rsidRPr="00F014E3">
              <w:rPr>
                <w:rFonts w:hint="eastAsia"/>
              </w:rPr>
              <w:t>fillStyle</w:t>
            </w:r>
            <w:proofErr w:type="spellEnd"/>
          </w:p>
        </w:tc>
        <w:tc>
          <w:tcPr>
            <w:tcW w:w="2268" w:type="dxa"/>
          </w:tcPr>
          <w:p w14:paraId="6111AE81" w14:textId="75E15584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设置图形填充颜色</w:t>
            </w:r>
          </w:p>
        </w:tc>
      </w:tr>
      <w:tr w:rsidR="00757155" w14:paraId="2656312B" w14:textId="77777777" w:rsidTr="00A239F4">
        <w:tc>
          <w:tcPr>
            <w:tcW w:w="6091" w:type="dxa"/>
          </w:tcPr>
          <w:p w14:paraId="33F98AB8" w14:textId="35DF7C21" w:rsidR="00757155" w:rsidRPr="00F014E3" w:rsidRDefault="00757155">
            <w:pPr>
              <w:rPr>
                <w:rFonts w:hint="eastAsia"/>
              </w:rPr>
            </w:pPr>
            <w:proofErr w:type="spellStart"/>
            <w:r w:rsidRPr="00F014E3">
              <w:rPr>
                <w:rFonts w:hint="eastAsia"/>
              </w:rPr>
              <w:t>strokeStyle</w:t>
            </w:r>
            <w:proofErr w:type="spellEnd"/>
          </w:p>
        </w:tc>
        <w:tc>
          <w:tcPr>
            <w:tcW w:w="2268" w:type="dxa"/>
          </w:tcPr>
          <w:p w14:paraId="78B0811D" w14:textId="57BF247E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设置图形轮廓颜色</w:t>
            </w:r>
          </w:p>
        </w:tc>
      </w:tr>
      <w:tr w:rsidR="00757155" w14:paraId="11ABF600" w14:textId="77777777" w:rsidTr="00A239F4">
        <w:tc>
          <w:tcPr>
            <w:tcW w:w="6091" w:type="dxa"/>
          </w:tcPr>
          <w:p w14:paraId="59718F71" w14:textId="6C646CD7" w:rsidR="00757155" w:rsidRPr="00F014E3" w:rsidRDefault="00757155">
            <w:pPr>
              <w:rPr>
                <w:rFonts w:hint="eastAsia"/>
              </w:rPr>
            </w:pPr>
            <w:proofErr w:type="spellStart"/>
            <w:r w:rsidRPr="00F014E3">
              <w:rPr>
                <w:rFonts w:hint="eastAsia"/>
              </w:rPr>
              <w:t>globalAlpha</w:t>
            </w:r>
            <w:proofErr w:type="spellEnd"/>
          </w:p>
        </w:tc>
        <w:tc>
          <w:tcPr>
            <w:tcW w:w="2268" w:type="dxa"/>
          </w:tcPr>
          <w:p w14:paraId="26D698AD" w14:textId="1AB431F4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设置透明度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</w:p>
        </w:tc>
      </w:tr>
      <w:tr w:rsidR="00757155" w14:paraId="29C27EA8" w14:textId="77777777" w:rsidTr="00A239F4">
        <w:tc>
          <w:tcPr>
            <w:tcW w:w="6091" w:type="dxa"/>
          </w:tcPr>
          <w:p w14:paraId="5FE228F2" w14:textId="18AF22EE" w:rsidR="00757155" w:rsidRPr="00F014E3" w:rsidRDefault="00757155">
            <w:pPr>
              <w:rPr>
                <w:rFonts w:hint="eastAsia"/>
              </w:rPr>
            </w:pPr>
            <w:proofErr w:type="spellStart"/>
            <w:r w:rsidRPr="00F014E3">
              <w:t>L</w:t>
            </w:r>
            <w:r w:rsidRPr="00F014E3">
              <w:rPr>
                <w:rFonts w:hint="eastAsia"/>
              </w:rPr>
              <w:t>ine</w:t>
            </w:r>
            <w:r w:rsidRPr="00F014E3">
              <w:t>Width</w:t>
            </w:r>
            <w:proofErr w:type="spellEnd"/>
          </w:p>
        </w:tc>
        <w:tc>
          <w:tcPr>
            <w:tcW w:w="2268" w:type="dxa"/>
          </w:tcPr>
          <w:p w14:paraId="60A4B50C" w14:textId="04D5DE43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线条宽度</w:t>
            </w:r>
          </w:p>
        </w:tc>
      </w:tr>
      <w:tr w:rsidR="00757155" w14:paraId="46FB3462" w14:textId="77777777" w:rsidTr="00A239F4">
        <w:tc>
          <w:tcPr>
            <w:tcW w:w="6091" w:type="dxa"/>
          </w:tcPr>
          <w:p w14:paraId="058BBC67" w14:textId="14AB7253" w:rsidR="00757155" w:rsidRPr="00F014E3" w:rsidRDefault="00757155">
            <w:proofErr w:type="spellStart"/>
            <w:r w:rsidRPr="00F014E3">
              <w:t>L</w:t>
            </w:r>
            <w:r w:rsidRPr="00F014E3">
              <w:rPr>
                <w:rFonts w:hint="eastAsia"/>
              </w:rPr>
              <w:t>ine</w:t>
            </w:r>
            <w:r w:rsidRPr="00F014E3">
              <w:t>Cap</w:t>
            </w:r>
            <w:proofErr w:type="spellEnd"/>
          </w:p>
        </w:tc>
        <w:tc>
          <w:tcPr>
            <w:tcW w:w="2268" w:type="dxa"/>
          </w:tcPr>
          <w:p w14:paraId="676C7617" w14:textId="35D12853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线条末端</w:t>
            </w:r>
          </w:p>
        </w:tc>
      </w:tr>
      <w:tr w:rsidR="00757155" w14:paraId="48194FF0" w14:textId="77777777" w:rsidTr="00A239F4">
        <w:tc>
          <w:tcPr>
            <w:tcW w:w="6091" w:type="dxa"/>
          </w:tcPr>
          <w:p w14:paraId="01E22516" w14:textId="01150D2D" w:rsidR="00757155" w:rsidRPr="00F014E3" w:rsidRDefault="00757155">
            <w:proofErr w:type="spellStart"/>
            <w:r w:rsidRPr="00F014E3">
              <w:t>L</w:t>
            </w:r>
            <w:r w:rsidRPr="00F014E3">
              <w:rPr>
                <w:rFonts w:hint="eastAsia"/>
              </w:rPr>
              <w:t>ine</w:t>
            </w:r>
            <w:r w:rsidRPr="00F014E3">
              <w:t>Join</w:t>
            </w:r>
            <w:proofErr w:type="spellEnd"/>
          </w:p>
        </w:tc>
        <w:tc>
          <w:tcPr>
            <w:tcW w:w="2268" w:type="dxa"/>
          </w:tcPr>
          <w:p w14:paraId="59A5C8E8" w14:textId="310810D2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线条与线条间接合处</w:t>
            </w:r>
          </w:p>
        </w:tc>
      </w:tr>
      <w:tr w:rsidR="00757155" w14:paraId="78FC4C51" w14:textId="77777777" w:rsidTr="00A239F4">
        <w:tc>
          <w:tcPr>
            <w:tcW w:w="6091" w:type="dxa"/>
          </w:tcPr>
          <w:p w14:paraId="62086D6F" w14:textId="691FE1F6" w:rsidR="00757155" w:rsidRPr="00F014E3" w:rsidRDefault="00757155">
            <w:proofErr w:type="spellStart"/>
            <w:r w:rsidRPr="00F014E3">
              <w:rPr>
                <w:rFonts w:hint="eastAsia"/>
              </w:rPr>
              <w:t>miterLimit</w:t>
            </w:r>
            <w:proofErr w:type="spellEnd"/>
          </w:p>
        </w:tc>
        <w:tc>
          <w:tcPr>
            <w:tcW w:w="2268" w:type="dxa"/>
          </w:tcPr>
          <w:p w14:paraId="5A5E9162" w14:textId="3433468C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两条线交接处的最大长度</w:t>
            </w:r>
          </w:p>
        </w:tc>
      </w:tr>
      <w:tr w:rsidR="00757155" w14:paraId="2A583C4F" w14:textId="77777777" w:rsidTr="00A239F4">
        <w:tc>
          <w:tcPr>
            <w:tcW w:w="6091" w:type="dxa"/>
          </w:tcPr>
          <w:p w14:paraId="7B2342AC" w14:textId="3FCB2EDB" w:rsidR="00757155" w:rsidRPr="00F014E3" w:rsidRDefault="00757155">
            <w:pPr>
              <w:rPr>
                <w:rFonts w:hint="eastAsia"/>
              </w:rPr>
            </w:pPr>
            <w:proofErr w:type="spellStart"/>
            <w:proofErr w:type="gramStart"/>
            <w:r w:rsidRPr="00F014E3">
              <w:t>G</w:t>
            </w:r>
            <w:r w:rsidRPr="00F014E3">
              <w:rPr>
                <w:rFonts w:hint="eastAsia"/>
              </w:rPr>
              <w:t>et</w:t>
            </w:r>
            <w:r w:rsidRPr="00F014E3">
              <w:t>LineDash</w:t>
            </w:r>
            <w:proofErr w:type="spellEnd"/>
            <w:r w:rsidRPr="00F014E3">
              <w:t>(</w:t>
            </w:r>
            <w:proofErr w:type="gramEnd"/>
            <w:r w:rsidRPr="00F014E3">
              <w:t>)</w:t>
            </w:r>
          </w:p>
        </w:tc>
        <w:tc>
          <w:tcPr>
            <w:tcW w:w="2268" w:type="dxa"/>
          </w:tcPr>
          <w:p w14:paraId="12C1A80A" w14:textId="3BEAC21A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返回当前虚线和长度为非负偶数的数组</w:t>
            </w:r>
          </w:p>
        </w:tc>
      </w:tr>
      <w:tr w:rsidR="00757155" w14:paraId="14A144B1" w14:textId="77777777" w:rsidTr="00A239F4">
        <w:tc>
          <w:tcPr>
            <w:tcW w:w="6091" w:type="dxa"/>
          </w:tcPr>
          <w:p w14:paraId="2100758F" w14:textId="7C020E23" w:rsidR="00757155" w:rsidRPr="00F014E3" w:rsidRDefault="00757155">
            <w:proofErr w:type="spellStart"/>
            <w:r w:rsidRPr="00F014E3">
              <w:t>S</w:t>
            </w:r>
            <w:r w:rsidRPr="00F014E3">
              <w:rPr>
                <w:rFonts w:hint="eastAsia"/>
              </w:rPr>
              <w:t>et</w:t>
            </w:r>
            <w:r w:rsidRPr="00F014E3">
              <w:t>LineDash</w:t>
            </w:r>
            <w:proofErr w:type="spellEnd"/>
            <w:r w:rsidRPr="00F014E3">
              <w:t>(segments)</w:t>
            </w:r>
          </w:p>
        </w:tc>
        <w:tc>
          <w:tcPr>
            <w:tcW w:w="2268" w:type="dxa"/>
          </w:tcPr>
          <w:p w14:paraId="29AAB2FC" w14:textId="1677F07D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设置当前虚线样式</w:t>
            </w:r>
          </w:p>
        </w:tc>
      </w:tr>
      <w:tr w:rsidR="00757155" w14:paraId="07F466FE" w14:textId="77777777" w:rsidTr="00A239F4">
        <w:tc>
          <w:tcPr>
            <w:tcW w:w="6091" w:type="dxa"/>
          </w:tcPr>
          <w:p w14:paraId="66E75056" w14:textId="58302417" w:rsidR="00757155" w:rsidRPr="00F014E3" w:rsidRDefault="00757155">
            <w:proofErr w:type="spellStart"/>
            <w:r w:rsidRPr="00F014E3">
              <w:rPr>
                <w:rFonts w:hint="eastAsia"/>
              </w:rPr>
              <w:t>l</w:t>
            </w:r>
            <w:r w:rsidRPr="00F014E3">
              <w:t>ineDashOffset</w:t>
            </w:r>
            <w:proofErr w:type="spellEnd"/>
          </w:p>
        </w:tc>
        <w:tc>
          <w:tcPr>
            <w:tcW w:w="2268" w:type="dxa"/>
          </w:tcPr>
          <w:p w14:paraId="5301D27A" w14:textId="40EF5777" w:rsidR="00757155" w:rsidRDefault="00757155">
            <w:pPr>
              <w:rPr>
                <w:rFonts w:hint="eastAsia"/>
              </w:rPr>
            </w:pPr>
            <w:r>
              <w:rPr>
                <w:rFonts w:hint="eastAsia"/>
              </w:rPr>
              <w:t>设置虚线样式的其实偏移量</w:t>
            </w:r>
          </w:p>
        </w:tc>
      </w:tr>
      <w:tr w:rsidR="00757155" w14:paraId="6058F876" w14:textId="77777777" w:rsidTr="00A239F4">
        <w:tc>
          <w:tcPr>
            <w:tcW w:w="6091" w:type="dxa"/>
          </w:tcPr>
          <w:p w14:paraId="1CE344AB" w14:textId="3696250D" w:rsidR="00757155" w:rsidRPr="00F014E3" w:rsidRDefault="0026285D">
            <w:pPr>
              <w:rPr>
                <w:rFonts w:hint="eastAsia"/>
              </w:rPr>
            </w:pPr>
            <w:hyperlink r:id="rId4" w:history="1">
              <w:proofErr w:type="gramStart"/>
              <w:r w:rsidRPr="00F014E3">
                <w:t>createLinearGradient(</w:t>
              </w:r>
              <w:proofErr w:type="gramEnd"/>
              <w:r w:rsidRPr="00F014E3">
                <w:t>x1, y1, x2, y2)</w:t>
              </w:r>
            </w:hyperlink>
          </w:p>
        </w:tc>
        <w:tc>
          <w:tcPr>
            <w:tcW w:w="2268" w:type="dxa"/>
          </w:tcPr>
          <w:p w14:paraId="55CE2471" w14:textId="6369E1B9" w:rsidR="00757155" w:rsidRDefault="0026285D">
            <w:pPr>
              <w:rPr>
                <w:rFonts w:hint="eastAsia"/>
              </w:rPr>
            </w:pPr>
            <w:r>
              <w:rPr>
                <w:rFonts w:hint="eastAsia"/>
              </w:rPr>
              <w:t>创建一个线性渐变</w:t>
            </w:r>
          </w:p>
        </w:tc>
      </w:tr>
      <w:tr w:rsidR="0026285D" w14:paraId="6A7628E0" w14:textId="77777777" w:rsidTr="00A239F4">
        <w:tc>
          <w:tcPr>
            <w:tcW w:w="6091" w:type="dxa"/>
          </w:tcPr>
          <w:p w14:paraId="49F7F7E5" w14:textId="19BE824C" w:rsidR="0026285D" w:rsidRDefault="0026285D">
            <w:hyperlink r:id="rId5" w:history="1">
              <w:proofErr w:type="gramStart"/>
              <w:r w:rsidRPr="00F014E3">
                <w:t>createRadialGradient(</w:t>
              </w:r>
              <w:proofErr w:type="gramEnd"/>
              <w:r w:rsidRPr="00F014E3">
                <w:t>x1, y1, r1, x2, y2, r2)</w:t>
              </w:r>
            </w:hyperlink>
          </w:p>
        </w:tc>
        <w:tc>
          <w:tcPr>
            <w:tcW w:w="2268" w:type="dxa"/>
          </w:tcPr>
          <w:p w14:paraId="48EDEBA6" w14:textId="3CFC842B" w:rsidR="0026285D" w:rsidRDefault="0026285D">
            <w:pPr>
              <w:rPr>
                <w:rFonts w:hint="eastAsia"/>
              </w:rPr>
            </w:pPr>
            <w:r>
              <w:rPr>
                <w:rFonts w:hint="eastAsia"/>
              </w:rPr>
              <w:t>创建一个径向渐变</w:t>
            </w:r>
          </w:p>
        </w:tc>
      </w:tr>
      <w:tr w:rsidR="0026285D" w14:paraId="724C8C4F" w14:textId="77777777" w:rsidTr="00A239F4">
        <w:tc>
          <w:tcPr>
            <w:tcW w:w="6091" w:type="dxa"/>
          </w:tcPr>
          <w:p w14:paraId="66CB2166" w14:textId="74AEAC6E" w:rsidR="0026285D" w:rsidRDefault="0026285D">
            <w:hyperlink r:id="rId6" w:history="1">
              <w:proofErr w:type="gramStart"/>
              <w:r w:rsidRPr="00F014E3">
                <w:t>addColorStop(</w:t>
              </w:r>
              <w:proofErr w:type="gramEnd"/>
              <w:r w:rsidRPr="00F014E3">
                <w:t>position, color)</w:t>
              </w:r>
            </w:hyperlink>
          </w:p>
        </w:tc>
        <w:tc>
          <w:tcPr>
            <w:tcW w:w="2268" w:type="dxa"/>
          </w:tcPr>
          <w:p w14:paraId="19CD413D" w14:textId="27BCBF09" w:rsidR="0026285D" w:rsidRDefault="0026285D">
            <w:pPr>
              <w:rPr>
                <w:rFonts w:hint="eastAsia"/>
              </w:rPr>
            </w:pPr>
            <w:r>
              <w:rPr>
                <w:rFonts w:hint="eastAsia"/>
              </w:rPr>
              <w:t>操作渐变</w:t>
            </w:r>
          </w:p>
        </w:tc>
      </w:tr>
      <w:tr w:rsidR="0026285D" w14:paraId="6D0E52AC" w14:textId="77777777" w:rsidTr="00A239F4">
        <w:tc>
          <w:tcPr>
            <w:tcW w:w="6091" w:type="dxa"/>
          </w:tcPr>
          <w:p w14:paraId="1695BC88" w14:textId="12BBF668" w:rsidR="0026285D" w:rsidRDefault="004F602B">
            <w:hyperlink r:id="rId7" w:history="1">
              <w:proofErr w:type="gramStart"/>
              <w:r w:rsidRPr="00F014E3">
                <w:t>createPattern(</w:t>
              </w:r>
              <w:proofErr w:type="gramEnd"/>
              <w:r w:rsidRPr="00F014E3">
                <w:t>image, type)</w:t>
              </w:r>
            </w:hyperlink>
          </w:p>
        </w:tc>
        <w:tc>
          <w:tcPr>
            <w:tcW w:w="2268" w:type="dxa"/>
          </w:tcPr>
          <w:p w14:paraId="096E71BF" w14:textId="238E3363" w:rsidR="0026285D" w:rsidRDefault="004F602B">
            <w:pPr>
              <w:rPr>
                <w:rFonts w:hint="eastAsia"/>
              </w:rPr>
            </w:pPr>
            <w:r>
              <w:rPr>
                <w:rFonts w:hint="eastAsia"/>
              </w:rPr>
              <w:t>引用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4F602B" w14:paraId="43DA0264" w14:textId="77777777" w:rsidTr="00A239F4">
        <w:tc>
          <w:tcPr>
            <w:tcW w:w="6091" w:type="dxa"/>
          </w:tcPr>
          <w:p w14:paraId="32EEA03E" w14:textId="4E0088A2" w:rsidR="004F602B" w:rsidRDefault="004F602B">
            <w:hyperlink r:id="rId8" w:history="1">
              <w:r w:rsidRPr="00F014E3">
                <w:t>shadowOffsetX = float</w:t>
              </w:r>
            </w:hyperlink>
          </w:p>
        </w:tc>
        <w:tc>
          <w:tcPr>
            <w:tcW w:w="2268" w:type="dxa"/>
          </w:tcPr>
          <w:p w14:paraId="07863CE0" w14:textId="0B28705D" w:rsidR="004F602B" w:rsidRDefault="004F602B">
            <w:pPr>
              <w:rPr>
                <w:rFonts w:hint="eastAsia"/>
              </w:rPr>
            </w:pPr>
            <w:r>
              <w:rPr>
                <w:rFonts w:hint="eastAsia"/>
              </w:rPr>
              <w:t>阴影偏移</w:t>
            </w:r>
          </w:p>
        </w:tc>
      </w:tr>
      <w:tr w:rsidR="004F602B" w14:paraId="61B4B449" w14:textId="77777777" w:rsidTr="00A239F4">
        <w:tc>
          <w:tcPr>
            <w:tcW w:w="6091" w:type="dxa"/>
          </w:tcPr>
          <w:p w14:paraId="77453E2D" w14:textId="5B09EAD4" w:rsidR="004F602B" w:rsidRDefault="004F602B">
            <w:hyperlink r:id="rId9" w:history="1">
              <w:r w:rsidRPr="00F014E3">
                <w:t>shadowOffsetY = float</w:t>
              </w:r>
            </w:hyperlink>
          </w:p>
        </w:tc>
        <w:tc>
          <w:tcPr>
            <w:tcW w:w="2268" w:type="dxa"/>
          </w:tcPr>
          <w:p w14:paraId="366F2A40" w14:textId="77777777" w:rsidR="004F602B" w:rsidRDefault="004F602B">
            <w:pPr>
              <w:rPr>
                <w:rFonts w:hint="eastAsia"/>
              </w:rPr>
            </w:pPr>
          </w:p>
        </w:tc>
      </w:tr>
      <w:tr w:rsidR="004F602B" w14:paraId="0A773DB2" w14:textId="77777777" w:rsidTr="00A239F4">
        <w:tc>
          <w:tcPr>
            <w:tcW w:w="6091" w:type="dxa"/>
          </w:tcPr>
          <w:p w14:paraId="4F58B65E" w14:textId="1A7C74F9" w:rsidR="004F602B" w:rsidRDefault="004F602B">
            <w:hyperlink r:id="rId10" w:history="1">
              <w:r w:rsidRPr="00F014E3">
                <w:t>shadowBlur = float</w:t>
              </w:r>
            </w:hyperlink>
          </w:p>
        </w:tc>
        <w:tc>
          <w:tcPr>
            <w:tcW w:w="2268" w:type="dxa"/>
          </w:tcPr>
          <w:p w14:paraId="19591B41" w14:textId="77777777" w:rsidR="004F602B" w:rsidRDefault="004F602B">
            <w:pPr>
              <w:rPr>
                <w:rFonts w:hint="eastAsia"/>
              </w:rPr>
            </w:pPr>
          </w:p>
        </w:tc>
      </w:tr>
      <w:tr w:rsidR="004F602B" w14:paraId="6BD398A2" w14:textId="77777777" w:rsidTr="00A239F4">
        <w:tc>
          <w:tcPr>
            <w:tcW w:w="6091" w:type="dxa"/>
          </w:tcPr>
          <w:p w14:paraId="2588116F" w14:textId="3776E67E" w:rsidR="004F602B" w:rsidRDefault="004F602B">
            <w:hyperlink r:id="rId11" w:history="1">
              <w:r w:rsidRPr="00F014E3">
                <w:t>shadowColor = color</w:t>
              </w:r>
            </w:hyperlink>
          </w:p>
        </w:tc>
        <w:tc>
          <w:tcPr>
            <w:tcW w:w="2268" w:type="dxa"/>
          </w:tcPr>
          <w:p w14:paraId="70118977" w14:textId="77777777" w:rsidR="004F602B" w:rsidRDefault="004F602B">
            <w:pPr>
              <w:rPr>
                <w:rFonts w:hint="eastAsia"/>
              </w:rPr>
            </w:pPr>
          </w:p>
        </w:tc>
      </w:tr>
      <w:tr w:rsidR="00A239F4" w14:paraId="0391A24E" w14:textId="77777777" w:rsidTr="00A239F4">
        <w:tc>
          <w:tcPr>
            <w:tcW w:w="6091" w:type="dxa"/>
          </w:tcPr>
          <w:p w14:paraId="4406E672" w14:textId="3928A62C" w:rsidR="00A239F4" w:rsidRDefault="00A239F4">
            <w:hyperlink r:id="rId12" w:tooltip="CanvasRenderingContext2D.fillText() 是 Canvas 2D API 在 (x, y)位置填充文本的方法。如果选项的第四个参数提供了最大宽度，文本会进行缩放以适应最大宽度。" w:history="1">
              <w:proofErr w:type="gramStart"/>
              <w:r w:rsidRPr="00F014E3">
                <w:t>fillText(</w:t>
              </w:r>
              <w:proofErr w:type="gramEnd"/>
              <w:r w:rsidRPr="00F014E3">
                <w:t>text, x, y [, maxWidth])</w:t>
              </w:r>
            </w:hyperlink>
          </w:p>
        </w:tc>
        <w:tc>
          <w:tcPr>
            <w:tcW w:w="2268" w:type="dxa"/>
          </w:tcPr>
          <w:p w14:paraId="57C389FD" w14:textId="6F874008" w:rsidR="00A239F4" w:rsidRDefault="00A239F4">
            <w:pPr>
              <w:rPr>
                <w:rFonts w:hint="eastAsia"/>
              </w:rPr>
            </w:pPr>
            <w:r>
              <w:rPr>
                <w:rFonts w:hint="eastAsia"/>
              </w:rPr>
              <w:t>再指定(</w:t>
            </w:r>
            <w:proofErr w:type="spellStart"/>
            <w:r>
              <w:t>x,y</w:t>
            </w:r>
            <w:proofErr w:type="spellEnd"/>
            <w:r>
              <w:t>)</w:t>
            </w:r>
            <w:r>
              <w:rPr>
                <w:rFonts w:hint="eastAsia"/>
              </w:rPr>
              <w:t>位置绘制文本，绘制的最大宽度</w:t>
            </w:r>
          </w:p>
        </w:tc>
      </w:tr>
      <w:tr w:rsidR="00A239F4" w14:paraId="45DFA1D8" w14:textId="77777777" w:rsidTr="00A239F4">
        <w:tc>
          <w:tcPr>
            <w:tcW w:w="6091" w:type="dxa"/>
          </w:tcPr>
          <w:p w14:paraId="4CC17B88" w14:textId="315C8A2C" w:rsidR="00A239F4" w:rsidRDefault="00A239F4">
            <w:hyperlink r:id="rId13" w:tooltip="CanvasRenderingContext2D.strokeText() 是 Canvas 2D API 在给定的 (x, y) 位置绘制文本的方法。如果提供了表示最大值的第四个参数，文本将会缩放适应宽度。" w:history="1">
              <w:proofErr w:type="gramStart"/>
              <w:r w:rsidRPr="00F014E3">
                <w:t>strokeText(</w:t>
              </w:r>
              <w:proofErr w:type="gramEnd"/>
              <w:r w:rsidRPr="00F014E3">
                <w:t>text, x, y [, maxWidth])</w:t>
              </w:r>
            </w:hyperlink>
          </w:p>
        </w:tc>
        <w:tc>
          <w:tcPr>
            <w:tcW w:w="2268" w:type="dxa"/>
          </w:tcPr>
          <w:p w14:paraId="35ACEBD2" w14:textId="39EB07AF" w:rsidR="00A239F4" w:rsidRDefault="00A239F4">
            <w:pPr>
              <w:rPr>
                <w:rFonts w:hint="eastAsia"/>
              </w:rPr>
            </w:pPr>
            <w:r>
              <w:rPr>
                <w:rFonts w:hint="eastAsia"/>
              </w:rPr>
              <w:t>绘制文本边框</w:t>
            </w:r>
          </w:p>
        </w:tc>
      </w:tr>
      <w:tr w:rsidR="00A239F4" w14:paraId="0BE72135" w14:textId="77777777" w:rsidTr="00A239F4">
        <w:tc>
          <w:tcPr>
            <w:tcW w:w="6091" w:type="dxa"/>
          </w:tcPr>
          <w:p w14:paraId="7170E7F1" w14:textId="41B965B2" w:rsidR="00A239F4" w:rsidRDefault="00A239F4">
            <w:r>
              <w:t>F</w:t>
            </w:r>
            <w:r>
              <w:rPr>
                <w:rFonts w:hint="eastAsia"/>
              </w:rPr>
              <w:t>ont</w:t>
            </w:r>
          </w:p>
        </w:tc>
        <w:tc>
          <w:tcPr>
            <w:tcW w:w="2268" w:type="dxa"/>
          </w:tcPr>
          <w:p w14:paraId="137F0B74" w14:textId="0C9CA52C" w:rsidR="00A239F4" w:rsidRDefault="00A239F4">
            <w:pPr>
              <w:rPr>
                <w:rFonts w:hint="eastAsia"/>
              </w:rPr>
            </w:pPr>
            <w:r>
              <w:rPr>
                <w:rFonts w:hint="eastAsia"/>
              </w:rPr>
              <w:t>通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</w:p>
        </w:tc>
      </w:tr>
      <w:tr w:rsidR="00A239F4" w14:paraId="618739F3" w14:textId="77777777" w:rsidTr="00A239F4">
        <w:tc>
          <w:tcPr>
            <w:tcW w:w="6091" w:type="dxa"/>
          </w:tcPr>
          <w:p w14:paraId="69521224" w14:textId="1AB837E0" w:rsidR="00A239F4" w:rsidRDefault="00A239F4">
            <w:proofErr w:type="spellStart"/>
            <w:proofErr w:type="gramStart"/>
            <w:r>
              <w:rPr>
                <w:rFonts w:hint="eastAsia"/>
              </w:rPr>
              <w:t>textAlign:</w:t>
            </w:r>
            <w:r w:rsidRPr="00F014E3">
              <w:t>start</w:t>
            </w:r>
            <w:proofErr w:type="spellEnd"/>
            <w:proofErr w:type="gramEnd"/>
            <w:r w:rsidRPr="00F014E3">
              <w:t>, end, left, </w:t>
            </w:r>
            <w:proofErr w:type="spellStart"/>
            <w:r w:rsidRPr="00F014E3">
              <w:t>right</w:t>
            </w:r>
            <w:r w:rsidRPr="00F014E3">
              <w:t>,</w:t>
            </w:r>
            <w:r w:rsidRPr="00F014E3">
              <w:t>center</w:t>
            </w:r>
            <w:proofErr w:type="spellEnd"/>
          </w:p>
        </w:tc>
        <w:tc>
          <w:tcPr>
            <w:tcW w:w="2268" w:type="dxa"/>
          </w:tcPr>
          <w:p w14:paraId="0C8EE8D7" w14:textId="698B1396" w:rsidR="00A239F4" w:rsidRDefault="00A239F4">
            <w:pPr>
              <w:rPr>
                <w:rFonts w:hint="eastAsia"/>
              </w:rPr>
            </w:pPr>
            <w:r>
              <w:rPr>
                <w:rFonts w:hint="eastAsia"/>
              </w:rPr>
              <w:t>文本对齐</w:t>
            </w:r>
          </w:p>
        </w:tc>
      </w:tr>
      <w:tr w:rsidR="00A239F4" w14:paraId="50300350" w14:textId="77777777" w:rsidTr="00A239F4">
        <w:tc>
          <w:tcPr>
            <w:tcW w:w="6091" w:type="dxa"/>
          </w:tcPr>
          <w:p w14:paraId="4B10EF36" w14:textId="590DC242" w:rsidR="00A239F4" w:rsidRDefault="00A239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extBaseLine</w:t>
            </w:r>
            <w:proofErr w:type="spellEnd"/>
            <w:r>
              <w:t>:</w:t>
            </w:r>
            <w:r w:rsidRPr="00F014E3">
              <w:t xml:space="preserve"> t</w:t>
            </w:r>
            <w:r w:rsidRPr="00F014E3">
              <w:t>op, hanging, middle, ideographic, bottom</w:t>
            </w:r>
          </w:p>
        </w:tc>
        <w:tc>
          <w:tcPr>
            <w:tcW w:w="2268" w:type="dxa"/>
          </w:tcPr>
          <w:p w14:paraId="63B5CAC0" w14:textId="3937712F" w:rsidR="00A239F4" w:rsidRDefault="00A239F4">
            <w:pPr>
              <w:rPr>
                <w:rFonts w:hint="eastAsia"/>
              </w:rPr>
            </w:pPr>
            <w:r>
              <w:rPr>
                <w:rFonts w:hint="eastAsia"/>
              </w:rPr>
              <w:t>基线对齐</w:t>
            </w:r>
          </w:p>
        </w:tc>
      </w:tr>
      <w:tr w:rsidR="00A239F4" w14:paraId="4ECC18A3" w14:textId="77777777" w:rsidTr="00A239F4">
        <w:tc>
          <w:tcPr>
            <w:tcW w:w="6091" w:type="dxa"/>
          </w:tcPr>
          <w:p w14:paraId="0D5E844D" w14:textId="005423C0" w:rsidR="00A239F4" w:rsidRDefault="00A239F4">
            <w:pPr>
              <w:rPr>
                <w:rFonts w:hint="eastAsia"/>
              </w:rPr>
            </w:pPr>
            <w:r>
              <w:lastRenderedPageBreak/>
              <w:t>D</w:t>
            </w:r>
            <w:r>
              <w:rPr>
                <w:rFonts w:hint="eastAsia"/>
              </w:rPr>
              <w:t>irection</w:t>
            </w:r>
          </w:p>
        </w:tc>
        <w:tc>
          <w:tcPr>
            <w:tcW w:w="2268" w:type="dxa"/>
          </w:tcPr>
          <w:p w14:paraId="7E06327E" w14:textId="2C15960A" w:rsidR="00A239F4" w:rsidRDefault="00A239F4">
            <w:pPr>
              <w:rPr>
                <w:rFonts w:hint="eastAsia"/>
              </w:rPr>
            </w:pPr>
            <w:r>
              <w:rPr>
                <w:rFonts w:hint="eastAsia"/>
              </w:rPr>
              <w:t>文本方向</w:t>
            </w:r>
          </w:p>
        </w:tc>
      </w:tr>
      <w:tr w:rsidR="00A239F4" w14:paraId="6B7BECCD" w14:textId="77777777" w:rsidTr="00A239F4">
        <w:tc>
          <w:tcPr>
            <w:tcW w:w="6091" w:type="dxa"/>
          </w:tcPr>
          <w:p w14:paraId="6BA515C9" w14:textId="18602C83" w:rsidR="00A239F4" w:rsidRDefault="00A239F4">
            <w:proofErr w:type="spellStart"/>
            <w:proofErr w:type="gramStart"/>
            <w:r>
              <w:rPr>
                <w:rFonts w:hint="eastAsia"/>
              </w:rPr>
              <w:t>measureText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8" w:type="dxa"/>
          </w:tcPr>
          <w:p w14:paraId="37419EF5" w14:textId="3B514E42" w:rsidR="00A239F4" w:rsidRDefault="00A239F4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textMetrics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A239F4" w14:paraId="7F4792D4" w14:textId="77777777" w:rsidTr="00A239F4">
        <w:tc>
          <w:tcPr>
            <w:tcW w:w="6091" w:type="dxa"/>
          </w:tcPr>
          <w:p w14:paraId="49A04ABF" w14:textId="3F2274F4" w:rsidR="00A239F4" w:rsidRDefault="00A239F4">
            <w:pPr>
              <w:rPr>
                <w:rFonts w:hint="eastAsia"/>
              </w:rPr>
            </w:pPr>
            <w:proofErr w:type="spellStart"/>
            <w:proofErr w:type="gramStart"/>
            <w:r w:rsidRPr="00F014E3">
              <w:t>drawImage</w:t>
            </w:r>
            <w:proofErr w:type="spellEnd"/>
            <w:r w:rsidRPr="00F014E3">
              <w:t>(</w:t>
            </w:r>
            <w:proofErr w:type="gramEnd"/>
            <w:r w:rsidRPr="00F014E3">
              <w:t>image, x, y)</w:t>
            </w:r>
          </w:p>
        </w:tc>
        <w:tc>
          <w:tcPr>
            <w:tcW w:w="2268" w:type="dxa"/>
          </w:tcPr>
          <w:p w14:paraId="25606D23" w14:textId="57F6572C" w:rsidR="00A239F4" w:rsidRDefault="00A239F4">
            <w:pPr>
              <w:rPr>
                <w:rFonts w:hint="eastAsia"/>
              </w:rPr>
            </w:pPr>
            <w:r>
              <w:rPr>
                <w:rFonts w:hint="eastAsia"/>
              </w:rPr>
              <w:t>绘制图片</w:t>
            </w:r>
          </w:p>
        </w:tc>
      </w:tr>
      <w:tr w:rsidR="00A239F4" w14:paraId="3B4B219E" w14:textId="77777777" w:rsidTr="00A239F4">
        <w:tc>
          <w:tcPr>
            <w:tcW w:w="6091" w:type="dxa"/>
          </w:tcPr>
          <w:p w14:paraId="2068F4AF" w14:textId="2D737E86" w:rsidR="00A239F4" w:rsidRPr="00F014E3" w:rsidRDefault="00A239F4">
            <w:hyperlink r:id="rId14" w:history="1">
              <w:proofErr w:type="gramStart"/>
              <w:r w:rsidRPr="00F014E3">
                <w:t>drawImage(</w:t>
              </w:r>
              <w:proofErr w:type="gramEnd"/>
              <w:r w:rsidRPr="00F014E3">
                <w:t>image, sx, sy, sWidth, sHeight, dx, dy, dWidth, dHeight)</w:t>
              </w:r>
            </w:hyperlink>
          </w:p>
        </w:tc>
        <w:tc>
          <w:tcPr>
            <w:tcW w:w="2268" w:type="dxa"/>
          </w:tcPr>
          <w:p w14:paraId="22167569" w14:textId="77777777" w:rsidR="00A239F4" w:rsidRDefault="00A239F4"/>
          <w:p w14:paraId="757F9A30" w14:textId="21ADC2CA" w:rsidR="00A239F4" w:rsidRDefault="00A239F4">
            <w:pPr>
              <w:rPr>
                <w:rFonts w:hint="eastAsia"/>
              </w:rPr>
            </w:pPr>
          </w:p>
        </w:tc>
      </w:tr>
      <w:tr w:rsidR="00A239F4" w14:paraId="739ABD91" w14:textId="77777777" w:rsidTr="00A239F4">
        <w:tc>
          <w:tcPr>
            <w:tcW w:w="6091" w:type="dxa"/>
          </w:tcPr>
          <w:p w14:paraId="75D000CA" w14:textId="5D1628CF" w:rsidR="00A239F4" w:rsidRPr="00F014E3" w:rsidRDefault="00A239F4" w:rsidP="00F014E3">
            <w:pPr>
              <w:rPr>
                <w:rFonts w:hint="eastAsia"/>
              </w:rPr>
            </w:pPr>
            <w:hyperlink r:id="rId15" w:history="1">
              <w:proofErr w:type="gramStart"/>
              <w:r w:rsidRPr="00A239F4">
                <w:t>drawImage(</w:t>
              </w:r>
              <w:proofErr w:type="gramEnd"/>
              <w:r w:rsidRPr="00A239F4">
                <w:t>image, x, y, width, height)</w:t>
              </w:r>
            </w:hyperlink>
          </w:p>
        </w:tc>
        <w:tc>
          <w:tcPr>
            <w:tcW w:w="2268" w:type="dxa"/>
          </w:tcPr>
          <w:p w14:paraId="47BB32DA" w14:textId="77777777" w:rsidR="00A239F4" w:rsidRDefault="00A239F4" w:rsidP="00F014E3"/>
        </w:tc>
      </w:tr>
      <w:tr w:rsidR="00A239F4" w14:paraId="218B5F6D" w14:textId="77777777" w:rsidTr="00A239F4">
        <w:tc>
          <w:tcPr>
            <w:tcW w:w="6091" w:type="dxa"/>
          </w:tcPr>
          <w:p w14:paraId="678F031D" w14:textId="0854E528" w:rsidR="00A239F4" w:rsidRPr="00F014E3" w:rsidRDefault="00A239F4" w:rsidP="00F014E3">
            <w:hyperlink r:id="rId16" w:history="1">
              <w:proofErr w:type="gramStart"/>
              <w:r w:rsidRPr="00F014E3">
                <w:t>save(</w:t>
              </w:r>
              <w:proofErr w:type="gramEnd"/>
              <w:r w:rsidRPr="00F014E3">
                <w:t>)</w:t>
              </w:r>
            </w:hyperlink>
          </w:p>
        </w:tc>
        <w:tc>
          <w:tcPr>
            <w:tcW w:w="2268" w:type="dxa"/>
          </w:tcPr>
          <w:p w14:paraId="74775882" w14:textId="77777777" w:rsidR="00A239F4" w:rsidRDefault="00A239F4" w:rsidP="00F014E3"/>
        </w:tc>
      </w:tr>
      <w:tr w:rsidR="00A239F4" w14:paraId="05AEA186" w14:textId="77777777" w:rsidTr="00A239F4">
        <w:tc>
          <w:tcPr>
            <w:tcW w:w="6091" w:type="dxa"/>
          </w:tcPr>
          <w:p w14:paraId="7634593A" w14:textId="312580F8" w:rsidR="00A239F4" w:rsidRDefault="00A239F4" w:rsidP="00F014E3">
            <w:hyperlink r:id="rId17" w:history="1">
              <w:proofErr w:type="gramStart"/>
              <w:r w:rsidRPr="00F014E3">
                <w:t>restore(</w:t>
              </w:r>
              <w:proofErr w:type="gramEnd"/>
              <w:r w:rsidRPr="00F014E3">
                <w:t>)</w:t>
              </w:r>
            </w:hyperlink>
          </w:p>
        </w:tc>
        <w:tc>
          <w:tcPr>
            <w:tcW w:w="2268" w:type="dxa"/>
          </w:tcPr>
          <w:p w14:paraId="515003CD" w14:textId="77777777" w:rsidR="00A239F4" w:rsidRDefault="00A239F4" w:rsidP="00F014E3"/>
        </w:tc>
      </w:tr>
      <w:tr w:rsidR="00A239F4" w14:paraId="0445A250" w14:textId="77777777" w:rsidTr="00A239F4">
        <w:tc>
          <w:tcPr>
            <w:tcW w:w="6091" w:type="dxa"/>
          </w:tcPr>
          <w:p w14:paraId="3741F9D6" w14:textId="04D016B4" w:rsidR="00A239F4" w:rsidRDefault="00A239F4" w:rsidP="00F014E3">
            <w:proofErr w:type="gramStart"/>
            <w:r w:rsidRPr="00F014E3">
              <w:t>translate(</w:t>
            </w:r>
            <w:proofErr w:type="gramEnd"/>
            <w:r w:rsidRPr="00F014E3">
              <w:t>x, y)</w:t>
            </w:r>
          </w:p>
        </w:tc>
        <w:tc>
          <w:tcPr>
            <w:tcW w:w="2268" w:type="dxa"/>
          </w:tcPr>
          <w:p w14:paraId="791A629A" w14:textId="4D358FFA" w:rsidR="00A239F4" w:rsidRDefault="00F014E3" w:rsidP="00F014E3">
            <w:r>
              <w:rPr>
                <w:rFonts w:hint="eastAsia"/>
              </w:rPr>
              <w:t>平移</w:t>
            </w:r>
          </w:p>
        </w:tc>
      </w:tr>
      <w:tr w:rsidR="00A239F4" w14:paraId="1237540C" w14:textId="77777777" w:rsidTr="00A239F4">
        <w:tc>
          <w:tcPr>
            <w:tcW w:w="6091" w:type="dxa"/>
          </w:tcPr>
          <w:p w14:paraId="4AE17F4C" w14:textId="0E0BD4A2" w:rsidR="00A239F4" w:rsidRPr="00F014E3" w:rsidRDefault="00A239F4" w:rsidP="00F014E3">
            <w:r w:rsidRPr="00F014E3">
              <w:t>rotate(angle)</w:t>
            </w:r>
          </w:p>
        </w:tc>
        <w:tc>
          <w:tcPr>
            <w:tcW w:w="2268" w:type="dxa"/>
          </w:tcPr>
          <w:p w14:paraId="47DD5CA0" w14:textId="77777777" w:rsidR="00A239F4" w:rsidRDefault="00A239F4" w:rsidP="00F014E3"/>
        </w:tc>
      </w:tr>
      <w:tr w:rsidR="00A239F4" w14:paraId="5F864061" w14:textId="77777777" w:rsidTr="00A239F4">
        <w:tc>
          <w:tcPr>
            <w:tcW w:w="6091" w:type="dxa"/>
          </w:tcPr>
          <w:p w14:paraId="229196DF" w14:textId="0BF96430" w:rsidR="00A239F4" w:rsidRPr="00F014E3" w:rsidRDefault="00A239F4" w:rsidP="00F014E3">
            <w:proofErr w:type="gramStart"/>
            <w:r w:rsidRPr="00F014E3">
              <w:rPr>
                <w:b/>
                <w:bCs/>
              </w:rPr>
              <w:t>scale(</w:t>
            </w:r>
            <w:proofErr w:type="gramEnd"/>
            <w:r w:rsidRPr="00F014E3">
              <w:rPr>
                <w:b/>
                <w:bCs/>
              </w:rPr>
              <w:t>x, y)</w:t>
            </w:r>
          </w:p>
        </w:tc>
        <w:tc>
          <w:tcPr>
            <w:tcW w:w="2268" w:type="dxa"/>
          </w:tcPr>
          <w:p w14:paraId="4655AACC" w14:textId="77777777" w:rsidR="00A239F4" w:rsidRDefault="00A239F4" w:rsidP="00F014E3"/>
        </w:tc>
      </w:tr>
      <w:tr w:rsidR="00F014E3" w14:paraId="41FDC143" w14:textId="77777777" w:rsidTr="00A239F4">
        <w:tc>
          <w:tcPr>
            <w:tcW w:w="6091" w:type="dxa"/>
          </w:tcPr>
          <w:p w14:paraId="680C3DFC" w14:textId="6E3F9CCE" w:rsidR="00F014E3" w:rsidRPr="00F014E3" w:rsidRDefault="00F014E3" w:rsidP="00F014E3">
            <w:pPr>
              <w:rPr>
                <w:b/>
                <w:bCs/>
              </w:rPr>
            </w:pPr>
            <w:hyperlink r:id="rId18" w:history="1">
              <w:proofErr w:type="gramStart"/>
              <w:r w:rsidRPr="00F014E3">
                <w:t>transform(</w:t>
              </w:r>
              <w:proofErr w:type="gramEnd"/>
              <w:r w:rsidRPr="00F014E3">
                <w:t>a, b, c, d, e, f)</w:t>
              </w:r>
            </w:hyperlink>
          </w:p>
        </w:tc>
        <w:tc>
          <w:tcPr>
            <w:tcW w:w="2268" w:type="dxa"/>
          </w:tcPr>
          <w:p w14:paraId="38B2E4BC" w14:textId="7C0092C0" w:rsidR="00F014E3" w:rsidRDefault="00F014E3" w:rsidP="00F014E3">
            <w:r>
              <w:rPr>
                <w:rFonts w:hint="eastAsia"/>
              </w:rPr>
              <w:t>变形</w:t>
            </w:r>
          </w:p>
        </w:tc>
      </w:tr>
      <w:tr w:rsidR="00F014E3" w14:paraId="1176E90B" w14:textId="77777777" w:rsidTr="00A239F4">
        <w:tc>
          <w:tcPr>
            <w:tcW w:w="6091" w:type="dxa"/>
          </w:tcPr>
          <w:p w14:paraId="2822F03D" w14:textId="6D1F1A95" w:rsidR="00F014E3" w:rsidRDefault="00F014E3" w:rsidP="00F014E3">
            <w:hyperlink r:id="rId19" w:history="1">
              <w:proofErr w:type="gramStart"/>
              <w:r w:rsidRPr="00F014E3">
                <w:t>setTransform(</w:t>
              </w:r>
              <w:proofErr w:type="gramEnd"/>
              <w:r w:rsidRPr="00F014E3">
                <w:t>a, b, c, d, e, f)</w:t>
              </w:r>
            </w:hyperlink>
          </w:p>
        </w:tc>
        <w:tc>
          <w:tcPr>
            <w:tcW w:w="2268" w:type="dxa"/>
          </w:tcPr>
          <w:p w14:paraId="5F671AAB" w14:textId="399ED4DE" w:rsidR="00F014E3" w:rsidRDefault="00F014E3" w:rsidP="00F014E3">
            <w:pPr>
              <w:rPr>
                <w:rFonts w:hint="eastAsia"/>
              </w:rPr>
            </w:pPr>
            <w:r>
              <w:rPr>
                <w:rFonts w:hint="eastAsia"/>
              </w:rPr>
              <w:t>设置当前变形矩阵</w:t>
            </w:r>
          </w:p>
        </w:tc>
      </w:tr>
      <w:tr w:rsidR="00F014E3" w14:paraId="37EB6010" w14:textId="77777777" w:rsidTr="00A239F4">
        <w:tc>
          <w:tcPr>
            <w:tcW w:w="6091" w:type="dxa"/>
          </w:tcPr>
          <w:p w14:paraId="02ABC143" w14:textId="4BF5CAF2" w:rsidR="00F014E3" w:rsidRDefault="00F014E3" w:rsidP="00F014E3">
            <w:hyperlink r:id="rId20" w:history="1">
              <w:proofErr w:type="gramStart"/>
              <w:r w:rsidRPr="00F014E3">
                <w:t>resetTransform(</w:t>
              </w:r>
              <w:proofErr w:type="gramEnd"/>
              <w:r w:rsidRPr="00F014E3">
                <w:t>)</w:t>
              </w:r>
            </w:hyperlink>
            <w:r>
              <w:t xml:space="preserve"> </w:t>
            </w:r>
            <w:r>
              <w:rPr>
                <w:rFonts w:hint="eastAsia"/>
              </w:rPr>
              <w:t>=</w:t>
            </w:r>
            <w:proofErr w:type="spellStart"/>
            <w:r w:rsidRPr="00F014E3">
              <w:t>setTransform</w:t>
            </w:r>
            <w:proofErr w:type="spellEnd"/>
            <w:r w:rsidRPr="00F014E3">
              <w:t>(1, 0, 0, 1, 0, 0)</w:t>
            </w:r>
          </w:p>
        </w:tc>
        <w:tc>
          <w:tcPr>
            <w:tcW w:w="2268" w:type="dxa"/>
          </w:tcPr>
          <w:p w14:paraId="1221DB6B" w14:textId="77777777" w:rsidR="00F014E3" w:rsidRDefault="00F014E3" w:rsidP="00F014E3">
            <w:pPr>
              <w:rPr>
                <w:rFonts w:hint="eastAsia"/>
              </w:rPr>
            </w:pPr>
          </w:p>
        </w:tc>
      </w:tr>
      <w:tr w:rsidR="00F014E3" w14:paraId="22C041C6" w14:textId="77777777" w:rsidTr="00A239F4">
        <w:tc>
          <w:tcPr>
            <w:tcW w:w="6091" w:type="dxa"/>
          </w:tcPr>
          <w:p w14:paraId="23503A30" w14:textId="3C4311B7" w:rsidR="00F014E3" w:rsidRDefault="00F014E3" w:rsidP="00F014E3">
            <w:hyperlink r:id="rId21" w:tooltip="Canvas 2D API的 CanvasRenderingContext2D.globalCompositeOperation  属性设置要在绘制新形状时应用的合成操作的类型，其中type是用于标识要使用的合成或混合模式操作的字符串。" w:history="1">
              <w:r w:rsidRPr="00F014E3">
                <w:t>globalCompositeOperation = type</w:t>
              </w:r>
            </w:hyperlink>
          </w:p>
        </w:tc>
        <w:tc>
          <w:tcPr>
            <w:tcW w:w="2268" w:type="dxa"/>
          </w:tcPr>
          <w:p w14:paraId="57D508D2" w14:textId="2F4CE994" w:rsidR="00F014E3" w:rsidRDefault="00F014E3" w:rsidP="00F014E3">
            <w:pPr>
              <w:rPr>
                <w:rFonts w:hint="eastAsia"/>
              </w:rPr>
            </w:pPr>
            <w:r>
              <w:rPr>
                <w:rFonts w:hint="eastAsia"/>
              </w:rPr>
              <w:t>遮盖策略</w:t>
            </w:r>
          </w:p>
        </w:tc>
      </w:tr>
      <w:tr w:rsidR="00F014E3" w14:paraId="1E377E10" w14:textId="77777777" w:rsidTr="00A239F4">
        <w:tc>
          <w:tcPr>
            <w:tcW w:w="6091" w:type="dxa"/>
          </w:tcPr>
          <w:p w14:paraId="3A2799FF" w14:textId="5EF089EF" w:rsidR="00F014E3" w:rsidRDefault="00F014E3" w:rsidP="00F014E3">
            <w:hyperlink r:id="rId22" w:tooltip="CanvasRenderingContext2D.clip() 是 Canvas 2D API 将当前创建的路径设置为当前剪切路径的方法。" w:history="1">
              <w:proofErr w:type="gramStart"/>
              <w:r w:rsidRPr="00F014E3">
                <w:t>clip(</w:t>
              </w:r>
              <w:proofErr w:type="gramEnd"/>
              <w:r w:rsidRPr="00F014E3">
                <w:t>)</w:t>
              </w:r>
            </w:hyperlink>
          </w:p>
        </w:tc>
        <w:tc>
          <w:tcPr>
            <w:tcW w:w="2268" w:type="dxa"/>
          </w:tcPr>
          <w:p w14:paraId="1C4BACF9" w14:textId="03F8ACAC" w:rsidR="00F014E3" w:rsidRDefault="00F014E3" w:rsidP="00F014E3">
            <w:pPr>
              <w:rPr>
                <w:rFonts w:hint="eastAsia"/>
              </w:rPr>
            </w:pPr>
            <w:r>
              <w:rPr>
                <w:rFonts w:hint="eastAsia"/>
              </w:rPr>
              <w:t>裁切路径</w:t>
            </w:r>
          </w:p>
        </w:tc>
      </w:tr>
      <w:tr w:rsidR="00F014E3" w14:paraId="513A5C13" w14:textId="77777777" w:rsidTr="00A239F4">
        <w:tc>
          <w:tcPr>
            <w:tcW w:w="6091" w:type="dxa"/>
          </w:tcPr>
          <w:p w14:paraId="4E4F181F" w14:textId="77777777" w:rsidR="00F014E3" w:rsidRDefault="00F014E3" w:rsidP="00A239F4">
            <w:pPr>
              <w:widowControl/>
              <w:shd w:val="clear" w:color="auto" w:fill="FFFFFF"/>
              <w:jc w:val="left"/>
            </w:pPr>
          </w:p>
        </w:tc>
        <w:tc>
          <w:tcPr>
            <w:tcW w:w="2268" w:type="dxa"/>
          </w:tcPr>
          <w:p w14:paraId="4B5D3155" w14:textId="77777777" w:rsidR="00F014E3" w:rsidRDefault="00F014E3">
            <w:pPr>
              <w:rPr>
                <w:rFonts w:hint="eastAsia"/>
              </w:rPr>
            </w:pPr>
          </w:p>
        </w:tc>
      </w:tr>
    </w:tbl>
    <w:p w14:paraId="1CB4A2B3" w14:textId="77777777" w:rsidR="001A0EFC" w:rsidRDefault="00785E08"/>
    <w:sectPr w:rsidR="001A0EFC" w:rsidSect="00D63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81"/>
    <w:rsid w:val="00112F63"/>
    <w:rsid w:val="0026285D"/>
    <w:rsid w:val="003735BF"/>
    <w:rsid w:val="0044398E"/>
    <w:rsid w:val="00495CDA"/>
    <w:rsid w:val="004E794F"/>
    <w:rsid w:val="004F602B"/>
    <w:rsid w:val="00757155"/>
    <w:rsid w:val="00785E08"/>
    <w:rsid w:val="007C7407"/>
    <w:rsid w:val="00A239F4"/>
    <w:rsid w:val="00D11B81"/>
    <w:rsid w:val="00D63808"/>
    <w:rsid w:val="00E86E3E"/>
    <w:rsid w:val="00EC0E9D"/>
    <w:rsid w:val="00F014E3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4B2E"/>
  <w15:chartTrackingRefBased/>
  <w15:docId w15:val="{F11B772C-EE6B-484B-9CD9-51AD5CF1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44398E"/>
    <w:rPr>
      <w:i/>
      <w:iCs/>
    </w:rPr>
  </w:style>
  <w:style w:type="character" w:styleId="HTML">
    <w:name w:val="HTML Code"/>
    <w:basedOn w:val="a0"/>
    <w:uiPriority w:val="99"/>
    <w:semiHidden/>
    <w:unhideWhenUsed/>
    <w:rsid w:val="0026285D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86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API/CanvasRenderingContext2D/shadowOffsetX" TargetMode="External"/><Relationship Id="rId13" Type="http://schemas.openxmlformats.org/officeDocument/2006/relationships/hyperlink" Target="https://developer.mozilla.org/zh-CN/docs/Web/API/CanvasRenderingContext2D/strokeText" TargetMode="External"/><Relationship Id="rId18" Type="http://schemas.openxmlformats.org/officeDocument/2006/relationships/hyperlink" Target="https://developer.mozilla.org/zh-CN/docs/Web/API/CanvasRenderingContext2D/transfor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zh-CN/docs/Web/API/CanvasRenderingContext2D/globalCompositeOperation" TargetMode="External"/><Relationship Id="rId7" Type="http://schemas.openxmlformats.org/officeDocument/2006/relationships/hyperlink" Target="https://developer.mozilla.org/zh-CN/docs/Web/API/CanvasRenderingContext2D/createPattern" TargetMode="External"/><Relationship Id="rId12" Type="http://schemas.openxmlformats.org/officeDocument/2006/relationships/hyperlink" Target="https://developer.mozilla.org/zh-CN/docs/Web/API/CanvasRenderingContext2D/fillText" TargetMode="External"/><Relationship Id="rId17" Type="http://schemas.openxmlformats.org/officeDocument/2006/relationships/hyperlink" Target="https://developer.mozilla.org/zh-CN/docs/Web/API/CanvasRenderingContext2D/resto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zh-CN/docs/Web/API/CanvasRenderingContext2D/save" TargetMode="External"/><Relationship Id="rId20" Type="http://schemas.openxmlformats.org/officeDocument/2006/relationships/hyperlink" Target="https://developer.mozilla.org/zh-CN/docs/Web/API/CanvasRenderingContext2D/resetTransform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Web/API/CanvasGradient/addColorStop" TargetMode="External"/><Relationship Id="rId11" Type="http://schemas.openxmlformats.org/officeDocument/2006/relationships/hyperlink" Target="https://developer.mozilla.org/zh-CN/docs/Web/API/CanvasRenderingContext2D/shadowColo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.mozilla.org/zh-CN/docs/Web/API/CanvasRenderingContext2D/createRadialGradient" TargetMode="External"/><Relationship Id="rId15" Type="http://schemas.openxmlformats.org/officeDocument/2006/relationships/hyperlink" Target="https://developer.mozilla.org/zh-CN/docs/Web/API/CanvasRenderingContext2D/drawImag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mozilla.org/zh-CN/docs/Web/API/CanvasRenderingContext2D/shadowBlur" TargetMode="External"/><Relationship Id="rId19" Type="http://schemas.openxmlformats.org/officeDocument/2006/relationships/hyperlink" Target="https://developer.mozilla.org/zh-CN/docs/Web/API/CanvasRenderingContext2D/setTransform" TargetMode="External"/><Relationship Id="rId4" Type="http://schemas.openxmlformats.org/officeDocument/2006/relationships/hyperlink" Target="https://developer.mozilla.org/zh-CN/docs/Web/API/CanvasRenderingContext2D/createLinearGradient" TargetMode="External"/><Relationship Id="rId9" Type="http://schemas.openxmlformats.org/officeDocument/2006/relationships/hyperlink" Target="https://developer.mozilla.org/zh-CN/docs/Web/API/CanvasRenderingContext2D/shadowOffsetY" TargetMode="External"/><Relationship Id="rId14" Type="http://schemas.openxmlformats.org/officeDocument/2006/relationships/hyperlink" Target="https://developer.mozilla.org/zh-CN/docs/Web/API/CanvasRenderingContext2D/drawImage" TargetMode="External"/><Relationship Id="rId22" Type="http://schemas.openxmlformats.org/officeDocument/2006/relationships/hyperlink" Target="https://developer.mozilla.org/zh-CN/docs/Web/API/CanvasRenderingContext2D/cl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j</dc:creator>
  <cp:keywords/>
  <dc:description/>
  <cp:lastModifiedBy>June j</cp:lastModifiedBy>
  <cp:revision>6</cp:revision>
  <dcterms:created xsi:type="dcterms:W3CDTF">2020-06-30T02:52:00Z</dcterms:created>
  <dcterms:modified xsi:type="dcterms:W3CDTF">2020-06-30T08:22:00Z</dcterms:modified>
</cp:coreProperties>
</file>