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0903C" w14:textId="62670D62" w:rsidR="00BB0995" w:rsidRPr="002A2FC2" w:rsidRDefault="00BB0995" w:rsidP="002A2FC2">
      <w:pPr>
        <w:spacing w:after="240"/>
        <w:jc w:val="center"/>
        <w:rPr>
          <w:rFonts w:ascii="Arial" w:hAnsi="Arial" w:cs="Arial"/>
          <w:b/>
          <w:bCs/>
          <w:sz w:val="32"/>
          <w:szCs w:val="32"/>
        </w:rPr>
      </w:pPr>
      <w:r w:rsidRPr="005E6A21">
        <w:rPr>
          <w:rFonts w:ascii="Arial" w:hAnsi="Arial" w:cs="Arial"/>
          <w:b/>
          <w:bCs/>
          <w:sz w:val="32"/>
          <w:szCs w:val="32"/>
        </w:rPr>
        <w:t>NEWCASTLE BUSINESS SCHOOL</w:t>
      </w:r>
    </w:p>
    <w:p w14:paraId="43EA2B3C" w14:textId="218A5463" w:rsidR="00BB0995" w:rsidRPr="002A2FC2" w:rsidRDefault="00BB0995" w:rsidP="002A22E8">
      <w:pPr>
        <w:spacing w:after="240"/>
        <w:jc w:val="center"/>
        <w:rPr>
          <w:rFonts w:ascii="Arial" w:hAnsi="Arial" w:cs="Arial"/>
          <w:b/>
          <w:bCs/>
          <w:iCs/>
          <w:sz w:val="32"/>
          <w:szCs w:val="32"/>
        </w:rPr>
      </w:pPr>
      <w:r w:rsidRPr="002A2FC2">
        <w:rPr>
          <w:rFonts w:ascii="Arial" w:hAnsi="Arial" w:cs="Arial"/>
          <w:b/>
          <w:bCs/>
          <w:iCs/>
          <w:sz w:val="32"/>
          <w:szCs w:val="32"/>
        </w:rPr>
        <w:t>The University of Newcastle, NSW, Australia</w:t>
      </w:r>
    </w:p>
    <w:p w14:paraId="098963AF" w14:textId="77777777" w:rsidR="00BB0995" w:rsidRPr="008051AE" w:rsidRDefault="00BB0995" w:rsidP="002A22E8">
      <w:pPr>
        <w:spacing w:after="240"/>
        <w:jc w:val="center"/>
        <w:rPr>
          <w:rFonts w:ascii="Arial" w:hAnsi="Arial" w:cs="Arial"/>
          <w:i/>
          <w:szCs w:val="22"/>
        </w:rPr>
      </w:pPr>
    </w:p>
    <w:p w14:paraId="065F6385" w14:textId="543B0526" w:rsidR="00BB0995" w:rsidRPr="00BD4CF7" w:rsidRDefault="00BB0995" w:rsidP="002A2FC2">
      <w:pPr>
        <w:spacing w:after="240"/>
        <w:jc w:val="center"/>
        <w:rPr>
          <w:rFonts w:ascii="Arial" w:hAnsi="Arial" w:cs="Arial"/>
          <w:bCs/>
          <w:iCs/>
          <w:sz w:val="30"/>
          <w:szCs w:val="30"/>
        </w:rPr>
      </w:pPr>
      <w:r w:rsidRPr="00BD4CF7">
        <w:rPr>
          <w:rFonts w:ascii="Arial" w:hAnsi="Arial" w:cs="Arial"/>
          <w:bCs/>
          <w:iCs/>
          <w:sz w:val="30"/>
          <w:szCs w:val="30"/>
        </w:rPr>
        <w:t>Course code: BUSA 3001</w:t>
      </w:r>
    </w:p>
    <w:p w14:paraId="1934E66B" w14:textId="27300C68" w:rsidR="00BB0995" w:rsidRPr="00BD4CF7" w:rsidRDefault="00BB0995" w:rsidP="005E6A21">
      <w:pPr>
        <w:spacing w:after="240"/>
        <w:jc w:val="center"/>
        <w:rPr>
          <w:rFonts w:ascii="Arial" w:hAnsi="Arial" w:cs="Arial"/>
          <w:bCs/>
          <w:iCs/>
          <w:sz w:val="30"/>
          <w:szCs w:val="30"/>
        </w:rPr>
      </w:pPr>
      <w:r w:rsidRPr="00BD4CF7">
        <w:rPr>
          <w:rFonts w:ascii="Arial" w:hAnsi="Arial" w:cs="Arial"/>
          <w:bCs/>
          <w:iCs/>
          <w:sz w:val="30"/>
          <w:szCs w:val="30"/>
        </w:rPr>
        <w:t>Course name: A</w:t>
      </w:r>
      <w:r w:rsidR="005E6A21" w:rsidRPr="00BD4CF7">
        <w:rPr>
          <w:rFonts w:ascii="Arial" w:hAnsi="Arial" w:cs="Arial"/>
          <w:bCs/>
          <w:iCs/>
          <w:sz w:val="30"/>
          <w:szCs w:val="30"/>
        </w:rPr>
        <w:t>rtificial Intelligence</w:t>
      </w:r>
      <w:r w:rsidRPr="00BD4CF7">
        <w:rPr>
          <w:rFonts w:ascii="Arial" w:hAnsi="Arial" w:cs="Arial"/>
          <w:bCs/>
          <w:iCs/>
          <w:sz w:val="30"/>
          <w:szCs w:val="30"/>
        </w:rPr>
        <w:t xml:space="preserve"> in Business</w:t>
      </w:r>
    </w:p>
    <w:p w14:paraId="1D785E94" w14:textId="77777777" w:rsidR="00BB0995" w:rsidRPr="00BD4CF7" w:rsidRDefault="00BB0995" w:rsidP="002A22E8">
      <w:pPr>
        <w:spacing w:after="240"/>
        <w:jc w:val="center"/>
        <w:rPr>
          <w:rFonts w:ascii="Arial" w:hAnsi="Arial" w:cs="Arial"/>
          <w:bCs/>
          <w:iCs/>
          <w:sz w:val="30"/>
          <w:szCs w:val="30"/>
        </w:rPr>
      </w:pPr>
      <w:r w:rsidRPr="00BD4CF7">
        <w:rPr>
          <w:rFonts w:ascii="Arial" w:hAnsi="Arial" w:cs="Arial"/>
          <w:bCs/>
          <w:iCs/>
          <w:sz w:val="30"/>
          <w:szCs w:val="30"/>
        </w:rPr>
        <w:t>Assignment 2 Report</w:t>
      </w:r>
    </w:p>
    <w:p w14:paraId="5173CE16" w14:textId="77777777" w:rsidR="00BB0995" w:rsidRPr="008051AE" w:rsidRDefault="00BB0995" w:rsidP="002A22E8">
      <w:pPr>
        <w:spacing w:after="240"/>
        <w:rPr>
          <w:rFonts w:ascii="Arial" w:hAnsi="Arial" w:cs="Arial"/>
          <w:b/>
          <w:color w:val="008000"/>
          <w:sz w:val="22"/>
          <w:szCs w:val="22"/>
        </w:rPr>
      </w:pPr>
    </w:p>
    <w:p w14:paraId="79AAB623" w14:textId="035D5ED9" w:rsidR="00BB0995" w:rsidRPr="005E6A21" w:rsidRDefault="005E6A21" w:rsidP="005E6A21">
      <w:pPr>
        <w:jc w:val="center"/>
        <w:rPr>
          <w:rFonts w:ascii="Arial" w:hAnsi="Arial" w:cs="Arial"/>
          <w:b/>
          <w:bCs/>
          <w:sz w:val="28"/>
          <w:szCs w:val="28"/>
        </w:rPr>
      </w:pPr>
      <w:r w:rsidRPr="005E6A21">
        <w:rPr>
          <w:rFonts w:ascii="Arial" w:hAnsi="Arial" w:cs="Arial"/>
          <w:b/>
          <w:bCs/>
          <w:sz w:val="28"/>
          <w:szCs w:val="28"/>
        </w:rPr>
        <w:t>Enhancing Business Decision-Making through Natural Language Processing: A Text Analytics Case Study on Apple Customer Reviews</w:t>
      </w:r>
    </w:p>
    <w:p w14:paraId="251A44A4" w14:textId="77777777" w:rsidR="00BB0995" w:rsidRPr="008051AE" w:rsidRDefault="00BB0995" w:rsidP="002A22E8">
      <w:pPr>
        <w:spacing w:after="240"/>
        <w:rPr>
          <w:rFonts w:ascii="Arial" w:hAnsi="Arial" w:cs="Arial"/>
          <w:b/>
          <w:color w:val="008000"/>
          <w:sz w:val="22"/>
          <w:szCs w:val="22"/>
        </w:rPr>
      </w:pPr>
    </w:p>
    <w:p w14:paraId="7BC81F04" w14:textId="77777777" w:rsidR="00BB0995" w:rsidRPr="008051AE" w:rsidRDefault="00BB0995" w:rsidP="002A22E8">
      <w:pPr>
        <w:spacing w:after="240"/>
        <w:rPr>
          <w:rFonts w:ascii="Arial" w:hAnsi="Arial" w:cs="Arial"/>
        </w:rPr>
      </w:pPr>
    </w:p>
    <w:tbl>
      <w:tblPr>
        <w:tblW w:w="46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2281"/>
        <w:gridCol w:w="3027"/>
        <w:gridCol w:w="1351"/>
        <w:gridCol w:w="1635"/>
      </w:tblGrid>
      <w:tr w:rsidR="00EE57B7" w:rsidRPr="00BD4CF7" w14:paraId="28C5E57E" w14:textId="77777777" w:rsidTr="00B120DD">
        <w:trPr>
          <w:jc w:val="center"/>
        </w:trPr>
        <w:tc>
          <w:tcPr>
            <w:tcW w:w="698" w:type="pct"/>
            <w:shd w:val="clear" w:color="auto" w:fill="auto"/>
          </w:tcPr>
          <w:p w14:paraId="475ADBAE" w14:textId="77777777" w:rsidR="00BB0995" w:rsidRPr="00BD4CF7" w:rsidRDefault="00BB0995" w:rsidP="002A22E8">
            <w:pPr>
              <w:spacing w:after="240"/>
              <w:rPr>
                <w:rFonts w:ascii="Arial" w:eastAsia="Calibri" w:hAnsi="Arial" w:cs="Arial"/>
                <w:b/>
                <w:sz w:val="26"/>
                <w:szCs w:val="26"/>
              </w:rPr>
            </w:pPr>
            <w:r w:rsidRPr="00BD4CF7">
              <w:rPr>
                <w:rFonts w:ascii="Arial" w:eastAsia="Calibri" w:hAnsi="Arial" w:cs="Arial"/>
                <w:b/>
                <w:sz w:val="26"/>
                <w:szCs w:val="26"/>
              </w:rPr>
              <w:t xml:space="preserve">Name </w:t>
            </w:r>
          </w:p>
        </w:tc>
        <w:tc>
          <w:tcPr>
            <w:tcW w:w="1183" w:type="pct"/>
            <w:shd w:val="clear" w:color="auto" w:fill="auto"/>
          </w:tcPr>
          <w:p w14:paraId="03AA8C8A" w14:textId="77777777" w:rsidR="00BB0995" w:rsidRPr="00BD4CF7" w:rsidRDefault="00BB0995" w:rsidP="002A22E8">
            <w:pPr>
              <w:spacing w:after="240"/>
              <w:rPr>
                <w:rFonts w:ascii="Arial" w:eastAsia="Calibri" w:hAnsi="Arial" w:cs="Arial"/>
                <w:b/>
                <w:sz w:val="26"/>
                <w:szCs w:val="26"/>
              </w:rPr>
            </w:pPr>
            <w:r w:rsidRPr="00BD4CF7">
              <w:rPr>
                <w:rFonts w:ascii="Arial" w:eastAsia="Calibri" w:hAnsi="Arial" w:cs="Arial"/>
                <w:b/>
                <w:sz w:val="26"/>
                <w:szCs w:val="26"/>
              </w:rPr>
              <w:t>student number</w:t>
            </w:r>
          </w:p>
        </w:tc>
        <w:tc>
          <w:tcPr>
            <w:tcW w:w="1570" w:type="pct"/>
            <w:shd w:val="clear" w:color="auto" w:fill="auto"/>
          </w:tcPr>
          <w:p w14:paraId="40DE33F1" w14:textId="77777777" w:rsidR="00BB0995" w:rsidRPr="00BD4CF7" w:rsidRDefault="00BB0995" w:rsidP="002A22E8">
            <w:pPr>
              <w:spacing w:after="240"/>
              <w:rPr>
                <w:rFonts w:ascii="Arial" w:eastAsia="Calibri" w:hAnsi="Arial" w:cs="Arial"/>
                <w:b/>
                <w:sz w:val="26"/>
                <w:szCs w:val="26"/>
              </w:rPr>
            </w:pPr>
            <w:r w:rsidRPr="00BD4CF7">
              <w:rPr>
                <w:rFonts w:ascii="Arial" w:eastAsia="Calibri" w:hAnsi="Arial" w:cs="Arial"/>
                <w:b/>
                <w:sz w:val="26"/>
                <w:szCs w:val="26"/>
              </w:rPr>
              <w:t>Section Completed</w:t>
            </w:r>
          </w:p>
        </w:tc>
        <w:tc>
          <w:tcPr>
            <w:tcW w:w="701" w:type="pct"/>
            <w:shd w:val="clear" w:color="auto" w:fill="auto"/>
          </w:tcPr>
          <w:p w14:paraId="277B8C07" w14:textId="77777777" w:rsidR="00BB0995" w:rsidRPr="00BD4CF7" w:rsidRDefault="00BB0995" w:rsidP="002A22E8">
            <w:pPr>
              <w:spacing w:after="240"/>
              <w:rPr>
                <w:rFonts w:ascii="Arial" w:eastAsia="Calibri" w:hAnsi="Arial" w:cs="Arial"/>
                <w:b/>
                <w:sz w:val="26"/>
                <w:szCs w:val="26"/>
              </w:rPr>
            </w:pPr>
            <w:r w:rsidRPr="00BD4CF7">
              <w:rPr>
                <w:rFonts w:ascii="Arial" w:eastAsia="Calibri" w:hAnsi="Arial" w:cs="Arial"/>
                <w:b/>
                <w:sz w:val="26"/>
                <w:szCs w:val="26"/>
              </w:rPr>
              <w:t xml:space="preserve">Signed </w:t>
            </w:r>
          </w:p>
        </w:tc>
        <w:tc>
          <w:tcPr>
            <w:tcW w:w="848" w:type="pct"/>
            <w:shd w:val="clear" w:color="auto" w:fill="auto"/>
          </w:tcPr>
          <w:p w14:paraId="49B7BC76" w14:textId="77777777" w:rsidR="00BB0995" w:rsidRPr="00BD4CF7" w:rsidRDefault="00BB0995" w:rsidP="002A22E8">
            <w:pPr>
              <w:spacing w:after="240"/>
              <w:rPr>
                <w:rFonts w:ascii="Arial" w:eastAsia="Calibri" w:hAnsi="Arial" w:cs="Arial"/>
                <w:b/>
                <w:sz w:val="26"/>
                <w:szCs w:val="26"/>
              </w:rPr>
            </w:pPr>
            <w:r w:rsidRPr="00BD4CF7">
              <w:rPr>
                <w:rFonts w:ascii="Arial" w:eastAsia="Calibri" w:hAnsi="Arial" w:cs="Arial"/>
                <w:b/>
                <w:sz w:val="26"/>
                <w:szCs w:val="26"/>
              </w:rPr>
              <w:t>Dated</w:t>
            </w:r>
          </w:p>
        </w:tc>
      </w:tr>
      <w:tr w:rsidR="00EE57B7" w:rsidRPr="00BD4CF7" w14:paraId="54290085" w14:textId="77777777" w:rsidTr="00B120DD">
        <w:trPr>
          <w:jc w:val="center"/>
        </w:trPr>
        <w:tc>
          <w:tcPr>
            <w:tcW w:w="698" w:type="pct"/>
            <w:shd w:val="clear" w:color="auto" w:fill="auto"/>
          </w:tcPr>
          <w:p w14:paraId="4B01D875" w14:textId="77777777" w:rsidR="00BB0995" w:rsidRPr="00BD4CF7" w:rsidRDefault="00BB0995" w:rsidP="002A22E8">
            <w:pPr>
              <w:spacing w:after="240"/>
              <w:rPr>
                <w:rFonts w:ascii="Arial" w:eastAsia="Calibri" w:hAnsi="Arial" w:cs="Arial"/>
                <w:bCs/>
                <w:sz w:val="26"/>
                <w:szCs w:val="26"/>
              </w:rPr>
            </w:pPr>
            <w:r w:rsidRPr="00BD4CF7">
              <w:rPr>
                <w:rFonts w:ascii="Arial" w:eastAsia="Calibri" w:hAnsi="Arial" w:cs="Arial"/>
                <w:bCs/>
                <w:sz w:val="26"/>
                <w:szCs w:val="26"/>
              </w:rPr>
              <w:t>Buu Quan Luu</w:t>
            </w:r>
          </w:p>
        </w:tc>
        <w:tc>
          <w:tcPr>
            <w:tcW w:w="1183" w:type="pct"/>
            <w:shd w:val="clear" w:color="auto" w:fill="auto"/>
          </w:tcPr>
          <w:p w14:paraId="20D9D77F" w14:textId="77777777" w:rsidR="00BB0995" w:rsidRPr="00BD4CF7" w:rsidRDefault="00BB0995" w:rsidP="002A22E8">
            <w:pPr>
              <w:spacing w:after="240"/>
              <w:rPr>
                <w:rFonts w:ascii="Arial" w:eastAsia="Calibri" w:hAnsi="Arial" w:cs="Arial"/>
                <w:bCs/>
                <w:sz w:val="26"/>
                <w:szCs w:val="26"/>
              </w:rPr>
            </w:pPr>
            <w:r w:rsidRPr="00BD4CF7">
              <w:rPr>
                <w:rFonts w:ascii="Arial" w:eastAsia="Calibri" w:hAnsi="Arial" w:cs="Arial"/>
                <w:bCs/>
                <w:sz w:val="26"/>
                <w:szCs w:val="26"/>
              </w:rPr>
              <w:t>C3422184</w:t>
            </w:r>
          </w:p>
        </w:tc>
        <w:tc>
          <w:tcPr>
            <w:tcW w:w="1570" w:type="pct"/>
            <w:shd w:val="clear" w:color="auto" w:fill="auto"/>
          </w:tcPr>
          <w:p w14:paraId="602CF88E" w14:textId="7D50D182" w:rsidR="00BB0995" w:rsidRPr="00BD4CF7" w:rsidRDefault="0096761B" w:rsidP="0096761B">
            <w:pPr>
              <w:pStyle w:val="Heading1"/>
              <w:spacing w:before="0" w:after="0"/>
              <w:rPr>
                <w:rFonts w:ascii="Arial" w:eastAsia="Calibri" w:hAnsi="Arial" w:cs="Arial"/>
                <w:bCs/>
                <w:sz w:val="26"/>
                <w:szCs w:val="26"/>
              </w:rPr>
            </w:pPr>
            <w:bookmarkStart w:id="0" w:name="_Toc199504382"/>
            <w:r w:rsidRPr="00BD4CF7">
              <w:rPr>
                <w:rFonts w:ascii="Arial" w:hAnsi="Arial" w:cs="Arial"/>
                <w:bCs/>
                <w:sz w:val="26"/>
                <w:szCs w:val="26"/>
              </w:rPr>
              <w:t xml:space="preserve">Executive Summary, Introduction, </w:t>
            </w:r>
            <w:r w:rsidR="00370C4D" w:rsidRPr="00BD4CF7">
              <w:rPr>
                <w:rFonts w:ascii="Arial" w:hAnsi="Arial" w:cs="Arial"/>
                <w:bCs/>
                <w:sz w:val="26"/>
                <w:szCs w:val="26"/>
              </w:rPr>
              <w:t xml:space="preserve">Background of NLP feature, Proposed AI NLP Architecture, </w:t>
            </w:r>
            <w:r w:rsidR="00954538" w:rsidRPr="00BD4CF7">
              <w:rPr>
                <w:rFonts w:ascii="Arial" w:hAnsi="Arial" w:cs="Arial"/>
                <w:bCs/>
                <w:sz w:val="26"/>
                <w:szCs w:val="26"/>
              </w:rPr>
              <w:t>Discussion (Ethical considerations), Conclusion.</w:t>
            </w:r>
            <w:bookmarkEnd w:id="0"/>
          </w:p>
        </w:tc>
        <w:tc>
          <w:tcPr>
            <w:tcW w:w="701" w:type="pct"/>
            <w:shd w:val="clear" w:color="auto" w:fill="auto"/>
          </w:tcPr>
          <w:p w14:paraId="38483C20" w14:textId="77777777" w:rsidR="00BB0995" w:rsidRPr="00BD4CF7" w:rsidRDefault="00BB0995" w:rsidP="002A22E8">
            <w:pPr>
              <w:spacing w:after="240"/>
              <w:rPr>
                <w:rFonts w:ascii="Arial" w:eastAsia="Calibri" w:hAnsi="Arial" w:cs="Arial"/>
                <w:bCs/>
                <w:sz w:val="26"/>
                <w:szCs w:val="26"/>
              </w:rPr>
            </w:pPr>
            <w:r w:rsidRPr="00BD4CF7">
              <w:rPr>
                <w:rFonts w:ascii="Arial" w:eastAsia="Calibri" w:hAnsi="Arial" w:cs="Arial"/>
                <w:bCs/>
                <w:sz w:val="26"/>
                <w:szCs w:val="26"/>
              </w:rPr>
              <w:t>Quan</w:t>
            </w:r>
          </w:p>
        </w:tc>
        <w:tc>
          <w:tcPr>
            <w:tcW w:w="848" w:type="pct"/>
            <w:shd w:val="clear" w:color="auto" w:fill="auto"/>
          </w:tcPr>
          <w:p w14:paraId="4637579D" w14:textId="3EF8D0C2" w:rsidR="00BB0995" w:rsidRPr="00BD4CF7" w:rsidRDefault="00FA1B61" w:rsidP="002A22E8">
            <w:pPr>
              <w:spacing w:after="240"/>
              <w:rPr>
                <w:rFonts w:ascii="Arial" w:eastAsia="Calibri" w:hAnsi="Arial" w:cs="Arial"/>
                <w:bCs/>
                <w:sz w:val="26"/>
                <w:szCs w:val="26"/>
              </w:rPr>
            </w:pPr>
            <w:r w:rsidRPr="00BD4CF7">
              <w:rPr>
                <w:rFonts w:ascii="Arial" w:eastAsia="Calibri" w:hAnsi="Arial" w:cs="Arial"/>
                <w:bCs/>
                <w:sz w:val="26"/>
                <w:szCs w:val="26"/>
              </w:rPr>
              <w:t>30/0</w:t>
            </w:r>
            <w:r w:rsidR="00EE57B7" w:rsidRPr="00BD4CF7">
              <w:rPr>
                <w:rFonts w:ascii="Arial" w:eastAsia="Calibri" w:hAnsi="Arial" w:cs="Arial"/>
                <w:bCs/>
                <w:sz w:val="26"/>
                <w:szCs w:val="26"/>
              </w:rPr>
              <w:t>5/2025</w:t>
            </w:r>
          </w:p>
        </w:tc>
      </w:tr>
    </w:tbl>
    <w:p w14:paraId="4405CA07" w14:textId="77777777" w:rsidR="00BB0995" w:rsidRPr="008051AE" w:rsidRDefault="00BB0995" w:rsidP="002A22E8">
      <w:pPr>
        <w:spacing w:after="240"/>
        <w:rPr>
          <w:rFonts w:ascii="Arial" w:hAnsi="Arial" w:cs="Arial"/>
          <w:b/>
          <w:color w:val="008000"/>
          <w:sz w:val="22"/>
          <w:szCs w:val="22"/>
        </w:rPr>
      </w:pPr>
      <w:r w:rsidRPr="008051AE">
        <w:rPr>
          <w:rFonts w:ascii="Arial" w:hAnsi="Arial" w:cs="Arial"/>
          <w:b/>
          <w:color w:val="008000"/>
          <w:sz w:val="22"/>
          <w:szCs w:val="22"/>
        </w:rPr>
        <w:t xml:space="preserve"> </w:t>
      </w:r>
      <w:bookmarkStart w:id="1" w:name="_Toc319830571"/>
      <w:bookmarkStart w:id="2" w:name="_Toc319830673"/>
      <w:bookmarkStart w:id="3" w:name="_Toc334016428"/>
    </w:p>
    <w:p w14:paraId="4CE1899D" w14:textId="77777777" w:rsidR="00EE57B7" w:rsidRPr="008051AE" w:rsidRDefault="00EE57B7" w:rsidP="002A22E8">
      <w:pPr>
        <w:spacing w:after="240"/>
        <w:rPr>
          <w:rFonts w:ascii="Arial" w:hAnsi="Arial" w:cs="Arial"/>
          <w:b/>
          <w:color w:val="008000"/>
          <w:sz w:val="22"/>
          <w:szCs w:val="22"/>
        </w:rPr>
      </w:pPr>
    </w:p>
    <w:p w14:paraId="1032E584" w14:textId="77777777" w:rsidR="00EE57B7" w:rsidRPr="008051AE" w:rsidRDefault="00EE57B7" w:rsidP="002A22E8">
      <w:pPr>
        <w:spacing w:after="240"/>
        <w:rPr>
          <w:rFonts w:ascii="Arial" w:hAnsi="Arial" w:cs="Arial"/>
          <w:b/>
          <w:color w:val="008000"/>
          <w:sz w:val="22"/>
          <w:szCs w:val="22"/>
        </w:rPr>
      </w:pPr>
    </w:p>
    <w:p w14:paraId="3732ADCA" w14:textId="77777777" w:rsidR="00EE57B7" w:rsidRPr="008051AE" w:rsidRDefault="00EE57B7" w:rsidP="002A22E8">
      <w:pPr>
        <w:spacing w:after="240"/>
        <w:rPr>
          <w:rFonts w:ascii="Arial" w:hAnsi="Arial" w:cs="Arial"/>
          <w:b/>
          <w:color w:val="008000"/>
          <w:sz w:val="22"/>
          <w:szCs w:val="22"/>
        </w:rPr>
      </w:pPr>
    </w:p>
    <w:p w14:paraId="2FC4F3B2" w14:textId="77777777" w:rsidR="00EE57B7" w:rsidRPr="008051AE" w:rsidRDefault="00EE57B7" w:rsidP="002A22E8">
      <w:pPr>
        <w:spacing w:after="240"/>
        <w:rPr>
          <w:rFonts w:ascii="Arial" w:hAnsi="Arial" w:cs="Arial"/>
          <w:sz w:val="22"/>
          <w:szCs w:val="22"/>
        </w:rPr>
      </w:pPr>
    </w:p>
    <w:bookmarkEnd w:id="1"/>
    <w:bookmarkEnd w:id="2"/>
    <w:bookmarkEnd w:id="3"/>
    <w:p w14:paraId="6A2CC601" w14:textId="68564611" w:rsidR="00BD4CF7" w:rsidRPr="00BD4CF7" w:rsidRDefault="00BB0995" w:rsidP="00BD4CF7">
      <w:pPr>
        <w:spacing w:after="240"/>
        <w:jc w:val="center"/>
        <w:rPr>
          <w:rFonts w:ascii="Arial" w:hAnsi="Arial" w:cs="Arial"/>
          <w:b/>
          <w:sz w:val="26"/>
          <w:szCs w:val="26"/>
        </w:rPr>
      </w:pPr>
      <w:r w:rsidRPr="00BD4CF7">
        <w:rPr>
          <w:rFonts w:ascii="Arial" w:hAnsi="Arial" w:cs="Arial"/>
          <w:b/>
          <w:sz w:val="26"/>
          <w:szCs w:val="26"/>
        </w:rPr>
        <w:t xml:space="preserve">Word count: </w:t>
      </w:r>
      <w:r w:rsidR="00B120DD" w:rsidRPr="00BD4CF7">
        <w:rPr>
          <w:rFonts w:ascii="Arial" w:hAnsi="Arial" w:cs="Arial"/>
          <w:b/>
          <w:sz w:val="26"/>
          <w:szCs w:val="26"/>
        </w:rPr>
        <w:t>3</w:t>
      </w:r>
      <w:r w:rsidR="00BD4CF7" w:rsidRPr="00BD4CF7">
        <w:rPr>
          <w:rFonts w:ascii="Arial" w:hAnsi="Arial" w:cs="Arial"/>
          <w:b/>
          <w:sz w:val="26"/>
          <w:szCs w:val="26"/>
        </w:rPr>
        <w:t>4</w:t>
      </w:r>
      <w:r w:rsidR="00D01380">
        <w:rPr>
          <w:rFonts w:ascii="Arial" w:hAnsi="Arial" w:cs="Arial"/>
          <w:b/>
          <w:sz w:val="26"/>
          <w:szCs w:val="26"/>
        </w:rPr>
        <w:t>00</w:t>
      </w:r>
      <w:r w:rsidR="00954538" w:rsidRPr="00BD4CF7">
        <w:rPr>
          <w:rFonts w:ascii="Arial" w:hAnsi="Arial" w:cs="Arial"/>
          <w:b/>
          <w:sz w:val="26"/>
          <w:szCs w:val="26"/>
        </w:rPr>
        <w:t xml:space="preserve"> </w:t>
      </w:r>
      <w:r w:rsidRPr="00BD4CF7">
        <w:rPr>
          <w:rFonts w:ascii="Arial" w:hAnsi="Arial" w:cs="Arial"/>
          <w:b/>
          <w:sz w:val="26"/>
          <w:szCs w:val="26"/>
        </w:rPr>
        <w:t>words</w:t>
      </w:r>
      <w:bookmarkStart w:id="4" w:name="_Toc501439505"/>
      <w:r w:rsidR="00BD4CF7" w:rsidRPr="00BD4CF7">
        <w:rPr>
          <w:rFonts w:ascii="Arial" w:hAnsi="Arial" w:cs="Arial"/>
          <w:b/>
          <w:sz w:val="26"/>
          <w:szCs w:val="26"/>
        </w:rPr>
        <w:t xml:space="preserve"> </w:t>
      </w:r>
    </w:p>
    <w:p w14:paraId="2D2454F9" w14:textId="61D2AC67" w:rsidR="00BB0995" w:rsidRPr="00BD4CF7" w:rsidRDefault="00BD4CF7" w:rsidP="00BD4CF7">
      <w:pPr>
        <w:spacing w:after="240"/>
        <w:jc w:val="center"/>
        <w:rPr>
          <w:rStyle w:val="Emphasis"/>
          <w:rFonts w:ascii="Arial" w:hAnsi="Arial" w:cs="Arial"/>
        </w:rPr>
      </w:pPr>
      <w:r w:rsidRPr="00BD4CF7">
        <w:rPr>
          <w:rStyle w:val="Emphasis"/>
          <w:rFonts w:ascii="Arial" w:hAnsi="Arial" w:cs="Arial"/>
        </w:rPr>
        <w:t>(excluding title page, headings, subtitles of figures, references)</w:t>
      </w:r>
    </w:p>
    <w:p w14:paraId="158A6E4E" w14:textId="77777777" w:rsidR="00B120DD" w:rsidRDefault="00B120DD" w:rsidP="002A22E8">
      <w:pPr>
        <w:spacing w:after="240"/>
        <w:jc w:val="center"/>
        <w:rPr>
          <w:rFonts w:ascii="Arial" w:hAnsi="Arial" w:cs="Arial"/>
          <w:b/>
        </w:rPr>
      </w:pPr>
    </w:p>
    <w:p w14:paraId="443828DA" w14:textId="77777777" w:rsidR="00B120DD" w:rsidRDefault="00B120DD" w:rsidP="002A22E8">
      <w:pPr>
        <w:spacing w:after="240"/>
        <w:jc w:val="center"/>
        <w:rPr>
          <w:rFonts w:ascii="Arial" w:hAnsi="Arial" w:cs="Arial"/>
          <w:b/>
        </w:rPr>
      </w:pPr>
    </w:p>
    <w:p w14:paraId="17C17D4B" w14:textId="77777777" w:rsidR="00B120DD" w:rsidRDefault="00B120DD" w:rsidP="002A22E8">
      <w:pPr>
        <w:spacing w:after="240"/>
        <w:jc w:val="center"/>
        <w:rPr>
          <w:rFonts w:ascii="Arial" w:hAnsi="Arial" w:cs="Arial"/>
          <w:b/>
        </w:rPr>
      </w:pPr>
    </w:p>
    <w:p w14:paraId="0E307CE5" w14:textId="77777777" w:rsidR="00B120DD" w:rsidRPr="00B120DD" w:rsidRDefault="00B120DD" w:rsidP="00B120DD">
      <w:pPr>
        <w:spacing w:after="240"/>
        <w:rPr>
          <w:rFonts w:ascii="Arial" w:hAnsi="Arial" w:cs="Arial"/>
          <w:b/>
        </w:rPr>
      </w:pPr>
    </w:p>
    <w:p w14:paraId="65DC938B" w14:textId="77777777" w:rsidR="00BB0995" w:rsidRPr="008051AE" w:rsidRDefault="00BB0995" w:rsidP="002A22E8">
      <w:pPr>
        <w:spacing w:after="240"/>
        <w:rPr>
          <w:rFonts w:ascii="Arial" w:hAnsi="Arial" w:cs="Arial"/>
          <w:b/>
          <w:color w:val="008000"/>
          <w:sz w:val="22"/>
          <w:szCs w:val="22"/>
        </w:rPr>
      </w:pPr>
    </w:p>
    <w:p w14:paraId="7C303CAD" w14:textId="4D57AB83" w:rsidR="00BB4463" w:rsidRPr="008051AE" w:rsidRDefault="00BB4463" w:rsidP="00C47B3D">
      <w:pPr>
        <w:spacing w:after="240"/>
        <w:rPr>
          <w:rFonts w:ascii="Arial" w:hAnsi="Arial" w:cs="Arial"/>
          <w:b/>
          <w:color w:val="008000"/>
          <w:sz w:val="22"/>
          <w:szCs w:val="22"/>
        </w:rPr>
      </w:pPr>
    </w:p>
    <w:p w14:paraId="6C0CE9CB" w14:textId="77777777" w:rsidR="00BB0995" w:rsidRPr="002A2FC2" w:rsidRDefault="00BB0995" w:rsidP="002A22E8">
      <w:pPr>
        <w:pStyle w:val="Heading1"/>
        <w:spacing w:after="240"/>
        <w:ind w:left="360"/>
        <w:jc w:val="center"/>
        <w:rPr>
          <w:rFonts w:ascii="Arial" w:hAnsi="Arial" w:cs="Arial"/>
          <w:b/>
          <w:sz w:val="28"/>
          <w:szCs w:val="28"/>
        </w:rPr>
      </w:pPr>
      <w:bookmarkStart w:id="5" w:name="_Toc199504383"/>
      <w:r w:rsidRPr="002A2FC2">
        <w:rPr>
          <w:rFonts w:ascii="Arial" w:hAnsi="Arial" w:cs="Arial"/>
          <w:b/>
          <w:sz w:val="28"/>
          <w:szCs w:val="28"/>
        </w:rPr>
        <w:lastRenderedPageBreak/>
        <w:t>Executive Summary</w:t>
      </w:r>
      <w:bookmarkEnd w:id="5"/>
    </w:p>
    <w:p w14:paraId="2A614CC8" w14:textId="635F27E8" w:rsidR="003377DD" w:rsidRPr="003377DD" w:rsidRDefault="003377DD" w:rsidP="003377DD">
      <w:pPr>
        <w:spacing w:after="240"/>
        <w:rPr>
          <w:rFonts w:ascii="Arial" w:hAnsi="Arial" w:cs="Arial"/>
        </w:rPr>
      </w:pPr>
      <w:r w:rsidRPr="003377DD">
        <w:rPr>
          <w:rFonts w:ascii="Arial" w:hAnsi="Arial" w:cs="Arial"/>
        </w:rPr>
        <w:t>Today, businesses receive a huge amount of data, and it’s important to use both structured data and unstructured data to stay competitive. Text-based reviews, although complex and noisy, provide deep insights into customer experiences that numerical ratings alone cannot capture.</w:t>
      </w:r>
      <w:r>
        <w:rPr>
          <w:rFonts w:ascii="Arial" w:hAnsi="Arial" w:cs="Arial"/>
        </w:rPr>
        <w:t xml:space="preserve"> </w:t>
      </w:r>
      <w:r w:rsidRPr="003377DD">
        <w:rPr>
          <w:rFonts w:ascii="Arial" w:hAnsi="Arial" w:cs="Arial"/>
        </w:rPr>
        <w:t>This report demonstrates how NLP can bridge that gap by converting raw text into valuable information that supports managerial decision-making.</w:t>
      </w:r>
    </w:p>
    <w:p w14:paraId="71CB693F" w14:textId="2C439BF5" w:rsidR="003377DD" w:rsidRPr="003377DD" w:rsidRDefault="003377DD" w:rsidP="003377DD">
      <w:pPr>
        <w:spacing w:after="240"/>
        <w:rPr>
          <w:rFonts w:ascii="Arial" w:hAnsi="Arial" w:cs="Arial"/>
        </w:rPr>
      </w:pPr>
      <w:r w:rsidRPr="003377DD">
        <w:rPr>
          <w:rFonts w:ascii="Arial" w:hAnsi="Arial" w:cs="Arial"/>
        </w:rPr>
        <w:t xml:space="preserve">The report begins by outlining the importance of NLP in transforming human language into machine-readable formats. Key techniques such as text preprocessing, sentiment analysis, vectorization, and topic </w:t>
      </w:r>
      <w:proofErr w:type="spellStart"/>
      <w:r w:rsidRPr="003377DD">
        <w:rPr>
          <w:rFonts w:ascii="Arial" w:hAnsi="Arial" w:cs="Arial"/>
        </w:rPr>
        <w:t>modeling</w:t>
      </w:r>
      <w:proofErr w:type="spellEnd"/>
      <w:r w:rsidRPr="003377DD">
        <w:rPr>
          <w:rFonts w:ascii="Arial" w:hAnsi="Arial" w:cs="Arial"/>
        </w:rPr>
        <w:t xml:space="preserve"> using LDA are introduced. These methods allow businesses to identify patterns, common sentiments, and recurring themes in customer reviews.</w:t>
      </w:r>
    </w:p>
    <w:p w14:paraId="239198DD" w14:textId="130ED49F" w:rsidR="003377DD" w:rsidRPr="003377DD" w:rsidRDefault="003377DD" w:rsidP="003377DD">
      <w:pPr>
        <w:spacing w:after="240"/>
        <w:rPr>
          <w:rFonts w:ascii="Arial" w:hAnsi="Arial" w:cs="Arial"/>
        </w:rPr>
      </w:pPr>
      <w:r w:rsidRPr="003377DD">
        <w:rPr>
          <w:rFonts w:ascii="Arial" w:hAnsi="Arial" w:cs="Arial"/>
        </w:rPr>
        <w:t>The case study on Apple’s product reviews shows how a structured NLP pipeline</w:t>
      </w:r>
      <w:r w:rsidR="00B94B8B">
        <w:rPr>
          <w:rFonts w:ascii="Arial" w:hAnsi="Arial" w:cs="Arial"/>
        </w:rPr>
        <w:t xml:space="preserve">, </w:t>
      </w:r>
      <w:r w:rsidRPr="003377DD">
        <w:rPr>
          <w:rFonts w:ascii="Arial" w:hAnsi="Arial" w:cs="Arial"/>
        </w:rPr>
        <w:t xml:space="preserve">built using Python and libraries such as NLTK, </w:t>
      </w:r>
      <w:proofErr w:type="spellStart"/>
      <w:r w:rsidRPr="003377DD">
        <w:rPr>
          <w:rFonts w:ascii="Arial" w:hAnsi="Arial" w:cs="Arial"/>
        </w:rPr>
        <w:t>Gensim</w:t>
      </w:r>
      <w:proofErr w:type="spellEnd"/>
      <w:r w:rsidRPr="003377DD">
        <w:rPr>
          <w:rFonts w:ascii="Arial" w:hAnsi="Arial" w:cs="Arial"/>
        </w:rPr>
        <w:t>, and Scikit-learn</w:t>
      </w:r>
      <w:r w:rsidR="000426D5">
        <w:rPr>
          <w:rFonts w:ascii="Arial" w:hAnsi="Arial" w:cs="Arial"/>
        </w:rPr>
        <w:t xml:space="preserve">, </w:t>
      </w:r>
      <w:r w:rsidRPr="003377DD">
        <w:rPr>
          <w:rFonts w:ascii="Arial" w:hAnsi="Arial" w:cs="Arial"/>
        </w:rPr>
        <w:t xml:space="preserve">can be applied to real-world data. The dataset of over 1,000 reviews was cleaned, </w:t>
      </w:r>
      <w:proofErr w:type="spellStart"/>
      <w:r w:rsidRPr="003377DD">
        <w:rPr>
          <w:rFonts w:ascii="Arial" w:hAnsi="Arial" w:cs="Arial"/>
        </w:rPr>
        <w:t>preprocessed</w:t>
      </w:r>
      <w:proofErr w:type="spellEnd"/>
      <w:r w:rsidRPr="003377DD">
        <w:rPr>
          <w:rFonts w:ascii="Arial" w:hAnsi="Arial" w:cs="Arial"/>
        </w:rPr>
        <w:t>, and analysed to classify sentiment and uncover 10 core topics that reflect both customer satisfaction and areas for improvement. Visual tools such as word clouds, frequency plots, and n-gram charts were used to make findings accessible and meaningful for business stakeholders.</w:t>
      </w:r>
    </w:p>
    <w:p w14:paraId="23A21D3F" w14:textId="77777777" w:rsidR="003377DD" w:rsidRPr="003377DD" w:rsidRDefault="003377DD" w:rsidP="003377DD">
      <w:pPr>
        <w:spacing w:after="240"/>
        <w:rPr>
          <w:rFonts w:ascii="Arial" w:hAnsi="Arial" w:cs="Arial"/>
        </w:rPr>
      </w:pPr>
      <w:r w:rsidRPr="003377DD">
        <w:rPr>
          <w:rFonts w:ascii="Arial" w:hAnsi="Arial" w:cs="Arial"/>
        </w:rPr>
        <w:t>The report also addresses ethical considerations related to data privacy, fairness, bias, and the responsible use of AI-generated insights. It emphasizes the need for transparency and compliance with data protection regulations such as the GDPR.</w:t>
      </w:r>
    </w:p>
    <w:p w14:paraId="1D48ADE4" w14:textId="73280016" w:rsidR="003377DD" w:rsidRPr="003377DD" w:rsidRDefault="000426D5" w:rsidP="003377DD">
      <w:pPr>
        <w:spacing w:after="240"/>
        <w:rPr>
          <w:rFonts w:ascii="Arial" w:hAnsi="Arial" w:cs="Arial"/>
        </w:rPr>
      </w:pPr>
      <w:r>
        <w:rPr>
          <w:rFonts w:ascii="Arial" w:hAnsi="Arial" w:cs="Arial"/>
        </w:rPr>
        <w:t>Overall</w:t>
      </w:r>
      <w:r w:rsidR="003377DD" w:rsidRPr="003377DD">
        <w:rPr>
          <w:rFonts w:ascii="Arial" w:hAnsi="Arial" w:cs="Arial"/>
        </w:rPr>
        <w:t>, NLP offers a scalable, efficient, and ethical approach to understanding unstructured customer feedback. Its application in this project reveals how organisations can use textual analytics to inform product design, improve customer experience, and support data-driven strategy development.</w:t>
      </w:r>
    </w:p>
    <w:p w14:paraId="230DC33D" w14:textId="77777777" w:rsidR="003377DD" w:rsidRPr="003377DD" w:rsidRDefault="003377DD" w:rsidP="003377DD">
      <w:pPr>
        <w:spacing w:after="240"/>
      </w:pPr>
    </w:p>
    <w:p w14:paraId="467211EC" w14:textId="7A395425" w:rsidR="00BB0995" w:rsidRPr="008051AE" w:rsidRDefault="00BB0995" w:rsidP="002A22E8">
      <w:pPr>
        <w:spacing w:after="240"/>
        <w:rPr>
          <w:rFonts w:ascii="Arial" w:hAnsi="Arial" w:cs="Arial"/>
          <w:lang w:val="vi-VN"/>
        </w:rPr>
      </w:pPr>
    </w:p>
    <w:p w14:paraId="3A911269" w14:textId="77777777" w:rsidR="00A0214E" w:rsidRPr="008051AE" w:rsidRDefault="00A0214E" w:rsidP="002A22E8">
      <w:pPr>
        <w:spacing w:after="240"/>
        <w:rPr>
          <w:rFonts w:ascii="Arial" w:hAnsi="Arial" w:cs="Arial"/>
        </w:rPr>
      </w:pPr>
    </w:p>
    <w:p w14:paraId="21266A45" w14:textId="77777777" w:rsidR="00BB0995" w:rsidRPr="008051AE" w:rsidRDefault="00BB0995" w:rsidP="002A22E8">
      <w:pPr>
        <w:spacing w:after="240"/>
        <w:rPr>
          <w:rFonts w:ascii="Arial" w:hAnsi="Arial" w:cs="Arial"/>
        </w:rPr>
      </w:pPr>
    </w:p>
    <w:p w14:paraId="59C7A33F" w14:textId="77777777" w:rsidR="00BB0995" w:rsidRPr="008051AE" w:rsidRDefault="00BB0995" w:rsidP="002A22E8">
      <w:pPr>
        <w:spacing w:after="240"/>
        <w:rPr>
          <w:rFonts w:ascii="Arial" w:hAnsi="Arial" w:cs="Arial"/>
        </w:rPr>
      </w:pPr>
    </w:p>
    <w:p w14:paraId="5ACE7AFB" w14:textId="77777777" w:rsidR="00BB0995" w:rsidRPr="008051AE" w:rsidRDefault="00BB0995" w:rsidP="002A22E8">
      <w:pPr>
        <w:spacing w:after="240"/>
        <w:rPr>
          <w:rFonts w:ascii="Arial" w:hAnsi="Arial" w:cs="Arial"/>
        </w:rPr>
      </w:pPr>
    </w:p>
    <w:p w14:paraId="3E50D9E2" w14:textId="77777777" w:rsidR="00BB0995" w:rsidRPr="008051AE" w:rsidRDefault="00BB0995" w:rsidP="002A22E8">
      <w:pPr>
        <w:spacing w:after="240"/>
        <w:rPr>
          <w:rFonts w:ascii="Arial" w:hAnsi="Arial" w:cs="Arial"/>
        </w:rPr>
      </w:pPr>
    </w:p>
    <w:p w14:paraId="1B53E82E" w14:textId="77777777" w:rsidR="002A22E8" w:rsidRPr="008051AE" w:rsidRDefault="002A22E8" w:rsidP="002A22E8">
      <w:pPr>
        <w:spacing w:after="240"/>
        <w:rPr>
          <w:rFonts w:ascii="Arial" w:hAnsi="Arial" w:cs="Arial"/>
        </w:rPr>
      </w:pPr>
    </w:p>
    <w:p w14:paraId="5C8339B9" w14:textId="77777777" w:rsidR="002A22E8" w:rsidRPr="008051AE" w:rsidRDefault="002A22E8" w:rsidP="002A22E8">
      <w:pPr>
        <w:spacing w:after="240"/>
        <w:rPr>
          <w:rFonts w:ascii="Arial" w:hAnsi="Arial" w:cs="Arial"/>
        </w:rPr>
      </w:pPr>
    </w:p>
    <w:p w14:paraId="0D471D2B" w14:textId="77777777" w:rsidR="002A22E8" w:rsidRPr="008051AE" w:rsidRDefault="002A22E8" w:rsidP="002A22E8">
      <w:pPr>
        <w:spacing w:after="240"/>
        <w:rPr>
          <w:rFonts w:ascii="Arial" w:hAnsi="Arial" w:cs="Arial"/>
        </w:rPr>
      </w:pPr>
    </w:p>
    <w:p w14:paraId="590103E8" w14:textId="77777777" w:rsidR="002A22E8" w:rsidRPr="008051AE" w:rsidRDefault="002A22E8" w:rsidP="002A22E8">
      <w:pPr>
        <w:spacing w:after="240"/>
        <w:rPr>
          <w:rFonts w:ascii="Arial" w:hAnsi="Arial" w:cs="Arial"/>
        </w:rPr>
      </w:pPr>
    </w:p>
    <w:p w14:paraId="6E6C0E8C" w14:textId="77777777" w:rsidR="002A22E8" w:rsidRPr="008051AE" w:rsidRDefault="002A22E8" w:rsidP="002A22E8">
      <w:pPr>
        <w:spacing w:after="240"/>
        <w:rPr>
          <w:rFonts w:ascii="Arial" w:hAnsi="Arial" w:cs="Arial"/>
        </w:rPr>
      </w:pPr>
    </w:p>
    <w:p w14:paraId="6A9D3E2A" w14:textId="77777777" w:rsidR="002A22E8" w:rsidRDefault="002A22E8" w:rsidP="002A22E8">
      <w:pPr>
        <w:spacing w:after="240"/>
        <w:rPr>
          <w:rFonts w:ascii="Arial" w:hAnsi="Arial" w:cs="Arial"/>
        </w:rPr>
      </w:pPr>
    </w:p>
    <w:p w14:paraId="2D801E0D" w14:textId="2D59040F" w:rsidR="00B120DD" w:rsidRDefault="00B120DD" w:rsidP="002A22E8">
      <w:pPr>
        <w:spacing w:after="240"/>
        <w:rPr>
          <w:rFonts w:ascii="Arial" w:hAnsi="Arial" w:cs="Arial"/>
        </w:rPr>
      </w:pPr>
    </w:p>
    <w:p w14:paraId="3C9A95CC" w14:textId="4B89BF49" w:rsidR="002A2FC2" w:rsidRPr="002A2FC2" w:rsidRDefault="002A2FC2" w:rsidP="002A2FC2">
      <w:pPr>
        <w:spacing w:after="240"/>
        <w:rPr>
          <w:rFonts w:ascii="Arial" w:hAnsi="Arial" w:cs="Arial"/>
          <w:b/>
          <w:bCs/>
          <w:sz w:val="28"/>
          <w:szCs w:val="28"/>
        </w:rPr>
      </w:pPr>
      <w:r>
        <w:lastRenderedPageBreak/>
        <w:fldChar w:fldCharType="begin"/>
      </w:r>
      <w:r>
        <w:instrText xml:space="preserve"> TOC \o "1-3" \h \z \u </w:instrText>
      </w:r>
      <w:r>
        <w:fldChar w:fldCharType="separate"/>
      </w:r>
      <w:r w:rsidRPr="002A2FC2">
        <w:rPr>
          <w:rFonts w:ascii="Arial" w:hAnsi="Arial" w:cs="Arial"/>
          <w:b/>
          <w:bCs/>
          <w:sz w:val="28"/>
          <w:szCs w:val="28"/>
        </w:rPr>
        <w:t>Table of Contents</w:t>
      </w:r>
    </w:p>
    <w:p w14:paraId="71CDF473" w14:textId="3CBB1FB7" w:rsidR="002A2FC2" w:rsidRPr="002A2FC2" w:rsidRDefault="002A2FC2" w:rsidP="002A2FC2">
      <w:pPr>
        <w:pStyle w:val="TOC1"/>
      </w:pPr>
      <w:hyperlink w:anchor="_Toc199504383" w:history="1">
        <w:r w:rsidRPr="002A2FC2">
          <w:rPr>
            <w:rStyle w:val="Hyperlink"/>
          </w:rPr>
          <w:t>Executive Summary</w:t>
        </w:r>
        <w:r w:rsidRPr="002A2FC2">
          <w:rPr>
            <w:webHidden/>
          </w:rPr>
          <w:tab/>
        </w:r>
        <w:r w:rsidRPr="002A2FC2">
          <w:rPr>
            <w:webHidden/>
          </w:rPr>
          <w:fldChar w:fldCharType="begin"/>
        </w:r>
        <w:r w:rsidRPr="002A2FC2">
          <w:rPr>
            <w:webHidden/>
          </w:rPr>
          <w:instrText xml:space="preserve"> PAGEREF _Toc199504383 \h </w:instrText>
        </w:r>
        <w:r w:rsidRPr="002A2FC2">
          <w:rPr>
            <w:webHidden/>
          </w:rPr>
        </w:r>
        <w:r w:rsidRPr="002A2FC2">
          <w:rPr>
            <w:webHidden/>
          </w:rPr>
          <w:fldChar w:fldCharType="separate"/>
        </w:r>
        <w:r w:rsidR="008B29DA">
          <w:rPr>
            <w:webHidden/>
          </w:rPr>
          <w:t>2</w:t>
        </w:r>
        <w:r w:rsidRPr="002A2FC2">
          <w:rPr>
            <w:webHidden/>
          </w:rPr>
          <w:fldChar w:fldCharType="end"/>
        </w:r>
      </w:hyperlink>
    </w:p>
    <w:p w14:paraId="0527C66F" w14:textId="59B55FA1" w:rsidR="002A2FC2" w:rsidRPr="002A2FC2" w:rsidRDefault="002A2FC2" w:rsidP="002A2FC2">
      <w:pPr>
        <w:pStyle w:val="TOC1"/>
      </w:pPr>
      <w:hyperlink w:anchor="_Toc199504384" w:history="1">
        <w:r w:rsidRPr="002A2FC2">
          <w:rPr>
            <w:rStyle w:val="Hyperlink"/>
          </w:rPr>
          <w:t>1.</w:t>
        </w:r>
        <w:r w:rsidRPr="002A2FC2">
          <w:tab/>
        </w:r>
        <w:r w:rsidRPr="002A2FC2">
          <w:rPr>
            <w:rStyle w:val="Hyperlink"/>
          </w:rPr>
          <w:t>Introduction</w:t>
        </w:r>
        <w:r w:rsidRPr="002A2FC2">
          <w:rPr>
            <w:webHidden/>
          </w:rPr>
          <w:tab/>
        </w:r>
        <w:r w:rsidRPr="002A2FC2">
          <w:rPr>
            <w:webHidden/>
          </w:rPr>
          <w:fldChar w:fldCharType="begin"/>
        </w:r>
        <w:r w:rsidRPr="002A2FC2">
          <w:rPr>
            <w:webHidden/>
          </w:rPr>
          <w:instrText xml:space="preserve"> PAGEREF _Toc199504384 \h </w:instrText>
        </w:r>
        <w:r w:rsidRPr="002A2FC2">
          <w:rPr>
            <w:webHidden/>
          </w:rPr>
        </w:r>
        <w:r w:rsidRPr="002A2FC2">
          <w:rPr>
            <w:webHidden/>
          </w:rPr>
          <w:fldChar w:fldCharType="separate"/>
        </w:r>
        <w:r w:rsidR="008B29DA">
          <w:rPr>
            <w:webHidden/>
          </w:rPr>
          <w:t>5</w:t>
        </w:r>
        <w:r w:rsidRPr="002A2FC2">
          <w:rPr>
            <w:webHidden/>
          </w:rPr>
          <w:fldChar w:fldCharType="end"/>
        </w:r>
      </w:hyperlink>
    </w:p>
    <w:p w14:paraId="61F43E1B" w14:textId="30C67C4B" w:rsidR="002A2FC2" w:rsidRPr="002A2FC2" w:rsidRDefault="002A2FC2" w:rsidP="002A2FC2">
      <w:pPr>
        <w:pStyle w:val="TOC1"/>
      </w:pPr>
      <w:hyperlink w:anchor="_Toc199504385" w:history="1">
        <w:r w:rsidRPr="002A2FC2">
          <w:rPr>
            <w:rStyle w:val="Hyperlink"/>
          </w:rPr>
          <w:t>2.</w:t>
        </w:r>
        <w:r w:rsidRPr="002A2FC2">
          <w:tab/>
        </w:r>
        <w:r w:rsidRPr="002A2FC2">
          <w:rPr>
            <w:rStyle w:val="Hyperlink"/>
          </w:rPr>
          <w:t xml:space="preserve">Background of NLP </w:t>
        </w:r>
        <w:r w:rsidRPr="002A2FC2">
          <w:rPr>
            <w:rStyle w:val="Hyperlink"/>
            <w:lang w:val="en-US"/>
          </w:rPr>
          <w:t>Features</w:t>
        </w:r>
        <w:r w:rsidRPr="002A2FC2">
          <w:rPr>
            <w:webHidden/>
          </w:rPr>
          <w:tab/>
        </w:r>
        <w:r w:rsidRPr="002A2FC2">
          <w:rPr>
            <w:webHidden/>
          </w:rPr>
          <w:fldChar w:fldCharType="begin"/>
        </w:r>
        <w:r w:rsidRPr="002A2FC2">
          <w:rPr>
            <w:webHidden/>
          </w:rPr>
          <w:instrText xml:space="preserve"> PAGEREF _Toc199504385 \h </w:instrText>
        </w:r>
        <w:r w:rsidRPr="002A2FC2">
          <w:rPr>
            <w:webHidden/>
          </w:rPr>
        </w:r>
        <w:r w:rsidRPr="002A2FC2">
          <w:rPr>
            <w:webHidden/>
          </w:rPr>
          <w:fldChar w:fldCharType="separate"/>
        </w:r>
        <w:r w:rsidR="008B29DA">
          <w:rPr>
            <w:webHidden/>
          </w:rPr>
          <w:t>5</w:t>
        </w:r>
        <w:r w:rsidRPr="002A2FC2">
          <w:rPr>
            <w:webHidden/>
          </w:rPr>
          <w:fldChar w:fldCharType="end"/>
        </w:r>
      </w:hyperlink>
    </w:p>
    <w:p w14:paraId="71FF6AF8" w14:textId="5FEB712C" w:rsidR="002A2FC2" w:rsidRPr="002A2FC2" w:rsidRDefault="002A2FC2" w:rsidP="002A2FC2">
      <w:pPr>
        <w:pStyle w:val="TOC2"/>
        <w:tabs>
          <w:tab w:val="left" w:pos="960"/>
          <w:tab w:val="right" w:leader="dot" w:pos="10450"/>
        </w:tabs>
        <w:spacing w:after="240"/>
        <w:rPr>
          <w:rFonts w:ascii="Arial" w:hAnsi="Arial" w:cs="Arial"/>
          <w:noProof/>
        </w:rPr>
      </w:pPr>
      <w:hyperlink w:anchor="_Toc199504386" w:history="1">
        <w:r w:rsidRPr="002A2FC2">
          <w:rPr>
            <w:rStyle w:val="Hyperlink"/>
            <w:rFonts w:ascii="Arial" w:hAnsi="Arial" w:cs="Arial"/>
            <w:bCs/>
            <w:noProof/>
          </w:rPr>
          <w:t>2.1.</w:t>
        </w:r>
        <w:r w:rsidRPr="002A2FC2">
          <w:rPr>
            <w:rFonts w:ascii="Arial" w:hAnsi="Arial" w:cs="Arial"/>
            <w:noProof/>
          </w:rPr>
          <w:tab/>
        </w:r>
        <w:r w:rsidRPr="002A2FC2">
          <w:rPr>
            <w:rStyle w:val="Hyperlink"/>
            <w:rFonts w:ascii="Arial" w:hAnsi="Arial" w:cs="Arial"/>
            <w:bCs/>
            <w:noProof/>
          </w:rPr>
          <w:t>Case study: Apple’s Customer Review Analysis</w:t>
        </w:r>
        <w:r w:rsidRPr="002A2FC2">
          <w:rPr>
            <w:rFonts w:ascii="Arial" w:hAnsi="Arial" w:cs="Arial"/>
            <w:noProof/>
            <w:webHidden/>
          </w:rPr>
          <w:tab/>
        </w:r>
        <w:r w:rsidRPr="002A2FC2">
          <w:rPr>
            <w:rFonts w:ascii="Arial" w:hAnsi="Arial" w:cs="Arial"/>
            <w:noProof/>
            <w:webHidden/>
          </w:rPr>
          <w:fldChar w:fldCharType="begin"/>
        </w:r>
        <w:r w:rsidRPr="002A2FC2">
          <w:rPr>
            <w:rFonts w:ascii="Arial" w:hAnsi="Arial" w:cs="Arial"/>
            <w:noProof/>
            <w:webHidden/>
          </w:rPr>
          <w:instrText xml:space="preserve"> PAGEREF _Toc199504386 \h </w:instrText>
        </w:r>
        <w:r w:rsidRPr="002A2FC2">
          <w:rPr>
            <w:rFonts w:ascii="Arial" w:hAnsi="Arial" w:cs="Arial"/>
            <w:noProof/>
            <w:webHidden/>
          </w:rPr>
        </w:r>
        <w:r w:rsidRPr="002A2FC2">
          <w:rPr>
            <w:rFonts w:ascii="Arial" w:hAnsi="Arial" w:cs="Arial"/>
            <w:noProof/>
            <w:webHidden/>
          </w:rPr>
          <w:fldChar w:fldCharType="separate"/>
        </w:r>
        <w:r w:rsidR="008B29DA">
          <w:rPr>
            <w:rFonts w:ascii="Arial" w:hAnsi="Arial" w:cs="Arial"/>
            <w:noProof/>
            <w:webHidden/>
          </w:rPr>
          <w:t>5</w:t>
        </w:r>
        <w:r w:rsidRPr="002A2FC2">
          <w:rPr>
            <w:rFonts w:ascii="Arial" w:hAnsi="Arial" w:cs="Arial"/>
            <w:noProof/>
            <w:webHidden/>
          </w:rPr>
          <w:fldChar w:fldCharType="end"/>
        </w:r>
      </w:hyperlink>
    </w:p>
    <w:p w14:paraId="6EB7B223" w14:textId="45CC9081" w:rsidR="002A2FC2" w:rsidRPr="002A2FC2" w:rsidRDefault="002A2FC2" w:rsidP="002A2FC2">
      <w:pPr>
        <w:pStyle w:val="TOC2"/>
        <w:tabs>
          <w:tab w:val="left" w:pos="960"/>
          <w:tab w:val="right" w:leader="dot" w:pos="10450"/>
        </w:tabs>
        <w:spacing w:after="240"/>
        <w:rPr>
          <w:rFonts w:ascii="Arial" w:hAnsi="Arial" w:cs="Arial"/>
          <w:noProof/>
        </w:rPr>
      </w:pPr>
      <w:hyperlink w:anchor="_Toc199504387" w:history="1">
        <w:r w:rsidRPr="002A2FC2">
          <w:rPr>
            <w:rStyle w:val="Hyperlink"/>
            <w:rFonts w:ascii="Arial" w:hAnsi="Arial" w:cs="Arial"/>
            <w:bCs/>
            <w:noProof/>
          </w:rPr>
          <w:t>2.2.</w:t>
        </w:r>
        <w:r w:rsidRPr="002A2FC2">
          <w:rPr>
            <w:rFonts w:ascii="Arial" w:hAnsi="Arial" w:cs="Arial"/>
            <w:noProof/>
          </w:rPr>
          <w:tab/>
        </w:r>
        <w:r w:rsidRPr="002A2FC2">
          <w:rPr>
            <w:rStyle w:val="Hyperlink"/>
            <w:rFonts w:ascii="Arial" w:hAnsi="Arial" w:cs="Arial"/>
            <w:bCs/>
            <w:noProof/>
          </w:rPr>
          <w:t>Key NLP Capabilities for this context</w:t>
        </w:r>
        <w:r w:rsidRPr="002A2FC2">
          <w:rPr>
            <w:rFonts w:ascii="Arial" w:hAnsi="Arial" w:cs="Arial"/>
            <w:noProof/>
            <w:webHidden/>
          </w:rPr>
          <w:tab/>
        </w:r>
        <w:r w:rsidRPr="002A2FC2">
          <w:rPr>
            <w:rFonts w:ascii="Arial" w:hAnsi="Arial" w:cs="Arial"/>
            <w:noProof/>
            <w:webHidden/>
          </w:rPr>
          <w:fldChar w:fldCharType="begin"/>
        </w:r>
        <w:r w:rsidRPr="002A2FC2">
          <w:rPr>
            <w:rFonts w:ascii="Arial" w:hAnsi="Arial" w:cs="Arial"/>
            <w:noProof/>
            <w:webHidden/>
          </w:rPr>
          <w:instrText xml:space="preserve"> PAGEREF _Toc199504387 \h </w:instrText>
        </w:r>
        <w:r w:rsidRPr="002A2FC2">
          <w:rPr>
            <w:rFonts w:ascii="Arial" w:hAnsi="Arial" w:cs="Arial"/>
            <w:noProof/>
            <w:webHidden/>
          </w:rPr>
        </w:r>
        <w:r w:rsidRPr="002A2FC2">
          <w:rPr>
            <w:rFonts w:ascii="Arial" w:hAnsi="Arial" w:cs="Arial"/>
            <w:noProof/>
            <w:webHidden/>
          </w:rPr>
          <w:fldChar w:fldCharType="separate"/>
        </w:r>
        <w:r w:rsidR="008B29DA">
          <w:rPr>
            <w:rFonts w:ascii="Arial" w:hAnsi="Arial" w:cs="Arial"/>
            <w:noProof/>
            <w:webHidden/>
          </w:rPr>
          <w:t>6</w:t>
        </w:r>
        <w:r w:rsidRPr="002A2FC2">
          <w:rPr>
            <w:rFonts w:ascii="Arial" w:hAnsi="Arial" w:cs="Arial"/>
            <w:noProof/>
            <w:webHidden/>
          </w:rPr>
          <w:fldChar w:fldCharType="end"/>
        </w:r>
      </w:hyperlink>
    </w:p>
    <w:p w14:paraId="1839E746" w14:textId="017CA6DA" w:rsidR="002A2FC2" w:rsidRPr="002A2FC2" w:rsidRDefault="002A2FC2" w:rsidP="002A2FC2">
      <w:pPr>
        <w:pStyle w:val="TOC2"/>
        <w:tabs>
          <w:tab w:val="left" w:pos="960"/>
          <w:tab w:val="right" w:leader="dot" w:pos="10450"/>
        </w:tabs>
        <w:spacing w:after="240"/>
        <w:rPr>
          <w:rFonts w:ascii="Arial" w:hAnsi="Arial" w:cs="Arial"/>
          <w:noProof/>
        </w:rPr>
      </w:pPr>
      <w:hyperlink w:anchor="_Toc199504388" w:history="1">
        <w:r w:rsidRPr="002A2FC2">
          <w:rPr>
            <w:rStyle w:val="Hyperlink"/>
            <w:rFonts w:ascii="Arial" w:hAnsi="Arial" w:cs="Arial"/>
            <w:bCs/>
            <w:noProof/>
          </w:rPr>
          <w:t>2.3.</w:t>
        </w:r>
        <w:r w:rsidRPr="002A2FC2">
          <w:rPr>
            <w:rFonts w:ascii="Arial" w:hAnsi="Arial" w:cs="Arial"/>
            <w:noProof/>
          </w:rPr>
          <w:tab/>
        </w:r>
        <w:r w:rsidRPr="002A2FC2">
          <w:rPr>
            <w:rStyle w:val="Hyperlink"/>
            <w:rFonts w:ascii="Arial" w:hAnsi="Arial" w:cs="Arial"/>
            <w:bCs/>
            <w:noProof/>
          </w:rPr>
          <w:t>Advantages of NLP for Decision Makers</w:t>
        </w:r>
        <w:r w:rsidRPr="002A2FC2">
          <w:rPr>
            <w:rFonts w:ascii="Arial" w:hAnsi="Arial" w:cs="Arial"/>
            <w:noProof/>
            <w:webHidden/>
          </w:rPr>
          <w:tab/>
        </w:r>
        <w:r w:rsidRPr="002A2FC2">
          <w:rPr>
            <w:rFonts w:ascii="Arial" w:hAnsi="Arial" w:cs="Arial"/>
            <w:noProof/>
            <w:webHidden/>
          </w:rPr>
          <w:fldChar w:fldCharType="begin"/>
        </w:r>
        <w:r w:rsidRPr="002A2FC2">
          <w:rPr>
            <w:rFonts w:ascii="Arial" w:hAnsi="Arial" w:cs="Arial"/>
            <w:noProof/>
            <w:webHidden/>
          </w:rPr>
          <w:instrText xml:space="preserve"> PAGEREF _Toc199504388 \h </w:instrText>
        </w:r>
        <w:r w:rsidRPr="002A2FC2">
          <w:rPr>
            <w:rFonts w:ascii="Arial" w:hAnsi="Arial" w:cs="Arial"/>
            <w:noProof/>
            <w:webHidden/>
          </w:rPr>
        </w:r>
        <w:r w:rsidRPr="002A2FC2">
          <w:rPr>
            <w:rFonts w:ascii="Arial" w:hAnsi="Arial" w:cs="Arial"/>
            <w:noProof/>
            <w:webHidden/>
          </w:rPr>
          <w:fldChar w:fldCharType="separate"/>
        </w:r>
        <w:r w:rsidR="008B29DA">
          <w:rPr>
            <w:rFonts w:ascii="Arial" w:hAnsi="Arial" w:cs="Arial"/>
            <w:noProof/>
            <w:webHidden/>
          </w:rPr>
          <w:t>6</w:t>
        </w:r>
        <w:r w:rsidRPr="002A2FC2">
          <w:rPr>
            <w:rFonts w:ascii="Arial" w:hAnsi="Arial" w:cs="Arial"/>
            <w:noProof/>
            <w:webHidden/>
          </w:rPr>
          <w:fldChar w:fldCharType="end"/>
        </w:r>
      </w:hyperlink>
    </w:p>
    <w:p w14:paraId="006A13F8" w14:textId="3F251523" w:rsidR="002A2FC2" w:rsidRPr="002A2FC2" w:rsidRDefault="002A2FC2" w:rsidP="002A2FC2">
      <w:pPr>
        <w:pStyle w:val="TOC1"/>
      </w:pPr>
      <w:hyperlink w:anchor="_Toc199504389" w:history="1">
        <w:r w:rsidRPr="002A2FC2">
          <w:rPr>
            <w:rStyle w:val="Hyperlink"/>
          </w:rPr>
          <w:t>3.</w:t>
        </w:r>
        <w:r w:rsidRPr="002A2FC2">
          <w:tab/>
        </w:r>
        <w:r w:rsidRPr="002A2FC2">
          <w:rPr>
            <w:rStyle w:val="Hyperlink"/>
          </w:rPr>
          <w:t>Proposed NLP AI Solution architecture</w:t>
        </w:r>
        <w:r w:rsidRPr="002A2FC2">
          <w:rPr>
            <w:webHidden/>
          </w:rPr>
          <w:tab/>
        </w:r>
        <w:r w:rsidRPr="002A2FC2">
          <w:rPr>
            <w:webHidden/>
          </w:rPr>
          <w:fldChar w:fldCharType="begin"/>
        </w:r>
        <w:r w:rsidRPr="002A2FC2">
          <w:rPr>
            <w:webHidden/>
          </w:rPr>
          <w:instrText xml:space="preserve"> PAGEREF _Toc199504389 \h </w:instrText>
        </w:r>
        <w:r w:rsidRPr="002A2FC2">
          <w:rPr>
            <w:webHidden/>
          </w:rPr>
        </w:r>
        <w:r w:rsidRPr="002A2FC2">
          <w:rPr>
            <w:webHidden/>
          </w:rPr>
          <w:fldChar w:fldCharType="separate"/>
        </w:r>
        <w:r w:rsidR="008B29DA">
          <w:rPr>
            <w:webHidden/>
          </w:rPr>
          <w:t>7</w:t>
        </w:r>
        <w:r w:rsidRPr="002A2FC2">
          <w:rPr>
            <w:webHidden/>
          </w:rPr>
          <w:fldChar w:fldCharType="end"/>
        </w:r>
      </w:hyperlink>
    </w:p>
    <w:p w14:paraId="008CB2AA" w14:textId="3E0D535E" w:rsidR="002A2FC2" w:rsidRPr="002A2FC2" w:rsidRDefault="002A2FC2" w:rsidP="002A2FC2">
      <w:pPr>
        <w:pStyle w:val="TOC2"/>
        <w:tabs>
          <w:tab w:val="left" w:pos="960"/>
          <w:tab w:val="right" w:leader="dot" w:pos="10450"/>
        </w:tabs>
        <w:spacing w:after="240"/>
        <w:rPr>
          <w:rFonts w:ascii="Arial" w:hAnsi="Arial" w:cs="Arial"/>
          <w:noProof/>
        </w:rPr>
      </w:pPr>
      <w:hyperlink w:anchor="_Toc199504390" w:history="1">
        <w:r w:rsidRPr="002A2FC2">
          <w:rPr>
            <w:rStyle w:val="Hyperlink"/>
            <w:rFonts w:ascii="Arial" w:hAnsi="Arial" w:cs="Arial"/>
            <w:bCs/>
            <w:noProof/>
            <w:lang w:val="en-US"/>
          </w:rPr>
          <w:t>3.1.</w:t>
        </w:r>
        <w:r w:rsidRPr="002A2FC2">
          <w:rPr>
            <w:rFonts w:ascii="Arial" w:hAnsi="Arial" w:cs="Arial"/>
            <w:noProof/>
          </w:rPr>
          <w:tab/>
        </w:r>
        <w:r w:rsidRPr="002A2FC2">
          <w:rPr>
            <w:rStyle w:val="Hyperlink"/>
            <w:rFonts w:ascii="Arial" w:hAnsi="Arial" w:cs="Arial"/>
            <w:bCs/>
            <w:noProof/>
            <w:lang w:val="en-US"/>
          </w:rPr>
          <w:t>Importing necessary libraries</w:t>
        </w:r>
        <w:r w:rsidRPr="002A2FC2">
          <w:rPr>
            <w:rFonts w:ascii="Arial" w:hAnsi="Arial" w:cs="Arial"/>
            <w:noProof/>
            <w:webHidden/>
          </w:rPr>
          <w:tab/>
        </w:r>
        <w:r w:rsidRPr="002A2FC2">
          <w:rPr>
            <w:rFonts w:ascii="Arial" w:hAnsi="Arial" w:cs="Arial"/>
            <w:noProof/>
            <w:webHidden/>
          </w:rPr>
          <w:fldChar w:fldCharType="begin"/>
        </w:r>
        <w:r w:rsidRPr="002A2FC2">
          <w:rPr>
            <w:rFonts w:ascii="Arial" w:hAnsi="Arial" w:cs="Arial"/>
            <w:noProof/>
            <w:webHidden/>
          </w:rPr>
          <w:instrText xml:space="preserve"> PAGEREF _Toc199504390 \h </w:instrText>
        </w:r>
        <w:r w:rsidRPr="002A2FC2">
          <w:rPr>
            <w:rFonts w:ascii="Arial" w:hAnsi="Arial" w:cs="Arial"/>
            <w:noProof/>
            <w:webHidden/>
          </w:rPr>
        </w:r>
        <w:r w:rsidRPr="002A2FC2">
          <w:rPr>
            <w:rFonts w:ascii="Arial" w:hAnsi="Arial" w:cs="Arial"/>
            <w:noProof/>
            <w:webHidden/>
          </w:rPr>
          <w:fldChar w:fldCharType="separate"/>
        </w:r>
        <w:r w:rsidR="008B29DA">
          <w:rPr>
            <w:rFonts w:ascii="Arial" w:hAnsi="Arial" w:cs="Arial"/>
            <w:noProof/>
            <w:webHidden/>
          </w:rPr>
          <w:t>7</w:t>
        </w:r>
        <w:r w:rsidRPr="002A2FC2">
          <w:rPr>
            <w:rFonts w:ascii="Arial" w:hAnsi="Arial" w:cs="Arial"/>
            <w:noProof/>
            <w:webHidden/>
          </w:rPr>
          <w:fldChar w:fldCharType="end"/>
        </w:r>
      </w:hyperlink>
    </w:p>
    <w:p w14:paraId="30AEE59F" w14:textId="6C195D46" w:rsidR="002A2FC2" w:rsidRPr="002A2FC2" w:rsidRDefault="002A2FC2" w:rsidP="002A2FC2">
      <w:pPr>
        <w:pStyle w:val="TOC2"/>
        <w:tabs>
          <w:tab w:val="left" w:pos="960"/>
          <w:tab w:val="right" w:leader="dot" w:pos="10450"/>
        </w:tabs>
        <w:spacing w:after="240"/>
        <w:rPr>
          <w:rFonts w:ascii="Arial" w:hAnsi="Arial" w:cs="Arial"/>
          <w:noProof/>
        </w:rPr>
      </w:pPr>
      <w:hyperlink w:anchor="_Toc199504391" w:history="1">
        <w:r w:rsidRPr="002A2FC2">
          <w:rPr>
            <w:rStyle w:val="Hyperlink"/>
            <w:rFonts w:ascii="Arial" w:hAnsi="Arial" w:cs="Arial"/>
            <w:bCs/>
            <w:noProof/>
            <w:lang w:val="en-US"/>
          </w:rPr>
          <w:t>3.2.</w:t>
        </w:r>
        <w:r w:rsidRPr="002A2FC2">
          <w:rPr>
            <w:rFonts w:ascii="Arial" w:hAnsi="Arial" w:cs="Arial"/>
            <w:noProof/>
          </w:rPr>
          <w:tab/>
        </w:r>
        <w:r w:rsidRPr="002A2FC2">
          <w:rPr>
            <w:rStyle w:val="Hyperlink"/>
            <w:rFonts w:ascii="Arial" w:hAnsi="Arial" w:cs="Arial"/>
            <w:bCs/>
            <w:noProof/>
            <w:lang w:val="en-US"/>
          </w:rPr>
          <w:t>Loading dataset</w:t>
        </w:r>
        <w:r w:rsidRPr="002A2FC2">
          <w:rPr>
            <w:rFonts w:ascii="Arial" w:hAnsi="Arial" w:cs="Arial"/>
            <w:noProof/>
            <w:webHidden/>
          </w:rPr>
          <w:tab/>
        </w:r>
        <w:r w:rsidRPr="002A2FC2">
          <w:rPr>
            <w:rFonts w:ascii="Arial" w:hAnsi="Arial" w:cs="Arial"/>
            <w:noProof/>
            <w:webHidden/>
          </w:rPr>
          <w:fldChar w:fldCharType="begin"/>
        </w:r>
        <w:r w:rsidRPr="002A2FC2">
          <w:rPr>
            <w:rFonts w:ascii="Arial" w:hAnsi="Arial" w:cs="Arial"/>
            <w:noProof/>
            <w:webHidden/>
          </w:rPr>
          <w:instrText xml:space="preserve"> PAGEREF _Toc199504391 \h </w:instrText>
        </w:r>
        <w:r w:rsidRPr="002A2FC2">
          <w:rPr>
            <w:rFonts w:ascii="Arial" w:hAnsi="Arial" w:cs="Arial"/>
            <w:noProof/>
            <w:webHidden/>
          </w:rPr>
        </w:r>
        <w:r w:rsidRPr="002A2FC2">
          <w:rPr>
            <w:rFonts w:ascii="Arial" w:hAnsi="Arial" w:cs="Arial"/>
            <w:noProof/>
            <w:webHidden/>
          </w:rPr>
          <w:fldChar w:fldCharType="separate"/>
        </w:r>
        <w:r w:rsidR="008B29DA">
          <w:rPr>
            <w:rFonts w:ascii="Arial" w:hAnsi="Arial" w:cs="Arial"/>
            <w:noProof/>
            <w:webHidden/>
          </w:rPr>
          <w:t>7</w:t>
        </w:r>
        <w:r w:rsidRPr="002A2FC2">
          <w:rPr>
            <w:rFonts w:ascii="Arial" w:hAnsi="Arial" w:cs="Arial"/>
            <w:noProof/>
            <w:webHidden/>
          </w:rPr>
          <w:fldChar w:fldCharType="end"/>
        </w:r>
      </w:hyperlink>
    </w:p>
    <w:p w14:paraId="40ABDD23" w14:textId="69B7DEA7" w:rsidR="002A2FC2" w:rsidRPr="002A2FC2" w:rsidRDefault="002A2FC2" w:rsidP="002A2FC2">
      <w:pPr>
        <w:pStyle w:val="TOC2"/>
        <w:tabs>
          <w:tab w:val="left" w:pos="960"/>
          <w:tab w:val="right" w:leader="dot" w:pos="10450"/>
        </w:tabs>
        <w:spacing w:after="240"/>
        <w:rPr>
          <w:rFonts w:ascii="Arial" w:hAnsi="Arial" w:cs="Arial"/>
          <w:noProof/>
        </w:rPr>
      </w:pPr>
      <w:hyperlink w:anchor="_Toc199504392" w:history="1">
        <w:r w:rsidRPr="002A2FC2">
          <w:rPr>
            <w:rStyle w:val="Hyperlink"/>
            <w:rFonts w:ascii="Arial" w:hAnsi="Arial" w:cs="Arial"/>
            <w:bCs/>
            <w:noProof/>
            <w:lang w:val="en-US"/>
          </w:rPr>
          <w:t>3.3.</w:t>
        </w:r>
        <w:r w:rsidRPr="002A2FC2">
          <w:rPr>
            <w:rFonts w:ascii="Arial" w:hAnsi="Arial" w:cs="Arial"/>
            <w:noProof/>
          </w:rPr>
          <w:tab/>
        </w:r>
        <w:r w:rsidRPr="002A2FC2">
          <w:rPr>
            <w:rStyle w:val="Hyperlink"/>
            <w:rFonts w:ascii="Arial" w:hAnsi="Arial" w:cs="Arial"/>
            <w:bCs/>
            <w:noProof/>
            <w:lang w:val="en-US"/>
          </w:rPr>
          <w:t>Dataset preparation</w:t>
        </w:r>
        <w:r w:rsidRPr="002A2FC2">
          <w:rPr>
            <w:rFonts w:ascii="Arial" w:hAnsi="Arial" w:cs="Arial"/>
            <w:noProof/>
            <w:webHidden/>
          </w:rPr>
          <w:tab/>
        </w:r>
        <w:r w:rsidRPr="002A2FC2">
          <w:rPr>
            <w:rFonts w:ascii="Arial" w:hAnsi="Arial" w:cs="Arial"/>
            <w:noProof/>
            <w:webHidden/>
          </w:rPr>
          <w:fldChar w:fldCharType="begin"/>
        </w:r>
        <w:r w:rsidRPr="002A2FC2">
          <w:rPr>
            <w:rFonts w:ascii="Arial" w:hAnsi="Arial" w:cs="Arial"/>
            <w:noProof/>
            <w:webHidden/>
          </w:rPr>
          <w:instrText xml:space="preserve"> PAGEREF _Toc199504392 \h </w:instrText>
        </w:r>
        <w:r w:rsidRPr="002A2FC2">
          <w:rPr>
            <w:rFonts w:ascii="Arial" w:hAnsi="Arial" w:cs="Arial"/>
            <w:noProof/>
            <w:webHidden/>
          </w:rPr>
        </w:r>
        <w:r w:rsidRPr="002A2FC2">
          <w:rPr>
            <w:rFonts w:ascii="Arial" w:hAnsi="Arial" w:cs="Arial"/>
            <w:noProof/>
            <w:webHidden/>
          </w:rPr>
          <w:fldChar w:fldCharType="separate"/>
        </w:r>
        <w:r w:rsidR="008B29DA">
          <w:rPr>
            <w:rFonts w:ascii="Arial" w:hAnsi="Arial" w:cs="Arial"/>
            <w:noProof/>
            <w:webHidden/>
          </w:rPr>
          <w:t>8</w:t>
        </w:r>
        <w:r w:rsidRPr="002A2FC2">
          <w:rPr>
            <w:rFonts w:ascii="Arial" w:hAnsi="Arial" w:cs="Arial"/>
            <w:noProof/>
            <w:webHidden/>
          </w:rPr>
          <w:fldChar w:fldCharType="end"/>
        </w:r>
      </w:hyperlink>
    </w:p>
    <w:p w14:paraId="1C4F6723" w14:textId="7A4350F0" w:rsidR="002A2FC2" w:rsidRPr="002A2FC2" w:rsidRDefault="002A2FC2" w:rsidP="002A2FC2">
      <w:pPr>
        <w:pStyle w:val="TOC2"/>
        <w:tabs>
          <w:tab w:val="left" w:pos="960"/>
          <w:tab w:val="right" w:leader="dot" w:pos="10450"/>
        </w:tabs>
        <w:spacing w:after="240"/>
        <w:rPr>
          <w:rFonts w:ascii="Arial" w:hAnsi="Arial" w:cs="Arial"/>
          <w:noProof/>
        </w:rPr>
      </w:pPr>
      <w:hyperlink w:anchor="_Toc199504393" w:history="1">
        <w:r w:rsidRPr="002A2FC2">
          <w:rPr>
            <w:rStyle w:val="Hyperlink"/>
            <w:rFonts w:ascii="Arial" w:hAnsi="Arial" w:cs="Arial"/>
            <w:bCs/>
            <w:noProof/>
            <w:lang w:val="vi-VN"/>
          </w:rPr>
          <w:t>3.4.</w:t>
        </w:r>
        <w:r w:rsidRPr="002A2FC2">
          <w:rPr>
            <w:rFonts w:ascii="Arial" w:hAnsi="Arial" w:cs="Arial"/>
            <w:noProof/>
          </w:rPr>
          <w:tab/>
        </w:r>
        <w:r w:rsidRPr="002A2FC2">
          <w:rPr>
            <w:rStyle w:val="Hyperlink"/>
            <w:rFonts w:ascii="Arial" w:hAnsi="Arial" w:cs="Arial"/>
            <w:bCs/>
            <w:noProof/>
            <w:lang w:val="en-US"/>
          </w:rPr>
          <w:t>Exploratory Data Analysis (EDA)</w:t>
        </w:r>
        <w:r w:rsidRPr="002A2FC2">
          <w:rPr>
            <w:rFonts w:ascii="Arial" w:hAnsi="Arial" w:cs="Arial"/>
            <w:noProof/>
            <w:webHidden/>
          </w:rPr>
          <w:tab/>
        </w:r>
        <w:r w:rsidRPr="002A2FC2">
          <w:rPr>
            <w:rFonts w:ascii="Arial" w:hAnsi="Arial" w:cs="Arial"/>
            <w:noProof/>
            <w:webHidden/>
          </w:rPr>
          <w:fldChar w:fldCharType="begin"/>
        </w:r>
        <w:r w:rsidRPr="002A2FC2">
          <w:rPr>
            <w:rFonts w:ascii="Arial" w:hAnsi="Arial" w:cs="Arial"/>
            <w:noProof/>
            <w:webHidden/>
          </w:rPr>
          <w:instrText xml:space="preserve"> PAGEREF _Toc199504393 \h </w:instrText>
        </w:r>
        <w:r w:rsidRPr="002A2FC2">
          <w:rPr>
            <w:rFonts w:ascii="Arial" w:hAnsi="Arial" w:cs="Arial"/>
            <w:noProof/>
            <w:webHidden/>
          </w:rPr>
        </w:r>
        <w:r w:rsidRPr="002A2FC2">
          <w:rPr>
            <w:rFonts w:ascii="Arial" w:hAnsi="Arial" w:cs="Arial"/>
            <w:noProof/>
            <w:webHidden/>
          </w:rPr>
          <w:fldChar w:fldCharType="separate"/>
        </w:r>
        <w:r w:rsidR="008B29DA">
          <w:rPr>
            <w:rFonts w:ascii="Arial" w:hAnsi="Arial" w:cs="Arial"/>
            <w:noProof/>
            <w:webHidden/>
          </w:rPr>
          <w:t>9</w:t>
        </w:r>
        <w:r w:rsidRPr="002A2FC2">
          <w:rPr>
            <w:rFonts w:ascii="Arial" w:hAnsi="Arial" w:cs="Arial"/>
            <w:noProof/>
            <w:webHidden/>
          </w:rPr>
          <w:fldChar w:fldCharType="end"/>
        </w:r>
      </w:hyperlink>
    </w:p>
    <w:p w14:paraId="2D347C96" w14:textId="1FD88BE8" w:rsidR="002A2FC2" w:rsidRPr="002A2FC2" w:rsidRDefault="002A2FC2" w:rsidP="002A2FC2">
      <w:pPr>
        <w:pStyle w:val="TOC2"/>
        <w:tabs>
          <w:tab w:val="left" w:pos="960"/>
          <w:tab w:val="right" w:leader="dot" w:pos="10450"/>
        </w:tabs>
        <w:spacing w:after="240"/>
        <w:rPr>
          <w:rFonts w:ascii="Arial" w:hAnsi="Arial" w:cs="Arial"/>
          <w:noProof/>
        </w:rPr>
      </w:pPr>
      <w:hyperlink w:anchor="_Toc199504394" w:history="1">
        <w:r w:rsidRPr="002A2FC2">
          <w:rPr>
            <w:rStyle w:val="Hyperlink"/>
            <w:rFonts w:ascii="Arial" w:hAnsi="Arial" w:cs="Arial"/>
            <w:bCs/>
            <w:noProof/>
            <w:lang w:val="en-US"/>
          </w:rPr>
          <w:t>3.5.</w:t>
        </w:r>
        <w:r w:rsidRPr="002A2FC2">
          <w:rPr>
            <w:rFonts w:ascii="Arial" w:hAnsi="Arial" w:cs="Arial"/>
            <w:noProof/>
          </w:rPr>
          <w:tab/>
        </w:r>
        <w:r w:rsidRPr="002A2FC2">
          <w:rPr>
            <w:rStyle w:val="Hyperlink"/>
            <w:rFonts w:ascii="Arial" w:hAnsi="Arial" w:cs="Arial"/>
            <w:bCs/>
            <w:noProof/>
            <w:lang w:val="en-US"/>
          </w:rPr>
          <w:t>Text data preprocessing</w:t>
        </w:r>
        <w:r w:rsidRPr="002A2FC2">
          <w:rPr>
            <w:rFonts w:ascii="Arial" w:hAnsi="Arial" w:cs="Arial"/>
            <w:noProof/>
            <w:webHidden/>
          </w:rPr>
          <w:tab/>
        </w:r>
        <w:r w:rsidRPr="002A2FC2">
          <w:rPr>
            <w:rFonts w:ascii="Arial" w:hAnsi="Arial" w:cs="Arial"/>
            <w:noProof/>
            <w:webHidden/>
          </w:rPr>
          <w:fldChar w:fldCharType="begin"/>
        </w:r>
        <w:r w:rsidRPr="002A2FC2">
          <w:rPr>
            <w:rFonts w:ascii="Arial" w:hAnsi="Arial" w:cs="Arial"/>
            <w:noProof/>
            <w:webHidden/>
          </w:rPr>
          <w:instrText xml:space="preserve"> PAGEREF _Toc199504394 \h </w:instrText>
        </w:r>
        <w:r w:rsidRPr="002A2FC2">
          <w:rPr>
            <w:rFonts w:ascii="Arial" w:hAnsi="Arial" w:cs="Arial"/>
            <w:noProof/>
            <w:webHidden/>
          </w:rPr>
        </w:r>
        <w:r w:rsidRPr="002A2FC2">
          <w:rPr>
            <w:rFonts w:ascii="Arial" w:hAnsi="Arial" w:cs="Arial"/>
            <w:noProof/>
            <w:webHidden/>
          </w:rPr>
          <w:fldChar w:fldCharType="separate"/>
        </w:r>
        <w:r w:rsidR="008B29DA">
          <w:rPr>
            <w:rFonts w:ascii="Arial" w:hAnsi="Arial" w:cs="Arial"/>
            <w:noProof/>
            <w:webHidden/>
          </w:rPr>
          <w:t>9</w:t>
        </w:r>
        <w:r w:rsidRPr="002A2FC2">
          <w:rPr>
            <w:rFonts w:ascii="Arial" w:hAnsi="Arial" w:cs="Arial"/>
            <w:noProof/>
            <w:webHidden/>
          </w:rPr>
          <w:fldChar w:fldCharType="end"/>
        </w:r>
      </w:hyperlink>
    </w:p>
    <w:p w14:paraId="519C5C49" w14:textId="1B4BE6F0" w:rsidR="002A2FC2" w:rsidRPr="002A2FC2" w:rsidRDefault="002A2FC2" w:rsidP="002A2FC2">
      <w:pPr>
        <w:pStyle w:val="TOC2"/>
        <w:tabs>
          <w:tab w:val="left" w:pos="960"/>
          <w:tab w:val="right" w:leader="dot" w:pos="10450"/>
        </w:tabs>
        <w:spacing w:after="240"/>
        <w:rPr>
          <w:rFonts w:ascii="Arial" w:hAnsi="Arial" w:cs="Arial"/>
          <w:noProof/>
        </w:rPr>
      </w:pPr>
      <w:hyperlink w:anchor="_Toc199504395" w:history="1">
        <w:r w:rsidRPr="002A2FC2">
          <w:rPr>
            <w:rStyle w:val="Hyperlink"/>
            <w:rFonts w:ascii="Arial" w:hAnsi="Arial" w:cs="Arial"/>
            <w:bCs/>
            <w:noProof/>
            <w:lang w:val="en-US"/>
          </w:rPr>
          <w:t>3.6.</w:t>
        </w:r>
        <w:r w:rsidRPr="002A2FC2">
          <w:rPr>
            <w:rFonts w:ascii="Arial" w:hAnsi="Arial" w:cs="Arial"/>
            <w:noProof/>
          </w:rPr>
          <w:tab/>
        </w:r>
        <w:r w:rsidRPr="002A2FC2">
          <w:rPr>
            <w:rStyle w:val="Hyperlink"/>
            <w:rFonts w:ascii="Arial" w:hAnsi="Arial" w:cs="Arial"/>
            <w:bCs/>
            <w:noProof/>
            <w:lang w:val="en-US"/>
          </w:rPr>
          <w:t>Data visualization</w:t>
        </w:r>
        <w:r w:rsidRPr="002A2FC2">
          <w:rPr>
            <w:rFonts w:ascii="Arial" w:hAnsi="Arial" w:cs="Arial"/>
            <w:noProof/>
            <w:webHidden/>
          </w:rPr>
          <w:tab/>
        </w:r>
        <w:r w:rsidRPr="002A2FC2">
          <w:rPr>
            <w:rFonts w:ascii="Arial" w:hAnsi="Arial" w:cs="Arial"/>
            <w:noProof/>
            <w:webHidden/>
          </w:rPr>
          <w:fldChar w:fldCharType="begin"/>
        </w:r>
        <w:r w:rsidRPr="002A2FC2">
          <w:rPr>
            <w:rFonts w:ascii="Arial" w:hAnsi="Arial" w:cs="Arial"/>
            <w:noProof/>
            <w:webHidden/>
          </w:rPr>
          <w:instrText xml:space="preserve"> PAGEREF _Toc199504395 \h </w:instrText>
        </w:r>
        <w:r w:rsidRPr="002A2FC2">
          <w:rPr>
            <w:rFonts w:ascii="Arial" w:hAnsi="Arial" w:cs="Arial"/>
            <w:noProof/>
            <w:webHidden/>
          </w:rPr>
        </w:r>
        <w:r w:rsidRPr="002A2FC2">
          <w:rPr>
            <w:rFonts w:ascii="Arial" w:hAnsi="Arial" w:cs="Arial"/>
            <w:noProof/>
            <w:webHidden/>
          </w:rPr>
          <w:fldChar w:fldCharType="separate"/>
        </w:r>
        <w:r w:rsidR="008B29DA">
          <w:rPr>
            <w:rFonts w:ascii="Arial" w:hAnsi="Arial" w:cs="Arial"/>
            <w:noProof/>
            <w:webHidden/>
          </w:rPr>
          <w:t>10</w:t>
        </w:r>
        <w:r w:rsidRPr="002A2FC2">
          <w:rPr>
            <w:rFonts w:ascii="Arial" w:hAnsi="Arial" w:cs="Arial"/>
            <w:noProof/>
            <w:webHidden/>
          </w:rPr>
          <w:fldChar w:fldCharType="end"/>
        </w:r>
      </w:hyperlink>
    </w:p>
    <w:p w14:paraId="768D3588" w14:textId="463F05E3" w:rsidR="002A2FC2" w:rsidRPr="002A2FC2" w:rsidRDefault="002A2FC2" w:rsidP="002A2FC2">
      <w:pPr>
        <w:pStyle w:val="TOC2"/>
        <w:tabs>
          <w:tab w:val="left" w:pos="960"/>
          <w:tab w:val="right" w:leader="dot" w:pos="10450"/>
        </w:tabs>
        <w:spacing w:after="240"/>
        <w:rPr>
          <w:rFonts w:ascii="Arial" w:hAnsi="Arial" w:cs="Arial"/>
          <w:noProof/>
        </w:rPr>
      </w:pPr>
      <w:hyperlink w:anchor="_Toc199504396" w:history="1">
        <w:r w:rsidRPr="002A2FC2">
          <w:rPr>
            <w:rStyle w:val="Hyperlink"/>
            <w:rFonts w:ascii="Arial" w:hAnsi="Arial" w:cs="Arial"/>
            <w:bCs/>
            <w:noProof/>
            <w:lang w:val="vi-VN"/>
          </w:rPr>
          <w:t>3.7.</w:t>
        </w:r>
        <w:r w:rsidRPr="002A2FC2">
          <w:rPr>
            <w:rFonts w:ascii="Arial" w:hAnsi="Arial" w:cs="Arial"/>
            <w:noProof/>
          </w:rPr>
          <w:tab/>
        </w:r>
        <w:r w:rsidRPr="002A2FC2">
          <w:rPr>
            <w:rStyle w:val="Hyperlink"/>
            <w:rFonts w:ascii="Arial" w:hAnsi="Arial" w:cs="Arial"/>
            <w:bCs/>
            <w:noProof/>
            <w:lang w:val="en-US"/>
          </w:rPr>
          <w:t>LDA for topic modeling</w:t>
        </w:r>
        <w:r w:rsidRPr="002A2FC2">
          <w:rPr>
            <w:rFonts w:ascii="Arial" w:hAnsi="Arial" w:cs="Arial"/>
            <w:noProof/>
            <w:webHidden/>
          </w:rPr>
          <w:tab/>
        </w:r>
        <w:r w:rsidRPr="002A2FC2">
          <w:rPr>
            <w:rFonts w:ascii="Arial" w:hAnsi="Arial" w:cs="Arial"/>
            <w:noProof/>
            <w:webHidden/>
          </w:rPr>
          <w:fldChar w:fldCharType="begin"/>
        </w:r>
        <w:r w:rsidRPr="002A2FC2">
          <w:rPr>
            <w:rFonts w:ascii="Arial" w:hAnsi="Arial" w:cs="Arial"/>
            <w:noProof/>
            <w:webHidden/>
          </w:rPr>
          <w:instrText xml:space="preserve"> PAGEREF _Toc199504396 \h </w:instrText>
        </w:r>
        <w:r w:rsidRPr="002A2FC2">
          <w:rPr>
            <w:rFonts w:ascii="Arial" w:hAnsi="Arial" w:cs="Arial"/>
            <w:noProof/>
            <w:webHidden/>
          </w:rPr>
        </w:r>
        <w:r w:rsidRPr="002A2FC2">
          <w:rPr>
            <w:rFonts w:ascii="Arial" w:hAnsi="Arial" w:cs="Arial"/>
            <w:noProof/>
            <w:webHidden/>
          </w:rPr>
          <w:fldChar w:fldCharType="separate"/>
        </w:r>
        <w:r w:rsidR="008B29DA">
          <w:rPr>
            <w:rFonts w:ascii="Arial" w:hAnsi="Arial" w:cs="Arial"/>
            <w:noProof/>
            <w:webHidden/>
          </w:rPr>
          <w:t>10</w:t>
        </w:r>
        <w:r w:rsidRPr="002A2FC2">
          <w:rPr>
            <w:rFonts w:ascii="Arial" w:hAnsi="Arial" w:cs="Arial"/>
            <w:noProof/>
            <w:webHidden/>
          </w:rPr>
          <w:fldChar w:fldCharType="end"/>
        </w:r>
      </w:hyperlink>
    </w:p>
    <w:p w14:paraId="224B9A85" w14:textId="596A3311" w:rsidR="002A2FC2" w:rsidRPr="002A2FC2" w:rsidRDefault="002A2FC2" w:rsidP="002A2FC2">
      <w:pPr>
        <w:pStyle w:val="TOC1"/>
      </w:pPr>
      <w:hyperlink w:anchor="_Toc199504397" w:history="1">
        <w:r w:rsidRPr="002A2FC2">
          <w:rPr>
            <w:rStyle w:val="Hyperlink"/>
          </w:rPr>
          <w:t>4.</w:t>
        </w:r>
        <w:r w:rsidRPr="002A2FC2">
          <w:tab/>
        </w:r>
        <w:r w:rsidRPr="002A2FC2">
          <w:rPr>
            <w:rStyle w:val="Hyperlink"/>
          </w:rPr>
          <w:t>Data Presentation</w:t>
        </w:r>
        <w:r w:rsidRPr="002A2FC2">
          <w:rPr>
            <w:webHidden/>
          </w:rPr>
          <w:tab/>
        </w:r>
        <w:r w:rsidRPr="002A2FC2">
          <w:rPr>
            <w:webHidden/>
          </w:rPr>
          <w:fldChar w:fldCharType="begin"/>
        </w:r>
        <w:r w:rsidRPr="002A2FC2">
          <w:rPr>
            <w:webHidden/>
          </w:rPr>
          <w:instrText xml:space="preserve"> PAGEREF _Toc199504397 \h </w:instrText>
        </w:r>
        <w:r w:rsidRPr="002A2FC2">
          <w:rPr>
            <w:webHidden/>
          </w:rPr>
        </w:r>
        <w:r w:rsidRPr="002A2FC2">
          <w:rPr>
            <w:webHidden/>
          </w:rPr>
          <w:fldChar w:fldCharType="separate"/>
        </w:r>
        <w:r w:rsidR="008B29DA">
          <w:rPr>
            <w:webHidden/>
          </w:rPr>
          <w:t>11</w:t>
        </w:r>
        <w:r w:rsidRPr="002A2FC2">
          <w:rPr>
            <w:webHidden/>
          </w:rPr>
          <w:fldChar w:fldCharType="end"/>
        </w:r>
      </w:hyperlink>
    </w:p>
    <w:p w14:paraId="49739A63" w14:textId="64002B09" w:rsidR="002A2FC2" w:rsidRPr="002A2FC2" w:rsidRDefault="002A2FC2" w:rsidP="002A2FC2">
      <w:pPr>
        <w:pStyle w:val="TOC1"/>
      </w:pPr>
      <w:hyperlink w:anchor="_Toc199504398" w:history="1">
        <w:r w:rsidRPr="002A2FC2">
          <w:rPr>
            <w:rStyle w:val="Hyperlink"/>
          </w:rPr>
          <w:t>5.</w:t>
        </w:r>
        <w:r w:rsidRPr="002A2FC2">
          <w:tab/>
        </w:r>
        <w:r w:rsidRPr="002A2FC2">
          <w:rPr>
            <w:rStyle w:val="Hyperlink"/>
          </w:rPr>
          <w:t>Discussion and Conclusion</w:t>
        </w:r>
        <w:r w:rsidRPr="002A2FC2">
          <w:rPr>
            <w:webHidden/>
          </w:rPr>
          <w:tab/>
        </w:r>
        <w:r w:rsidRPr="002A2FC2">
          <w:rPr>
            <w:webHidden/>
          </w:rPr>
          <w:fldChar w:fldCharType="begin"/>
        </w:r>
        <w:r w:rsidRPr="002A2FC2">
          <w:rPr>
            <w:webHidden/>
          </w:rPr>
          <w:instrText xml:space="preserve"> PAGEREF _Toc199504398 \h </w:instrText>
        </w:r>
        <w:r w:rsidRPr="002A2FC2">
          <w:rPr>
            <w:webHidden/>
          </w:rPr>
        </w:r>
        <w:r w:rsidRPr="002A2FC2">
          <w:rPr>
            <w:webHidden/>
          </w:rPr>
          <w:fldChar w:fldCharType="separate"/>
        </w:r>
        <w:r w:rsidR="008B29DA">
          <w:rPr>
            <w:webHidden/>
          </w:rPr>
          <w:t>14</w:t>
        </w:r>
        <w:r w:rsidRPr="002A2FC2">
          <w:rPr>
            <w:webHidden/>
          </w:rPr>
          <w:fldChar w:fldCharType="end"/>
        </w:r>
      </w:hyperlink>
    </w:p>
    <w:p w14:paraId="72F69909" w14:textId="4486C404" w:rsidR="002A2FC2" w:rsidRPr="002A2FC2" w:rsidRDefault="002A2FC2" w:rsidP="002A2FC2">
      <w:pPr>
        <w:pStyle w:val="TOC2"/>
        <w:tabs>
          <w:tab w:val="left" w:pos="960"/>
          <w:tab w:val="right" w:leader="dot" w:pos="10450"/>
        </w:tabs>
        <w:spacing w:after="240"/>
        <w:rPr>
          <w:rFonts w:ascii="Arial" w:hAnsi="Arial" w:cs="Arial"/>
          <w:noProof/>
        </w:rPr>
      </w:pPr>
      <w:hyperlink w:anchor="_Toc199504399" w:history="1">
        <w:r w:rsidRPr="002A2FC2">
          <w:rPr>
            <w:rStyle w:val="Hyperlink"/>
            <w:rFonts w:ascii="Arial" w:hAnsi="Arial" w:cs="Arial"/>
            <w:noProof/>
            <w:lang w:val="vi-VN"/>
          </w:rPr>
          <w:t>5.1.</w:t>
        </w:r>
        <w:r w:rsidRPr="002A2FC2">
          <w:rPr>
            <w:rFonts w:ascii="Arial" w:hAnsi="Arial" w:cs="Arial"/>
            <w:noProof/>
          </w:rPr>
          <w:tab/>
        </w:r>
        <w:r w:rsidRPr="002A2FC2">
          <w:rPr>
            <w:rStyle w:val="Hyperlink"/>
            <w:rFonts w:ascii="Arial" w:hAnsi="Arial" w:cs="Arial"/>
            <w:noProof/>
          </w:rPr>
          <w:t>Ethical Considerations</w:t>
        </w:r>
        <w:r w:rsidRPr="002A2FC2">
          <w:rPr>
            <w:rFonts w:ascii="Arial" w:hAnsi="Arial" w:cs="Arial"/>
            <w:noProof/>
            <w:webHidden/>
          </w:rPr>
          <w:tab/>
        </w:r>
        <w:r w:rsidRPr="002A2FC2">
          <w:rPr>
            <w:rFonts w:ascii="Arial" w:hAnsi="Arial" w:cs="Arial"/>
            <w:noProof/>
            <w:webHidden/>
          </w:rPr>
          <w:fldChar w:fldCharType="begin"/>
        </w:r>
        <w:r w:rsidRPr="002A2FC2">
          <w:rPr>
            <w:rFonts w:ascii="Arial" w:hAnsi="Arial" w:cs="Arial"/>
            <w:noProof/>
            <w:webHidden/>
          </w:rPr>
          <w:instrText xml:space="preserve"> PAGEREF _Toc199504399 \h </w:instrText>
        </w:r>
        <w:r w:rsidRPr="002A2FC2">
          <w:rPr>
            <w:rFonts w:ascii="Arial" w:hAnsi="Arial" w:cs="Arial"/>
            <w:noProof/>
            <w:webHidden/>
          </w:rPr>
        </w:r>
        <w:r w:rsidRPr="002A2FC2">
          <w:rPr>
            <w:rFonts w:ascii="Arial" w:hAnsi="Arial" w:cs="Arial"/>
            <w:noProof/>
            <w:webHidden/>
          </w:rPr>
          <w:fldChar w:fldCharType="separate"/>
        </w:r>
        <w:r w:rsidR="008B29DA">
          <w:rPr>
            <w:rFonts w:ascii="Arial" w:hAnsi="Arial" w:cs="Arial"/>
            <w:noProof/>
            <w:webHidden/>
          </w:rPr>
          <w:t>14</w:t>
        </w:r>
        <w:r w:rsidRPr="002A2FC2">
          <w:rPr>
            <w:rFonts w:ascii="Arial" w:hAnsi="Arial" w:cs="Arial"/>
            <w:noProof/>
            <w:webHidden/>
          </w:rPr>
          <w:fldChar w:fldCharType="end"/>
        </w:r>
      </w:hyperlink>
    </w:p>
    <w:p w14:paraId="7959DCA3" w14:textId="7593C54C" w:rsidR="002A2FC2" w:rsidRPr="002A2FC2" w:rsidRDefault="002A2FC2" w:rsidP="002A2FC2">
      <w:pPr>
        <w:pStyle w:val="TOC2"/>
        <w:tabs>
          <w:tab w:val="left" w:pos="960"/>
          <w:tab w:val="right" w:leader="dot" w:pos="10450"/>
        </w:tabs>
        <w:spacing w:after="240"/>
        <w:rPr>
          <w:rFonts w:ascii="Arial" w:hAnsi="Arial" w:cs="Arial"/>
          <w:noProof/>
        </w:rPr>
      </w:pPr>
      <w:hyperlink w:anchor="_Toc199504400" w:history="1">
        <w:r w:rsidRPr="002A2FC2">
          <w:rPr>
            <w:rStyle w:val="Hyperlink"/>
            <w:rFonts w:ascii="Arial" w:hAnsi="Arial" w:cs="Arial"/>
            <w:noProof/>
          </w:rPr>
          <w:t>5.2.</w:t>
        </w:r>
        <w:r w:rsidRPr="002A2FC2">
          <w:rPr>
            <w:rFonts w:ascii="Arial" w:hAnsi="Arial" w:cs="Arial"/>
            <w:noProof/>
          </w:rPr>
          <w:tab/>
        </w:r>
        <w:r w:rsidRPr="002A2FC2">
          <w:rPr>
            <w:rStyle w:val="Hyperlink"/>
            <w:rFonts w:ascii="Arial" w:hAnsi="Arial" w:cs="Arial"/>
            <w:noProof/>
            <w:lang w:val="vi-VN"/>
          </w:rPr>
          <w:t>Conclusion</w:t>
        </w:r>
        <w:r w:rsidRPr="002A2FC2">
          <w:rPr>
            <w:rFonts w:ascii="Arial" w:hAnsi="Arial" w:cs="Arial"/>
            <w:noProof/>
            <w:webHidden/>
          </w:rPr>
          <w:tab/>
        </w:r>
        <w:r w:rsidRPr="002A2FC2">
          <w:rPr>
            <w:rFonts w:ascii="Arial" w:hAnsi="Arial" w:cs="Arial"/>
            <w:noProof/>
            <w:webHidden/>
          </w:rPr>
          <w:fldChar w:fldCharType="begin"/>
        </w:r>
        <w:r w:rsidRPr="002A2FC2">
          <w:rPr>
            <w:rFonts w:ascii="Arial" w:hAnsi="Arial" w:cs="Arial"/>
            <w:noProof/>
            <w:webHidden/>
          </w:rPr>
          <w:instrText xml:space="preserve"> PAGEREF _Toc199504400 \h </w:instrText>
        </w:r>
        <w:r w:rsidRPr="002A2FC2">
          <w:rPr>
            <w:rFonts w:ascii="Arial" w:hAnsi="Arial" w:cs="Arial"/>
            <w:noProof/>
            <w:webHidden/>
          </w:rPr>
        </w:r>
        <w:r w:rsidRPr="002A2FC2">
          <w:rPr>
            <w:rFonts w:ascii="Arial" w:hAnsi="Arial" w:cs="Arial"/>
            <w:noProof/>
            <w:webHidden/>
          </w:rPr>
          <w:fldChar w:fldCharType="separate"/>
        </w:r>
        <w:r w:rsidR="008B29DA">
          <w:rPr>
            <w:rFonts w:ascii="Arial" w:hAnsi="Arial" w:cs="Arial"/>
            <w:noProof/>
            <w:webHidden/>
          </w:rPr>
          <w:t>14</w:t>
        </w:r>
        <w:r w:rsidRPr="002A2FC2">
          <w:rPr>
            <w:rFonts w:ascii="Arial" w:hAnsi="Arial" w:cs="Arial"/>
            <w:noProof/>
            <w:webHidden/>
          </w:rPr>
          <w:fldChar w:fldCharType="end"/>
        </w:r>
      </w:hyperlink>
    </w:p>
    <w:p w14:paraId="0772487D" w14:textId="72FA91D5" w:rsidR="002A2FC2" w:rsidRPr="002A2FC2" w:rsidRDefault="002A2FC2" w:rsidP="002A2FC2">
      <w:pPr>
        <w:pStyle w:val="TOC1"/>
      </w:pPr>
      <w:hyperlink w:anchor="_Toc199504401" w:history="1">
        <w:r w:rsidRPr="002A2FC2">
          <w:rPr>
            <w:rStyle w:val="Hyperlink"/>
          </w:rPr>
          <w:t>6.</w:t>
        </w:r>
        <w:r w:rsidRPr="002A2FC2">
          <w:tab/>
        </w:r>
        <w:r w:rsidRPr="002A2FC2">
          <w:rPr>
            <w:rStyle w:val="Hyperlink"/>
          </w:rPr>
          <w:t>References</w:t>
        </w:r>
        <w:r w:rsidRPr="002A2FC2">
          <w:rPr>
            <w:webHidden/>
          </w:rPr>
          <w:tab/>
        </w:r>
        <w:r w:rsidRPr="002A2FC2">
          <w:rPr>
            <w:webHidden/>
          </w:rPr>
          <w:fldChar w:fldCharType="begin"/>
        </w:r>
        <w:r w:rsidRPr="002A2FC2">
          <w:rPr>
            <w:webHidden/>
          </w:rPr>
          <w:instrText xml:space="preserve"> PAGEREF _Toc199504401 \h </w:instrText>
        </w:r>
        <w:r w:rsidRPr="002A2FC2">
          <w:rPr>
            <w:webHidden/>
          </w:rPr>
        </w:r>
        <w:r w:rsidRPr="002A2FC2">
          <w:rPr>
            <w:webHidden/>
          </w:rPr>
          <w:fldChar w:fldCharType="separate"/>
        </w:r>
        <w:r w:rsidR="008B29DA">
          <w:rPr>
            <w:webHidden/>
          </w:rPr>
          <w:t>15</w:t>
        </w:r>
        <w:r w:rsidRPr="002A2FC2">
          <w:rPr>
            <w:webHidden/>
          </w:rPr>
          <w:fldChar w:fldCharType="end"/>
        </w:r>
      </w:hyperlink>
    </w:p>
    <w:p w14:paraId="53F26B33" w14:textId="46538CD8" w:rsidR="00B120DD" w:rsidRDefault="002A2FC2" w:rsidP="002A2FC2">
      <w:pPr>
        <w:spacing w:after="240"/>
        <w:rPr>
          <w:rFonts w:ascii="Arial" w:hAnsi="Arial" w:cs="Arial"/>
        </w:rPr>
      </w:pPr>
      <w:r>
        <w:rPr>
          <w:rFonts w:ascii="Arial" w:hAnsi="Arial" w:cs="Arial"/>
        </w:rPr>
        <w:fldChar w:fldCharType="end"/>
      </w:r>
    </w:p>
    <w:p w14:paraId="33A9CFEB" w14:textId="77777777" w:rsidR="00B120DD" w:rsidRDefault="00B120DD" w:rsidP="002A22E8">
      <w:pPr>
        <w:spacing w:after="240"/>
        <w:rPr>
          <w:rFonts w:ascii="Arial" w:hAnsi="Arial" w:cs="Arial"/>
        </w:rPr>
      </w:pPr>
    </w:p>
    <w:p w14:paraId="78D3AFDA" w14:textId="77777777" w:rsidR="00B120DD" w:rsidRDefault="00B120DD" w:rsidP="002A22E8">
      <w:pPr>
        <w:spacing w:after="240"/>
        <w:rPr>
          <w:rFonts w:ascii="Arial" w:hAnsi="Arial" w:cs="Arial"/>
        </w:rPr>
      </w:pPr>
    </w:p>
    <w:p w14:paraId="796E4185" w14:textId="77777777" w:rsidR="00B120DD" w:rsidRDefault="00B120DD" w:rsidP="002A22E8">
      <w:pPr>
        <w:spacing w:after="240"/>
        <w:rPr>
          <w:rFonts w:ascii="Arial" w:hAnsi="Arial" w:cs="Arial"/>
        </w:rPr>
      </w:pPr>
    </w:p>
    <w:p w14:paraId="1558464F" w14:textId="77777777" w:rsidR="00B120DD" w:rsidRDefault="00B120DD" w:rsidP="002A22E8">
      <w:pPr>
        <w:spacing w:after="240"/>
        <w:rPr>
          <w:rFonts w:ascii="Arial" w:hAnsi="Arial" w:cs="Arial"/>
        </w:rPr>
      </w:pPr>
    </w:p>
    <w:p w14:paraId="4087BBBC" w14:textId="77777777" w:rsidR="00B120DD" w:rsidRDefault="00B120DD" w:rsidP="002A22E8">
      <w:pPr>
        <w:spacing w:after="240"/>
        <w:rPr>
          <w:rFonts w:ascii="Arial" w:hAnsi="Arial" w:cs="Arial"/>
        </w:rPr>
      </w:pPr>
    </w:p>
    <w:p w14:paraId="7341DF9C" w14:textId="77777777" w:rsidR="00B120DD" w:rsidRDefault="00B120DD" w:rsidP="002A22E8">
      <w:pPr>
        <w:spacing w:after="240"/>
        <w:rPr>
          <w:rFonts w:ascii="Arial" w:hAnsi="Arial" w:cs="Arial"/>
        </w:rPr>
      </w:pPr>
    </w:p>
    <w:p w14:paraId="7E1E45FE" w14:textId="77777777" w:rsidR="002A2FC2" w:rsidRDefault="002A2FC2" w:rsidP="002A22E8">
      <w:pPr>
        <w:spacing w:after="240"/>
        <w:rPr>
          <w:rFonts w:ascii="Arial" w:hAnsi="Arial" w:cs="Arial"/>
        </w:rPr>
      </w:pPr>
    </w:p>
    <w:p w14:paraId="0D1A3247" w14:textId="77777777" w:rsidR="00B120DD" w:rsidRDefault="00B120DD" w:rsidP="002A22E8">
      <w:pPr>
        <w:spacing w:after="240"/>
        <w:rPr>
          <w:rFonts w:ascii="Arial" w:hAnsi="Arial" w:cs="Arial"/>
        </w:rPr>
      </w:pPr>
    </w:p>
    <w:p w14:paraId="023E696E" w14:textId="4AEA7CEE" w:rsidR="002A2FC2" w:rsidRDefault="002A2FC2">
      <w:pPr>
        <w:pStyle w:val="TableofFigures"/>
        <w:tabs>
          <w:tab w:val="right" w:leader="dot" w:pos="10450"/>
        </w:tabs>
        <w:rPr>
          <w:rFonts w:ascii="Arial" w:hAnsi="Arial" w:cs="Arial"/>
          <w:b/>
          <w:bCs/>
          <w:sz w:val="28"/>
          <w:szCs w:val="28"/>
        </w:rPr>
      </w:pPr>
      <w:r w:rsidRPr="002A2FC2">
        <w:rPr>
          <w:rFonts w:ascii="Arial" w:hAnsi="Arial" w:cs="Arial"/>
          <w:b/>
          <w:bCs/>
          <w:sz w:val="28"/>
          <w:szCs w:val="28"/>
        </w:rPr>
        <w:lastRenderedPageBreak/>
        <w:t>Table of Figures</w:t>
      </w:r>
    </w:p>
    <w:p w14:paraId="25870E29" w14:textId="77777777" w:rsidR="002A2FC2" w:rsidRPr="002A2FC2" w:rsidRDefault="002A2FC2" w:rsidP="002A2FC2"/>
    <w:p w14:paraId="01E71E55" w14:textId="579C6749" w:rsidR="002A2FC2" w:rsidRDefault="002A2FC2" w:rsidP="002A2FC2">
      <w:pPr>
        <w:pStyle w:val="TableofFigures"/>
        <w:tabs>
          <w:tab w:val="right" w:leader="dot" w:pos="10450"/>
        </w:tabs>
        <w:spacing w:after="240"/>
        <w:rPr>
          <w:noProof/>
        </w:rPr>
      </w:pPr>
      <w:r>
        <w:rPr>
          <w:rFonts w:ascii="Arial" w:hAnsi="Arial" w:cs="Arial"/>
        </w:rPr>
        <w:fldChar w:fldCharType="begin"/>
      </w:r>
      <w:r>
        <w:rPr>
          <w:rFonts w:ascii="Arial" w:hAnsi="Arial" w:cs="Arial"/>
        </w:rPr>
        <w:instrText xml:space="preserve"> TOC \h \z \t "Subtitle" \c </w:instrText>
      </w:r>
      <w:r>
        <w:rPr>
          <w:rFonts w:ascii="Arial" w:hAnsi="Arial" w:cs="Arial"/>
        </w:rPr>
        <w:fldChar w:fldCharType="separate"/>
      </w:r>
      <w:hyperlink w:anchor="_Toc199504492" w:history="1">
        <w:r w:rsidRPr="00147CA7">
          <w:rPr>
            <w:rStyle w:val="Hyperlink"/>
            <w:rFonts w:ascii="Arial" w:eastAsiaTheme="majorEastAsia" w:hAnsi="Arial" w:cs="Arial"/>
            <w:bCs/>
            <w:noProof/>
          </w:rPr>
          <w:t>Figure 1: Importing libraries (author’s work)</w:t>
        </w:r>
        <w:r>
          <w:rPr>
            <w:noProof/>
            <w:webHidden/>
          </w:rPr>
          <w:tab/>
        </w:r>
        <w:r>
          <w:rPr>
            <w:noProof/>
            <w:webHidden/>
          </w:rPr>
          <w:fldChar w:fldCharType="begin"/>
        </w:r>
        <w:r>
          <w:rPr>
            <w:noProof/>
            <w:webHidden/>
          </w:rPr>
          <w:instrText xml:space="preserve"> PAGEREF _Toc199504492 \h </w:instrText>
        </w:r>
        <w:r>
          <w:rPr>
            <w:noProof/>
            <w:webHidden/>
          </w:rPr>
        </w:r>
        <w:r>
          <w:rPr>
            <w:noProof/>
            <w:webHidden/>
          </w:rPr>
          <w:fldChar w:fldCharType="separate"/>
        </w:r>
        <w:r w:rsidR="008B29DA">
          <w:rPr>
            <w:noProof/>
            <w:webHidden/>
          </w:rPr>
          <w:t>7</w:t>
        </w:r>
        <w:r>
          <w:rPr>
            <w:noProof/>
            <w:webHidden/>
          </w:rPr>
          <w:fldChar w:fldCharType="end"/>
        </w:r>
      </w:hyperlink>
    </w:p>
    <w:p w14:paraId="1A834546" w14:textId="1889B9F4" w:rsidR="002A2FC2" w:rsidRDefault="002A2FC2" w:rsidP="002A2FC2">
      <w:pPr>
        <w:pStyle w:val="TableofFigures"/>
        <w:tabs>
          <w:tab w:val="right" w:leader="dot" w:pos="10450"/>
        </w:tabs>
        <w:spacing w:after="240"/>
        <w:rPr>
          <w:noProof/>
        </w:rPr>
      </w:pPr>
      <w:hyperlink w:anchor="_Toc199504493" w:history="1">
        <w:r w:rsidRPr="00147CA7">
          <w:rPr>
            <w:rStyle w:val="Hyperlink"/>
            <w:rFonts w:ascii="Arial" w:eastAsiaTheme="majorEastAsia" w:hAnsi="Arial" w:cs="Arial"/>
            <w:bCs/>
            <w:noProof/>
            <w:lang w:val="en-US"/>
          </w:rPr>
          <w:t>Figure 2: Customer reviews on iPhone dataset (author’s work)</w:t>
        </w:r>
        <w:r>
          <w:rPr>
            <w:noProof/>
            <w:webHidden/>
          </w:rPr>
          <w:tab/>
        </w:r>
        <w:r>
          <w:rPr>
            <w:noProof/>
            <w:webHidden/>
          </w:rPr>
          <w:fldChar w:fldCharType="begin"/>
        </w:r>
        <w:r>
          <w:rPr>
            <w:noProof/>
            <w:webHidden/>
          </w:rPr>
          <w:instrText xml:space="preserve"> PAGEREF _Toc199504493 \h </w:instrText>
        </w:r>
        <w:r>
          <w:rPr>
            <w:noProof/>
            <w:webHidden/>
          </w:rPr>
        </w:r>
        <w:r>
          <w:rPr>
            <w:noProof/>
            <w:webHidden/>
          </w:rPr>
          <w:fldChar w:fldCharType="separate"/>
        </w:r>
        <w:r w:rsidR="008B29DA">
          <w:rPr>
            <w:noProof/>
            <w:webHidden/>
          </w:rPr>
          <w:t>7</w:t>
        </w:r>
        <w:r>
          <w:rPr>
            <w:noProof/>
            <w:webHidden/>
          </w:rPr>
          <w:fldChar w:fldCharType="end"/>
        </w:r>
      </w:hyperlink>
    </w:p>
    <w:p w14:paraId="39055038" w14:textId="4863DBED" w:rsidR="002A2FC2" w:rsidRDefault="002A2FC2" w:rsidP="002A2FC2">
      <w:pPr>
        <w:pStyle w:val="TableofFigures"/>
        <w:tabs>
          <w:tab w:val="right" w:leader="dot" w:pos="10450"/>
        </w:tabs>
        <w:spacing w:after="240"/>
        <w:rPr>
          <w:noProof/>
        </w:rPr>
      </w:pPr>
      <w:hyperlink w:anchor="_Toc199504494" w:history="1">
        <w:r w:rsidRPr="00147CA7">
          <w:rPr>
            <w:rStyle w:val="Hyperlink"/>
            <w:rFonts w:ascii="Arial" w:eastAsiaTheme="majorEastAsia" w:hAnsi="Arial" w:cs="Arial"/>
            <w:bCs/>
            <w:noProof/>
            <w:lang w:val="en-US"/>
          </w:rPr>
          <w:t>Figure 3: Dataset Description (author’s work)</w:t>
        </w:r>
        <w:r>
          <w:rPr>
            <w:noProof/>
            <w:webHidden/>
          </w:rPr>
          <w:tab/>
        </w:r>
        <w:r>
          <w:rPr>
            <w:noProof/>
            <w:webHidden/>
          </w:rPr>
          <w:fldChar w:fldCharType="begin"/>
        </w:r>
        <w:r>
          <w:rPr>
            <w:noProof/>
            <w:webHidden/>
          </w:rPr>
          <w:instrText xml:space="preserve"> PAGEREF _Toc199504494 \h </w:instrText>
        </w:r>
        <w:r>
          <w:rPr>
            <w:noProof/>
            <w:webHidden/>
          </w:rPr>
        </w:r>
        <w:r>
          <w:rPr>
            <w:noProof/>
            <w:webHidden/>
          </w:rPr>
          <w:fldChar w:fldCharType="separate"/>
        </w:r>
        <w:r w:rsidR="008B29DA">
          <w:rPr>
            <w:noProof/>
            <w:webHidden/>
          </w:rPr>
          <w:t>8</w:t>
        </w:r>
        <w:r>
          <w:rPr>
            <w:noProof/>
            <w:webHidden/>
          </w:rPr>
          <w:fldChar w:fldCharType="end"/>
        </w:r>
      </w:hyperlink>
    </w:p>
    <w:p w14:paraId="1BE35142" w14:textId="1FF0EA7B" w:rsidR="002A2FC2" w:rsidRDefault="002A2FC2" w:rsidP="002A2FC2">
      <w:pPr>
        <w:pStyle w:val="TableofFigures"/>
        <w:tabs>
          <w:tab w:val="right" w:leader="dot" w:pos="10450"/>
        </w:tabs>
        <w:spacing w:after="240"/>
        <w:rPr>
          <w:noProof/>
        </w:rPr>
      </w:pPr>
      <w:hyperlink w:anchor="_Toc199504495" w:history="1">
        <w:r w:rsidRPr="00147CA7">
          <w:rPr>
            <w:rStyle w:val="Hyperlink"/>
            <w:rFonts w:ascii="Arial" w:eastAsiaTheme="majorEastAsia" w:hAnsi="Arial" w:cs="Arial"/>
            <w:bCs/>
            <w:noProof/>
            <w:lang w:val="en-US"/>
          </w:rPr>
          <w:t>Figure 4: Dataset Cleaning and Sentiment Labeling (author’s work)</w:t>
        </w:r>
        <w:r>
          <w:rPr>
            <w:noProof/>
            <w:webHidden/>
          </w:rPr>
          <w:tab/>
        </w:r>
        <w:r>
          <w:rPr>
            <w:noProof/>
            <w:webHidden/>
          </w:rPr>
          <w:fldChar w:fldCharType="begin"/>
        </w:r>
        <w:r>
          <w:rPr>
            <w:noProof/>
            <w:webHidden/>
          </w:rPr>
          <w:instrText xml:space="preserve"> PAGEREF _Toc199504495 \h </w:instrText>
        </w:r>
        <w:r>
          <w:rPr>
            <w:noProof/>
            <w:webHidden/>
          </w:rPr>
        </w:r>
        <w:r>
          <w:rPr>
            <w:noProof/>
            <w:webHidden/>
          </w:rPr>
          <w:fldChar w:fldCharType="separate"/>
        </w:r>
        <w:r w:rsidR="008B29DA">
          <w:rPr>
            <w:noProof/>
            <w:webHidden/>
          </w:rPr>
          <w:t>8</w:t>
        </w:r>
        <w:r>
          <w:rPr>
            <w:noProof/>
            <w:webHidden/>
          </w:rPr>
          <w:fldChar w:fldCharType="end"/>
        </w:r>
      </w:hyperlink>
    </w:p>
    <w:p w14:paraId="7AB10D71" w14:textId="1BC545A8" w:rsidR="002A2FC2" w:rsidRDefault="002A2FC2" w:rsidP="002A2FC2">
      <w:pPr>
        <w:pStyle w:val="TableofFigures"/>
        <w:tabs>
          <w:tab w:val="right" w:leader="dot" w:pos="10450"/>
        </w:tabs>
        <w:spacing w:after="240"/>
        <w:rPr>
          <w:noProof/>
        </w:rPr>
      </w:pPr>
      <w:hyperlink w:anchor="_Toc199504496" w:history="1">
        <w:r w:rsidRPr="00147CA7">
          <w:rPr>
            <w:rStyle w:val="Hyperlink"/>
            <w:rFonts w:ascii="Arial" w:eastAsiaTheme="majorEastAsia" w:hAnsi="Arial" w:cs="Arial"/>
            <w:bCs/>
            <w:noProof/>
          </w:rPr>
          <w:t>Figure 5: Rating distribution and Sentiment Distribution (author’s work)</w:t>
        </w:r>
        <w:r>
          <w:rPr>
            <w:noProof/>
            <w:webHidden/>
          </w:rPr>
          <w:tab/>
        </w:r>
        <w:r>
          <w:rPr>
            <w:noProof/>
            <w:webHidden/>
          </w:rPr>
          <w:fldChar w:fldCharType="begin"/>
        </w:r>
        <w:r>
          <w:rPr>
            <w:noProof/>
            <w:webHidden/>
          </w:rPr>
          <w:instrText xml:space="preserve"> PAGEREF _Toc199504496 \h </w:instrText>
        </w:r>
        <w:r>
          <w:rPr>
            <w:noProof/>
            <w:webHidden/>
          </w:rPr>
        </w:r>
        <w:r>
          <w:rPr>
            <w:noProof/>
            <w:webHidden/>
          </w:rPr>
          <w:fldChar w:fldCharType="separate"/>
        </w:r>
        <w:r w:rsidR="008B29DA">
          <w:rPr>
            <w:noProof/>
            <w:webHidden/>
          </w:rPr>
          <w:t>9</w:t>
        </w:r>
        <w:r>
          <w:rPr>
            <w:noProof/>
            <w:webHidden/>
          </w:rPr>
          <w:fldChar w:fldCharType="end"/>
        </w:r>
      </w:hyperlink>
    </w:p>
    <w:p w14:paraId="755D984A" w14:textId="036CE01C" w:rsidR="002A2FC2" w:rsidRDefault="002A2FC2" w:rsidP="002A2FC2">
      <w:pPr>
        <w:pStyle w:val="TableofFigures"/>
        <w:tabs>
          <w:tab w:val="right" w:leader="dot" w:pos="10450"/>
        </w:tabs>
        <w:spacing w:after="240"/>
        <w:rPr>
          <w:noProof/>
        </w:rPr>
      </w:pPr>
      <w:hyperlink w:anchor="_Toc199504497" w:history="1">
        <w:r w:rsidRPr="00147CA7">
          <w:rPr>
            <w:rStyle w:val="Hyperlink"/>
            <w:rFonts w:ascii="Arial" w:eastAsiaTheme="majorEastAsia" w:hAnsi="Arial" w:cs="Arial"/>
            <w:bCs/>
            <w:noProof/>
            <w:lang w:val="en-US"/>
          </w:rPr>
          <w:t>Figure 6: Number of Review by Sentiment Over time (author’s work)</w:t>
        </w:r>
        <w:r>
          <w:rPr>
            <w:noProof/>
            <w:webHidden/>
          </w:rPr>
          <w:tab/>
        </w:r>
        <w:r>
          <w:rPr>
            <w:noProof/>
            <w:webHidden/>
          </w:rPr>
          <w:fldChar w:fldCharType="begin"/>
        </w:r>
        <w:r>
          <w:rPr>
            <w:noProof/>
            <w:webHidden/>
          </w:rPr>
          <w:instrText xml:space="preserve"> PAGEREF _Toc199504497 \h </w:instrText>
        </w:r>
        <w:r>
          <w:rPr>
            <w:noProof/>
            <w:webHidden/>
          </w:rPr>
        </w:r>
        <w:r>
          <w:rPr>
            <w:noProof/>
            <w:webHidden/>
          </w:rPr>
          <w:fldChar w:fldCharType="separate"/>
        </w:r>
        <w:r w:rsidR="008B29DA">
          <w:rPr>
            <w:noProof/>
            <w:webHidden/>
          </w:rPr>
          <w:t>9</w:t>
        </w:r>
        <w:r>
          <w:rPr>
            <w:noProof/>
            <w:webHidden/>
          </w:rPr>
          <w:fldChar w:fldCharType="end"/>
        </w:r>
      </w:hyperlink>
    </w:p>
    <w:p w14:paraId="22A852FC" w14:textId="24FD3926" w:rsidR="002A2FC2" w:rsidRDefault="002A2FC2" w:rsidP="002A2FC2">
      <w:pPr>
        <w:pStyle w:val="TableofFigures"/>
        <w:tabs>
          <w:tab w:val="right" w:leader="dot" w:pos="10450"/>
        </w:tabs>
        <w:spacing w:after="240"/>
        <w:rPr>
          <w:noProof/>
        </w:rPr>
      </w:pPr>
      <w:hyperlink w:anchor="_Toc199504498" w:history="1">
        <w:r w:rsidRPr="00147CA7">
          <w:rPr>
            <w:rStyle w:val="Hyperlink"/>
            <w:rFonts w:ascii="Arial" w:eastAsiaTheme="majorEastAsia" w:hAnsi="Arial" w:cs="Arial"/>
            <w:bCs/>
            <w:noProof/>
            <w:lang w:val="en-US"/>
          </w:rPr>
          <w:t>Figure 7: Preprocessing steps in textual data (author’s work)</w:t>
        </w:r>
        <w:r>
          <w:rPr>
            <w:noProof/>
            <w:webHidden/>
          </w:rPr>
          <w:tab/>
        </w:r>
        <w:r>
          <w:rPr>
            <w:noProof/>
            <w:webHidden/>
          </w:rPr>
          <w:fldChar w:fldCharType="begin"/>
        </w:r>
        <w:r>
          <w:rPr>
            <w:noProof/>
            <w:webHidden/>
          </w:rPr>
          <w:instrText xml:space="preserve"> PAGEREF _Toc199504498 \h </w:instrText>
        </w:r>
        <w:r>
          <w:rPr>
            <w:noProof/>
            <w:webHidden/>
          </w:rPr>
        </w:r>
        <w:r>
          <w:rPr>
            <w:noProof/>
            <w:webHidden/>
          </w:rPr>
          <w:fldChar w:fldCharType="separate"/>
        </w:r>
        <w:r w:rsidR="008B29DA">
          <w:rPr>
            <w:noProof/>
            <w:webHidden/>
          </w:rPr>
          <w:t>10</w:t>
        </w:r>
        <w:r>
          <w:rPr>
            <w:noProof/>
            <w:webHidden/>
          </w:rPr>
          <w:fldChar w:fldCharType="end"/>
        </w:r>
      </w:hyperlink>
    </w:p>
    <w:p w14:paraId="2E844A04" w14:textId="35682E42" w:rsidR="002A2FC2" w:rsidRDefault="002A2FC2" w:rsidP="002A2FC2">
      <w:pPr>
        <w:pStyle w:val="TableofFigures"/>
        <w:tabs>
          <w:tab w:val="right" w:leader="dot" w:pos="10450"/>
        </w:tabs>
        <w:spacing w:after="240"/>
        <w:rPr>
          <w:noProof/>
        </w:rPr>
      </w:pPr>
      <w:hyperlink w:anchor="_Toc199504499" w:history="1">
        <w:r w:rsidRPr="00147CA7">
          <w:rPr>
            <w:rStyle w:val="Hyperlink"/>
            <w:rFonts w:ascii="Arial" w:eastAsiaTheme="majorEastAsia" w:hAnsi="Arial" w:cs="Arial"/>
            <w:bCs/>
            <w:noProof/>
          </w:rPr>
          <w:t>Figure 8: LDA Topic Modeling (author’s work)</w:t>
        </w:r>
        <w:r>
          <w:rPr>
            <w:noProof/>
            <w:webHidden/>
          </w:rPr>
          <w:tab/>
        </w:r>
        <w:r>
          <w:rPr>
            <w:noProof/>
            <w:webHidden/>
          </w:rPr>
          <w:fldChar w:fldCharType="begin"/>
        </w:r>
        <w:r>
          <w:rPr>
            <w:noProof/>
            <w:webHidden/>
          </w:rPr>
          <w:instrText xml:space="preserve"> PAGEREF _Toc199504499 \h </w:instrText>
        </w:r>
        <w:r>
          <w:rPr>
            <w:noProof/>
            <w:webHidden/>
          </w:rPr>
        </w:r>
        <w:r>
          <w:rPr>
            <w:noProof/>
            <w:webHidden/>
          </w:rPr>
          <w:fldChar w:fldCharType="separate"/>
        </w:r>
        <w:r w:rsidR="008B29DA">
          <w:rPr>
            <w:noProof/>
            <w:webHidden/>
          </w:rPr>
          <w:t>11</w:t>
        </w:r>
        <w:r>
          <w:rPr>
            <w:noProof/>
            <w:webHidden/>
          </w:rPr>
          <w:fldChar w:fldCharType="end"/>
        </w:r>
      </w:hyperlink>
    </w:p>
    <w:p w14:paraId="24184556" w14:textId="79E93101" w:rsidR="002A2FC2" w:rsidRDefault="002A2FC2" w:rsidP="002A2FC2">
      <w:pPr>
        <w:pStyle w:val="TableofFigures"/>
        <w:tabs>
          <w:tab w:val="right" w:leader="dot" w:pos="10450"/>
        </w:tabs>
        <w:spacing w:after="240"/>
        <w:rPr>
          <w:noProof/>
        </w:rPr>
      </w:pPr>
      <w:hyperlink w:anchor="_Toc199504500" w:history="1">
        <w:r w:rsidRPr="00147CA7">
          <w:rPr>
            <w:rStyle w:val="Hyperlink"/>
            <w:rFonts w:ascii="Arial" w:eastAsiaTheme="majorEastAsia" w:hAnsi="Arial" w:cs="Arial"/>
            <w:bCs/>
            <w:noProof/>
          </w:rPr>
          <w:t>Figure 9: Results of Topic Modeling (author’s work)</w:t>
        </w:r>
        <w:r>
          <w:rPr>
            <w:noProof/>
            <w:webHidden/>
          </w:rPr>
          <w:tab/>
        </w:r>
        <w:r>
          <w:rPr>
            <w:noProof/>
            <w:webHidden/>
          </w:rPr>
          <w:fldChar w:fldCharType="begin"/>
        </w:r>
        <w:r>
          <w:rPr>
            <w:noProof/>
            <w:webHidden/>
          </w:rPr>
          <w:instrText xml:space="preserve"> PAGEREF _Toc199504500 \h </w:instrText>
        </w:r>
        <w:r>
          <w:rPr>
            <w:noProof/>
            <w:webHidden/>
          </w:rPr>
        </w:r>
        <w:r>
          <w:rPr>
            <w:noProof/>
            <w:webHidden/>
          </w:rPr>
          <w:fldChar w:fldCharType="separate"/>
        </w:r>
        <w:r w:rsidR="008B29DA">
          <w:rPr>
            <w:noProof/>
            <w:webHidden/>
          </w:rPr>
          <w:t>11</w:t>
        </w:r>
        <w:r>
          <w:rPr>
            <w:noProof/>
            <w:webHidden/>
          </w:rPr>
          <w:fldChar w:fldCharType="end"/>
        </w:r>
      </w:hyperlink>
    </w:p>
    <w:p w14:paraId="5228AB77" w14:textId="52369A68" w:rsidR="002A2FC2" w:rsidRDefault="002A2FC2" w:rsidP="002A2FC2">
      <w:pPr>
        <w:pStyle w:val="TableofFigures"/>
        <w:tabs>
          <w:tab w:val="right" w:leader="dot" w:pos="10450"/>
        </w:tabs>
        <w:spacing w:after="240"/>
        <w:rPr>
          <w:noProof/>
        </w:rPr>
      </w:pPr>
      <w:hyperlink w:anchor="_Toc199504501" w:history="1">
        <w:r w:rsidRPr="00147CA7">
          <w:rPr>
            <w:rStyle w:val="Hyperlink"/>
            <w:rFonts w:ascii="Arial" w:eastAsiaTheme="majorEastAsia" w:hAnsi="Arial" w:cs="Arial"/>
            <w:bCs/>
            <w:noProof/>
          </w:rPr>
          <w:t>Figure 10: Overall Word Cloud and its frequency plot (author’s work)</w:t>
        </w:r>
        <w:r>
          <w:rPr>
            <w:noProof/>
            <w:webHidden/>
          </w:rPr>
          <w:tab/>
        </w:r>
        <w:r>
          <w:rPr>
            <w:noProof/>
            <w:webHidden/>
          </w:rPr>
          <w:fldChar w:fldCharType="begin"/>
        </w:r>
        <w:r>
          <w:rPr>
            <w:noProof/>
            <w:webHidden/>
          </w:rPr>
          <w:instrText xml:space="preserve"> PAGEREF _Toc199504501 \h </w:instrText>
        </w:r>
        <w:r>
          <w:rPr>
            <w:noProof/>
            <w:webHidden/>
          </w:rPr>
        </w:r>
        <w:r>
          <w:rPr>
            <w:noProof/>
            <w:webHidden/>
          </w:rPr>
          <w:fldChar w:fldCharType="separate"/>
        </w:r>
        <w:r w:rsidR="008B29DA">
          <w:rPr>
            <w:noProof/>
            <w:webHidden/>
          </w:rPr>
          <w:t>11</w:t>
        </w:r>
        <w:r>
          <w:rPr>
            <w:noProof/>
            <w:webHidden/>
          </w:rPr>
          <w:fldChar w:fldCharType="end"/>
        </w:r>
      </w:hyperlink>
    </w:p>
    <w:p w14:paraId="7D46C90C" w14:textId="6F58DB60" w:rsidR="002A2FC2" w:rsidRDefault="002A2FC2" w:rsidP="002A2FC2">
      <w:pPr>
        <w:pStyle w:val="TableofFigures"/>
        <w:tabs>
          <w:tab w:val="right" w:leader="dot" w:pos="10450"/>
        </w:tabs>
        <w:spacing w:after="240"/>
        <w:rPr>
          <w:noProof/>
        </w:rPr>
      </w:pPr>
      <w:hyperlink w:anchor="_Toc199504502" w:history="1">
        <w:r w:rsidRPr="00147CA7">
          <w:rPr>
            <w:rStyle w:val="Hyperlink"/>
            <w:rFonts w:ascii="Arial" w:eastAsiaTheme="majorEastAsia" w:hAnsi="Arial" w:cs="Arial"/>
            <w:bCs/>
            <w:noProof/>
          </w:rPr>
          <w:t>Figure 11: Positive reviews and Negative reviews Word Cloud (author’s work)</w:t>
        </w:r>
        <w:r>
          <w:rPr>
            <w:noProof/>
            <w:webHidden/>
          </w:rPr>
          <w:tab/>
        </w:r>
        <w:r>
          <w:rPr>
            <w:noProof/>
            <w:webHidden/>
          </w:rPr>
          <w:fldChar w:fldCharType="begin"/>
        </w:r>
        <w:r>
          <w:rPr>
            <w:noProof/>
            <w:webHidden/>
          </w:rPr>
          <w:instrText xml:space="preserve"> PAGEREF _Toc199504502 \h </w:instrText>
        </w:r>
        <w:r>
          <w:rPr>
            <w:noProof/>
            <w:webHidden/>
          </w:rPr>
        </w:r>
        <w:r>
          <w:rPr>
            <w:noProof/>
            <w:webHidden/>
          </w:rPr>
          <w:fldChar w:fldCharType="separate"/>
        </w:r>
        <w:r w:rsidR="008B29DA">
          <w:rPr>
            <w:noProof/>
            <w:webHidden/>
          </w:rPr>
          <w:t>12</w:t>
        </w:r>
        <w:r>
          <w:rPr>
            <w:noProof/>
            <w:webHidden/>
          </w:rPr>
          <w:fldChar w:fldCharType="end"/>
        </w:r>
      </w:hyperlink>
    </w:p>
    <w:p w14:paraId="1F9BC2E1" w14:textId="6C7EA52C" w:rsidR="002A2FC2" w:rsidRDefault="002A2FC2" w:rsidP="002A2FC2">
      <w:pPr>
        <w:pStyle w:val="TableofFigures"/>
        <w:tabs>
          <w:tab w:val="right" w:leader="dot" w:pos="10450"/>
        </w:tabs>
        <w:spacing w:after="240"/>
        <w:rPr>
          <w:noProof/>
        </w:rPr>
      </w:pPr>
      <w:hyperlink w:anchor="_Toc199504503" w:history="1">
        <w:r w:rsidRPr="00147CA7">
          <w:rPr>
            <w:rStyle w:val="Hyperlink"/>
            <w:rFonts w:ascii="Arial" w:eastAsiaTheme="majorEastAsia" w:hAnsi="Arial" w:cs="Arial"/>
            <w:bCs/>
            <w:noProof/>
          </w:rPr>
          <w:t>Figure 12: Frequency plot of positive and negative reviews (author’s work)</w:t>
        </w:r>
        <w:r>
          <w:rPr>
            <w:noProof/>
            <w:webHidden/>
          </w:rPr>
          <w:tab/>
        </w:r>
        <w:r>
          <w:rPr>
            <w:noProof/>
            <w:webHidden/>
          </w:rPr>
          <w:fldChar w:fldCharType="begin"/>
        </w:r>
        <w:r>
          <w:rPr>
            <w:noProof/>
            <w:webHidden/>
          </w:rPr>
          <w:instrText xml:space="preserve"> PAGEREF _Toc199504503 \h </w:instrText>
        </w:r>
        <w:r>
          <w:rPr>
            <w:noProof/>
            <w:webHidden/>
          </w:rPr>
        </w:r>
        <w:r>
          <w:rPr>
            <w:noProof/>
            <w:webHidden/>
          </w:rPr>
          <w:fldChar w:fldCharType="separate"/>
        </w:r>
        <w:r w:rsidR="008B29DA">
          <w:rPr>
            <w:noProof/>
            <w:webHidden/>
          </w:rPr>
          <w:t>12</w:t>
        </w:r>
        <w:r>
          <w:rPr>
            <w:noProof/>
            <w:webHidden/>
          </w:rPr>
          <w:fldChar w:fldCharType="end"/>
        </w:r>
      </w:hyperlink>
    </w:p>
    <w:p w14:paraId="358FEC68" w14:textId="1F59DDC8" w:rsidR="002A2FC2" w:rsidRDefault="002A2FC2" w:rsidP="002A2FC2">
      <w:pPr>
        <w:pStyle w:val="TableofFigures"/>
        <w:tabs>
          <w:tab w:val="right" w:leader="dot" w:pos="10450"/>
        </w:tabs>
        <w:spacing w:after="240"/>
        <w:rPr>
          <w:noProof/>
        </w:rPr>
      </w:pPr>
      <w:hyperlink w:anchor="_Toc199504504" w:history="1">
        <w:r w:rsidRPr="00147CA7">
          <w:rPr>
            <w:rStyle w:val="Hyperlink"/>
            <w:rFonts w:ascii="Arial" w:eastAsiaTheme="majorEastAsia" w:hAnsi="Arial" w:cs="Arial"/>
            <w:bCs/>
            <w:noProof/>
          </w:rPr>
          <w:t>Figure 13: Frequency plot of Bigrams (author’s work)</w:t>
        </w:r>
        <w:r>
          <w:rPr>
            <w:noProof/>
            <w:webHidden/>
          </w:rPr>
          <w:tab/>
        </w:r>
        <w:r>
          <w:rPr>
            <w:noProof/>
            <w:webHidden/>
          </w:rPr>
          <w:fldChar w:fldCharType="begin"/>
        </w:r>
        <w:r>
          <w:rPr>
            <w:noProof/>
            <w:webHidden/>
          </w:rPr>
          <w:instrText xml:space="preserve"> PAGEREF _Toc199504504 \h </w:instrText>
        </w:r>
        <w:r>
          <w:rPr>
            <w:noProof/>
            <w:webHidden/>
          </w:rPr>
        </w:r>
        <w:r>
          <w:rPr>
            <w:noProof/>
            <w:webHidden/>
          </w:rPr>
          <w:fldChar w:fldCharType="separate"/>
        </w:r>
        <w:r w:rsidR="008B29DA">
          <w:rPr>
            <w:noProof/>
            <w:webHidden/>
          </w:rPr>
          <w:t>13</w:t>
        </w:r>
        <w:r>
          <w:rPr>
            <w:noProof/>
            <w:webHidden/>
          </w:rPr>
          <w:fldChar w:fldCharType="end"/>
        </w:r>
      </w:hyperlink>
    </w:p>
    <w:p w14:paraId="6D6D343C" w14:textId="2B166564" w:rsidR="002A2FC2" w:rsidRDefault="002A2FC2" w:rsidP="002A2FC2">
      <w:pPr>
        <w:pStyle w:val="TableofFigures"/>
        <w:tabs>
          <w:tab w:val="right" w:leader="dot" w:pos="10450"/>
        </w:tabs>
        <w:spacing w:after="240"/>
        <w:rPr>
          <w:noProof/>
        </w:rPr>
      </w:pPr>
      <w:hyperlink w:anchor="_Toc199504505" w:history="1">
        <w:r w:rsidRPr="00147CA7">
          <w:rPr>
            <w:rStyle w:val="Hyperlink"/>
            <w:rFonts w:ascii="Arial" w:eastAsiaTheme="majorEastAsia" w:hAnsi="Arial" w:cs="Arial"/>
            <w:bCs/>
            <w:noProof/>
          </w:rPr>
          <w:t>Figure 14: Frequency plot of Trigrams (author’s work)</w:t>
        </w:r>
        <w:r>
          <w:rPr>
            <w:noProof/>
            <w:webHidden/>
          </w:rPr>
          <w:tab/>
        </w:r>
        <w:r>
          <w:rPr>
            <w:noProof/>
            <w:webHidden/>
          </w:rPr>
          <w:fldChar w:fldCharType="begin"/>
        </w:r>
        <w:r>
          <w:rPr>
            <w:noProof/>
            <w:webHidden/>
          </w:rPr>
          <w:instrText xml:space="preserve"> PAGEREF _Toc199504505 \h </w:instrText>
        </w:r>
        <w:r>
          <w:rPr>
            <w:noProof/>
            <w:webHidden/>
          </w:rPr>
        </w:r>
        <w:r>
          <w:rPr>
            <w:noProof/>
            <w:webHidden/>
          </w:rPr>
          <w:fldChar w:fldCharType="separate"/>
        </w:r>
        <w:r w:rsidR="008B29DA">
          <w:rPr>
            <w:noProof/>
            <w:webHidden/>
          </w:rPr>
          <w:t>13</w:t>
        </w:r>
        <w:r>
          <w:rPr>
            <w:noProof/>
            <w:webHidden/>
          </w:rPr>
          <w:fldChar w:fldCharType="end"/>
        </w:r>
      </w:hyperlink>
    </w:p>
    <w:p w14:paraId="1179D590" w14:textId="4C8AC045" w:rsidR="002A2FC2" w:rsidRDefault="002A2FC2" w:rsidP="002A2FC2">
      <w:pPr>
        <w:pStyle w:val="TableofFigures"/>
        <w:tabs>
          <w:tab w:val="right" w:leader="dot" w:pos="10450"/>
        </w:tabs>
        <w:spacing w:after="240"/>
        <w:rPr>
          <w:noProof/>
        </w:rPr>
      </w:pPr>
      <w:hyperlink w:anchor="_Toc199504506" w:history="1">
        <w:r w:rsidRPr="00147CA7">
          <w:rPr>
            <w:rStyle w:val="Hyperlink"/>
            <w:rFonts w:ascii="Arial" w:eastAsiaTheme="majorEastAsia" w:hAnsi="Arial" w:cs="Arial"/>
            <w:bCs/>
            <w:noProof/>
          </w:rPr>
          <w:t>Figure 15: Top 10 topics modeling after LDA (author’s work)</w:t>
        </w:r>
        <w:r>
          <w:rPr>
            <w:noProof/>
            <w:webHidden/>
          </w:rPr>
          <w:tab/>
        </w:r>
        <w:r>
          <w:rPr>
            <w:noProof/>
            <w:webHidden/>
          </w:rPr>
          <w:fldChar w:fldCharType="begin"/>
        </w:r>
        <w:r>
          <w:rPr>
            <w:noProof/>
            <w:webHidden/>
          </w:rPr>
          <w:instrText xml:space="preserve"> PAGEREF _Toc199504506 \h </w:instrText>
        </w:r>
        <w:r>
          <w:rPr>
            <w:noProof/>
            <w:webHidden/>
          </w:rPr>
        </w:r>
        <w:r>
          <w:rPr>
            <w:noProof/>
            <w:webHidden/>
          </w:rPr>
          <w:fldChar w:fldCharType="separate"/>
        </w:r>
        <w:r w:rsidR="008B29DA">
          <w:rPr>
            <w:noProof/>
            <w:webHidden/>
          </w:rPr>
          <w:t>13</w:t>
        </w:r>
        <w:r>
          <w:rPr>
            <w:noProof/>
            <w:webHidden/>
          </w:rPr>
          <w:fldChar w:fldCharType="end"/>
        </w:r>
      </w:hyperlink>
    </w:p>
    <w:p w14:paraId="232B351F" w14:textId="0A02C138" w:rsidR="00B120DD" w:rsidRDefault="002A2FC2" w:rsidP="002A2FC2">
      <w:pPr>
        <w:spacing w:after="240"/>
        <w:rPr>
          <w:rFonts w:ascii="Arial" w:hAnsi="Arial" w:cs="Arial"/>
        </w:rPr>
      </w:pPr>
      <w:r>
        <w:rPr>
          <w:rFonts w:ascii="Arial" w:hAnsi="Arial" w:cs="Arial"/>
        </w:rPr>
        <w:fldChar w:fldCharType="end"/>
      </w:r>
    </w:p>
    <w:p w14:paraId="03A9C4A8" w14:textId="77777777" w:rsidR="00B120DD" w:rsidRDefault="00B120DD" w:rsidP="002A2FC2">
      <w:pPr>
        <w:spacing w:after="240"/>
        <w:rPr>
          <w:rFonts w:ascii="Arial" w:hAnsi="Arial" w:cs="Arial"/>
        </w:rPr>
      </w:pPr>
    </w:p>
    <w:p w14:paraId="085B39D3" w14:textId="77777777" w:rsidR="00B120DD" w:rsidRDefault="00B120DD" w:rsidP="002A22E8">
      <w:pPr>
        <w:spacing w:after="240"/>
        <w:rPr>
          <w:rFonts w:ascii="Arial" w:hAnsi="Arial" w:cs="Arial"/>
        </w:rPr>
      </w:pPr>
    </w:p>
    <w:p w14:paraId="00599427" w14:textId="77777777" w:rsidR="00B120DD" w:rsidRDefault="00B120DD" w:rsidP="002A22E8">
      <w:pPr>
        <w:spacing w:after="240"/>
        <w:rPr>
          <w:rFonts w:ascii="Arial" w:hAnsi="Arial" w:cs="Arial"/>
        </w:rPr>
      </w:pPr>
    </w:p>
    <w:p w14:paraId="05EC60D1" w14:textId="77777777" w:rsidR="00B120DD" w:rsidRDefault="00B120DD" w:rsidP="002A22E8">
      <w:pPr>
        <w:spacing w:after="240"/>
        <w:rPr>
          <w:rFonts w:ascii="Arial" w:hAnsi="Arial" w:cs="Arial"/>
        </w:rPr>
      </w:pPr>
    </w:p>
    <w:p w14:paraId="4D65E990" w14:textId="77777777" w:rsidR="00B120DD" w:rsidRDefault="00B120DD" w:rsidP="002A22E8">
      <w:pPr>
        <w:spacing w:after="240"/>
        <w:rPr>
          <w:rFonts w:ascii="Arial" w:hAnsi="Arial" w:cs="Arial"/>
        </w:rPr>
      </w:pPr>
    </w:p>
    <w:p w14:paraId="6A42643D" w14:textId="77777777" w:rsidR="00B120DD" w:rsidRDefault="00B120DD" w:rsidP="002A22E8">
      <w:pPr>
        <w:spacing w:after="240"/>
        <w:rPr>
          <w:rFonts w:ascii="Arial" w:hAnsi="Arial" w:cs="Arial"/>
        </w:rPr>
      </w:pPr>
    </w:p>
    <w:p w14:paraId="444814F2" w14:textId="77777777" w:rsidR="00B120DD" w:rsidRDefault="00B120DD" w:rsidP="002A22E8">
      <w:pPr>
        <w:spacing w:after="240"/>
        <w:rPr>
          <w:rFonts w:ascii="Arial" w:hAnsi="Arial" w:cs="Arial"/>
        </w:rPr>
      </w:pPr>
    </w:p>
    <w:p w14:paraId="07FB2026" w14:textId="77777777" w:rsidR="00B120DD" w:rsidRDefault="00B120DD" w:rsidP="002A22E8">
      <w:pPr>
        <w:spacing w:after="240"/>
        <w:rPr>
          <w:rFonts w:ascii="Arial" w:hAnsi="Arial" w:cs="Arial"/>
        </w:rPr>
      </w:pPr>
    </w:p>
    <w:p w14:paraId="35C17624" w14:textId="77777777" w:rsidR="00B120DD" w:rsidRDefault="00B120DD" w:rsidP="002A22E8">
      <w:pPr>
        <w:spacing w:after="240"/>
        <w:rPr>
          <w:rFonts w:ascii="Arial" w:hAnsi="Arial" w:cs="Arial"/>
        </w:rPr>
      </w:pPr>
    </w:p>
    <w:p w14:paraId="37700768" w14:textId="77777777" w:rsidR="00B120DD" w:rsidRDefault="00B120DD" w:rsidP="002A22E8">
      <w:pPr>
        <w:spacing w:after="240"/>
        <w:rPr>
          <w:rFonts w:ascii="Arial" w:hAnsi="Arial" w:cs="Arial"/>
        </w:rPr>
      </w:pPr>
    </w:p>
    <w:p w14:paraId="2377E766" w14:textId="77777777" w:rsidR="00B120DD" w:rsidRDefault="00B120DD" w:rsidP="002A22E8">
      <w:pPr>
        <w:spacing w:after="240"/>
        <w:rPr>
          <w:rFonts w:ascii="Arial" w:hAnsi="Arial" w:cs="Arial"/>
        </w:rPr>
      </w:pPr>
    </w:p>
    <w:p w14:paraId="6D08E1FB" w14:textId="77777777" w:rsidR="00BB0995" w:rsidRPr="008051AE" w:rsidRDefault="00BB0995" w:rsidP="002A22E8">
      <w:pPr>
        <w:spacing w:after="240"/>
        <w:rPr>
          <w:rFonts w:ascii="Arial" w:hAnsi="Arial" w:cs="Arial"/>
        </w:rPr>
      </w:pPr>
    </w:p>
    <w:p w14:paraId="08D25658" w14:textId="59B36EF9" w:rsidR="00BB0995" w:rsidRPr="008051AE" w:rsidRDefault="00BB0995" w:rsidP="002A22E8">
      <w:pPr>
        <w:pStyle w:val="Heading1"/>
        <w:numPr>
          <w:ilvl w:val="0"/>
          <w:numId w:val="1"/>
        </w:numPr>
        <w:spacing w:before="0" w:after="240"/>
        <w:ind w:left="360"/>
        <w:rPr>
          <w:rFonts w:ascii="Arial" w:hAnsi="Arial" w:cs="Arial"/>
          <w:b/>
          <w:sz w:val="28"/>
          <w:szCs w:val="28"/>
        </w:rPr>
      </w:pPr>
      <w:bookmarkStart w:id="6" w:name="_Toc199504384"/>
      <w:r w:rsidRPr="008051AE">
        <w:rPr>
          <w:rFonts w:ascii="Arial" w:hAnsi="Arial" w:cs="Arial"/>
          <w:b/>
          <w:sz w:val="28"/>
          <w:szCs w:val="28"/>
        </w:rPr>
        <w:lastRenderedPageBreak/>
        <w:t>I</w:t>
      </w:r>
      <w:r w:rsidR="00FA1B61" w:rsidRPr="008051AE">
        <w:rPr>
          <w:rFonts w:ascii="Arial" w:hAnsi="Arial" w:cs="Arial"/>
          <w:b/>
          <w:sz w:val="28"/>
          <w:szCs w:val="28"/>
        </w:rPr>
        <w:t>ntroduction</w:t>
      </w:r>
      <w:bookmarkEnd w:id="6"/>
    </w:p>
    <w:p w14:paraId="7DB00139" w14:textId="716271AC" w:rsidR="001A2562" w:rsidRPr="008051AE" w:rsidRDefault="001A2562" w:rsidP="002A22E8">
      <w:pPr>
        <w:spacing w:after="240"/>
        <w:rPr>
          <w:rFonts w:ascii="Arial" w:hAnsi="Arial" w:cs="Arial"/>
        </w:rPr>
      </w:pPr>
      <w:bookmarkStart w:id="7" w:name="_Toc319830575"/>
      <w:bookmarkStart w:id="8" w:name="_Toc319830677"/>
      <w:bookmarkStart w:id="9" w:name="_Toc334016432"/>
      <w:r w:rsidRPr="008051AE">
        <w:rPr>
          <w:rFonts w:ascii="Arial" w:hAnsi="Arial" w:cs="Arial"/>
        </w:rPr>
        <w:t>Businesses are currently overwhelmed with textual data from customers, employees, and digital interactions in this data-driven economy. The unstructured data is not widely utilised because of its complexity, noise, and significant volume data sources; for example, in the textual data, which is human language, there are language barriers and ambiguity (Eskandar, 2023), while the structured data has contributed to the organisation’s decision-making through the application of the business intelligence technology. However, this unstructured data frequently contains meaningful information, which may help the businesses to identify the market trends, operational difficulties such as weaknesses and threats, and consumer feedback.</w:t>
      </w:r>
      <w:r w:rsidR="00923F0E" w:rsidRPr="008051AE">
        <w:rPr>
          <w:rFonts w:ascii="Arial" w:hAnsi="Arial" w:cs="Arial"/>
          <w:lang w:val="vi-VN"/>
        </w:rPr>
        <w:t xml:space="preserve"> </w:t>
      </w:r>
      <w:r w:rsidR="007C006D" w:rsidRPr="008051AE">
        <w:rPr>
          <w:rFonts w:ascii="Arial" w:hAnsi="Arial" w:cs="Arial"/>
        </w:rPr>
        <w:t>T</w:t>
      </w:r>
      <w:r w:rsidR="00923F0E" w:rsidRPr="008051AE">
        <w:rPr>
          <w:rFonts w:ascii="Arial" w:hAnsi="Arial" w:cs="Arial"/>
        </w:rPr>
        <w:t>he rich insights q</w:t>
      </w:r>
      <w:r w:rsidR="00DE271E" w:rsidRPr="008051AE">
        <w:rPr>
          <w:rFonts w:ascii="Arial" w:hAnsi="Arial" w:cs="Arial"/>
        </w:rPr>
        <w:t>ualitative</w:t>
      </w:r>
      <w:r w:rsidR="00DE271E" w:rsidRPr="008051AE">
        <w:rPr>
          <w:rFonts w:ascii="Arial" w:hAnsi="Arial" w:cs="Arial"/>
          <w:lang w:val="vi-VN"/>
        </w:rPr>
        <w:t xml:space="preserve">, </w:t>
      </w:r>
      <w:r w:rsidR="00923F0E" w:rsidRPr="008051AE">
        <w:rPr>
          <w:rFonts w:ascii="Arial" w:hAnsi="Arial" w:cs="Arial"/>
        </w:rPr>
        <w:t xml:space="preserve">especially textual </w:t>
      </w:r>
      <w:r w:rsidR="00DE271E" w:rsidRPr="008051AE">
        <w:rPr>
          <w:rFonts w:ascii="Arial" w:hAnsi="Arial" w:cs="Arial"/>
        </w:rPr>
        <w:t>data</w:t>
      </w:r>
      <w:r w:rsidR="00DE271E" w:rsidRPr="008051AE">
        <w:rPr>
          <w:rFonts w:ascii="Arial" w:hAnsi="Arial" w:cs="Arial"/>
          <w:lang w:val="vi-VN"/>
        </w:rPr>
        <w:t>,</w:t>
      </w:r>
      <w:r w:rsidR="00923F0E" w:rsidRPr="008051AE">
        <w:rPr>
          <w:rFonts w:ascii="Arial" w:hAnsi="Arial" w:cs="Arial"/>
        </w:rPr>
        <w:t xml:space="preserve"> can provide, its adoption has been limited</w:t>
      </w:r>
      <w:r w:rsidR="007C006D" w:rsidRPr="008051AE">
        <w:rPr>
          <w:rFonts w:ascii="Arial" w:hAnsi="Arial" w:cs="Arial"/>
          <w:lang w:val="vi-VN"/>
        </w:rPr>
        <w:t xml:space="preserve"> (</w:t>
      </w:r>
      <w:r w:rsidR="00143F25" w:rsidRPr="008051AE">
        <w:rPr>
          <w:rFonts w:ascii="Arial" w:hAnsi="Arial" w:cs="Arial"/>
        </w:rPr>
        <w:t>Sinkovics</w:t>
      </w:r>
      <w:r w:rsidR="00143F25" w:rsidRPr="008051AE">
        <w:rPr>
          <w:rFonts w:ascii="Arial" w:hAnsi="Arial" w:cs="Arial"/>
          <w:lang w:val="vi-VN"/>
        </w:rPr>
        <w:t>, 2005</w:t>
      </w:r>
      <w:r w:rsidR="007C006D" w:rsidRPr="008051AE">
        <w:rPr>
          <w:rFonts w:ascii="Arial" w:hAnsi="Arial" w:cs="Arial"/>
          <w:lang w:val="vi-VN"/>
        </w:rPr>
        <w:t>)</w:t>
      </w:r>
    </w:p>
    <w:p w14:paraId="2F02FF85" w14:textId="3A96F2B7" w:rsidR="00542FB6" w:rsidRPr="008051AE" w:rsidRDefault="00542FB6" w:rsidP="002A22E8">
      <w:pPr>
        <w:spacing w:after="240"/>
        <w:rPr>
          <w:rFonts w:ascii="Arial" w:hAnsi="Arial" w:cs="Arial"/>
        </w:rPr>
      </w:pPr>
      <w:r w:rsidRPr="008051AE">
        <w:rPr>
          <w:rFonts w:ascii="Arial" w:hAnsi="Arial" w:cs="Arial"/>
        </w:rPr>
        <w:t>More specifically, the challenges of text analysis focus on turning raw and inconsistent data into valuable information that decision-makers can use. Therefore, an automated text analytics solution using NLP needs to be applied to effectively implement this data, enhancing information-driven capabilities for managerial decision support and limiting error from manual analysis by humans.</w:t>
      </w:r>
      <w:r w:rsidR="00AF06F3" w:rsidRPr="008051AE">
        <w:rPr>
          <w:rFonts w:ascii="Arial" w:hAnsi="Arial" w:cs="Arial"/>
        </w:rPr>
        <w:t xml:space="preserve"> By combining linguistic, statistical, and AI techniques, NLP can interpret or generate human-like text. It is commonly used in everyday technologies like smartphones and software (</w:t>
      </w:r>
      <w:r w:rsidR="00040AA7" w:rsidRPr="008051AE">
        <w:rPr>
          <w:rFonts w:ascii="Arial" w:hAnsi="Arial" w:cs="Arial"/>
        </w:rPr>
        <w:t>Fanni</w:t>
      </w:r>
      <w:r w:rsidR="00040AA7" w:rsidRPr="008051AE">
        <w:rPr>
          <w:rFonts w:ascii="Arial" w:hAnsi="Arial" w:cs="Arial"/>
          <w:lang w:val="vi-VN"/>
        </w:rPr>
        <w:t>, 2023</w:t>
      </w:r>
      <w:r w:rsidR="00AF06F3" w:rsidRPr="008051AE">
        <w:rPr>
          <w:rFonts w:ascii="Arial" w:hAnsi="Arial" w:cs="Arial"/>
        </w:rPr>
        <w:t xml:space="preserve">). </w:t>
      </w:r>
    </w:p>
    <w:p w14:paraId="2ED24A49" w14:textId="452ED03B" w:rsidR="00BB0995" w:rsidRPr="008051AE" w:rsidRDefault="003247E3" w:rsidP="002A22E8">
      <w:pPr>
        <w:spacing w:after="240"/>
        <w:rPr>
          <w:rFonts w:ascii="Arial" w:hAnsi="Arial" w:cs="Arial"/>
        </w:rPr>
      </w:pPr>
      <w:r w:rsidRPr="003247E3">
        <w:rPr>
          <w:rFonts w:ascii="Arial" w:hAnsi="Arial" w:cs="Arial"/>
        </w:rPr>
        <w:t xml:space="preserve">This report examines the application of NLP to enhance text analysis for better decision-making. Focusing on Apple product reviews, it outlines key NLP features, presents the architecture of a Python-based solution, and explains how preprocessing, sentiment analysis, and topic </w:t>
      </w:r>
      <w:proofErr w:type="spellStart"/>
      <w:r w:rsidRPr="003247E3">
        <w:rPr>
          <w:rFonts w:ascii="Arial" w:hAnsi="Arial" w:cs="Arial"/>
        </w:rPr>
        <w:t>modeling</w:t>
      </w:r>
      <w:proofErr w:type="spellEnd"/>
      <w:r w:rsidRPr="003247E3">
        <w:rPr>
          <w:rFonts w:ascii="Arial" w:hAnsi="Arial" w:cs="Arial"/>
        </w:rPr>
        <w:t xml:space="preserve"> provide actionable insights to support timely and strategic business improvements</w:t>
      </w:r>
      <w:r w:rsidR="00D251BB" w:rsidRPr="008051AE">
        <w:rPr>
          <w:rFonts w:ascii="Arial" w:hAnsi="Arial" w:cs="Arial"/>
        </w:rPr>
        <w:t>.</w:t>
      </w:r>
    </w:p>
    <w:p w14:paraId="5478A670" w14:textId="3421D4B7" w:rsidR="00BB0995" w:rsidRPr="002A2FC2" w:rsidRDefault="00BB0995" w:rsidP="002A22E8">
      <w:pPr>
        <w:pStyle w:val="Heading1"/>
        <w:numPr>
          <w:ilvl w:val="0"/>
          <w:numId w:val="1"/>
        </w:numPr>
        <w:spacing w:before="0" w:after="240"/>
        <w:ind w:left="360"/>
        <w:rPr>
          <w:rFonts w:ascii="Arial" w:hAnsi="Arial" w:cs="Arial"/>
          <w:b/>
          <w:sz w:val="28"/>
          <w:szCs w:val="28"/>
        </w:rPr>
      </w:pPr>
      <w:bookmarkStart w:id="10" w:name="_Toc199504385"/>
      <w:r w:rsidRPr="002A2FC2">
        <w:rPr>
          <w:rFonts w:ascii="Arial" w:hAnsi="Arial" w:cs="Arial"/>
          <w:b/>
          <w:sz w:val="28"/>
          <w:szCs w:val="28"/>
        </w:rPr>
        <w:t>Background</w:t>
      </w:r>
      <w:bookmarkEnd w:id="7"/>
      <w:bookmarkEnd w:id="8"/>
      <w:bookmarkEnd w:id="9"/>
      <w:r w:rsidRPr="002A2FC2">
        <w:rPr>
          <w:rFonts w:ascii="Arial" w:hAnsi="Arial" w:cs="Arial"/>
          <w:b/>
          <w:sz w:val="28"/>
          <w:szCs w:val="28"/>
        </w:rPr>
        <w:t xml:space="preserve"> of NLP </w:t>
      </w:r>
      <w:r w:rsidRPr="002A2FC2">
        <w:rPr>
          <w:rFonts w:ascii="Arial" w:hAnsi="Arial" w:cs="Arial"/>
          <w:b/>
          <w:sz w:val="28"/>
          <w:szCs w:val="28"/>
          <w:lang w:val="en-US"/>
        </w:rPr>
        <w:t>Features</w:t>
      </w:r>
      <w:bookmarkEnd w:id="10"/>
    </w:p>
    <w:p w14:paraId="167045E1" w14:textId="0F9B7968" w:rsidR="001218F7" w:rsidRPr="008051AE" w:rsidRDefault="00752AE0" w:rsidP="002A22E8">
      <w:pPr>
        <w:spacing w:after="240"/>
        <w:rPr>
          <w:rFonts w:ascii="Arial" w:hAnsi="Arial" w:cs="Arial"/>
          <w:bCs/>
        </w:rPr>
      </w:pPr>
      <w:r w:rsidRPr="008051AE">
        <w:rPr>
          <w:rFonts w:ascii="Arial" w:hAnsi="Arial" w:cs="Arial"/>
          <w:bCs/>
        </w:rPr>
        <w:t xml:space="preserve">In the advancement of data-driven transformation, Organisations </w:t>
      </w:r>
      <w:r w:rsidR="00EC18E8" w:rsidRPr="008051AE">
        <w:rPr>
          <w:rFonts w:ascii="Arial" w:hAnsi="Arial" w:cs="Arial"/>
          <w:bCs/>
        </w:rPr>
        <w:t>face</w:t>
      </w:r>
      <w:r w:rsidR="001218F7" w:rsidRPr="008051AE">
        <w:rPr>
          <w:rFonts w:ascii="Arial" w:hAnsi="Arial" w:cs="Arial"/>
          <w:bCs/>
        </w:rPr>
        <w:t xml:space="preserve"> with</w:t>
      </w:r>
      <w:r w:rsidRPr="008051AE">
        <w:rPr>
          <w:rFonts w:ascii="Arial" w:hAnsi="Arial" w:cs="Arial"/>
          <w:bCs/>
        </w:rPr>
        <w:t xml:space="preserve"> many different data types with huge quantities, including structured, semi-structured and unstructured data. While structured data has been used popularly for driven business strategies because of its organised formats, such as numeric data, and ease of use, unstructured data</w:t>
      </w:r>
      <w:r w:rsidR="001218F7" w:rsidRPr="008051AE">
        <w:rPr>
          <w:rFonts w:ascii="Arial" w:hAnsi="Arial" w:cs="Arial"/>
          <w:bCs/>
        </w:rPr>
        <w:t>, especially in text data,</w:t>
      </w:r>
      <w:r w:rsidRPr="008051AE">
        <w:rPr>
          <w:rFonts w:ascii="Arial" w:hAnsi="Arial" w:cs="Arial"/>
          <w:bCs/>
        </w:rPr>
        <w:t xml:space="preserve"> </w:t>
      </w:r>
      <w:r w:rsidR="00913E89" w:rsidRPr="008051AE">
        <w:rPr>
          <w:rFonts w:ascii="Arial" w:hAnsi="Arial" w:cs="Arial"/>
          <w:bCs/>
        </w:rPr>
        <w:t>was</w:t>
      </w:r>
      <w:r w:rsidRPr="008051AE">
        <w:rPr>
          <w:rFonts w:ascii="Arial" w:hAnsi="Arial" w:cs="Arial"/>
          <w:bCs/>
        </w:rPr>
        <w:t xml:space="preserve"> ignored despite its potential to generate applicable meanings that the numerical data cannot </w:t>
      </w:r>
      <w:r w:rsidR="003154E9" w:rsidRPr="008051AE">
        <w:rPr>
          <w:rFonts w:ascii="Arial" w:hAnsi="Arial" w:cs="Arial"/>
          <w:bCs/>
        </w:rPr>
        <w:t>present</w:t>
      </w:r>
      <w:r w:rsidR="003154E9" w:rsidRPr="008051AE">
        <w:rPr>
          <w:rFonts w:ascii="Arial" w:hAnsi="Arial" w:cs="Arial"/>
          <w:bCs/>
          <w:lang w:val="vi-VN"/>
        </w:rPr>
        <w:t xml:space="preserve">. </w:t>
      </w:r>
      <w:r w:rsidR="00DA3464" w:rsidRPr="008051AE">
        <w:rPr>
          <w:rFonts w:ascii="Arial" w:hAnsi="Arial" w:cs="Arial"/>
          <w:bCs/>
        </w:rPr>
        <w:t>For example, online product reviews often reveal how customers truly feel about specific product features, service experiences, and brand values.</w:t>
      </w:r>
      <w:r w:rsidR="00556376" w:rsidRPr="008051AE">
        <w:rPr>
          <w:rFonts w:ascii="Arial" w:hAnsi="Arial" w:cs="Arial"/>
          <w:bCs/>
          <w:lang w:val="vi-VN"/>
        </w:rPr>
        <w:t xml:space="preserve"> The sources can be take from </w:t>
      </w:r>
      <w:r w:rsidR="00556376" w:rsidRPr="008051AE">
        <w:rPr>
          <w:rFonts w:ascii="Arial" w:hAnsi="Arial" w:cs="Arial"/>
          <w:bCs/>
        </w:rPr>
        <w:t>customer feedback, social media, internal communications, and digital interactions</w:t>
      </w:r>
      <w:r w:rsidR="00A4249D" w:rsidRPr="008051AE">
        <w:rPr>
          <w:rFonts w:ascii="Arial" w:hAnsi="Arial" w:cs="Arial"/>
          <w:bCs/>
          <w:lang w:val="vi-VN"/>
        </w:rPr>
        <w:t xml:space="preserve"> (</w:t>
      </w:r>
      <w:r w:rsidR="00A4249D" w:rsidRPr="008051AE">
        <w:rPr>
          <w:rFonts w:ascii="Arial" w:hAnsi="Arial" w:cs="Arial"/>
          <w:bCs/>
        </w:rPr>
        <w:t>Feldman</w:t>
      </w:r>
      <w:r w:rsidR="00A4249D" w:rsidRPr="008051AE">
        <w:rPr>
          <w:rFonts w:ascii="Arial" w:hAnsi="Arial" w:cs="Arial"/>
          <w:bCs/>
          <w:lang w:val="vi-VN"/>
        </w:rPr>
        <w:t xml:space="preserve"> </w:t>
      </w:r>
      <w:r w:rsidR="00A4249D" w:rsidRPr="008051AE">
        <w:rPr>
          <w:rFonts w:ascii="Arial" w:hAnsi="Arial" w:cs="Arial"/>
          <w:bCs/>
        </w:rPr>
        <w:t>&amp;</w:t>
      </w:r>
      <w:r w:rsidR="00A4249D" w:rsidRPr="008051AE">
        <w:rPr>
          <w:rFonts w:ascii="Arial" w:hAnsi="Arial" w:cs="Arial"/>
          <w:bCs/>
          <w:lang w:val="vi-VN"/>
        </w:rPr>
        <w:t xml:space="preserve"> </w:t>
      </w:r>
      <w:r w:rsidR="00B9328E" w:rsidRPr="008051AE">
        <w:rPr>
          <w:rFonts w:ascii="Arial" w:hAnsi="Arial" w:cs="Arial"/>
          <w:bCs/>
          <w:lang w:val="vi-VN"/>
        </w:rPr>
        <w:t xml:space="preserve">  </w:t>
      </w:r>
      <w:r w:rsidR="00A4249D" w:rsidRPr="008051AE">
        <w:rPr>
          <w:rFonts w:ascii="Arial" w:hAnsi="Arial" w:cs="Arial"/>
          <w:bCs/>
        </w:rPr>
        <w:t>Sanger</w:t>
      </w:r>
      <w:r w:rsidR="00A4249D" w:rsidRPr="008051AE">
        <w:rPr>
          <w:rFonts w:ascii="Arial" w:hAnsi="Arial" w:cs="Arial"/>
          <w:bCs/>
          <w:lang w:val="vi-VN"/>
        </w:rPr>
        <w:t>,</w:t>
      </w:r>
      <w:r w:rsidR="00A4249D" w:rsidRPr="008051AE">
        <w:rPr>
          <w:rFonts w:ascii="Arial" w:hAnsi="Arial" w:cs="Arial"/>
          <w:bCs/>
        </w:rPr>
        <w:t>2007</w:t>
      </w:r>
      <w:r w:rsidR="00A4249D" w:rsidRPr="008051AE">
        <w:rPr>
          <w:rFonts w:ascii="Arial" w:hAnsi="Arial" w:cs="Arial"/>
          <w:bCs/>
          <w:lang w:val="vi-VN"/>
        </w:rPr>
        <w:t>)</w:t>
      </w:r>
      <w:r w:rsidR="002A22E8" w:rsidRPr="008051AE">
        <w:rPr>
          <w:rFonts w:ascii="Arial" w:hAnsi="Arial" w:cs="Arial"/>
          <w:bCs/>
        </w:rPr>
        <w:t>.</w:t>
      </w:r>
    </w:p>
    <w:p w14:paraId="0D85D8F8" w14:textId="61871305" w:rsidR="00F66644" w:rsidRPr="008051AE" w:rsidRDefault="00913E89" w:rsidP="002A22E8">
      <w:pPr>
        <w:spacing w:after="240"/>
        <w:rPr>
          <w:rFonts w:ascii="Arial" w:hAnsi="Arial" w:cs="Arial"/>
          <w:bCs/>
        </w:rPr>
      </w:pPr>
      <w:r w:rsidRPr="008051AE">
        <w:rPr>
          <w:rFonts w:ascii="Arial" w:hAnsi="Arial" w:cs="Arial"/>
          <w:bCs/>
        </w:rPr>
        <w:t>It is apparent that the</w:t>
      </w:r>
      <w:r w:rsidR="00150D61" w:rsidRPr="008051AE">
        <w:rPr>
          <w:rFonts w:ascii="Arial" w:hAnsi="Arial" w:cs="Arial"/>
          <w:bCs/>
        </w:rPr>
        <w:t xml:space="preserve"> organisations encounter some challenges </w:t>
      </w:r>
      <w:r w:rsidR="00E47A75" w:rsidRPr="008051AE">
        <w:rPr>
          <w:rFonts w:ascii="Arial" w:hAnsi="Arial" w:cs="Arial"/>
          <w:bCs/>
        </w:rPr>
        <w:t>leading to some obstacles when</w:t>
      </w:r>
      <w:r w:rsidR="005F6E5C" w:rsidRPr="008051AE">
        <w:rPr>
          <w:rFonts w:ascii="Arial" w:hAnsi="Arial" w:cs="Arial"/>
          <w:bCs/>
        </w:rPr>
        <w:t xml:space="preserve"> performing text analysis, for</w:t>
      </w:r>
      <w:r w:rsidR="00AF281E" w:rsidRPr="008051AE">
        <w:rPr>
          <w:rFonts w:ascii="Arial" w:hAnsi="Arial" w:cs="Arial"/>
          <w:bCs/>
        </w:rPr>
        <w:t xml:space="preserve"> instance,</w:t>
      </w:r>
      <w:r w:rsidR="00786E1C" w:rsidRPr="008051AE">
        <w:rPr>
          <w:rFonts w:ascii="Arial" w:hAnsi="Arial" w:cs="Arial"/>
          <w:bCs/>
        </w:rPr>
        <w:t xml:space="preserve"> noise, complexity,</w:t>
      </w:r>
      <w:r w:rsidR="00AF281E" w:rsidRPr="008051AE">
        <w:rPr>
          <w:rFonts w:ascii="Arial" w:hAnsi="Arial" w:cs="Arial"/>
          <w:bCs/>
        </w:rPr>
        <w:t xml:space="preserve"> </w:t>
      </w:r>
      <w:r w:rsidR="00B5576F" w:rsidRPr="008051AE">
        <w:rPr>
          <w:rFonts w:ascii="Arial" w:hAnsi="Arial" w:cs="Arial"/>
          <w:bCs/>
        </w:rPr>
        <w:t>inconsistency and context dependency</w:t>
      </w:r>
      <w:r w:rsidR="00796889" w:rsidRPr="008051AE">
        <w:rPr>
          <w:rFonts w:ascii="Arial" w:hAnsi="Arial" w:cs="Arial"/>
          <w:bCs/>
        </w:rPr>
        <w:t>.</w:t>
      </w:r>
      <w:r w:rsidR="00981D82" w:rsidRPr="008051AE">
        <w:rPr>
          <w:rFonts w:ascii="Arial" w:hAnsi="Arial" w:cs="Arial"/>
          <w:bCs/>
        </w:rPr>
        <w:t xml:space="preserve"> However, it </w:t>
      </w:r>
      <w:r w:rsidR="00F4379B" w:rsidRPr="008051AE">
        <w:rPr>
          <w:rFonts w:ascii="Arial" w:hAnsi="Arial" w:cs="Arial"/>
          <w:bCs/>
        </w:rPr>
        <w:t>can</w:t>
      </w:r>
      <w:r w:rsidR="00CE2D57" w:rsidRPr="008051AE">
        <w:rPr>
          <w:rFonts w:ascii="Arial" w:hAnsi="Arial" w:cs="Arial"/>
          <w:bCs/>
        </w:rPr>
        <w:t xml:space="preserve"> </w:t>
      </w:r>
      <w:r w:rsidR="00270D65" w:rsidRPr="008051AE">
        <w:rPr>
          <w:rFonts w:ascii="Arial" w:hAnsi="Arial" w:cs="Arial"/>
          <w:bCs/>
        </w:rPr>
        <w:t xml:space="preserve">help </w:t>
      </w:r>
      <w:r w:rsidR="00AC6252" w:rsidRPr="008051AE">
        <w:rPr>
          <w:rFonts w:ascii="Arial" w:hAnsi="Arial" w:cs="Arial"/>
          <w:bCs/>
        </w:rPr>
        <w:t xml:space="preserve">cluster the different </w:t>
      </w:r>
      <w:r w:rsidR="00C92C0B" w:rsidRPr="008051AE">
        <w:rPr>
          <w:rFonts w:ascii="Arial" w:hAnsi="Arial" w:cs="Arial"/>
          <w:bCs/>
        </w:rPr>
        <w:t>aspects of customer satisfaction and dissatisfaction</w:t>
      </w:r>
      <w:r w:rsidR="00E600BB" w:rsidRPr="008051AE">
        <w:rPr>
          <w:rFonts w:ascii="Arial" w:hAnsi="Arial" w:cs="Arial"/>
          <w:bCs/>
        </w:rPr>
        <w:t>, market perception</w:t>
      </w:r>
      <w:r w:rsidR="002E2081" w:rsidRPr="008051AE">
        <w:rPr>
          <w:rFonts w:ascii="Arial" w:hAnsi="Arial" w:cs="Arial"/>
          <w:bCs/>
        </w:rPr>
        <w:t xml:space="preserve"> in the structured way, rather than the traditional approach tools.</w:t>
      </w:r>
      <w:r w:rsidR="003855C1" w:rsidRPr="008051AE">
        <w:rPr>
          <w:rFonts w:ascii="Arial" w:hAnsi="Arial" w:cs="Arial"/>
          <w:bCs/>
        </w:rPr>
        <w:t xml:space="preserve"> Therefore,</w:t>
      </w:r>
      <w:r w:rsidR="000A4EB4" w:rsidRPr="008051AE">
        <w:rPr>
          <w:rFonts w:ascii="Arial" w:hAnsi="Arial" w:cs="Arial"/>
          <w:bCs/>
        </w:rPr>
        <w:t xml:space="preserve"> </w:t>
      </w:r>
      <w:r w:rsidR="003855C1" w:rsidRPr="008051AE">
        <w:rPr>
          <w:rFonts w:ascii="Arial" w:hAnsi="Arial" w:cs="Arial"/>
          <w:bCs/>
        </w:rPr>
        <w:t>t</w:t>
      </w:r>
      <w:r w:rsidR="00E53B67" w:rsidRPr="008051AE">
        <w:rPr>
          <w:rFonts w:ascii="Arial" w:hAnsi="Arial" w:cs="Arial"/>
          <w:bCs/>
        </w:rPr>
        <w:t xml:space="preserve">he integration </w:t>
      </w:r>
      <w:r w:rsidR="00AA662D" w:rsidRPr="008051AE">
        <w:rPr>
          <w:rFonts w:ascii="Arial" w:hAnsi="Arial" w:cs="Arial"/>
          <w:bCs/>
        </w:rPr>
        <w:t xml:space="preserve">of NLP technique into the text analysis, which is the progress </w:t>
      </w:r>
      <w:r w:rsidR="006A406D" w:rsidRPr="008051AE">
        <w:rPr>
          <w:rFonts w:ascii="Arial" w:hAnsi="Arial" w:cs="Arial"/>
          <w:bCs/>
        </w:rPr>
        <w:t>of transforming human languages into t</w:t>
      </w:r>
      <w:r w:rsidR="005F77B5" w:rsidRPr="008051AE">
        <w:rPr>
          <w:rFonts w:ascii="Arial" w:hAnsi="Arial" w:cs="Arial"/>
          <w:bCs/>
        </w:rPr>
        <w:t>he computer’s languages</w:t>
      </w:r>
      <w:r w:rsidR="006E11BC" w:rsidRPr="008051AE">
        <w:rPr>
          <w:rFonts w:ascii="Arial" w:hAnsi="Arial" w:cs="Arial"/>
          <w:bCs/>
        </w:rPr>
        <w:t xml:space="preserve"> with an appropriate computational </w:t>
      </w:r>
      <w:r w:rsidR="00C55F27" w:rsidRPr="008051AE">
        <w:rPr>
          <w:rFonts w:ascii="Arial" w:hAnsi="Arial" w:cs="Arial"/>
          <w:bCs/>
        </w:rPr>
        <w:t>solution</w:t>
      </w:r>
      <w:r w:rsidR="00CB0109" w:rsidRPr="008051AE">
        <w:rPr>
          <w:rFonts w:ascii="Arial" w:hAnsi="Arial" w:cs="Arial"/>
          <w:bCs/>
        </w:rPr>
        <w:t>s</w:t>
      </w:r>
      <w:r w:rsidR="009E431F" w:rsidRPr="008051AE">
        <w:rPr>
          <w:rFonts w:ascii="Arial" w:hAnsi="Arial" w:cs="Arial"/>
          <w:bCs/>
        </w:rPr>
        <w:t xml:space="preserve">, such as </w:t>
      </w:r>
      <w:r w:rsidR="00195F53" w:rsidRPr="008051AE">
        <w:rPr>
          <w:rFonts w:ascii="Arial" w:hAnsi="Arial" w:cs="Arial"/>
          <w:bCs/>
        </w:rPr>
        <w:t xml:space="preserve">Latent Dirichlet Allocation (LDA), </w:t>
      </w:r>
      <w:r w:rsidR="006A0C08" w:rsidRPr="008051AE">
        <w:rPr>
          <w:rFonts w:ascii="Arial" w:hAnsi="Arial" w:cs="Arial"/>
          <w:bCs/>
        </w:rPr>
        <w:t>Latent Semantic Analysis (LSA), and Long-Short Term Memory (LSTM)</w:t>
      </w:r>
      <w:r w:rsidR="00F92C48" w:rsidRPr="008051AE">
        <w:rPr>
          <w:rFonts w:ascii="Arial" w:hAnsi="Arial" w:cs="Arial"/>
          <w:bCs/>
          <w:lang w:val="vi-VN"/>
        </w:rPr>
        <w:t>, etc</w:t>
      </w:r>
      <w:r w:rsidR="00C55F27" w:rsidRPr="008051AE">
        <w:rPr>
          <w:rFonts w:ascii="Arial" w:hAnsi="Arial" w:cs="Arial"/>
          <w:bCs/>
        </w:rPr>
        <w:t xml:space="preserve">, to gain the desired </w:t>
      </w:r>
      <w:r w:rsidR="00D663D5" w:rsidRPr="008051AE">
        <w:rPr>
          <w:rFonts w:ascii="Arial" w:hAnsi="Arial" w:cs="Arial"/>
          <w:bCs/>
        </w:rPr>
        <w:t xml:space="preserve">requirements </w:t>
      </w:r>
      <w:r w:rsidR="008D5B52" w:rsidRPr="008051AE">
        <w:rPr>
          <w:rFonts w:ascii="Arial" w:hAnsi="Arial" w:cs="Arial"/>
          <w:bCs/>
        </w:rPr>
        <w:t>of the organisations</w:t>
      </w:r>
      <w:r w:rsidR="00716BC1" w:rsidRPr="008051AE">
        <w:rPr>
          <w:rFonts w:ascii="Arial" w:hAnsi="Arial" w:cs="Arial"/>
          <w:bCs/>
        </w:rPr>
        <w:t xml:space="preserve"> bridging the gap between </w:t>
      </w:r>
      <w:r w:rsidR="00BE253E" w:rsidRPr="008051AE">
        <w:rPr>
          <w:rFonts w:ascii="Arial" w:hAnsi="Arial" w:cs="Arial"/>
          <w:bCs/>
        </w:rPr>
        <w:t>the unprocessed data and actionable strategies</w:t>
      </w:r>
      <w:r w:rsidR="00623284" w:rsidRPr="008051AE">
        <w:rPr>
          <w:rFonts w:ascii="Arial" w:hAnsi="Arial" w:cs="Arial"/>
          <w:bCs/>
        </w:rPr>
        <w:t xml:space="preserve"> </w:t>
      </w:r>
      <w:r w:rsidR="002A20DA" w:rsidRPr="008051AE">
        <w:rPr>
          <w:rFonts w:ascii="Arial" w:hAnsi="Arial" w:cs="Arial"/>
          <w:bCs/>
        </w:rPr>
        <w:t>(Cambria &amp; White, 2014)</w:t>
      </w:r>
      <w:r w:rsidR="00BE253E" w:rsidRPr="008051AE">
        <w:rPr>
          <w:rFonts w:ascii="Arial" w:hAnsi="Arial" w:cs="Arial"/>
          <w:bCs/>
        </w:rPr>
        <w:t>.</w:t>
      </w:r>
    </w:p>
    <w:p w14:paraId="3AC8BF0F" w14:textId="443D905B" w:rsidR="00B26FBC" w:rsidRPr="008051AE" w:rsidRDefault="00477A82" w:rsidP="002A22E8">
      <w:pPr>
        <w:pStyle w:val="Heading2"/>
        <w:numPr>
          <w:ilvl w:val="1"/>
          <w:numId w:val="1"/>
        </w:numPr>
        <w:spacing w:after="240"/>
        <w:rPr>
          <w:rFonts w:ascii="Arial" w:hAnsi="Arial" w:cs="Arial"/>
          <w:bCs/>
          <w:sz w:val="26"/>
          <w:szCs w:val="26"/>
        </w:rPr>
      </w:pPr>
      <w:bookmarkStart w:id="11" w:name="_Toc199504386"/>
      <w:r w:rsidRPr="008051AE">
        <w:rPr>
          <w:rFonts w:ascii="Arial" w:hAnsi="Arial" w:cs="Arial"/>
          <w:bCs/>
          <w:sz w:val="26"/>
          <w:szCs w:val="26"/>
        </w:rPr>
        <w:t>Case study: Apple’s Customer Review Analysis</w:t>
      </w:r>
      <w:bookmarkEnd w:id="11"/>
    </w:p>
    <w:p w14:paraId="6884923B" w14:textId="121303D8" w:rsidR="00130230" w:rsidRPr="008051AE" w:rsidRDefault="008505CF" w:rsidP="002A22E8">
      <w:pPr>
        <w:spacing w:after="240"/>
        <w:ind w:left="360"/>
        <w:rPr>
          <w:rFonts w:ascii="Arial" w:hAnsi="Arial" w:cs="Arial"/>
          <w:bCs/>
        </w:rPr>
      </w:pPr>
      <w:r w:rsidRPr="008051AE">
        <w:rPr>
          <w:rFonts w:ascii="Arial" w:hAnsi="Arial" w:cs="Arial"/>
          <w:bCs/>
        </w:rPr>
        <w:t xml:space="preserve">Apple Inc. is a leader in technology and innovation and has a wide range of technological ecosystems. In the context of this project, NLP has implemented analysis into the large dataset of online reviews of customer experiences with Apple’s Products, specifically </w:t>
      </w:r>
      <w:r w:rsidR="001E3522" w:rsidRPr="008051AE">
        <w:rPr>
          <w:rFonts w:ascii="Arial" w:hAnsi="Arial" w:cs="Arial"/>
          <w:bCs/>
        </w:rPr>
        <w:t xml:space="preserve">about </w:t>
      </w:r>
      <w:r w:rsidRPr="008051AE">
        <w:rPr>
          <w:rFonts w:ascii="Arial" w:hAnsi="Arial" w:cs="Arial"/>
          <w:bCs/>
        </w:rPr>
        <w:t xml:space="preserve">the satisfaction rate of an iPhone in different aspects from its appearance to operational efficiencies. This growing database of information customers provide provides a wide variety of insights that can guide product development, marketing strategies, and customer service improvements. Its goal is to discover hidden sentiments, frequent problems, and recommended </w:t>
      </w:r>
      <w:r w:rsidRPr="008051AE">
        <w:rPr>
          <w:rFonts w:ascii="Arial" w:hAnsi="Arial" w:cs="Arial"/>
          <w:bCs/>
        </w:rPr>
        <w:lastRenderedPageBreak/>
        <w:t>features, meaning to determine the hidden themes behind these reviews through the LDA technique, allowing Apple to enhance products in response to real consumers’ demands.</w:t>
      </w:r>
    </w:p>
    <w:p w14:paraId="7099691B" w14:textId="11A77763" w:rsidR="000A4EB4" w:rsidRPr="008051AE" w:rsidRDefault="000A4EB4" w:rsidP="002A22E8">
      <w:pPr>
        <w:pStyle w:val="Heading2"/>
        <w:numPr>
          <w:ilvl w:val="1"/>
          <w:numId w:val="1"/>
        </w:numPr>
        <w:spacing w:after="240"/>
        <w:rPr>
          <w:rFonts w:ascii="Arial" w:hAnsi="Arial" w:cs="Arial"/>
          <w:bCs/>
          <w:sz w:val="26"/>
          <w:szCs w:val="26"/>
        </w:rPr>
      </w:pPr>
      <w:bookmarkStart w:id="12" w:name="_Toc199504387"/>
      <w:r w:rsidRPr="008051AE">
        <w:rPr>
          <w:rFonts w:ascii="Arial" w:hAnsi="Arial" w:cs="Arial"/>
          <w:bCs/>
          <w:sz w:val="26"/>
          <w:szCs w:val="26"/>
        </w:rPr>
        <w:t xml:space="preserve">Key NLP Capabilities for </w:t>
      </w:r>
      <w:r w:rsidR="009C6FD7" w:rsidRPr="008051AE">
        <w:rPr>
          <w:rFonts w:ascii="Arial" w:hAnsi="Arial" w:cs="Arial"/>
          <w:bCs/>
          <w:sz w:val="26"/>
          <w:szCs w:val="26"/>
        </w:rPr>
        <w:t>this context</w:t>
      </w:r>
      <w:bookmarkEnd w:id="12"/>
    </w:p>
    <w:p w14:paraId="68DBDC04" w14:textId="045A3CCD" w:rsidR="00A35CE3" w:rsidRPr="008051AE" w:rsidRDefault="00A35CE3" w:rsidP="002A22E8">
      <w:pPr>
        <w:spacing w:after="240"/>
        <w:ind w:left="360"/>
        <w:rPr>
          <w:rFonts w:ascii="Arial" w:hAnsi="Arial" w:cs="Arial"/>
          <w:bCs/>
        </w:rPr>
      </w:pPr>
      <w:r w:rsidRPr="008051AE">
        <w:rPr>
          <w:rFonts w:ascii="Arial" w:hAnsi="Arial" w:cs="Arial"/>
          <w:bCs/>
        </w:rPr>
        <w:t xml:space="preserve">Natural Language Processing, a branch of Artificial Intelligence, encompasses a wide range of complex tasks involving human language, such as machine translation, topic identification, and question answering. According to </w:t>
      </w:r>
      <w:proofErr w:type="spellStart"/>
      <w:r w:rsidRPr="008051AE">
        <w:rPr>
          <w:rFonts w:ascii="Arial" w:hAnsi="Arial" w:cs="Arial"/>
          <w:bCs/>
        </w:rPr>
        <w:t>Lauriola</w:t>
      </w:r>
      <w:proofErr w:type="spellEnd"/>
      <w:r w:rsidRPr="008051AE">
        <w:rPr>
          <w:rFonts w:ascii="Arial" w:hAnsi="Arial" w:cs="Arial"/>
          <w:bCs/>
        </w:rPr>
        <w:t xml:space="preserve"> (2022a), NLP is divided into two major areas: fundamental research and applied research. In the context of analysing customer reviews for Apple products, the focus lies on applied NLP, particularly in automatically extracting meaningful insights from Amazon reviews. For this purpose, essential tools like the Natural Language Toolkit (NLTK) and </w:t>
      </w:r>
      <w:proofErr w:type="spellStart"/>
      <w:r w:rsidRPr="008051AE">
        <w:rPr>
          <w:rFonts w:ascii="Arial" w:hAnsi="Arial" w:cs="Arial"/>
          <w:bCs/>
        </w:rPr>
        <w:t>Gensim</w:t>
      </w:r>
      <w:proofErr w:type="spellEnd"/>
      <w:r w:rsidRPr="008051AE">
        <w:rPr>
          <w:rFonts w:ascii="Arial" w:hAnsi="Arial" w:cs="Arial"/>
          <w:bCs/>
        </w:rPr>
        <w:t xml:space="preserve"> are commonly employed.</w:t>
      </w:r>
    </w:p>
    <w:p w14:paraId="2A11701E" w14:textId="23318D59" w:rsidR="002D0553" w:rsidRPr="008051AE" w:rsidRDefault="00366D0B" w:rsidP="002A22E8">
      <w:pPr>
        <w:pStyle w:val="ListParagraph"/>
        <w:numPr>
          <w:ilvl w:val="0"/>
          <w:numId w:val="9"/>
        </w:numPr>
        <w:spacing w:after="240"/>
        <w:rPr>
          <w:rFonts w:ascii="Arial" w:hAnsi="Arial" w:cs="Arial"/>
          <w:bCs/>
        </w:rPr>
      </w:pPr>
      <w:r w:rsidRPr="008051AE">
        <w:rPr>
          <w:rFonts w:ascii="Arial" w:hAnsi="Arial" w:cs="Arial"/>
          <w:bCs/>
        </w:rPr>
        <w:t>Text preprocessing:</w:t>
      </w:r>
      <w:r w:rsidR="00000426" w:rsidRPr="008051AE">
        <w:rPr>
          <w:rFonts w:ascii="Arial" w:hAnsi="Arial" w:cs="Arial"/>
          <w:bCs/>
        </w:rPr>
        <w:t xml:space="preserve"> This includes several tasks such as tokenization (splitting text into individual words), removal of </w:t>
      </w:r>
      <w:r w:rsidR="004977EF" w:rsidRPr="008051AE">
        <w:rPr>
          <w:rFonts w:ascii="Arial" w:hAnsi="Arial" w:cs="Arial"/>
          <w:bCs/>
        </w:rPr>
        <w:t>stop words</w:t>
      </w:r>
      <w:r w:rsidR="00000426" w:rsidRPr="008051AE">
        <w:rPr>
          <w:rFonts w:ascii="Arial" w:hAnsi="Arial" w:cs="Arial"/>
          <w:bCs/>
        </w:rPr>
        <w:t xml:space="preserve"> (commonly used words that add little semantic value), lemmatization (reducing words to their base forms), and noise removal (such as punctuation and special characters).</w:t>
      </w:r>
      <w:r w:rsidR="00200ADC" w:rsidRPr="008051AE">
        <w:rPr>
          <w:rFonts w:ascii="Arial" w:hAnsi="Arial" w:cs="Arial"/>
          <w:bCs/>
        </w:rPr>
        <w:t xml:space="preserve"> </w:t>
      </w:r>
      <w:r w:rsidR="004263D1" w:rsidRPr="008051AE">
        <w:rPr>
          <w:rFonts w:ascii="Arial" w:hAnsi="Arial" w:cs="Arial"/>
          <w:bCs/>
        </w:rPr>
        <w:t>Therefore,</w:t>
      </w:r>
      <w:r w:rsidR="00200ADC" w:rsidRPr="008051AE">
        <w:rPr>
          <w:rFonts w:ascii="Arial" w:hAnsi="Arial" w:cs="Arial"/>
          <w:bCs/>
        </w:rPr>
        <w:t xml:space="preserve"> the text preprocessing</w:t>
      </w:r>
      <w:r w:rsidR="00614FD5" w:rsidRPr="008051AE">
        <w:rPr>
          <w:rFonts w:ascii="Arial" w:hAnsi="Arial" w:cs="Arial"/>
          <w:bCs/>
        </w:rPr>
        <w:t xml:space="preserve"> </w:t>
      </w:r>
      <w:r w:rsidR="004977EF" w:rsidRPr="008051AE">
        <w:rPr>
          <w:rFonts w:ascii="Arial" w:hAnsi="Arial" w:cs="Arial"/>
          <w:bCs/>
        </w:rPr>
        <w:t>is considered as an important step that</w:t>
      </w:r>
      <w:r w:rsidR="004263D1" w:rsidRPr="008051AE">
        <w:rPr>
          <w:rFonts w:ascii="Arial" w:hAnsi="Arial" w:cs="Arial"/>
          <w:bCs/>
        </w:rPr>
        <w:t xml:space="preserve"> significant</w:t>
      </w:r>
      <w:r w:rsidR="004977EF" w:rsidRPr="008051AE">
        <w:rPr>
          <w:rFonts w:ascii="Arial" w:hAnsi="Arial" w:cs="Arial"/>
          <w:bCs/>
        </w:rPr>
        <w:t>ly</w:t>
      </w:r>
      <w:r w:rsidR="004263D1" w:rsidRPr="008051AE">
        <w:rPr>
          <w:rFonts w:ascii="Arial" w:hAnsi="Arial" w:cs="Arial"/>
          <w:bCs/>
        </w:rPr>
        <w:t xml:space="preserve"> improve </w:t>
      </w:r>
      <w:r w:rsidR="00C170C0" w:rsidRPr="008051AE">
        <w:rPr>
          <w:rFonts w:ascii="Arial" w:hAnsi="Arial" w:cs="Arial"/>
          <w:bCs/>
        </w:rPr>
        <w:t>on feature selection and extraction accuracy</w:t>
      </w:r>
      <w:r w:rsidR="004977EF" w:rsidRPr="008051AE">
        <w:rPr>
          <w:rFonts w:ascii="Arial" w:hAnsi="Arial" w:cs="Arial"/>
          <w:bCs/>
        </w:rPr>
        <w:t xml:space="preserve"> (</w:t>
      </w:r>
      <w:r w:rsidR="002D0553" w:rsidRPr="008051AE">
        <w:rPr>
          <w:rFonts w:ascii="Arial" w:hAnsi="Arial" w:cs="Arial"/>
          <w:bCs/>
        </w:rPr>
        <w:t>Uysal, 2014)</w:t>
      </w:r>
    </w:p>
    <w:p w14:paraId="4DB5D99B" w14:textId="296EAC99" w:rsidR="002D0553" w:rsidRPr="008051AE" w:rsidRDefault="00107786" w:rsidP="002A22E8">
      <w:pPr>
        <w:pStyle w:val="ListParagraph"/>
        <w:numPr>
          <w:ilvl w:val="0"/>
          <w:numId w:val="9"/>
        </w:numPr>
        <w:spacing w:after="240"/>
        <w:rPr>
          <w:rFonts w:ascii="Arial" w:hAnsi="Arial" w:cs="Arial"/>
          <w:bCs/>
        </w:rPr>
      </w:pPr>
      <w:r w:rsidRPr="008051AE">
        <w:rPr>
          <w:rFonts w:ascii="Arial" w:hAnsi="Arial" w:cs="Arial"/>
          <w:bCs/>
        </w:rPr>
        <w:t xml:space="preserve">Sentiment </w:t>
      </w:r>
      <w:proofErr w:type="spellStart"/>
      <w:r w:rsidR="00366D0B" w:rsidRPr="008051AE">
        <w:rPr>
          <w:rFonts w:ascii="Arial" w:hAnsi="Arial" w:cs="Arial"/>
          <w:bCs/>
        </w:rPr>
        <w:t>Labeling</w:t>
      </w:r>
      <w:proofErr w:type="spellEnd"/>
      <w:r w:rsidR="00366D0B" w:rsidRPr="008051AE">
        <w:rPr>
          <w:rFonts w:ascii="Arial" w:hAnsi="Arial" w:cs="Arial"/>
          <w:bCs/>
        </w:rPr>
        <w:t>:</w:t>
      </w:r>
      <w:r w:rsidR="002D0553" w:rsidRPr="008051AE">
        <w:rPr>
          <w:rFonts w:ascii="Arial" w:hAnsi="Arial" w:cs="Arial"/>
          <w:bCs/>
        </w:rPr>
        <w:t xml:space="preserve"> </w:t>
      </w:r>
      <w:r w:rsidR="00D109FB" w:rsidRPr="008051AE">
        <w:rPr>
          <w:rFonts w:ascii="Arial" w:hAnsi="Arial" w:cs="Arial"/>
          <w:bCs/>
        </w:rPr>
        <w:t xml:space="preserve">this step involves </w:t>
      </w:r>
      <w:r w:rsidR="002E3C63" w:rsidRPr="008051AE">
        <w:rPr>
          <w:rFonts w:ascii="Arial" w:hAnsi="Arial" w:cs="Arial"/>
          <w:bCs/>
        </w:rPr>
        <w:t xml:space="preserve">assigning a sentiment category to each review based </w:t>
      </w:r>
      <w:r w:rsidR="00341F1B" w:rsidRPr="008051AE">
        <w:rPr>
          <w:rFonts w:ascii="Arial" w:hAnsi="Arial" w:cs="Arial"/>
          <w:bCs/>
        </w:rPr>
        <w:t>on the customer's ratings. In this project, a rule-based approach is implemented</w:t>
      </w:r>
      <w:r w:rsidR="0025532C" w:rsidRPr="008051AE">
        <w:rPr>
          <w:rFonts w:ascii="Arial" w:hAnsi="Arial" w:cs="Arial"/>
          <w:bCs/>
        </w:rPr>
        <w:t xml:space="preserve"> to classify into 2 types of sentiment categories, including positive and negative</w:t>
      </w:r>
      <w:r w:rsidR="00C60045" w:rsidRPr="008051AE">
        <w:rPr>
          <w:rFonts w:ascii="Arial" w:hAnsi="Arial" w:cs="Arial"/>
          <w:bCs/>
        </w:rPr>
        <w:t>. This binary classification helps in quickly determining the overall sentiment trends in the data</w:t>
      </w:r>
      <w:r w:rsidR="003C3F50" w:rsidRPr="008051AE">
        <w:rPr>
          <w:rFonts w:ascii="Arial" w:hAnsi="Arial" w:cs="Arial"/>
          <w:bCs/>
        </w:rPr>
        <w:t>set</w:t>
      </w:r>
      <w:r w:rsidR="006C4E1F" w:rsidRPr="008051AE">
        <w:rPr>
          <w:rFonts w:ascii="Arial" w:hAnsi="Arial" w:cs="Arial"/>
          <w:bCs/>
        </w:rPr>
        <w:t xml:space="preserve">, allowing </w:t>
      </w:r>
      <w:r w:rsidR="000856A1" w:rsidRPr="008051AE">
        <w:rPr>
          <w:rFonts w:ascii="Arial" w:hAnsi="Arial" w:cs="Arial"/>
          <w:bCs/>
        </w:rPr>
        <w:t>broader analytical tasks by enabling quick aggregation and comparison of customer opinions (</w:t>
      </w:r>
      <w:r w:rsidR="00603309" w:rsidRPr="008051AE">
        <w:rPr>
          <w:rFonts w:ascii="Arial" w:hAnsi="Arial" w:cs="Arial"/>
          <w:bCs/>
        </w:rPr>
        <w:t>Vinodhini &amp; Chandrasekaran, 2012</w:t>
      </w:r>
      <w:r w:rsidR="000856A1" w:rsidRPr="008051AE">
        <w:rPr>
          <w:rFonts w:ascii="Arial" w:hAnsi="Arial" w:cs="Arial"/>
          <w:bCs/>
        </w:rPr>
        <w:t>).</w:t>
      </w:r>
    </w:p>
    <w:p w14:paraId="7A73F9E5" w14:textId="68D49749" w:rsidR="00603309" w:rsidRPr="008051AE" w:rsidRDefault="00FA315B" w:rsidP="002A22E8">
      <w:pPr>
        <w:pStyle w:val="ListParagraph"/>
        <w:numPr>
          <w:ilvl w:val="0"/>
          <w:numId w:val="9"/>
        </w:numPr>
        <w:spacing w:after="240"/>
        <w:rPr>
          <w:rFonts w:ascii="Arial" w:hAnsi="Arial" w:cs="Arial"/>
          <w:bCs/>
        </w:rPr>
      </w:pPr>
      <w:r w:rsidRPr="008051AE">
        <w:rPr>
          <w:rFonts w:ascii="Arial" w:hAnsi="Arial" w:cs="Arial"/>
          <w:bCs/>
        </w:rPr>
        <w:t xml:space="preserve">Text </w:t>
      </w:r>
      <w:r w:rsidR="00366D0B" w:rsidRPr="008051AE">
        <w:rPr>
          <w:rFonts w:ascii="Arial" w:hAnsi="Arial" w:cs="Arial"/>
          <w:bCs/>
        </w:rPr>
        <w:t>Vectorization:</w:t>
      </w:r>
      <w:r w:rsidR="005019D1" w:rsidRPr="008051AE">
        <w:rPr>
          <w:rFonts w:ascii="Arial" w:hAnsi="Arial" w:cs="Arial"/>
          <w:bCs/>
        </w:rPr>
        <w:t xml:space="preserve"> </w:t>
      </w:r>
      <w:r w:rsidR="0045667B" w:rsidRPr="008051AE">
        <w:rPr>
          <w:rFonts w:ascii="Arial" w:hAnsi="Arial" w:cs="Arial"/>
          <w:bCs/>
        </w:rPr>
        <w:t>To help the computers</w:t>
      </w:r>
      <w:r w:rsidR="009C6BE1" w:rsidRPr="008051AE">
        <w:rPr>
          <w:rFonts w:ascii="Arial" w:hAnsi="Arial" w:cs="Arial"/>
          <w:bCs/>
        </w:rPr>
        <w:t xml:space="preserve"> </w:t>
      </w:r>
      <w:r w:rsidR="00481942" w:rsidRPr="008051AE">
        <w:rPr>
          <w:rFonts w:ascii="Arial" w:hAnsi="Arial" w:cs="Arial"/>
          <w:bCs/>
        </w:rPr>
        <w:t>understand text, it must be converted into numerical format</w:t>
      </w:r>
      <w:r w:rsidR="00B228F5" w:rsidRPr="008051AE">
        <w:rPr>
          <w:rFonts w:ascii="Arial" w:hAnsi="Arial" w:cs="Arial"/>
          <w:bCs/>
        </w:rPr>
        <w:t xml:space="preserve"> through Vectorization</w:t>
      </w:r>
      <w:r w:rsidR="00291D79" w:rsidRPr="008051AE">
        <w:rPr>
          <w:rFonts w:ascii="Arial" w:hAnsi="Arial" w:cs="Arial"/>
          <w:bCs/>
        </w:rPr>
        <w:t xml:space="preserve">. Techniques like </w:t>
      </w:r>
      <w:proofErr w:type="spellStart"/>
      <w:r w:rsidR="00291D79" w:rsidRPr="008051AE">
        <w:rPr>
          <w:rFonts w:ascii="Arial" w:hAnsi="Arial" w:cs="Arial"/>
          <w:bCs/>
        </w:rPr>
        <w:t>CountVectorizer</w:t>
      </w:r>
      <w:proofErr w:type="spellEnd"/>
      <w:r w:rsidR="00291D79" w:rsidRPr="008051AE">
        <w:rPr>
          <w:rFonts w:ascii="Arial" w:hAnsi="Arial" w:cs="Arial"/>
          <w:bCs/>
        </w:rPr>
        <w:t xml:space="preserve"> are applied to transform textual information into feature vectors that represent the frequency of terms within the corpus. These vectorized datasets are then used in machine learning models for tasks such as text classification, allowing the automatic grouping of reviews into relevant categories, such as hardware issues, user experience, or customer service quality</w:t>
      </w:r>
      <w:r w:rsidR="002A22E8" w:rsidRPr="008051AE">
        <w:rPr>
          <w:rFonts w:ascii="Arial" w:hAnsi="Arial" w:cs="Arial"/>
          <w:bCs/>
        </w:rPr>
        <w:t>.</w:t>
      </w:r>
    </w:p>
    <w:p w14:paraId="0EF5FD47" w14:textId="0FB0AA83" w:rsidR="00671100" w:rsidRPr="008051AE" w:rsidRDefault="00107786" w:rsidP="002A22E8">
      <w:pPr>
        <w:pStyle w:val="ListParagraph"/>
        <w:numPr>
          <w:ilvl w:val="0"/>
          <w:numId w:val="9"/>
        </w:numPr>
        <w:spacing w:after="240"/>
        <w:rPr>
          <w:rFonts w:ascii="Arial" w:hAnsi="Arial" w:cs="Arial"/>
          <w:bCs/>
        </w:rPr>
      </w:pPr>
      <w:r w:rsidRPr="008051AE">
        <w:rPr>
          <w:rFonts w:ascii="Arial" w:hAnsi="Arial" w:cs="Arial"/>
          <w:bCs/>
        </w:rPr>
        <w:t xml:space="preserve">Topic </w:t>
      </w:r>
      <w:proofErr w:type="spellStart"/>
      <w:r w:rsidRPr="008051AE">
        <w:rPr>
          <w:rFonts w:ascii="Arial" w:hAnsi="Arial" w:cs="Arial"/>
          <w:bCs/>
        </w:rPr>
        <w:t>Modeling</w:t>
      </w:r>
      <w:proofErr w:type="spellEnd"/>
      <w:r w:rsidR="00366D0B" w:rsidRPr="008051AE">
        <w:rPr>
          <w:rFonts w:ascii="Arial" w:hAnsi="Arial" w:cs="Arial"/>
          <w:bCs/>
        </w:rPr>
        <w:t xml:space="preserve"> using LDA:</w:t>
      </w:r>
      <w:r w:rsidR="00B8782C" w:rsidRPr="008051AE">
        <w:rPr>
          <w:rFonts w:ascii="Arial" w:hAnsi="Arial" w:cs="Arial"/>
          <w:bCs/>
        </w:rPr>
        <w:t xml:space="preserve"> </w:t>
      </w:r>
      <w:r w:rsidR="00980914" w:rsidRPr="008051AE">
        <w:rPr>
          <w:rFonts w:ascii="Arial" w:hAnsi="Arial" w:cs="Arial"/>
          <w:bCs/>
        </w:rPr>
        <w:t>Latent Dirichlet Allocation represents topics by word probabilities.</w:t>
      </w:r>
      <w:r w:rsidR="001269D5" w:rsidRPr="008051AE">
        <w:rPr>
          <w:rFonts w:ascii="Arial" w:hAnsi="Arial" w:cs="Arial"/>
          <w:bCs/>
        </w:rPr>
        <w:t xml:space="preserve"> Therefore, it is </w:t>
      </w:r>
      <w:r w:rsidR="0099513C" w:rsidRPr="008051AE">
        <w:rPr>
          <w:rFonts w:ascii="Arial" w:hAnsi="Arial" w:cs="Arial"/>
          <w:bCs/>
        </w:rPr>
        <w:t xml:space="preserve">the most effective methods for topic </w:t>
      </w:r>
      <w:r w:rsidR="007A1EE8" w:rsidRPr="008051AE">
        <w:rPr>
          <w:rFonts w:ascii="Arial" w:hAnsi="Arial" w:cs="Arial"/>
          <w:bCs/>
        </w:rPr>
        <w:t xml:space="preserve">modelling because it identifies hidden structures in large text corpora without supervision </w:t>
      </w:r>
      <w:r w:rsidR="00971D12" w:rsidRPr="008051AE">
        <w:rPr>
          <w:rFonts w:ascii="Arial" w:hAnsi="Arial" w:cs="Arial"/>
          <w:bCs/>
        </w:rPr>
        <w:t>(</w:t>
      </w:r>
      <w:r w:rsidR="002915E6" w:rsidRPr="008051AE">
        <w:rPr>
          <w:rFonts w:ascii="Arial" w:hAnsi="Arial" w:cs="Arial"/>
          <w:bCs/>
        </w:rPr>
        <w:t>Chauhan &amp; Shah, 2022</w:t>
      </w:r>
      <w:r w:rsidR="00971D12" w:rsidRPr="008051AE">
        <w:rPr>
          <w:rFonts w:ascii="Arial" w:hAnsi="Arial" w:cs="Arial"/>
          <w:bCs/>
        </w:rPr>
        <w:t>)</w:t>
      </w:r>
      <w:r w:rsidR="007A1EE8" w:rsidRPr="008051AE">
        <w:rPr>
          <w:rFonts w:ascii="Arial" w:hAnsi="Arial" w:cs="Arial"/>
          <w:bCs/>
        </w:rPr>
        <w:t xml:space="preserve">. </w:t>
      </w:r>
      <w:r w:rsidR="00216C04" w:rsidRPr="008051AE">
        <w:rPr>
          <w:rFonts w:ascii="Arial" w:hAnsi="Arial" w:cs="Arial"/>
          <w:bCs/>
        </w:rPr>
        <w:t xml:space="preserve">It </w:t>
      </w:r>
      <w:r w:rsidR="003F3F68" w:rsidRPr="008051AE">
        <w:rPr>
          <w:rFonts w:ascii="Arial" w:hAnsi="Arial" w:cs="Arial"/>
          <w:bCs/>
        </w:rPr>
        <w:t>means</w:t>
      </w:r>
      <w:r w:rsidR="00216C04" w:rsidRPr="008051AE">
        <w:rPr>
          <w:rFonts w:ascii="Arial" w:hAnsi="Arial" w:cs="Arial"/>
          <w:bCs/>
        </w:rPr>
        <w:t xml:space="preserve"> each</w:t>
      </w:r>
      <w:r w:rsidR="007C26A9">
        <w:rPr>
          <w:rFonts w:ascii="Arial" w:hAnsi="Arial" w:cs="Arial"/>
          <w:bCs/>
        </w:rPr>
        <w:t xml:space="preserve"> dataset</w:t>
      </w:r>
      <w:r w:rsidR="00216C04" w:rsidRPr="008051AE">
        <w:rPr>
          <w:rFonts w:ascii="Arial" w:hAnsi="Arial" w:cs="Arial"/>
          <w:bCs/>
        </w:rPr>
        <w:t xml:space="preserve"> is a mixture of topics and each topic is a distribution over words, making it effective for organizing, summarizing, and understanding unstructured text.</w:t>
      </w:r>
    </w:p>
    <w:p w14:paraId="32656C98" w14:textId="232FE05B" w:rsidR="00744C74" w:rsidRPr="008051AE" w:rsidRDefault="00744C74" w:rsidP="002A22E8">
      <w:pPr>
        <w:pStyle w:val="Heading2"/>
        <w:numPr>
          <w:ilvl w:val="1"/>
          <w:numId w:val="1"/>
        </w:numPr>
        <w:spacing w:before="0" w:after="240"/>
        <w:rPr>
          <w:rFonts w:ascii="Arial" w:hAnsi="Arial" w:cs="Arial"/>
          <w:bCs/>
          <w:sz w:val="26"/>
          <w:szCs w:val="26"/>
        </w:rPr>
      </w:pPr>
      <w:bookmarkStart w:id="13" w:name="_Toc199504388"/>
      <w:r w:rsidRPr="008051AE">
        <w:rPr>
          <w:rFonts w:ascii="Arial" w:hAnsi="Arial" w:cs="Arial"/>
          <w:bCs/>
          <w:sz w:val="26"/>
          <w:szCs w:val="26"/>
        </w:rPr>
        <w:t xml:space="preserve">Advantages of NLP for </w:t>
      </w:r>
      <w:r w:rsidR="00EF502C" w:rsidRPr="008051AE">
        <w:rPr>
          <w:rFonts w:ascii="Arial" w:hAnsi="Arial" w:cs="Arial"/>
          <w:bCs/>
          <w:sz w:val="26"/>
          <w:szCs w:val="26"/>
        </w:rPr>
        <w:t>Decision Makers</w:t>
      </w:r>
      <w:bookmarkEnd w:id="13"/>
    </w:p>
    <w:p w14:paraId="0E4DBD11" w14:textId="3107B7DF" w:rsidR="00877643" w:rsidRPr="008051AE" w:rsidRDefault="00877643" w:rsidP="002A22E8">
      <w:pPr>
        <w:pStyle w:val="NormalWeb"/>
        <w:spacing w:before="0" w:beforeAutospacing="0" w:after="240" w:afterAutospacing="0"/>
        <w:ind w:left="360"/>
        <w:rPr>
          <w:rFonts w:ascii="Arial" w:hAnsi="Arial" w:cs="Arial"/>
          <w:bCs/>
        </w:rPr>
      </w:pPr>
      <w:r w:rsidRPr="008051AE">
        <w:rPr>
          <w:rFonts w:ascii="Arial" w:hAnsi="Arial" w:cs="Arial"/>
          <w:bCs/>
        </w:rPr>
        <w:t>NLP offers several key advantages for organisational decision-making. It enables rapid analysis of large volumes of customer feedback, allowing managers to act quickly on emerging issues. By automating text analysis, NLP reduces human bias and ensures more objective insights. It also improves resource efficiency by extracting value from existing data, eliminating the need for new surveys. NLP provides deeper understanding by uncovering the emotional and behavioural drivers behind customer actions, offering context that structured data often lacks. Additionally, its integration with dashboards enhances data visualisation, making insights easier to interpret. As digital interactions grow, NLP becomes essential for transforming unstructured text into actionable business strategies.</w:t>
      </w:r>
    </w:p>
    <w:p w14:paraId="19CB097A" w14:textId="6DA7C1AC" w:rsidR="00BB0995" w:rsidRPr="008051AE" w:rsidRDefault="00BB0995" w:rsidP="002A22E8">
      <w:pPr>
        <w:pStyle w:val="Heading1"/>
        <w:numPr>
          <w:ilvl w:val="0"/>
          <w:numId w:val="1"/>
        </w:numPr>
        <w:spacing w:before="0" w:after="240"/>
        <w:ind w:left="360"/>
        <w:rPr>
          <w:rFonts w:ascii="Arial" w:hAnsi="Arial" w:cs="Arial"/>
          <w:bCs/>
          <w:sz w:val="28"/>
          <w:szCs w:val="28"/>
        </w:rPr>
      </w:pPr>
      <w:bookmarkStart w:id="14" w:name="_Toc199504389"/>
      <w:r w:rsidRPr="008051AE">
        <w:rPr>
          <w:rFonts w:ascii="Arial" w:hAnsi="Arial" w:cs="Arial"/>
          <w:bCs/>
          <w:sz w:val="28"/>
          <w:szCs w:val="28"/>
        </w:rPr>
        <w:lastRenderedPageBreak/>
        <w:t>Proposed NLP AI Solution architectur</w:t>
      </w:r>
      <w:bookmarkStart w:id="15" w:name="_Toc319830576"/>
      <w:bookmarkStart w:id="16" w:name="_Toc319830678"/>
      <w:bookmarkStart w:id="17" w:name="_Toc334016433"/>
      <w:r w:rsidR="00B94B8B">
        <w:rPr>
          <w:rFonts w:ascii="Arial" w:hAnsi="Arial" w:cs="Arial"/>
          <w:bCs/>
          <w:sz w:val="28"/>
          <w:szCs w:val="28"/>
        </w:rPr>
        <w:t>e</w:t>
      </w:r>
      <w:bookmarkEnd w:id="14"/>
    </w:p>
    <w:p w14:paraId="6F5E1A02" w14:textId="26D16071" w:rsidR="00BB0995" w:rsidRPr="008051AE" w:rsidRDefault="004A1C95" w:rsidP="002A22E8">
      <w:pPr>
        <w:pStyle w:val="Heading2"/>
        <w:numPr>
          <w:ilvl w:val="1"/>
          <w:numId w:val="1"/>
        </w:numPr>
        <w:spacing w:after="240"/>
        <w:rPr>
          <w:rFonts w:ascii="Arial" w:hAnsi="Arial" w:cs="Arial"/>
          <w:bCs/>
          <w:sz w:val="26"/>
          <w:szCs w:val="26"/>
          <w:lang w:val="en-US"/>
        </w:rPr>
      </w:pPr>
      <w:bookmarkStart w:id="18" w:name="_Toc199504390"/>
      <w:bookmarkStart w:id="19" w:name="_Toc319830581"/>
      <w:bookmarkStart w:id="20" w:name="_Toc319830683"/>
      <w:bookmarkStart w:id="21" w:name="_Toc334016438"/>
      <w:bookmarkEnd w:id="15"/>
      <w:bookmarkEnd w:id="16"/>
      <w:bookmarkEnd w:id="17"/>
      <w:r w:rsidRPr="008051AE">
        <w:rPr>
          <w:rFonts w:ascii="Arial" w:hAnsi="Arial" w:cs="Arial"/>
          <w:bCs/>
          <w:sz w:val="26"/>
          <w:szCs w:val="26"/>
          <w:lang w:val="en-US"/>
        </w:rPr>
        <w:t>I</w:t>
      </w:r>
      <w:r w:rsidR="006577EC" w:rsidRPr="008051AE">
        <w:rPr>
          <w:rFonts w:ascii="Arial" w:hAnsi="Arial" w:cs="Arial"/>
          <w:bCs/>
          <w:sz w:val="26"/>
          <w:szCs w:val="26"/>
          <w:lang w:val="en-US"/>
        </w:rPr>
        <w:t>mporting</w:t>
      </w:r>
      <w:r w:rsidR="003A2841" w:rsidRPr="008051AE">
        <w:rPr>
          <w:rFonts w:ascii="Arial" w:hAnsi="Arial" w:cs="Arial"/>
          <w:bCs/>
          <w:sz w:val="26"/>
          <w:szCs w:val="26"/>
          <w:lang w:val="en-US"/>
        </w:rPr>
        <w:t xml:space="preserve"> necessary libraries</w:t>
      </w:r>
      <w:bookmarkEnd w:id="18"/>
    </w:p>
    <w:p w14:paraId="5AA84729" w14:textId="61F0D3A1" w:rsidR="00FC33A3" w:rsidRPr="00C50DAF" w:rsidRDefault="00306FE7" w:rsidP="00FC33A3">
      <w:pPr>
        <w:spacing w:after="240"/>
        <w:ind w:left="360"/>
        <w:rPr>
          <w:rFonts w:ascii="Arial" w:hAnsi="Arial" w:cs="Arial"/>
          <w:bCs/>
          <w:noProof/>
          <w14:ligatures w14:val="standardContextual"/>
        </w:rPr>
      </w:pPr>
      <w:r w:rsidRPr="008051AE">
        <w:rPr>
          <w:rFonts w:ascii="Arial" w:hAnsi="Arial" w:cs="Arial"/>
          <w:bCs/>
        </w:rPr>
        <w:t xml:space="preserve">Prior to analysing the text dataset, it is important to install the relevant packages and libraries to ensure that the completed text is well-prepared for thorough </w:t>
      </w:r>
      <w:r w:rsidR="00E44B0D" w:rsidRPr="008051AE">
        <w:rPr>
          <w:rFonts w:ascii="Arial" w:hAnsi="Arial" w:cs="Arial"/>
          <w:bCs/>
        </w:rPr>
        <w:t>NLP</w:t>
      </w:r>
      <w:r w:rsidRPr="008051AE">
        <w:rPr>
          <w:rFonts w:ascii="Arial" w:hAnsi="Arial" w:cs="Arial"/>
          <w:bCs/>
        </w:rPr>
        <w:t xml:space="preserve"> analysis</w:t>
      </w:r>
      <w:r w:rsidR="00E44B0D" w:rsidRPr="008051AE">
        <w:rPr>
          <w:rFonts w:ascii="Arial" w:hAnsi="Arial" w:cs="Arial"/>
          <w:bCs/>
        </w:rPr>
        <w:t>, specifically using LDA</w:t>
      </w:r>
      <w:r w:rsidR="00C707CF" w:rsidRPr="008051AE">
        <w:rPr>
          <w:rFonts w:ascii="Arial" w:hAnsi="Arial" w:cs="Arial"/>
          <w:bCs/>
          <w:lang w:val="en-US"/>
        </w:rPr>
        <w:t>.</w:t>
      </w:r>
      <w:r w:rsidR="00FC33A3">
        <w:rPr>
          <w:rFonts w:ascii="Arial" w:hAnsi="Arial" w:cs="Arial"/>
          <w:bCs/>
          <w:lang w:val="en-US"/>
        </w:rPr>
        <w:t xml:space="preserve"> </w:t>
      </w:r>
      <w:r w:rsidR="00FC33A3" w:rsidRPr="00C50DAF">
        <w:rPr>
          <w:rFonts w:ascii="Arial" w:hAnsi="Arial" w:cs="Arial"/>
          <w:bCs/>
          <w:noProof/>
          <w14:ligatures w14:val="standardContextual"/>
        </w:rPr>
        <w:t>The project incorporates several Python libraries to support efficient data handling and NLP tasks. Pandas and NumPy manage tabular data, while re handles text cleaning using regular expressions, and Counter calculates word frequencies. tqdm adds progress bars for long-running processes.</w:t>
      </w:r>
    </w:p>
    <w:p w14:paraId="04BECC96" w14:textId="77777777" w:rsidR="00FC33A3" w:rsidRPr="00C50DAF" w:rsidRDefault="00FC33A3" w:rsidP="00FC33A3">
      <w:pPr>
        <w:spacing w:after="240"/>
        <w:ind w:left="360"/>
        <w:rPr>
          <w:rFonts w:ascii="Arial" w:hAnsi="Arial" w:cs="Arial"/>
          <w:bCs/>
          <w:noProof/>
          <w14:ligatures w14:val="standardContextual"/>
        </w:rPr>
      </w:pPr>
      <w:r w:rsidRPr="00C50DAF">
        <w:rPr>
          <w:rFonts w:ascii="Arial" w:hAnsi="Arial" w:cs="Arial"/>
          <w:bCs/>
          <w:noProof/>
          <w14:ligatures w14:val="standardContextual"/>
        </w:rPr>
        <w:t>For NLP, NLTK supports key preprocessing steps such as tokenization, stop word removal, and lemmatization. It also enables generation of bigrams and trigrams, helping reveal deeper patterns in customer feedback. NLTK is a robust platform offering tools for parsing, classification, and semantic reasoning (Lauriola et al., 2022b).</w:t>
      </w:r>
    </w:p>
    <w:p w14:paraId="602F324F" w14:textId="722702C3" w:rsidR="00105E4A" w:rsidRPr="002A2FC2" w:rsidRDefault="00FC33A3" w:rsidP="002A2FC2">
      <w:pPr>
        <w:spacing w:after="240"/>
        <w:ind w:left="360"/>
        <w:rPr>
          <w:rFonts w:ascii="Arial" w:hAnsi="Arial" w:cs="Arial"/>
          <w:bCs/>
          <w:noProof/>
          <w14:ligatures w14:val="standardContextual"/>
        </w:rPr>
      </w:pPr>
      <w:r w:rsidRPr="00C50DAF">
        <w:rPr>
          <w:rFonts w:ascii="Arial" w:hAnsi="Arial" w:cs="Arial"/>
          <w:bCs/>
          <w:noProof/>
          <w14:ligatures w14:val="standardContextual"/>
        </w:rPr>
        <w:t>Topic modeling is conducted using Gensim and Scikit-learn. Gensim’s LdaModel and Dictionary are optimized for large-scale, unsupervised topic modeling (Lauriola et al., 2022c), while Scikit-learn’s CountVectorizer and</w:t>
      </w:r>
      <w:r w:rsidR="00072237">
        <w:rPr>
          <w:rFonts w:ascii="Arial" w:hAnsi="Arial" w:cs="Arial"/>
          <w:bCs/>
          <w:noProof/>
          <w14:ligatures w14:val="standardContextual"/>
        </w:rPr>
        <w:t xml:space="preserve"> LDA</w:t>
      </w:r>
      <w:r w:rsidRPr="00C50DAF">
        <w:rPr>
          <w:rFonts w:ascii="Arial" w:hAnsi="Arial" w:cs="Arial"/>
          <w:bCs/>
          <w:noProof/>
          <w14:ligatures w14:val="standardContextual"/>
        </w:rPr>
        <w:t xml:space="preserve"> offer a streamlined alternative for uncovering hidden themes.</w:t>
      </w:r>
      <w:r>
        <w:rPr>
          <w:rFonts w:ascii="Arial" w:hAnsi="Arial" w:cs="Arial"/>
          <w:bCs/>
          <w:noProof/>
          <w14:ligatures w14:val="standardContextual"/>
        </w:rPr>
        <w:t xml:space="preserve"> </w:t>
      </w:r>
      <w:r w:rsidRPr="00C50DAF">
        <w:rPr>
          <w:rFonts w:ascii="Arial" w:hAnsi="Arial" w:cs="Arial"/>
          <w:bCs/>
          <w:noProof/>
          <w14:ligatures w14:val="standardContextual"/>
        </w:rPr>
        <w:t>For visualization, matplotlib, seaborn, and wordcloud present distributions and key terms.</w:t>
      </w:r>
    </w:p>
    <w:p w14:paraId="06B711FE" w14:textId="0F06785D" w:rsidR="009A224E" w:rsidRPr="008051AE" w:rsidRDefault="0038408B" w:rsidP="005E1FE0">
      <w:pPr>
        <w:ind w:left="1440"/>
        <w:rPr>
          <w:rFonts w:ascii="Arial" w:hAnsi="Arial" w:cs="Arial"/>
          <w:bCs/>
          <w:noProof/>
          <w14:ligatures w14:val="standardContextual"/>
        </w:rPr>
      </w:pPr>
      <w:r w:rsidRPr="008051AE">
        <w:rPr>
          <w:rFonts w:ascii="Arial" w:hAnsi="Arial" w:cs="Arial"/>
          <w:bCs/>
          <w:noProof/>
          <w:lang w:val="en-US"/>
        </w:rPr>
        <w:drawing>
          <wp:inline distT="0" distB="0" distL="0" distR="0" wp14:anchorId="6AED7B2F" wp14:editId="2BAD18C1">
            <wp:extent cx="2398437" cy="2143353"/>
            <wp:effectExtent l="0" t="0" r="1905" b="9525"/>
            <wp:docPr id="6850805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80566" name="Picture 1" descr="A screen shot of a computer program&#10;&#10;AI-generated content may be incorrect."/>
                    <pic:cNvPicPr/>
                  </pic:nvPicPr>
                  <pic:blipFill rotWithShape="1">
                    <a:blip r:embed="rId8"/>
                    <a:srcRect r="20157" b="50899"/>
                    <a:stretch/>
                  </pic:blipFill>
                  <pic:spPr bwMode="auto">
                    <a:xfrm>
                      <a:off x="0" y="0"/>
                      <a:ext cx="2419368" cy="2162058"/>
                    </a:xfrm>
                    <a:prstGeom prst="rect">
                      <a:avLst/>
                    </a:prstGeom>
                    <a:ln>
                      <a:noFill/>
                    </a:ln>
                    <a:extLst>
                      <a:ext uri="{53640926-AAD7-44D8-BBD7-CCE9431645EC}">
                        <a14:shadowObscured xmlns:a14="http://schemas.microsoft.com/office/drawing/2010/main"/>
                      </a:ext>
                    </a:extLst>
                  </pic:spPr>
                </pic:pic>
              </a:graphicData>
            </a:graphic>
          </wp:inline>
        </w:drawing>
      </w:r>
      <w:r w:rsidR="00A10A2E" w:rsidRPr="008051AE">
        <w:rPr>
          <w:rFonts w:ascii="Arial" w:hAnsi="Arial" w:cs="Arial"/>
          <w:bCs/>
          <w:noProof/>
          <w14:ligatures w14:val="standardContextual"/>
        </w:rPr>
        <w:t xml:space="preserve"> </w:t>
      </w:r>
      <w:r w:rsidR="00A10A2E" w:rsidRPr="008051AE">
        <w:rPr>
          <w:rFonts w:ascii="Arial" w:hAnsi="Arial" w:cs="Arial"/>
          <w:bCs/>
          <w:noProof/>
          <w:lang w:val="en-US"/>
        </w:rPr>
        <w:drawing>
          <wp:inline distT="0" distB="0" distL="0" distR="0" wp14:anchorId="1B7EA7B4" wp14:editId="5EB69330">
            <wp:extent cx="3281680" cy="1457865"/>
            <wp:effectExtent l="0" t="0" r="0" b="9525"/>
            <wp:docPr id="2624949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94935" name="Picture 1" descr="A screen shot of a computer program&#10;&#10;AI-generated content may be incorrect."/>
                    <pic:cNvPicPr/>
                  </pic:nvPicPr>
                  <pic:blipFill rotWithShape="1">
                    <a:blip r:embed="rId9"/>
                    <a:srcRect b="39013"/>
                    <a:stretch/>
                  </pic:blipFill>
                  <pic:spPr bwMode="auto">
                    <a:xfrm>
                      <a:off x="0" y="0"/>
                      <a:ext cx="3338923" cy="1483295"/>
                    </a:xfrm>
                    <a:prstGeom prst="rect">
                      <a:avLst/>
                    </a:prstGeom>
                    <a:ln>
                      <a:noFill/>
                    </a:ln>
                    <a:extLst>
                      <a:ext uri="{53640926-AAD7-44D8-BBD7-CCE9431645EC}">
                        <a14:shadowObscured xmlns:a14="http://schemas.microsoft.com/office/drawing/2010/main"/>
                      </a:ext>
                    </a:extLst>
                  </pic:spPr>
                </pic:pic>
              </a:graphicData>
            </a:graphic>
          </wp:inline>
        </w:drawing>
      </w:r>
    </w:p>
    <w:p w14:paraId="4EF6548D" w14:textId="11EA5FF3" w:rsidR="00531E12" w:rsidRPr="00E512B6" w:rsidRDefault="00531E12" w:rsidP="002A22E8">
      <w:pPr>
        <w:pStyle w:val="Subtitle"/>
        <w:spacing w:after="240"/>
        <w:ind w:left="2880"/>
        <w:rPr>
          <w:rFonts w:ascii="Arial" w:hAnsi="Arial" w:cs="Arial"/>
          <w:bCs/>
          <w:noProof/>
          <w:sz w:val="20"/>
          <w:szCs w:val="20"/>
        </w:rPr>
      </w:pPr>
      <w:bookmarkStart w:id="22" w:name="_Toc199504492"/>
      <w:r w:rsidRPr="00E512B6">
        <w:rPr>
          <w:rFonts w:ascii="Arial" w:hAnsi="Arial" w:cs="Arial"/>
          <w:bCs/>
          <w:noProof/>
          <w:sz w:val="20"/>
          <w:szCs w:val="20"/>
        </w:rPr>
        <w:t>Figure 1: Importing libraries (author’s work)</w:t>
      </w:r>
      <w:bookmarkEnd w:id="22"/>
    </w:p>
    <w:p w14:paraId="6315C68F" w14:textId="1306BFA3" w:rsidR="00E87D88" w:rsidRPr="008051AE" w:rsidRDefault="00E87D88" w:rsidP="002A22E8">
      <w:pPr>
        <w:pStyle w:val="Heading2"/>
        <w:numPr>
          <w:ilvl w:val="1"/>
          <w:numId w:val="1"/>
        </w:numPr>
        <w:spacing w:after="240"/>
        <w:rPr>
          <w:rFonts w:ascii="Arial" w:hAnsi="Arial" w:cs="Arial"/>
          <w:bCs/>
          <w:sz w:val="26"/>
          <w:szCs w:val="26"/>
          <w:lang w:val="en-US"/>
        </w:rPr>
      </w:pPr>
      <w:bookmarkStart w:id="23" w:name="_Toc199504391"/>
      <w:r w:rsidRPr="008051AE">
        <w:rPr>
          <w:rFonts w:ascii="Arial" w:hAnsi="Arial" w:cs="Arial"/>
          <w:bCs/>
          <w:sz w:val="26"/>
          <w:szCs w:val="26"/>
          <w:lang w:val="en-US"/>
        </w:rPr>
        <w:t>Loading dataset</w:t>
      </w:r>
      <w:bookmarkEnd w:id="23"/>
      <w:r w:rsidRPr="008051AE">
        <w:rPr>
          <w:rFonts w:ascii="Arial" w:hAnsi="Arial" w:cs="Arial"/>
          <w:bCs/>
          <w:sz w:val="26"/>
          <w:szCs w:val="26"/>
          <w:lang w:val="en-US"/>
        </w:rPr>
        <w:t xml:space="preserve"> </w:t>
      </w:r>
    </w:p>
    <w:p w14:paraId="0E6415F5" w14:textId="720A409F" w:rsidR="00AD3CA8" w:rsidRPr="008051AE" w:rsidRDefault="00D33DEE" w:rsidP="002A22E8">
      <w:pPr>
        <w:spacing w:after="240"/>
        <w:ind w:left="360"/>
        <w:rPr>
          <w:rFonts w:ascii="Arial" w:hAnsi="Arial" w:cs="Arial"/>
          <w:bCs/>
          <w:lang w:val="en-US"/>
        </w:rPr>
      </w:pPr>
      <w:r w:rsidRPr="008051AE">
        <w:rPr>
          <w:rFonts w:ascii="Arial" w:hAnsi="Arial" w:cs="Arial"/>
          <w:bCs/>
          <w:lang w:val="en-US"/>
        </w:rPr>
        <w:t xml:space="preserve">First, it is needed to import pandas </w:t>
      </w:r>
      <w:r w:rsidR="0046453F" w:rsidRPr="008051AE">
        <w:rPr>
          <w:rFonts w:ascii="Arial" w:hAnsi="Arial" w:cs="Arial"/>
          <w:bCs/>
          <w:lang w:val="en-US"/>
        </w:rPr>
        <w:t xml:space="preserve">to load the dataset, which </w:t>
      </w:r>
      <w:r w:rsidR="00C07AB3" w:rsidRPr="008051AE">
        <w:rPr>
          <w:rFonts w:ascii="Arial" w:hAnsi="Arial" w:cs="Arial"/>
          <w:bCs/>
          <w:lang w:val="en-US"/>
        </w:rPr>
        <w:t xml:space="preserve">is </w:t>
      </w:r>
      <w:r w:rsidR="00D23BFA" w:rsidRPr="008051AE">
        <w:rPr>
          <w:rFonts w:ascii="Arial" w:hAnsi="Arial" w:cs="Arial"/>
          <w:bCs/>
          <w:lang w:val="en-US"/>
        </w:rPr>
        <w:t>widely</w:t>
      </w:r>
      <w:r w:rsidR="00C07AB3" w:rsidRPr="008051AE">
        <w:rPr>
          <w:rFonts w:ascii="Arial" w:hAnsi="Arial" w:cs="Arial"/>
          <w:bCs/>
          <w:lang w:val="en-US"/>
        </w:rPr>
        <w:t xml:space="preserve"> used for CSV files</w:t>
      </w:r>
      <w:r w:rsidR="00D23BFA" w:rsidRPr="008051AE">
        <w:rPr>
          <w:rFonts w:ascii="Arial" w:hAnsi="Arial" w:cs="Arial"/>
          <w:bCs/>
          <w:lang w:val="en-US"/>
        </w:rPr>
        <w:t xml:space="preserve"> to handle the table format</w:t>
      </w:r>
      <w:r w:rsidR="0046453F" w:rsidRPr="008051AE">
        <w:rPr>
          <w:rFonts w:ascii="Arial" w:hAnsi="Arial" w:cs="Arial"/>
          <w:bCs/>
          <w:lang w:val="en-US"/>
        </w:rPr>
        <w:t>.</w:t>
      </w:r>
      <w:r w:rsidR="00D23BFA" w:rsidRPr="008051AE">
        <w:rPr>
          <w:rFonts w:ascii="Arial" w:hAnsi="Arial" w:cs="Arial"/>
          <w:bCs/>
          <w:lang w:val="en-US"/>
        </w:rPr>
        <w:t xml:space="preserve"> </w:t>
      </w:r>
      <w:r w:rsidR="00756F93" w:rsidRPr="008051AE">
        <w:rPr>
          <w:rFonts w:ascii="Arial" w:hAnsi="Arial" w:cs="Arial"/>
          <w:bCs/>
          <w:lang w:val="en-US"/>
        </w:rPr>
        <w:t xml:space="preserve">After </w:t>
      </w:r>
      <w:r w:rsidR="00477912" w:rsidRPr="008051AE">
        <w:rPr>
          <w:rFonts w:ascii="Arial" w:hAnsi="Arial" w:cs="Arial"/>
          <w:bCs/>
          <w:lang w:val="en-US"/>
        </w:rPr>
        <w:t xml:space="preserve">loading the dataset, it includes </w:t>
      </w:r>
      <w:r w:rsidR="00617985" w:rsidRPr="008051AE">
        <w:rPr>
          <w:rFonts w:ascii="Arial" w:hAnsi="Arial" w:cs="Arial"/>
          <w:bCs/>
          <w:lang w:val="en-US"/>
        </w:rPr>
        <w:t>1165</w:t>
      </w:r>
      <w:r w:rsidR="00477912" w:rsidRPr="008051AE">
        <w:rPr>
          <w:rFonts w:ascii="Arial" w:hAnsi="Arial" w:cs="Arial"/>
          <w:bCs/>
          <w:lang w:val="en-US"/>
        </w:rPr>
        <w:t xml:space="preserve"> rows with 6 columns in total, consisting of Product ID, Country, Date, </w:t>
      </w:r>
      <w:proofErr w:type="spellStart"/>
      <w:r w:rsidR="003304D6" w:rsidRPr="008051AE">
        <w:rPr>
          <w:rFonts w:ascii="Arial" w:hAnsi="Arial" w:cs="Arial"/>
          <w:bCs/>
          <w:lang w:val="en-US"/>
        </w:rPr>
        <w:t>isVerified</w:t>
      </w:r>
      <w:proofErr w:type="spellEnd"/>
      <w:r w:rsidR="003304D6" w:rsidRPr="008051AE">
        <w:rPr>
          <w:rFonts w:ascii="Arial" w:hAnsi="Arial" w:cs="Arial"/>
          <w:bCs/>
          <w:lang w:val="en-US"/>
        </w:rPr>
        <w:t>, Ratings</w:t>
      </w:r>
      <w:r w:rsidR="00F62FEF" w:rsidRPr="008051AE">
        <w:rPr>
          <w:rFonts w:ascii="Arial" w:hAnsi="Arial" w:cs="Arial"/>
          <w:bCs/>
          <w:lang w:val="en-US"/>
        </w:rPr>
        <w:t xml:space="preserve"> (from 1 to 5)</w:t>
      </w:r>
      <w:r w:rsidR="003304D6" w:rsidRPr="008051AE">
        <w:rPr>
          <w:rFonts w:ascii="Arial" w:hAnsi="Arial" w:cs="Arial"/>
          <w:bCs/>
          <w:lang w:val="en-US"/>
        </w:rPr>
        <w:t>, and Reviews</w:t>
      </w:r>
      <w:r w:rsidR="00040C8D" w:rsidRPr="008051AE">
        <w:rPr>
          <w:rFonts w:ascii="Arial" w:hAnsi="Arial" w:cs="Arial"/>
          <w:bCs/>
          <w:lang w:val="en-US"/>
        </w:rPr>
        <w:t xml:space="preserve">. </w:t>
      </w:r>
    </w:p>
    <w:p w14:paraId="144C695A" w14:textId="09ADE79E" w:rsidR="00756F93" w:rsidRPr="008051AE" w:rsidRDefault="006D09BE" w:rsidP="005E1FE0">
      <w:pPr>
        <w:ind w:left="1080"/>
        <w:rPr>
          <w:rFonts w:ascii="Arial" w:hAnsi="Arial" w:cs="Arial"/>
          <w:bCs/>
          <w:lang w:val="en-US"/>
        </w:rPr>
      </w:pPr>
      <w:r w:rsidRPr="008051AE">
        <w:rPr>
          <w:rFonts w:ascii="Arial" w:hAnsi="Arial" w:cs="Arial"/>
          <w:bCs/>
          <w:noProof/>
          <w:lang w:val="en-US"/>
        </w:rPr>
        <w:drawing>
          <wp:inline distT="0" distB="0" distL="0" distR="0" wp14:anchorId="6F9B5829" wp14:editId="1D16204C">
            <wp:extent cx="5349073" cy="2289976"/>
            <wp:effectExtent l="0" t="0" r="4445" b="0"/>
            <wp:docPr id="198152906"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2906" name="Picture 1" descr="A screenshot of a black screen&#10;&#10;AI-generated content may be incorrect."/>
                    <pic:cNvPicPr/>
                  </pic:nvPicPr>
                  <pic:blipFill>
                    <a:blip r:embed="rId10"/>
                    <a:stretch>
                      <a:fillRect/>
                    </a:stretch>
                  </pic:blipFill>
                  <pic:spPr>
                    <a:xfrm>
                      <a:off x="0" y="0"/>
                      <a:ext cx="5355214" cy="2292605"/>
                    </a:xfrm>
                    <a:prstGeom prst="rect">
                      <a:avLst/>
                    </a:prstGeom>
                  </pic:spPr>
                </pic:pic>
              </a:graphicData>
            </a:graphic>
          </wp:inline>
        </w:drawing>
      </w:r>
    </w:p>
    <w:p w14:paraId="08632282" w14:textId="677AE696" w:rsidR="00531E12" w:rsidRPr="008051AE" w:rsidRDefault="00531E12" w:rsidP="005E1FE0">
      <w:pPr>
        <w:pStyle w:val="Subtitle"/>
        <w:spacing w:after="240"/>
        <w:ind w:left="2160"/>
        <w:rPr>
          <w:rFonts w:ascii="Arial" w:hAnsi="Arial" w:cs="Arial"/>
          <w:bCs/>
          <w:sz w:val="20"/>
          <w:szCs w:val="20"/>
          <w:lang w:val="en-US"/>
        </w:rPr>
      </w:pPr>
      <w:bookmarkStart w:id="24" w:name="_Toc199504493"/>
      <w:r w:rsidRPr="008051AE">
        <w:rPr>
          <w:rFonts w:ascii="Arial" w:hAnsi="Arial" w:cs="Arial"/>
          <w:bCs/>
          <w:sz w:val="20"/>
          <w:szCs w:val="20"/>
          <w:lang w:val="en-US"/>
        </w:rPr>
        <w:t xml:space="preserve">Figure 2: </w:t>
      </w:r>
      <w:r w:rsidR="000548FB" w:rsidRPr="008051AE">
        <w:rPr>
          <w:rFonts w:ascii="Arial" w:hAnsi="Arial" w:cs="Arial"/>
          <w:bCs/>
          <w:sz w:val="20"/>
          <w:szCs w:val="20"/>
          <w:lang w:val="en-US"/>
        </w:rPr>
        <w:t>Customer reviews on iPhone dataset</w:t>
      </w:r>
      <w:r w:rsidR="00764200" w:rsidRPr="008051AE">
        <w:rPr>
          <w:rFonts w:ascii="Arial" w:hAnsi="Arial" w:cs="Arial"/>
          <w:bCs/>
          <w:sz w:val="20"/>
          <w:szCs w:val="20"/>
          <w:lang w:val="en-US"/>
        </w:rPr>
        <w:t xml:space="preserve"> (author’s work)</w:t>
      </w:r>
      <w:bookmarkEnd w:id="24"/>
    </w:p>
    <w:p w14:paraId="117ED98D" w14:textId="38CFFA05" w:rsidR="00F34A54" w:rsidRPr="008051AE" w:rsidRDefault="00F34A54" w:rsidP="002A22E8">
      <w:pPr>
        <w:pStyle w:val="Heading2"/>
        <w:numPr>
          <w:ilvl w:val="1"/>
          <w:numId w:val="1"/>
        </w:numPr>
        <w:spacing w:after="240"/>
        <w:rPr>
          <w:rFonts w:ascii="Arial" w:hAnsi="Arial" w:cs="Arial"/>
          <w:bCs/>
          <w:sz w:val="26"/>
          <w:szCs w:val="26"/>
          <w:lang w:val="en-US"/>
        </w:rPr>
      </w:pPr>
      <w:bookmarkStart w:id="25" w:name="_Toc199504392"/>
      <w:r w:rsidRPr="008051AE">
        <w:rPr>
          <w:rFonts w:ascii="Arial" w:hAnsi="Arial" w:cs="Arial"/>
          <w:bCs/>
          <w:sz w:val="26"/>
          <w:szCs w:val="26"/>
          <w:lang w:val="en-US"/>
        </w:rPr>
        <w:lastRenderedPageBreak/>
        <w:t>Data</w:t>
      </w:r>
      <w:r w:rsidR="00631985" w:rsidRPr="008051AE">
        <w:rPr>
          <w:rFonts w:ascii="Arial" w:hAnsi="Arial" w:cs="Arial"/>
          <w:bCs/>
          <w:sz w:val="26"/>
          <w:szCs w:val="26"/>
          <w:lang w:val="en-US"/>
        </w:rPr>
        <w:t>set</w:t>
      </w:r>
      <w:r w:rsidRPr="008051AE">
        <w:rPr>
          <w:rFonts w:ascii="Arial" w:hAnsi="Arial" w:cs="Arial"/>
          <w:bCs/>
          <w:sz w:val="26"/>
          <w:szCs w:val="26"/>
          <w:lang w:val="en-US"/>
        </w:rPr>
        <w:t xml:space="preserve"> preparation</w:t>
      </w:r>
      <w:bookmarkEnd w:id="25"/>
    </w:p>
    <w:p w14:paraId="2F6FF5FF" w14:textId="4B72749E" w:rsidR="006F2ABA" w:rsidRPr="008051AE" w:rsidRDefault="00DA63A6" w:rsidP="002A22E8">
      <w:pPr>
        <w:spacing w:after="240"/>
        <w:ind w:left="360"/>
        <w:rPr>
          <w:rFonts w:ascii="Arial" w:hAnsi="Arial" w:cs="Arial"/>
          <w:bCs/>
          <w:lang w:val="en-US"/>
        </w:rPr>
      </w:pPr>
      <w:r w:rsidRPr="008051AE">
        <w:rPr>
          <w:rFonts w:ascii="Arial" w:hAnsi="Arial" w:cs="Arial"/>
          <w:bCs/>
          <w:lang w:val="en-US"/>
        </w:rPr>
        <w:t xml:space="preserve">After that, </w:t>
      </w:r>
      <w:r w:rsidR="00D46C65" w:rsidRPr="008051AE">
        <w:rPr>
          <w:rFonts w:ascii="Arial" w:hAnsi="Arial" w:cs="Arial"/>
          <w:bCs/>
          <w:lang w:val="en-US"/>
        </w:rPr>
        <w:t>data</w:t>
      </w:r>
      <w:r w:rsidR="00D91095" w:rsidRPr="008051AE">
        <w:rPr>
          <w:rFonts w:ascii="Arial" w:hAnsi="Arial" w:cs="Arial"/>
          <w:bCs/>
          <w:lang w:val="en-US"/>
        </w:rPr>
        <w:t xml:space="preserve"> exploration needs to be carried out to verify the shape of the dataset</w:t>
      </w:r>
      <w:r w:rsidR="00F22FDF" w:rsidRPr="008051AE">
        <w:rPr>
          <w:rFonts w:ascii="Arial" w:hAnsi="Arial" w:cs="Arial"/>
          <w:bCs/>
          <w:lang w:val="en-US"/>
        </w:rPr>
        <w:t xml:space="preserve">, check for data types in each column, check for missing values and </w:t>
      </w:r>
      <w:r w:rsidR="00A5012B" w:rsidRPr="008051AE">
        <w:rPr>
          <w:rFonts w:ascii="Arial" w:hAnsi="Arial" w:cs="Arial"/>
          <w:bCs/>
          <w:lang w:val="en-US"/>
        </w:rPr>
        <w:t>duplicated values and show the descriptive statistics of the dataset</w:t>
      </w:r>
      <w:r w:rsidR="0064508A" w:rsidRPr="008051AE">
        <w:rPr>
          <w:rFonts w:ascii="Arial" w:hAnsi="Arial" w:cs="Arial"/>
          <w:bCs/>
          <w:lang w:val="en-US"/>
        </w:rPr>
        <w:t>.</w:t>
      </w:r>
      <w:r w:rsidR="00604234" w:rsidRPr="008051AE">
        <w:rPr>
          <w:rFonts w:ascii="Arial" w:hAnsi="Arial" w:cs="Arial"/>
          <w:bCs/>
          <w:lang w:val="en-US"/>
        </w:rPr>
        <w:t xml:space="preserve"> </w:t>
      </w:r>
      <w:r w:rsidR="006F2ABA" w:rsidRPr="008051AE">
        <w:rPr>
          <w:rFonts w:ascii="Arial" w:hAnsi="Arial" w:cs="Arial"/>
          <w:bCs/>
          <w:lang w:val="en-US"/>
        </w:rPr>
        <w:t xml:space="preserve">From the figure </w:t>
      </w:r>
      <w:r w:rsidR="00AD3CA8" w:rsidRPr="008051AE">
        <w:rPr>
          <w:rFonts w:ascii="Arial" w:hAnsi="Arial" w:cs="Arial"/>
          <w:bCs/>
          <w:lang w:val="en-US"/>
        </w:rPr>
        <w:t>below</w:t>
      </w:r>
      <w:r w:rsidR="005A0AAE" w:rsidRPr="008051AE">
        <w:rPr>
          <w:rFonts w:ascii="Arial" w:hAnsi="Arial" w:cs="Arial"/>
          <w:bCs/>
          <w:lang w:val="en-US"/>
        </w:rPr>
        <w:t>,</w:t>
      </w:r>
      <w:r w:rsidR="00FA2FB6" w:rsidRPr="008051AE">
        <w:rPr>
          <w:rFonts w:ascii="Arial" w:hAnsi="Arial" w:cs="Arial"/>
          <w:bCs/>
          <w:lang w:val="en-US"/>
        </w:rPr>
        <w:t xml:space="preserve"> there are six columns</w:t>
      </w:r>
      <w:r w:rsidR="00B95516" w:rsidRPr="008051AE">
        <w:rPr>
          <w:rFonts w:ascii="Arial" w:hAnsi="Arial" w:cs="Arial"/>
          <w:bCs/>
          <w:lang w:val="en-US"/>
        </w:rPr>
        <w:t xml:space="preserve">. </w:t>
      </w:r>
      <w:r w:rsidR="005A0AAE" w:rsidRPr="008051AE">
        <w:rPr>
          <w:rFonts w:ascii="Arial" w:hAnsi="Arial" w:cs="Arial"/>
          <w:bCs/>
          <w:lang w:val="en-US"/>
        </w:rPr>
        <w:t xml:space="preserve">Four of these are </w:t>
      </w:r>
      <w:r w:rsidR="005702C1" w:rsidRPr="008051AE">
        <w:rPr>
          <w:rFonts w:ascii="Arial" w:hAnsi="Arial" w:cs="Arial"/>
          <w:bCs/>
          <w:lang w:val="en-US"/>
        </w:rPr>
        <w:t>types</w:t>
      </w:r>
      <w:r w:rsidR="005A0AAE" w:rsidRPr="008051AE">
        <w:rPr>
          <w:rFonts w:ascii="Arial" w:hAnsi="Arial" w:cs="Arial"/>
          <w:bCs/>
          <w:lang w:val="en-US"/>
        </w:rPr>
        <w:t xml:space="preserve"> of </w:t>
      </w:r>
      <w:proofErr w:type="gramStart"/>
      <w:r w:rsidR="005A0AAE" w:rsidRPr="008051AE">
        <w:rPr>
          <w:rFonts w:ascii="Arial" w:hAnsi="Arial" w:cs="Arial"/>
          <w:bCs/>
          <w:lang w:val="en-US"/>
        </w:rPr>
        <w:t>object</w:t>
      </w:r>
      <w:proofErr w:type="gramEnd"/>
      <w:r w:rsidR="005A0AAE" w:rsidRPr="008051AE">
        <w:rPr>
          <w:rFonts w:ascii="Arial" w:hAnsi="Arial" w:cs="Arial"/>
          <w:bCs/>
          <w:lang w:val="en-US"/>
        </w:rPr>
        <w:t xml:space="preserve">, and the data type of the two remaining </w:t>
      </w:r>
      <w:r w:rsidR="005702C1" w:rsidRPr="008051AE">
        <w:rPr>
          <w:rFonts w:ascii="Arial" w:hAnsi="Arial" w:cs="Arial"/>
          <w:bCs/>
          <w:lang w:val="en-US"/>
        </w:rPr>
        <w:t>columns, which are ‘</w:t>
      </w:r>
      <w:proofErr w:type="spellStart"/>
      <w:r w:rsidR="005A0AAE" w:rsidRPr="008051AE">
        <w:rPr>
          <w:rFonts w:ascii="Arial" w:hAnsi="Arial" w:cs="Arial"/>
          <w:bCs/>
          <w:lang w:val="en-US"/>
        </w:rPr>
        <w:t>isVerified</w:t>
      </w:r>
      <w:proofErr w:type="spellEnd"/>
      <w:r w:rsidR="008A55CD" w:rsidRPr="008051AE">
        <w:rPr>
          <w:rFonts w:ascii="Arial" w:hAnsi="Arial" w:cs="Arial"/>
          <w:bCs/>
          <w:lang w:val="en-US"/>
        </w:rPr>
        <w:t xml:space="preserve">’ </w:t>
      </w:r>
      <w:r w:rsidR="005A0AAE" w:rsidRPr="008051AE">
        <w:rPr>
          <w:rFonts w:ascii="Arial" w:hAnsi="Arial" w:cs="Arial"/>
          <w:bCs/>
          <w:lang w:val="en-US"/>
        </w:rPr>
        <w:t xml:space="preserve">and </w:t>
      </w:r>
      <w:r w:rsidR="008A55CD" w:rsidRPr="008051AE">
        <w:rPr>
          <w:rFonts w:ascii="Arial" w:hAnsi="Arial" w:cs="Arial"/>
          <w:bCs/>
          <w:lang w:val="en-US"/>
        </w:rPr>
        <w:t>‘</w:t>
      </w:r>
      <w:r w:rsidR="005A0AAE" w:rsidRPr="008051AE">
        <w:rPr>
          <w:rFonts w:ascii="Arial" w:hAnsi="Arial" w:cs="Arial"/>
          <w:bCs/>
          <w:lang w:val="en-US"/>
        </w:rPr>
        <w:t>Ratings</w:t>
      </w:r>
      <w:r w:rsidR="008A55CD" w:rsidRPr="008051AE">
        <w:rPr>
          <w:rFonts w:ascii="Arial" w:hAnsi="Arial" w:cs="Arial"/>
          <w:bCs/>
          <w:lang w:val="en-US"/>
        </w:rPr>
        <w:t>’</w:t>
      </w:r>
      <w:r w:rsidR="005A0AAE" w:rsidRPr="008051AE">
        <w:rPr>
          <w:rFonts w:ascii="Arial" w:hAnsi="Arial" w:cs="Arial"/>
          <w:bCs/>
          <w:lang w:val="en-US"/>
        </w:rPr>
        <w:t>, is categorized as Boolean and integer, respectively.</w:t>
      </w:r>
      <w:r w:rsidR="005D0D8A" w:rsidRPr="008051AE">
        <w:rPr>
          <w:rFonts w:ascii="Arial" w:hAnsi="Arial" w:cs="Arial"/>
          <w:bCs/>
          <w:lang w:val="en-US"/>
        </w:rPr>
        <w:t xml:space="preserve"> Furthermore, there are </w:t>
      </w:r>
      <w:r w:rsidR="009F07B8" w:rsidRPr="008051AE">
        <w:rPr>
          <w:rFonts w:ascii="Arial" w:hAnsi="Arial" w:cs="Arial"/>
          <w:bCs/>
          <w:lang w:val="en-US"/>
        </w:rPr>
        <w:t>235</w:t>
      </w:r>
      <w:r w:rsidR="005D0D8A" w:rsidRPr="008051AE">
        <w:rPr>
          <w:rFonts w:ascii="Arial" w:hAnsi="Arial" w:cs="Arial"/>
          <w:bCs/>
          <w:lang w:val="en-US"/>
        </w:rPr>
        <w:t xml:space="preserve"> duplicated values and </w:t>
      </w:r>
      <w:r w:rsidR="009F07B8" w:rsidRPr="008051AE">
        <w:rPr>
          <w:rFonts w:ascii="Arial" w:hAnsi="Arial" w:cs="Arial"/>
          <w:bCs/>
          <w:lang w:val="en-US"/>
        </w:rPr>
        <w:t>37</w:t>
      </w:r>
      <w:r w:rsidR="005D0D8A" w:rsidRPr="008051AE">
        <w:rPr>
          <w:rFonts w:ascii="Arial" w:hAnsi="Arial" w:cs="Arial"/>
          <w:bCs/>
          <w:lang w:val="en-US"/>
        </w:rPr>
        <w:t xml:space="preserve"> missing values</w:t>
      </w:r>
      <w:r w:rsidR="00813677" w:rsidRPr="008051AE">
        <w:rPr>
          <w:rFonts w:ascii="Arial" w:hAnsi="Arial" w:cs="Arial"/>
          <w:bCs/>
          <w:lang w:val="en-US"/>
        </w:rPr>
        <w:t xml:space="preserve"> in the ‘</w:t>
      </w:r>
      <w:r w:rsidR="008A55CD" w:rsidRPr="008051AE">
        <w:rPr>
          <w:rFonts w:ascii="Arial" w:hAnsi="Arial" w:cs="Arial"/>
          <w:bCs/>
          <w:lang w:val="en-US"/>
        </w:rPr>
        <w:t>R</w:t>
      </w:r>
      <w:r w:rsidR="00813677" w:rsidRPr="008051AE">
        <w:rPr>
          <w:rFonts w:ascii="Arial" w:hAnsi="Arial" w:cs="Arial"/>
          <w:bCs/>
          <w:lang w:val="en-US"/>
        </w:rPr>
        <w:t>eviews’ column.</w:t>
      </w:r>
      <w:r w:rsidR="0022414F" w:rsidRPr="008051AE">
        <w:rPr>
          <w:rFonts w:ascii="Arial" w:hAnsi="Arial" w:cs="Arial"/>
          <w:bCs/>
          <w:lang w:val="en-US"/>
        </w:rPr>
        <w:t xml:space="preserve"> In terms of the descriptive statistics, most of columns </w:t>
      </w:r>
      <w:r w:rsidR="009423B2" w:rsidRPr="008051AE">
        <w:rPr>
          <w:rFonts w:ascii="Arial" w:hAnsi="Arial" w:cs="Arial"/>
          <w:bCs/>
          <w:lang w:val="en-US"/>
        </w:rPr>
        <w:t>are</w:t>
      </w:r>
      <w:r w:rsidR="0022414F" w:rsidRPr="008051AE">
        <w:rPr>
          <w:rFonts w:ascii="Arial" w:hAnsi="Arial" w:cs="Arial"/>
          <w:bCs/>
          <w:lang w:val="en-US"/>
        </w:rPr>
        <w:t xml:space="preserve"> the textual form</w:t>
      </w:r>
      <w:r w:rsidR="00C35526" w:rsidRPr="008051AE">
        <w:rPr>
          <w:rFonts w:ascii="Arial" w:hAnsi="Arial" w:cs="Arial"/>
          <w:bCs/>
          <w:lang w:val="en-US"/>
        </w:rPr>
        <w:t xml:space="preserve">, therefore </w:t>
      </w:r>
      <w:r w:rsidR="008A55CD" w:rsidRPr="008051AE">
        <w:rPr>
          <w:rFonts w:ascii="Arial" w:hAnsi="Arial" w:cs="Arial"/>
          <w:bCs/>
          <w:lang w:val="en-US"/>
        </w:rPr>
        <w:t>its</w:t>
      </w:r>
      <w:r w:rsidR="00C35526" w:rsidRPr="008051AE">
        <w:rPr>
          <w:rFonts w:ascii="Arial" w:hAnsi="Arial" w:cs="Arial"/>
          <w:bCs/>
          <w:lang w:val="en-US"/>
        </w:rPr>
        <w:t xml:space="preserve"> results indicate the </w:t>
      </w:r>
      <w:proofErr w:type="spellStart"/>
      <w:r w:rsidR="000C6F71" w:rsidRPr="008051AE">
        <w:rPr>
          <w:rFonts w:ascii="Arial" w:hAnsi="Arial" w:cs="Arial"/>
          <w:bCs/>
          <w:lang w:val="en-US"/>
        </w:rPr>
        <w:t>NaN</w:t>
      </w:r>
      <w:proofErr w:type="spellEnd"/>
      <w:r w:rsidR="000C6F71" w:rsidRPr="008051AE">
        <w:rPr>
          <w:rFonts w:ascii="Arial" w:hAnsi="Arial" w:cs="Arial"/>
          <w:bCs/>
          <w:lang w:val="en-US"/>
        </w:rPr>
        <w:t xml:space="preserve"> (Not a Number)</w:t>
      </w:r>
      <w:r w:rsidR="008A55CD" w:rsidRPr="008051AE">
        <w:rPr>
          <w:rFonts w:ascii="Arial" w:hAnsi="Arial" w:cs="Arial"/>
          <w:bCs/>
          <w:lang w:val="en-US"/>
        </w:rPr>
        <w:t>, excepting for the ‘Ratings’ column.</w:t>
      </w:r>
    </w:p>
    <w:p w14:paraId="38C367D0" w14:textId="108270E3" w:rsidR="00FA49B3" w:rsidRPr="008051AE" w:rsidRDefault="005569C1" w:rsidP="005E1FE0">
      <w:pPr>
        <w:ind w:left="2880"/>
        <w:rPr>
          <w:rFonts w:ascii="Arial" w:hAnsi="Arial" w:cs="Arial"/>
          <w:bCs/>
          <w:lang w:val="en-US"/>
        </w:rPr>
      </w:pPr>
      <w:r w:rsidRPr="008051AE">
        <w:rPr>
          <w:rFonts w:ascii="Arial" w:hAnsi="Arial" w:cs="Arial"/>
          <w:bCs/>
          <w:noProof/>
          <w:lang w:val="en-US"/>
        </w:rPr>
        <w:drawing>
          <wp:inline distT="0" distB="0" distL="0" distR="0" wp14:anchorId="77317FB1" wp14:editId="0C774566">
            <wp:extent cx="2904134" cy="3051371"/>
            <wp:effectExtent l="0" t="0" r="0" b="0"/>
            <wp:docPr id="468301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01286" name="Picture 1" descr="A screenshot of a computer&#10;&#10;AI-generated content may be incorrect."/>
                    <pic:cNvPicPr/>
                  </pic:nvPicPr>
                  <pic:blipFill>
                    <a:blip r:embed="rId11"/>
                    <a:stretch>
                      <a:fillRect/>
                    </a:stretch>
                  </pic:blipFill>
                  <pic:spPr>
                    <a:xfrm>
                      <a:off x="0" y="0"/>
                      <a:ext cx="2919650" cy="3067674"/>
                    </a:xfrm>
                    <a:prstGeom prst="rect">
                      <a:avLst/>
                    </a:prstGeom>
                  </pic:spPr>
                </pic:pic>
              </a:graphicData>
            </a:graphic>
          </wp:inline>
        </w:drawing>
      </w:r>
    </w:p>
    <w:p w14:paraId="289A1187" w14:textId="166E0499" w:rsidR="00760DFF" w:rsidRPr="008051AE" w:rsidRDefault="000548FB" w:rsidP="002A22E8">
      <w:pPr>
        <w:pStyle w:val="Subtitle"/>
        <w:spacing w:after="240"/>
        <w:ind w:left="2880"/>
        <w:rPr>
          <w:rFonts w:ascii="Arial" w:hAnsi="Arial" w:cs="Arial"/>
          <w:bCs/>
          <w:sz w:val="20"/>
          <w:szCs w:val="20"/>
          <w:lang w:val="en-US"/>
        </w:rPr>
      </w:pPr>
      <w:bookmarkStart w:id="26" w:name="_Toc199504494"/>
      <w:r w:rsidRPr="008051AE">
        <w:rPr>
          <w:rFonts w:ascii="Arial" w:hAnsi="Arial" w:cs="Arial"/>
          <w:bCs/>
          <w:sz w:val="20"/>
          <w:szCs w:val="20"/>
          <w:lang w:val="en-US"/>
        </w:rPr>
        <w:t xml:space="preserve">Figure 3: </w:t>
      </w:r>
      <w:r w:rsidR="00764200" w:rsidRPr="008051AE">
        <w:rPr>
          <w:rFonts w:ascii="Arial" w:hAnsi="Arial" w:cs="Arial"/>
          <w:bCs/>
          <w:sz w:val="20"/>
          <w:szCs w:val="20"/>
          <w:lang w:val="en-US"/>
        </w:rPr>
        <w:t xml:space="preserve">Dataset </w:t>
      </w:r>
      <w:r w:rsidR="006C460F" w:rsidRPr="008051AE">
        <w:rPr>
          <w:rFonts w:ascii="Arial" w:hAnsi="Arial" w:cs="Arial"/>
          <w:bCs/>
          <w:sz w:val="20"/>
          <w:szCs w:val="20"/>
          <w:lang w:val="en-US"/>
        </w:rPr>
        <w:t>Description</w:t>
      </w:r>
      <w:r w:rsidR="00764200" w:rsidRPr="008051AE">
        <w:rPr>
          <w:rFonts w:ascii="Arial" w:hAnsi="Arial" w:cs="Arial"/>
          <w:bCs/>
          <w:sz w:val="20"/>
          <w:szCs w:val="20"/>
          <w:lang w:val="en-US"/>
        </w:rPr>
        <w:t xml:space="preserve"> (author’s work)</w:t>
      </w:r>
      <w:bookmarkEnd w:id="26"/>
    </w:p>
    <w:p w14:paraId="361584C2" w14:textId="1F630A7A" w:rsidR="00760DFF" w:rsidRPr="008051AE" w:rsidRDefault="00FA49B3" w:rsidP="000A0B70">
      <w:pPr>
        <w:spacing w:after="240"/>
        <w:ind w:left="360"/>
        <w:rPr>
          <w:rFonts w:ascii="Arial" w:hAnsi="Arial" w:cs="Arial"/>
          <w:bCs/>
          <w:lang w:val="vi-VN"/>
        </w:rPr>
      </w:pPr>
      <w:r w:rsidRPr="008051AE">
        <w:rPr>
          <w:rFonts w:ascii="Arial" w:hAnsi="Arial" w:cs="Arial"/>
          <w:bCs/>
          <w:lang w:val="en-US"/>
        </w:rPr>
        <w:t xml:space="preserve">As there are many missing and duplicated values that were recorded from the </w:t>
      </w:r>
      <w:r w:rsidR="005E24B7" w:rsidRPr="008051AE">
        <w:rPr>
          <w:rFonts w:ascii="Arial" w:hAnsi="Arial" w:cs="Arial"/>
          <w:bCs/>
          <w:lang w:val="en-US"/>
        </w:rPr>
        <w:t>previous step</w:t>
      </w:r>
      <w:r w:rsidRPr="008051AE">
        <w:rPr>
          <w:rFonts w:ascii="Arial" w:hAnsi="Arial" w:cs="Arial"/>
          <w:bCs/>
          <w:lang w:val="en-US"/>
        </w:rPr>
        <w:t>, the rows having these values need to be removed</w:t>
      </w:r>
      <w:r w:rsidR="005E420D" w:rsidRPr="008051AE">
        <w:rPr>
          <w:rFonts w:ascii="Arial" w:hAnsi="Arial" w:cs="Arial"/>
          <w:bCs/>
          <w:lang w:val="en-US"/>
        </w:rPr>
        <w:t xml:space="preserve">, </w:t>
      </w:r>
      <w:r w:rsidR="006125D2" w:rsidRPr="008051AE">
        <w:rPr>
          <w:rFonts w:ascii="Arial" w:hAnsi="Arial" w:cs="Arial"/>
          <w:bCs/>
          <w:lang w:val="en-US"/>
        </w:rPr>
        <w:t>therefore the</w:t>
      </w:r>
      <w:r w:rsidR="00DE1368" w:rsidRPr="008051AE">
        <w:rPr>
          <w:rFonts w:ascii="Arial" w:hAnsi="Arial" w:cs="Arial"/>
          <w:bCs/>
          <w:lang w:val="en-US"/>
        </w:rPr>
        <w:t xml:space="preserve"> dataset has</w:t>
      </w:r>
      <w:r w:rsidR="006125D2" w:rsidRPr="008051AE">
        <w:rPr>
          <w:rFonts w:ascii="Arial" w:hAnsi="Arial" w:cs="Arial"/>
          <w:bCs/>
          <w:lang w:val="en-US"/>
        </w:rPr>
        <w:t xml:space="preserve"> </w:t>
      </w:r>
      <w:r w:rsidR="009F07B8" w:rsidRPr="008051AE">
        <w:rPr>
          <w:rFonts w:ascii="Arial" w:hAnsi="Arial" w:cs="Arial"/>
          <w:bCs/>
          <w:lang w:val="en-US"/>
        </w:rPr>
        <w:t>903</w:t>
      </w:r>
      <w:r w:rsidR="00DE1368" w:rsidRPr="008051AE">
        <w:rPr>
          <w:rFonts w:ascii="Arial" w:hAnsi="Arial" w:cs="Arial"/>
          <w:bCs/>
          <w:lang w:val="en-US"/>
        </w:rPr>
        <w:t xml:space="preserve"> rows that are unique values and </w:t>
      </w:r>
      <w:r w:rsidR="0038743C" w:rsidRPr="008051AE">
        <w:rPr>
          <w:rFonts w:ascii="Arial" w:hAnsi="Arial" w:cs="Arial"/>
          <w:bCs/>
          <w:lang w:val="en-US"/>
        </w:rPr>
        <w:t xml:space="preserve">are ready for </w:t>
      </w:r>
      <w:r w:rsidR="009169C8" w:rsidRPr="008051AE">
        <w:rPr>
          <w:rFonts w:ascii="Arial" w:hAnsi="Arial" w:cs="Arial"/>
          <w:bCs/>
          <w:lang w:val="en-US"/>
        </w:rPr>
        <w:t>analysis</w:t>
      </w:r>
      <w:r w:rsidRPr="008051AE">
        <w:rPr>
          <w:rFonts w:ascii="Arial" w:hAnsi="Arial" w:cs="Arial"/>
          <w:bCs/>
          <w:lang w:val="en-US"/>
        </w:rPr>
        <w:t xml:space="preserve">. </w:t>
      </w:r>
      <w:r w:rsidR="00631985" w:rsidRPr="008051AE">
        <w:rPr>
          <w:rFonts w:ascii="Arial" w:hAnsi="Arial" w:cs="Arial"/>
          <w:bCs/>
          <w:lang w:val="en-US"/>
        </w:rPr>
        <w:t>The</w:t>
      </w:r>
      <w:r w:rsidR="00BD0987" w:rsidRPr="008051AE">
        <w:rPr>
          <w:rFonts w:ascii="Arial" w:hAnsi="Arial" w:cs="Arial"/>
          <w:bCs/>
          <w:lang w:val="en-US"/>
        </w:rPr>
        <w:t>n</w:t>
      </w:r>
      <w:r w:rsidR="00631985" w:rsidRPr="008051AE">
        <w:rPr>
          <w:rFonts w:ascii="Arial" w:hAnsi="Arial" w:cs="Arial"/>
          <w:bCs/>
          <w:lang w:val="en-US"/>
        </w:rPr>
        <w:t xml:space="preserve"> </w:t>
      </w:r>
      <w:r w:rsidR="00BD0987" w:rsidRPr="008051AE">
        <w:rPr>
          <w:rFonts w:ascii="Arial" w:hAnsi="Arial" w:cs="Arial"/>
          <w:bCs/>
          <w:lang w:val="en-US"/>
        </w:rPr>
        <w:t>the ‘Date’ column is converted into datetime datatypes to be prepared for visualization</w:t>
      </w:r>
      <w:r w:rsidR="00515FB6" w:rsidRPr="008051AE">
        <w:rPr>
          <w:rFonts w:ascii="Arial" w:hAnsi="Arial" w:cs="Arial"/>
          <w:bCs/>
          <w:lang w:val="en-US"/>
        </w:rPr>
        <w:t>s in the further steps</w:t>
      </w:r>
      <w:r w:rsidR="00631985" w:rsidRPr="008051AE">
        <w:rPr>
          <w:rFonts w:ascii="Arial" w:hAnsi="Arial" w:cs="Arial"/>
          <w:bCs/>
          <w:lang w:val="en-US"/>
        </w:rPr>
        <w:t>.</w:t>
      </w:r>
      <w:r w:rsidR="00515FB6" w:rsidRPr="008051AE">
        <w:rPr>
          <w:rFonts w:ascii="Arial" w:hAnsi="Arial" w:cs="Arial"/>
          <w:bCs/>
          <w:lang w:val="en-US"/>
        </w:rPr>
        <w:t xml:space="preserve"> Besides that,</w:t>
      </w:r>
      <w:r w:rsidR="00631985" w:rsidRPr="008051AE">
        <w:rPr>
          <w:rFonts w:ascii="Arial" w:hAnsi="Arial" w:cs="Arial"/>
          <w:bCs/>
          <w:lang w:val="en-US"/>
        </w:rPr>
        <w:t xml:space="preserve"> </w:t>
      </w:r>
      <w:r w:rsidR="00515FB6" w:rsidRPr="008051AE">
        <w:rPr>
          <w:rFonts w:ascii="Arial" w:hAnsi="Arial" w:cs="Arial"/>
          <w:bCs/>
          <w:lang w:val="en-US"/>
        </w:rPr>
        <w:t>i</w:t>
      </w:r>
      <w:r w:rsidRPr="008051AE">
        <w:rPr>
          <w:rFonts w:ascii="Arial" w:hAnsi="Arial" w:cs="Arial"/>
          <w:bCs/>
          <w:lang w:val="en-US"/>
        </w:rPr>
        <w:t>n NLP analysis, not all the columns contribute to the analysis process, therefore some unnecessary columns are dropped to clarify for the analyst. After that, based on the ratings that were evaluated from consumers, it is divided into two groups, positive and negative sentiment results. If the ratings are higher or equal to 4, it is positive comments or if the ratings are lower or equal to 3, it is negative comments, then these sentiment results will be updated to the new added column called ‘Sentiment Results’.</w:t>
      </w:r>
    </w:p>
    <w:p w14:paraId="4094FBA8" w14:textId="2D1A48B2" w:rsidR="003167D6" w:rsidRPr="008051AE" w:rsidRDefault="00617985" w:rsidP="005E1FE0">
      <w:pPr>
        <w:ind w:left="2160"/>
        <w:rPr>
          <w:rFonts w:ascii="Arial" w:hAnsi="Arial" w:cs="Arial"/>
          <w:bCs/>
          <w:lang w:val="en-US"/>
        </w:rPr>
      </w:pPr>
      <w:r w:rsidRPr="008051AE">
        <w:rPr>
          <w:rFonts w:ascii="Arial" w:hAnsi="Arial" w:cs="Arial"/>
          <w:bCs/>
          <w:noProof/>
          <w:lang w:val="en-US"/>
        </w:rPr>
        <w:drawing>
          <wp:inline distT="0" distB="0" distL="0" distR="0" wp14:anchorId="646390AE" wp14:editId="278A3CBB">
            <wp:extent cx="3826960" cy="2083242"/>
            <wp:effectExtent l="0" t="0" r="2540" b="0"/>
            <wp:docPr id="960646276"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46276" name="Picture 1" descr="A screenshot of a black and white screen&#10;&#10;AI-generated content may be incorrect."/>
                    <pic:cNvPicPr/>
                  </pic:nvPicPr>
                  <pic:blipFill>
                    <a:blip r:embed="rId12"/>
                    <a:stretch>
                      <a:fillRect/>
                    </a:stretch>
                  </pic:blipFill>
                  <pic:spPr>
                    <a:xfrm>
                      <a:off x="0" y="0"/>
                      <a:ext cx="3836867" cy="2088635"/>
                    </a:xfrm>
                    <a:prstGeom prst="rect">
                      <a:avLst/>
                    </a:prstGeom>
                  </pic:spPr>
                </pic:pic>
              </a:graphicData>
            </a:graphic>
          </wp:inline>
        </w:drawing>
      </w:r>
    </w:p>
    <w:p w14:paraId="314BE5B6" w14:textId="7BF7B3A4" w:rsidR="00FA49B3" w:rsidRPr="008051AE" w:rsidRDefault="00764200" w:rsidP="002A22E8">
      <w:pPr>
        <w:pStyle w:val="Subtitle"/>
        <w:spacing w:after="240"/>
        <w:jc w:val="center"/>
        <w:rPr>
          <w:rFonts w:ascii="Arial" w:hAnsi="Arial" w:cs="Arial"/>
          <w:bCs/>
          <w:sz w:val="20"/>
          <w:szCs w:val="20"/>
          <w:lang w:val="en-US"/>
        </w:rPr>
      </w:pPr>
      <w:bookmarkStart w:id="27" w:name="_Toc199504495"/>
      <w:r w:rsidRPr="008051AE">
        <w:rPr>
          <w:rFonts w:ascii="Arial" w:hAnsi="Arial" w:cs="Arial"/>
          <w:bCs/>
          <w:sz w:val="20"/>
          <w:szCs w:val="20"/>
          <w:lang w:val="en-US"/>
        </w:rPr>
        <w:t>Figure 4</w:t>
      </w:r>
      <w:r w:rsidR="002A6B74" w:rsidRPr="008051AE">
        <w:rPr>
          <w:rFonts w:ascii="Arial" w:hAnsi="Arial" w:cs="Arial"/>
          <w:bCs/>
          <w:sz w:val="20"/>
          <w:szCs w:val="20"/>
          <w:lang w:val="en-US"/>
        </w:rPr>
        <w:t>:</w:t>
      </w:r>
      <w:r w:rsidR="006C460F" w:rsidRPr="008051AE">
        <w:rPr>
          <w:rFonts w:ascii="Arial" w:hAnsi="Arial" w:cs="Arial"/>
          <w:bCs/>
          <w:sz w:val="20"/>
          <w:szCs w:val="20"/>
          <w:lang w:val="en-US"/>
        </w:rPr>
        <w:t xml:space="preserve"> Dataset Cleaning and</w:t>
      </w:r>
      <w:r w:rsidR="002A6B74" w:rsidRPr="008051AE">
        <w:rPr>
          <w:rFonts w:ascii="Arial" w:hAnsi="Arial" w:cs="Arial"/>
          <w:bCs/>
          <w:sz w:val="20"/>
          <w:szCs w:val="20"/>
          <w:lang w:val="en-US"/>
        </w:rPr>
        <w:t xml:space="preserve"> Sentiment Labeling (author’s work)</w:t>
      </w:r>
      <w:bookmarkEnd w:id="27"/>
    </w:p>
    <w:p w14:paraId="7C7157D2" w14:textId="2EF8643D" w:rsidR="005E2B1F" w:rsidRPr="008051AE" w:rsidRDefault="00F34A54" w:rsidP="002A22E8">
      <w:pPr>
        <w:pStyle w:val="Heading2"/>
        <w:numPr>
          <w:ilvl w:val="1"/>
          <w:numId w:val="1"/>
        </w:numPr>
        <w:spacing w:after="240"/>
        <w:rPr>
          <w:rFonts w:ascii="Arial" w:hAnsi="Arial" w:cs="Arial"/>
          <w:bCs/>
          <w:sz w:val="26"/>
          <w:szCs w:val="26"/>
          <w:lang w:val="vi-VN"/>
        </w:rPr>
      </w:pPr>
      <w:bookmarkStart w:id="28" w:name="_Toc199504393"/>
      <w:r w:rsidRPr="008051AE">
        <w:rPr>
          <w:rFonts w:ascii="Arial" w:hAnsi="Arial" w:cs="Arial"/>
          <w:bCs/>
          <w:sz w:val="26"/>
          <w:szCs w:val="26"/>
          <w:lang w:val="en-US"/>
        </w:rPr>
        <w:lastRenderedPageBreak/>
        <w:t>Exploratory Data Analysis</w:t>
      </w:r>
      <w:r w:rsidR="00FA49B3" w:rsidRPr="008051AE">
        <w:rPr>
          <w:rFonts w:ascii="Arial" w:hAnsi="Arial" w:cs="Arial"/>
          <w:bCs/>
          <w:sz w:val="26"/>
          <w:szCs w:val="26"/>
          <w:lang w:val="en-US"/>
        </w:rPr>
        <w:t xml:space="preserve"> (EDA)</w:t>
      </w:r>
      <w:bookmarkEnd w:id="28"/>
    </w:p>
    <w:p w14:paraId="0DC521D9" w14:textId="395F9157" w:rsidR="00481D99" w:rsidRPr="008051AE" w:rsidRDefault="00CC348B" w:rsidP="002A22E8">
      <w:pPr>
        <w:spacing w:after="240"/>
        <w:ind w:left="360"/>
        <w:rPr>
          <w:rFonts w:ascii="Arial" w:hAnsi="Arial" w:cs="Arial"/>
          <w:bCs/>
        </w:rPr>
      </w:pPr>
      <w:r w:rsidRPr="008051AE">
        <w:rPr>
          <w:rFonts w:ascii="Arial" w:hAnsi="Arial" w:cs="Arial"/>
          <w:bCs/>
          <w:lang w:val="vi-VN"/>
        </w:rPr>
        <w:t xml:space="preserve">The data exploration is conducted to </w:t>
      </w:r>
      <w:r w:rsidRPr="008051AE">
        <w:rPr>
          <w:rFonts w:ascii="Arial" w:hAnsi="Arial" w:cs="Arial"/>
          <w:bCs/>
        </w:rPr>
        <w:t>explore more information in</w:t>
      </w:r>
      <w:r w:rsidR="00465085" w:rsidRPr="008051AE">
        <w:rPr>
          <w:rFonts w:ascii="Arial" w:hAnsi="Arial" w:cs="Arial"/>
          <w:bCs/>
        </w:rPr>
        <w:t xml:space="preserve"> that dataset after cleaning, in this step, the ratings </w:t>
      </w:r>
      <w:r w:rsidR="00A06F50" w:rsidRPr="008051AE">
        <w:rPr>
          <w:rFonts w:ascii="Arial" w:hAnsi="Arial" w:cs="Arial"/>
          <w:bCs/>
        </w:rPr>
        <w:t xml:space="preserve">distribution is illustrated through </w:t>
      </w:r>
      <w:r w:rsidR="00AF1D42" w:rsidRPr="008051AE">
        <w:rPr>
          <w:rFonts w:ascii="Arial" w:hAnsi="Arial" w:cs="Arial"/>
          <w:bCs/>
        </w:rPr>
        <w:t>bar chart, which has ratings (</w:t>
      </w:r>
      <w:r w:rsidR="00703A21" w:rsidRPr="008051AE">
        <w:rPr>
          <w:rFonts w:ascii="Arial" w:hAnsi="Arial" w:cs="Arial"/>
          <w:bCs/>
        </w:rPr>
        <w:t>x</w:t>
      </w:r>
      <w:r w:rsidR="00AF1D42" w:rsidRPr="008051AE">
        <w:rPr>
          <w:rFonts w:ascii="Arial" w:hAnsi="Arial" w:cs="Arial"/>
          <w:bCs/>
        </w:rPr>
        <w:t>) and count (</w:t>
      </w:r>
      <w:r w:rsidR="00703A21" w:rsidRPr="008051AE">
        <w:rPr>
          <w:rFonts w:ascii="Arial" w:hAnsi="Arial" w:cs="Arial"/>
          <w:bCs/>
        </w:rPr>
        <w:t>y</w:t>
      </w:r>
      <w:r w:rsidR="00AF1D42" w:rsidRPr="008051AE">
        <w:rPr>
          <w:rFonts w:ascii="Arial" w:hAnsi="Arial" w:cs="Arial"/>
          <w:bCs/>
        </w:rPr>
        <w:t>)</w:t>
      </w:r>
      <w:r w:rsidR="00703A21" w:rsidRPr="008051AE">
        <w:rPr>
          <w:rFonts w:ascii="Arial" w:hAnsi="Arial" w:cs="Arial"/>
          <w:bCs/>
        </w:rPr>
        <w:t xml:space="preserve">, </w:t>
      </w:r>
      <w:r w:rsidR="00785600" w:rsidRPr="008051AE">
        <w:rPr>
          <w:rFonts w:ascii="Arial" w:hAnsi="Arial" w:cs="Arial"/>
          <w:bCs/>
        </w:rPr>
        <w:t xml:space="preserve">it </w:t>
      </w:r>
      <w:r w:rsidR="00982AE1" w:rsidRPr="008051AE">
        <w:rPr>
          <w:rFonts w:ascii="Arial" w:hAnsi="Arial" w:cs="Arial"/>
          <w:bCs/>
        </w:rPr>
        <w:t xml:space="preserve">can be seen that the </w:t>
      </w:r>
      <w:r w:rsidR="001C1737" w:rsidRPr="008051AE">
        <w:rPr>
          <w:rFonts w:ascii="Arial" w:hAnsi="Arial" w:cs="Arial"/>
          <w:bCs/>
        </w:rPr>
        <w:t>number</w:t>
      </w:r>
      <w:r w:rsidR="009B4812" w:rsidRPr="008051AE">
        <w:rPr>
          <w:rFonts w:ascii="Arial" w:hAnsi="Arial" w:cs="Arial"/>
          <w:bCs/>
        </w:rPr>
        <w:t>s</w:t>
      </w:r>
      <w:r w:rsidR="001C1737" w:rsidRPr="008051AE">
        <w:rPr>
          <w:rFonts w:ascii="Arial" w:hAnsi="Arial" w:cs="Arial"/>
          <w:bCs/>
        </w:rPr>
        <w:t xml:space="preserve"> rating</w:t>
      </w:r>
      <w:r w:rsidR="009B4812" w:rsidRPr="008051AE">
        <w:rPr>
          <w:rFonts w:ascii="Arial" w:hAnsi="Arial" w:cs="Arial"/>
          <w:bCs/>
        </w:rPr>
        <w:t xml:space="preserve"> of</w:t>
      </w:r>
      <w:r w:rsidR="001C1737" w:rsidRPr="008051AE">
        <w:rPr>
          <w:rFonts w:ascii="Arial" w:hAnsi="Arial" w:cs="Arial"/>
          <w:bCs/>
        </w:rPr>
        <w:t xml:space="preserve"> 5 accounts for large portion of the dataset</w:t>
      </w:r>
      <w:r w:rsidR="009B4812" w:rsidRPr="008051AE">
        <w:rPr>
          <w:rFonts w:ascii="Arial" w:hAnsi="Arial" w:cs="Arial"/>
          <w:bCs/>
        </w:rPr>
        <w:t xml:space="preserve">, with more than </w:t>
      </w:r>
      <w:r w:rsidR="000C39D3" w:rsidRPr="008051AE">
        <w:rPr>
          <w:rFonts w:ascii="Arial" w:hAnsi="Arial" w:cs="Arial"/>
          <w:bCs/>
        </w:rPr>
        <w:t>400</w:t>
      </w:r>
      <w:r w:rsidR="009B4812" w:rsidRPr="008051AE">
        <w:rPr>
          <w:rFonts w:ascii="Arial" w:hAnsi="Arial" w:cs="Arial"/>
          <w:bCs/>
        </w:rPr>
        <w:t xml:space="preserve"> in total</w:t>
      </w:r>
      <w:r w:rsidR="00C357D6" w:rsidRPr="008051AE">
        <w:rPr>
          <w:rFonts w:ascii="Arial" w:hAnsi="Arial" w:cs="Arial"/>
          <w:bCs/>
        </w:rPr>
        <w:t xml:space="preserve">. </w:t>
      </w:r>
      <w:r w:rsidR="005309D2" w:rsidRPr="008051AE">
        <w:rPr>
          <w:rFonts w:ascii="Arial" w:hAnsi="Arial" w:cs="Arial"/>
          <w:bCs/>
        </w:rPr>
        <w:t>Therefore, when it is separated into sentiment results</w:t>
      </w:r>
      <w:r w:rsidR="003A52C7" w:rsidRPr="008051AE">
        <w:rPr>
          <w:rFonts w:ascii="Arial" w:hAnsi="Arial" w:cs="Arial"/>
          <w:bCs/>
        </w:rPr>
        <w:t xml:space="preserve">, bar graph </w:t>
      </w:r>
      <w:r w:rsidR="0052519E" w:rsidRPr="008051AE">
        <w:rPr>
          <w:rFonts w:ascii="Arial" w:hAnsi="Arial" w:cs="Arial"/>
          <w:bCs/>
        </w:rPr>
        <w:t>that have sentiment results (x)</w:t>
      </w:r>
      <w:r w:rsidR="00374619" w:rsidRPr="008051AE">
        <w:rPr>
          <w:rFonts w:ascii="Arial" w:hAnsi="Arial" w:cs="Arial"/>
          <w:bCs/>
        </w:rPr>
        <w:t xml:space="preserve"> a</w:t>
      </w:r>
      <w:r w:rsidR="00276B39" w:rsidRPr="008051AE">
        <w:rPr>
          <w:rFonts w:ascii="Arial" w:hAnsi="Arial" w:cs="Arial"/>
          <w:bCs/>
        </w:rPr>
        <w:t>nd count (y)</w:t>
      </w:r>
      <w:r w:rsidR="005309D2" w:rsidRPr="008051AE">
        <w:rPr>
          <w:rFonts w:ascii="Arial" w:hAnsi="Arial" w:cs="Arial"/>
          <w:bCs/>
        </w:rPr>
        <w:t xml:space="preserve">, the positive reviews are approximately </w:t>
      </w:r>
      <w:r w:rsidR="00255178" w:rsidRPr="008051AE">
        <w:rPr>
          <w:rFonts w:ascii="Arial" w:hAnsi="Arial" w:cs="Arial"/>
          <w:bCs/>
        </w:rPr>
        <w:t>580</w:t>
      </w:r>
      <w:r w:rsidR="005309D2" w:rsidRPr="008051AE">
        <w:rPr>
          <w:rFonts w:ascii="Arial" w:hAnsi="Arial" w:cs="Arial"/>
          <w:bCs/>
        </w:rPr>
        <w:t xml:space="preserve">, which is higher by </w:t>
      </w:r>
      <w:r w:rsidR="00093BB1" w:rsidRPr="008051AE">
        <w:rPr>
          <w:rFonts w:ascii="Arial" w:hAnsi="Arial" w:cs="Arial"/>
          <w:bCs/>
        </w:rPr>
        <w:t xml:space="preserve">around </w:t>
      </w:r>
      <w:r w:rsidR="00255178" w:rsidRPr="008051AE">
        <w:rPr>
          <w:rFonts w:ascii="Arial" w:hAnsi="Arial" w:cs="Arial"/>
          <w:bCs/>
        </w:rPr>
        <w:t>230</w:t>
      </w:r>
      <w:r w:rsidR="005309D2" w:rsidRPr="008051AE">
        <w:rPr>
          <w:rFonts w:ascii="Arial" w:hAnsi="Arial" w:cs="Arial"/>
          <w:bCs/>
        </w:rPr>
        <w:t xml:space="preserve"> than that of negative.</w:t>
      </w:r>
    </w:p>
    <w:p w14:paraId="1502F6E4" w14:textId="1EAA5507" w:rsidR="00582116" w:rsidRPr="008051AE" w:rsidRDefault="001132D3" w:rsidP="005E1FE0">
      <w:pPr>
        <w:ind w:left="360"/>
        <w:rPr>
          <w:rFonts w:ascii="Arial" w:hAnsi="Arial" w:cs="Arial"/>
          <w:bCs/>
          <w:noProof/>
          <w:lang w:val="vi-VN"/>
        </w:rPr>
      </w:pPr>
      <w:r w:rsidRPr="008051AE">
        <w:rPr>
          <w:rFonts w:ascii="Arial" w:hAnsi="Arial" w:cs="Arial"/>
          <w:bCs/>
          <w:noProof/>
        </w:rPr>
        <w:t xml:space="preserve">     </w:t>
      </w:r>
      <w:r w:rsidR="000C39D3" w:rsidRPr="008051AE">
        <w:rPr>
          <w:rFonts w:ascii="Arial" w:hAnsi="Arial" w:cs="Arial"/>
          <w:bCs/>
          <w:noProof/>
        </w:rPr>
        <w:drawing>
          <wp:inline distT="0" distB="0" distL="0" distR="0" wp14:anchorId="0ABC7113" wp14:editId="2C64EC4D">
            <wp:extent cx="2838615" cy="2055368"/>
            <wp:effectExtent l="0" t="0" r="0" b="2540"/>
            <wp:docPr id="181630694" name="Picture 1" descr="A graph of rating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0694" name="Picture 1" descr="A graph of rating distribution&#10;&#10;AI-generated content may be incorrect."/>
                    <pic:cNvPicPr/>
                  </pic:nvPicPr>
                  <pic:blipFill>
                    <a:blip r:embed="rId13"/>
                    <a:stretch>
                      <a:fillRect/>
                    </a:stretch>
                  </pic:blipFill>
                  <pic:spPr>
                    <a:xfrm>
                      <a:off x="0" y="0"/>
                      <a:ext cx="2853407" cy="2066079"/>
                    </a:xfrm>
                    <a:prstGeom prst="rect">
                      <a:avLst/>
                    </a:prstGeom>
                  </pic:spPr>
                </pic:pic>
              </a:graphicData>
            </a:graphic>
          </wp:inline>
        </w:drawing>
      </w:r>
      <w:r w:rsidR="000C39D3" w:rsidRPr="008051AE">
        <w:rPr>
          <w:rFonts w:ascii="Arial" w:hAnsi="Arial" w:cs="Arial"/>
          <w:bCs/>
          <w:noProof/>
        </w:rPr>
        <w:t xml:space="preserve">     </w:t>
      </w:r>
      <w:r w:rsidR="000C39D3" w:rsidRPr="008051AE">
        <w:rPr>
          <w:rFonts w:ascii="Arial" w:hAnsi="Arial" w:cs="Arial"/>
          <w:bCs/>
          <w:noProof/>
        </w:rPr>
        <w:drawing>
          <wp:inline distT="0" distB="0" distL="0" distR="0" wp14:anchorId="4BE047D7" wp14:editId="334AA26C">
            <wp:extent cx="2846567" cy="2061125"/>
            <wp:effectExtent l="0" t="0" r="0" b="0"/>
            <wp:docPr id="1256818727" name="Picture 1" descr="A graph showing positive and negative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18727" name="Picture 1" descr="A graph showing positive and negative results&#10;&#10;AI-generated content may be incorrect."/>
                    <pic:cNvPicPr/>
                  </pic:nvPicPr>
                  <pic:blipFill>
                    <a:blip r:embed="rId14"/>
                    <a:stretch>
                      <a:fillRect/>
                    </a:stretch>
                  </pic:blipFill>
                  <pic:spPr>
                    <a:xfrm>
                      <a:off x="0" y="0"/>
                      <a:ext cx="2863651" cy="2073495"/>
                    </a:xfrm>
                    <a:prstGeom prst="rect">
                      <a:avLst/>
                    </a:prstGeom>
                  </pic:spPr>
                </pic:pic>
              </a:graphicData>
            </a:graphic>
          </wp:inline>
        </w:drawing>
      </w:r>
    </w:p>
    <w:p w14:paraId="60734320" w14:textId="56669B92" w:rsidR="009169C8" w:rsidRPr="008051AE" w:rsidRDefault="002A6B74" w:rsidP="002A22E8">
      <w:pPr>
        <w:pStyle w:val="Subtitle"/>
        <w:spacing w:after="240"/>
        <w:ind w:left="1440"/>
        <w:rPr>
          <w:rFonts w:ascii="Arial" w:hAnsi="Arial" w:cs="Arial"/>
          <w:bCs/>
          <w:noProof/>
          <w:sz w:val="20"/>
          <w:szCs w:val="20"/>
        </w:rPr>
      </w:pPr>
      <w:bookmarkStart w:id="29" w:name="_Toc199504496"/>
      <w:r w:rsidRPr="008051AE">
        <w:rPr>
          <w:rFonts w:ascii="Arial" w:hAnsi="Arial" w:cs="Arial"/>
          <w:bCs/>
          <w:noProof/>
          <w:sz w:val="20"/>
          <w:szCs w:val="20"/>
        </w:rPr>
        <w:t xml:space="preserve">Figure </w:t>
      </w:r>
      <w:r w:rsidR="00036063" w:rsidRPr="008051AE">
        <w:rPr>
          <w:rFonts w:ascii="Arial" w:hAnsi="Arial" w:cs="Arial"/>
          <w:bCs/>
          <w:noProof/>
          <w:sz w:val="20"/>
          <w:szCs w:val="20"/>
        </w:rPr>
        <w:t>5: Rating distribution and Sentiment Distribution (author’s work)</w:t>
      </w:r>
      <w:bookmarkEnd w:id="29"/>
    </w:p>
    <w:p w14:paraId="57198170" w14:textId="7BA61861" w:rsidR="001F3BDA" w:rsidRPr="008051AE" w:rsidRDefault="00DE3C67" w:rsidP="002A22E8">
      <w:pPr>
        <w:spacing w:after="240"/>
        <w:ind w:left="360"/>
        <w:rPr>
          <w:rFonts w:ascii="Arial" w:hAnsi="Arial" w:cs="Arial"/>
          <w:bCs/>
          <w:lang w:val="en-US"/>
        </w:rPr>
      </w:pPr>
      <w:r w:rsidRPr="008051AE">
        <w:rPr>
          <w:rFonts w:ascii="Arial" w:hAnsi="Arial" w:cs="Arial"/>
          <w:bCs/>
          <w:lang w:val="en-US"/>
        </w:rPr>
        <w:t>The line graph below shows the number of reviews by sentiment, which was distributed during the 4 years from November 2021 to August 2024. The number of positive reviews over time is higher than that of negative in most of the recorded time, also due to the disruption of the negative reviews in some period</w:t>
      </w:r>
      <w:r w:rsidR="00F22E6F" w:rsidRPr="008051AE">
        <w:rPr>
          <w:rFonts w:ascii="Arial" w:hAnsi="Arial" w:cs="Arial"/>
          <w:bCs/>
          <w:lang w:val="en-US"/>
        </w:rPr>
        <w:t>s</w:t>
      </w:r>
      <w:r w:rsidR="00526C9F" w:rsidRPr="008051AE">
        <w:rPr>
          <w:rFonts w:ascii="Arial" w:hAnsi="Arial" w:cs="Arial"/>
          <w:bCs/>
          <w:lang w:val="en-US"/>
        </w:rPr>
        <w:t xml:space="preserve"> from </w:t>
      </w:r>
      <w:r w:rsidR="002424FD" w:rsidRPr="008051AE">
        <w:rPr>
          <w:rFonts w:ascii="Arial" w:hAnsi="Arial" w:cs="Arial"/>
          <w:bCs/>
          <w:lang w:val="en-US"/>
        </w:rPr>
        <w:t>July 2021 to Jan 2022</w:t>
      </w:r>
      <w:r w:rsidRPr="008051AE">
        <w:rPr>
          <w:rFonts w:ascii="Arial" w:hAnsi="Arial" w:cs="Arial"/>
          <w:bCs/>
          <w:lang w:val="en-US"/>
        </w:rPr>
        <w:t xml:space="preserve">, which proves for the displayed distribution in the first two </w:t>
      </w:r>
      <w:r w:rsidR="00F22E6F" w:rsidRPr="008051AE">
        <w:rPr>
          <w:rFonts w:ascii="Arial" w:hAnsi="Arial" w:cs="Arial"/>
          <w:bCs/>
          <w:lang w:val="en-US"/>
        </w:rPr>
        <w:t>graphs</w:t>
      </w:r>
      <w:r w:rsidR="008D33AD" w:rsidRPr="008051AE">
        <w:rPr>
          <w:rFonts w:ascii="Arial" w:hAnsi="Arial" w:cs="Arial"/>
          <w:bCs/>
          <w:lang w:val="en-US"/>
        </w:rPr>
        <w:t>;</w:t>
      </w:r>
      <w:r w:rsidRPr="008051AE">
        <w:rPr>
          <w:rFonts w:ascii="Arial" w:hAnsi="Arial" w:cs="Arial"/>
          <w:bCs/>
          <w:lang w:val="en-US"/>
        </w:rPr>
        <w:t xml:space="preserve"> however, the </w:t>
      </w:r>
      <w:r w:rsidR="00084265" w:rsidRPr="008051AE">
        <w:rPr>
          <w:rFonts w:ascii="Arial" w:hAnsi="Arial" w:cs="Arial"/>
          <w:bCs/>
          <w:lang w:val="en-US"/>
        </w:rPr>
        <w:t xml:space="preserve">number of </w:t>
      </w:r>
      <w:r w:rsidR="006F20A2" w:rsidRPr="008051AE">
        <w:rPr>
          <w:rFonts w:ascii="Arial" w:hAnsi="Arial" w:cs="Arial"/>
          <w:bCs/>
          <w:lang w:val="en-US"/>
        </w:rPr>
        <w:t>negative</w:t>
      </w:r>
      <w:r w:rsidR="00084265" w:rsidRPr="008051AE">
        <w:rPr>
          <w:rFonts w:ascii="Arial" w:hAnsi="Arial" w:cs="Arial"/>
          <w:bCs/>
          <w:lang w:val="en-US"/>
        </w:rPr>
        <w:t xml:space="preserve"> results was crossed over </w:t>
      </w:r>
      <w:r w:rsidR="008D33AD" w:rsidRPr="008051AE">
        <w:rPr>
          <w:rFonts w:ascii="Arial" w:hAnsi="Arial" w:cs="Arial"/>
          <w:bCs/>
          <w:lang w:val="en-US"/>
        </w:rPr>
        <w:t>the positive one in May</w:t>
      </w:r>
      <w:r w:rsidR="00625C70" w:rsidRPr="008051AE">
        <w:rPr>
          <w:rFonts w:ascii="Arial" w:hAnsi="Arial" w:cs="Arial"/>
          <w:bCs/>
          <w:lang w:val="en-US"/>
        </w:rPr>
        <w:t>,</w:t>
      </w:r>
      <w:r w:rsidR="00235190" w:rsidRPr="008051AE">
        <w:rPr>
          <w:rFonts w:ascii="Arial" w:hAnsi="Arial" w:cs="Arial"/>
          <w:bCs/>
          <w:lang w:val="en-US"/>
        </w:rPr>
        <w:t xml:space="preserve"> August</w:t>
      </w:r>
      <w:r w:rsidR="008D33AD" w:rsidRPr="008051AE">
        <w:rPr>
          <w:rFonts w:ascii="Arial" w:hAnsi="Arial" w:cs="Arial"/>
          <w:bCs/>
          <w:lang w:val="en-US"/>
        </w:rPr>
        <w:t xml:space="preserve"> 2022</w:t>
      </w:r>
      <w:r w:rsidR="00625C70" w:rsidRPr="008051AE">
        <w:rPr>
          <w:rFonts w:ascii="Arial" w:hAnsi="Arial" w:cs="Arial"/>
          <w:bCs/>
          <w:lang w:val="en-US"/>
        </w:rPr>
        <w:t xml:space="preserve"> and </w:t>
      </w:r>
      <w:r w:rsidR="00526C9F" w:rsidRPr="008051AE">
        <w:rPr>
          <w:rFonts w:ascii="Arial" w:hAnsi="Arial" w:cs="Arial"/>
          <w:bCs/>
          <w:lang w:val="en-US"/>
        </w:rPr>
        <w:t>in August 2023</w:t>
      </w:r>
      <w:r w:rsidR="008D33AD" w:rsidRPr="008051AE">
        <w:rPr>
          <w:rFonts w:ascii="Arial" w:hAnsi="Arial" w:cs="Arial"/>
          <w:bCs/>
          <w:lang w:val="en-US"/>
        </w:rPr>
        <w:t>.</w:t>
      </w:r>
    </w:p>
    <w:p w14:paraId="313A4B3F" w14:textId="1B1BC0D2" w:rsidR="001F3BDA" w:rsidRPr="008051AE" w:rsidRDefault="005B4656" w:rsidP="005E1FE0">
      <w:pPr>
        <w:ind w:left="360"/>
        <w:rPr>
          <w:rFonts w:ascii="Arial" w:hAnsi="Arial" w:cs="Arial"/>
          <w:bCs/>
          <w:lang w:val="en-US"/>
        </w:rPr>
      </w:pPr>
      <w:r w:rsidRPr="008051AE">
        <w:rPr>
          <w:rFonts w:ascii="Arial" w:hAnsi="Arial" w:cs="Arial"/>
          <w:bCs/>
          <w:noProof/>
          <w:lang w:val="en-US"/>
        </w:rPr>
        <w:drawing>
          <wp:inline distT="0" distB="0" distL="0" distR="0" wp14:anchorId="12C0E732" wp14:editId="0B486827">
            <wp:extent cx="6195060" cy="1925444"/>
            <wp:effectExtent l="0" t="0" r="0" b="0"/>
            <wp:docPr id="662658814"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58814" name="Picture 1" descr="A graph with blue and orange lines&#10;&#10;AI-generated content may be incorrect."/>
                    <pic:cNvPicPr/>
                  </pic:nvPicPr>
                  <pic:blipFill>
                    <a:blip r:embed="rId15"/>
                    <a:stretch>
                      <a:fillRect/>
                    </a:stretch>
                  </pic:blipFill>
                  <pic:spPr>
                    <a:xfrm>
                      <a:off x="0" y="0"/>
                      <a:ext cx="6213066" cy="1931040"/>
                    </a:xfrm>
                    <a:prstGeom prst="rect">
                      <a:avLst/>
                    </a:prstGeom>
                  </pic:spPr>
                </pic:pic>
              </a:graphicData>
            </a:graphic>
          </wp:inline>
        </w:drawing>
      </w:r>
    </w:p>
    <w:p w14:paraId="7415D84A" w14:textId="5340ADB6" w:rsidR="007954C0" w:rsidRPr="008051AE" w:rsidRDefault="002A22E8" w:rsidP="002A22E8">
      <w:pPr>
        <w:pStyle w:val="Subtitle"/>
        <w:spacing w:after="240"/>
        <w:ind w:left="1440"/>
        <w:rPr>
          <w:rFonts w:ascii="Arial" w:hAnsi="Arial" w:cs="Arial"/>
          <w:bCs/>
          <w:sz w:val="20"/>
          <w:szCs w:val="20"/>
          <w:lang w:val="en-US"/>
        </w:rPr>
      </w:pPr>
      <w:r w:rsidRPr="008051AE">
        <w:rPr>
          <w:rFonts w:ascii="Arial" w:hAnsi="Arial" w:cs="Arial"/>
          <w:bCs/>
          <w:sz w:val="20"/>
          <w:szCs w:val="20"/>
          <w:lang w:val="en-US"/>
        </w:rPr>
        <w:t xml:space="preserve">    </w:t>
      </w:r>
      <w:bookmarkStart w:id="30" w:name="_Toc199504497"/>
      <w:r w:rsidR="00036063" w:rsidRPr="008051AE">
        <w:rPr>
          <w:rFonts w:ascii="Arial" w:hAnsi="Arial" w:cs="Arial"/>
          <w:bCs/>
          <w:sz w:val="20"/>
          <w:szCs w:val="20"/>
          <w:lang w:val="en-US"/>
        </w:rPr>
        <w:t>Figure</w:t>
      </w:r>
      <w:r w:rsidR="006C460F" w:rsidRPr="008051AE">
        <w:rPr>
          <w:rFonts w:ascii="Arial" w:hAnsi="Arial" w:cs="Arial"/>
          <w:bCs/>
          <w:sz w:val="20"/>
          <w:szCs w:val="20"/>
          <w:lang w:val="en-US"/>
        </w:rPr>
        <w:t xml:space="preserve"> 6: Number of Review by Sentiment </w:t>
      </w:r>
      <w:r w:rsidR="00E41E24" w:rsidRPr="008051AE">
        <w:rPr>
          <w:rFonts w:ascii="Arial" w:hAnsi="Arial" w:cs="Arial"/>
          <w:bCs/>
          <w:sz w:val="20"/>
          <w:szCs w:val="20"/>
          <w:lang w:val="en-US"/>
        </w:rPr>
        <w:t>Over time (author’s work)</w:t>
      </w:r>
      <w:bookmarkEnd w:id="30"/>
    </w:p>
    <w:p w14:paraId="6DA0D051" w14:textId="2EF10E7B" w:rsidR="005E2B1F" w:rsidRPr="008051AE" w:rsidRDefault="00E41E24" w:rsidP="002A22E8">
      <w:pPr>
        <w:pStyle w:val="Heading2"/>
        <w:numPr>
          <w:ilvl w:val="1"/>
          <w:numId w:val="1"/>
        </w:numPr>
        <w:spacing w:after="240"/>
        <w:rPr>
          <w:rFonts w:ascii="Arial" w:hAnsi="Arial" w:cs="Arial"/>
          <w:bCs/>
          <w:sz w:val="26"/>
          <w:szCs w:val="26"/>
          <w:lang w:val="en-US"/>
        </w:rPr>
      </w:pPr>
      <w:bookmarkStart w:id="31" w:name="_Toc199504394"/>
      <w:r w:rsidRPr="008051AE">
        <w:rPr>
          <w:rFonts w:ascii="Arial" w:hAnsi="Arial" w:cs="Arial"/>
          <w:bCs/>
          <w:sz w:val="26"/>
          <w:szCs w:val="26"/>
          <w:lang w:val="en-US"/>
        </w:rPr>
        <w:t>Text data</w:t>
      </w:r>
      <w:r w:rsidR="002D35A8" w:rsidRPr="008051AE">
        <w:rPr>
          <w:rFonts w:ascii="Arial" w:hAnsi="Arial" w:cs="Arial"/>
          <w:bCs/>
          <w:sz w:val="26"/>
          <w:szCs w:val="26"/>
          <w:lang w:val="en-US"/>
        </w:rPr>
        <w:t xml:space="preserve"> preprocessing</w:t>
      </w:r>
      <w:bookmarkEnd w:id="31"/>
    </w:p>
    <w:p w14:paraId="250DF370" w14:textId="28D7E927" w:rsidR="009A224E" w:rsidRPr="008051AE" w:rsidRDefault="00D7535E" w:rsidP="002A22E8">
      <w:pPr>
        <w:spacing w:after="240"/>
        <w:ind w:left="360"/>
        <w:rPr>
          <w:rFonts w:ascii="Arial" w:hAnsi="Arial" w:cs="Arial"/>
          <w:bCs/>
          <w:lang w:val="en-US"/>
        </w:rPr>
      </w:pPr>
      <w:r w:rsidRPr="008051AE">
        <w:rPr>
          <w:rFonts w:ascii="Arial" w:hAnsi="Arial" w:cs="Arial"/>
          <w:bCs/>
          <w:lang w:val="en-US"/>
        </w:rPr>
        <w:t xml:space="preserve">After </w:t>
      </w:r>
      <w:r w:rsidR="006C4059" w:rsidRPr="008051AE">
        <w:rPr>
          <w:rFonts w:ascii="Arial" w:hAnsi="Arial" w:cs="Arial"/>
          <w:bCs/>
          <w:lang w:val="en-US"/>
        </w:rPr>
        <w:t>finishing</w:t>
      </w:r>
      <w:r w:rsidRPr="008051AE">
        <w:rPr>
          <w:rFonts w:ascii="Arial" w:hAnsi="Arial" w:cs="Arial"/>
          <w:bCs/>
          <w:lang w:val="en-US"/>
        </w:rPr>
        <w:t xml:space="preserve"> some </w:t>
      </w:r>
      <w:r w:rsidR="00CD2BE4" w:rsidRPr="008051AE">
        <w:rPr>
          <w:rFonts w:ascii="Arial" w:hAnsi="Arial" w:cs="Arial"/>
          <w:bCs/>
          <w:lang w:val="en-US"/>
        </w:rPr>
        <w:t xml:space="preserve">dataset cleaning and data exploration, the next essential </w:t>
      </w:r>
      <w:r w:rsidR="00C315DB" w:rsidRPr="008051AE">
        <w:rPr>
          <w:rFonts w:ascii="Arial" w:hAnsi="Arial" w:cs="Arial"/>
          <w:bCs/>
          <w:lang w:val="en-US"/>
        </w:rPr>
        <w:t>step</w:t>
      </w:r>
      <w:r w:rsidR="00CD2BE4" w:rsidRPr="008051AE">
        <w:rPr>
          <w:rFonts w:ascii="Arial" w:hAnsi="Arial" w:cs="Arial"/>
          <w:bCs/>
          <w:lang w:val="en-US"/>
        </w:rPr>
        <w:t xml:space="preserve"> </w:t>
      </w:r>
      <w:r w:rsidR="002B6649" w:rsidRPr="008051AE">
        <w:rPr>
          <w:rFonts w:ascii="Arial" w:hAnsi="Arial" w:cs="Arial"/>
          <w:bCs/>
          <w:lang w:val="en-US"/>
        </w:rPr>
        <w:t xml:space="preserve">to perform is </w:t>
      </w:r>
      <w:r w:rsidR="00814343" w:rsidRPr="008051AE">
        <w:rPr>
          <w:rFonts w:ascii="Arial" w:hAnsi="Arial" w:cs="Arial"/>
          <w:bCs/>
          <w:lang w:val="en-US"/>
        </w:rPr>
        <w:t>textual data preprocessing. Firstly,</w:t>
      </w:r>
      <w:r w:rsidR="00336032" w:rsidRPr="008051AE">
        <w:rPr>
          <w:rFonts w:ascii="Arial" w:hAnsi="Arial" w:cs="Arial"/>
          <w:bCs/>
          <w:lang w:val="en-US"/>
        </w:rPr>
        <w:t xml:space="preserve"> the ‘Reviews’ column which is the primary information used for the analysis</w:t>
      </w:r>
      <w:r w:rsidR="006D3E36" w:rsidRPr="008051AE">
        <w:rPr>
          <w:rFonts w:ascii="Arial" w:hAnsi="Arial" w:cs="Arial"/>
          <w:bCs/>
          <w:lang w:val="en-US"/>
        </w:rPr>
        <w:t xml:space="preserve">, is utilized </w:t>
      </w:r>
      <w:proofErr w:type="spellStart"/>
      <w:r w:rsidR="006D3E36" w:rsidRPr="008051AE">
        <w:rPr>
          <w:rFonts w:ascii="Arial" w:hAnsi="Arial" w:cs="Arial"/>
          <w:bCs/>
          <w:lang w:val="en-US"/>
        </w:rPr>
        <w:t>Lemmatizer</w:t>
      </w:r>
      <w:proofErr w:type="spellEnd"/>
      <w:r w:rsidR="003665E9" w:rsidRPr="008051AE">
        <w:rPr>
          <w:rFonts w:ascii="Arial" w:hAnsi="Arial" w:cs="Arial"/>
          <w:bCs/>
          <w:lang w:val="en-US"/>
        </w:rPr>
        <w:t xml:space="preserve"> to reduce words to their base form and stop words to reduce noise by removing common words in English that is not </w:t>
      </w:r>
      <w:r w:rsidR="00C133C6" w:rsidRPr="008051AE">
        <w:rPr>
          <w:rFonts w:ascii="Arial" w:hAnsi="Arial" w:cs="Arial"/>
          <w:bCs/>
          <w:lang w:val="en-US"/>
        </w:rPr>
        <w:t>affect</w:t>
      </w:r>
      <w:r w:rsidR="003665E9" w:rsidRPr="008051AE">
        <w:rPr>
          <w:rFonts w:ascii="Arial" w:hAnsi="Arial" w:cs="Arial"/>
          <w:bCs/>
          <w:lang w:val="en-US"/>
        </w:rPr>
        <w:t xml:space="preserve"> to the analysis result, such as </w:t>
      </w:r>
      <w:r w:rsidR="00B13DAE" w:rsidRPr="008051AE">
        <w:rPr>
          <w:rFonts w:ascii="Arial" w:hAnsi="Arial" w:cs="Arial"/>
          <w:bCs/>
          <w:lang w:val="en-US"/>
        </w:rPr>
        <w:t>‘</w:t>
      </w:r>
      <w:r w:rsidR="003665E9" w:rsidRPr="008051AE">
        <w:rPr>
          <w:rFonts w:ascii="Arial" w:hAnsi="Arial" w:cs="Arial"/>
          <w:bCs/>
          <w:lang w:val="en-US"/>
        </w:rPr>
        <w:t>the</w:t>
      </w:r>
      <w:r w:rsidR="00B13DAE" w:rsidRPr="008051AE">
        <w:rPr>
          <w:rFonts w:ascii="Arial" w:hAnsi="Arial" w:cs="Arial"/>
          <w:bCs/>
          <w:lang w:val="en-US"/>
        </w:rPr>
        <w:t>’</w:t>
      </w:r>
      <w:r w:rsidR="003665E9" w:rsidRPr="008051AE">
        <w:rPr>
          <w:rFonts w:ascii="Arial" w:hAnsi="Arial" w:cs="Arial"/>
          <w:bCs/>
          <w:lang w:val="en-US"/>
        </w:rPr>
        <w:t xml:space="preserve">, </w:t>
      </w:r>
      <w:r w:rsidR="00B13DAE" w:rsidRPr="008051AE">
        <w:rPr>
          <w:rFonts w:ascii="Arial" w:hAnsi="Arial" w:cs="Arial"/>
          <w:bCs/>
          <w:lang w:val="en-US"/>
        </w:rPr>
        <w:t>‘</w:t>
      </w:r>
      <w:r w:rsidR="003665E9" w:rsidRPr="008051AE">
        <w:rPr>
          <w:rFonts w:ascii="Arial" w:hAnsi="Arial" w:cs="Arial"/>
          <w:bCs/>
          <w:lang w:val="en-US"/>
        </w:rPr>
        <w:t>a</w:t>
      </w:r>
      <w:r w:rsidR="00B13DAE" w:rsidRPr="008051AE">
        <w:rPr>
          <w:rFonts w:ascii="Arial" w:hAnsi="Arial" w:cs="Arial"/>
          <w:bCs/>
          <w:lang w:val="en-US"/>
        </w:rPr>
        <w:t>’</w:t>
      </w:r>
      <w:r w:rsidR="003665E9" w:rsidRPr="008051AE">
        <w:rPr>
          <w:rFonts w:ascii="Arial" w:hAnsi="Arial" w:cs="Arial"/>
          <w:bCs/>
          <w:lang w:val="en-US"/>
        </w:rPr>
        <w:t>,</w:t>
      </w:r>
      <w:r w:rsidR="00B13DAE" w:rsidRPr="008051AE">
        <w:rPr>
          <w:rFonts w:ascii="Arial" w:hAnsi="Arial" w:cs="Arial"/>
          <w:bCs/>
          <w:lang w:val="en-US"/>
        </w:rPr>
        <w:t xml:space="preserve"> and ‘an’. As</w:t>
      </w:r>
      <w:r w:rsidR="00C133C6" w:rsidRPr="008051AE">
        <w:rPr>
          <w:rFonts w:ascii="Arial" w:hAnsi="Arial" w:cs="Arial"/>
          <w:bCs/>
          <w:lang w:val="en-US"/>
        </w:rPr>
        <w:t xml:space="preserve"> it is</w:t>
      </w:r>
      <w:r w:rsidR="00761D7C" w:rsidRPr="008051AE">
        <w:rPr>
          <w:rFonts w:ascii="Arial" w:hAnsi="Arial" w:cs="Arial"/>
          <w:bCs/>
          <w:lang w:val="en-US"/>
        </w:rPr>
        <w:t xml:space="preserve"> an</w:t>
      </w:r>
      <w:r w:rsidR="00B13DAE" w:rsidRPr="008051AE">
        <w:rPr>
          <w:rFonts w:ascii="Arial" w:hAnsi="Arial" w:cs="Arial"/>
          <w:bCs/>
          <w:lang w:val="en-US"/>
        </w:rPr>
        <w:t xml:space="preserve"> in </w:t>
      </w:r>
      <w:r w:rsidR="00C133C6" w:rsidRPr="008051AE">
        <w:rPr>
          <w:rFonts w:ascii="Arial" w:hAnsi="Arial" w:cs="Arial"/>
          <w:bCs/>
          <w:lang w:val="en-US"/>
        </w:rPr>
        <w:t>review</w:t>
      </w:r>
      <w:r w:rsidR="00761D7C" w:rsidRPr="008051AE">
        <w:rPr>
          <w:rFonts w:ascii="Arial" w:hAnsi="Arial" w:cs="Arial"/>
          <w:bCs/>
          <w:lang w:val="en-US"/>
        </w:rPr>
        <w:t>s’</w:t>
      </w:r>
      <w:r w:rsidR="00456513" w:rsidRPr="008051AE">
        <w:rPr>
          <w:rFonts w:ascii="Arial" w:hAnsi="Arial" w:cs="Arial"/>
          <w:bCs/>
          <w:lang w:val="en-US"/>
        </w:rPr>
        <w:t xml:space="preserve"> dataset of Apple’s products, it contains some common words </w:t>
      </w:r>
      <w:r w:rsidR="00C133C6" w:rsidRPr="008051AE">
        <w:rPr>
          <w:rFonts w:ascii="Arial" w:hAnsi="Arial" w:cs="Arial"/>
          <w:bCs/>
          <w:lang w:val="en-US"/>
        </w:rPr>
        <w:t xml:space="preserve">in </w:t>
      </w:r>
      <w:r w:rsidR="008256D1" w:rsidRPr="008051AE">
        <w:rPr>
          <w:rFonts w:ascii="Arial" w:hAnsi="Arial" w:cs="Arial"/>
          <w:bCs/>
          <w:lang w:val="en-US"/>
        </w:rPr>
        <w:t>this</w:t>
      </w:r>
      <w:r w:rsidR="00761D7C" w:rsidRPr="008051AE">
        <w:rPr>
          <w:rFonts w:ascii="Arial" w:hAnsi="Arial" w:cs="Arial"/>
          <w:bCs/>
          <w:lang w:val="en-US"/>
        </w:rPr>
        <w:t xml:space="preserve"> specific</w:t>
      </w:r>
      <w:r w:rsidR="00C133C6" w:rsidRPr="008051AE">
        <w:rPr>
          <w:rFonts w:ascii="Arial" w:hAnsi="Arial" w:cs="Arial"/>
          <w:bCs/>
          <w:lang w:val="en-US"/>
        </w:rPr>
        <w:t xml:space="preserve"> </w:t>
      </w:r>
      <w:r w:rsidR="00761D7C" w:rsidRPr="008051AE">
        <w:rPr>
          <w:rFonts w:ascii="Arial" w:hAnsi="Arial" w:cs="Arial"/>
          <w:bCs/>
          <w:lang w:val="en-US"/>
        </w:rPr>
        <w:t>area</w:t>
      </w:r>
      <w:r w:rsidR="00C133C6" w:rsidRPr="008051AE">
        <w:rPr>
          <w:rFonts w:ascii="Arial" w:hAnsi="Arial" w:cs="Arial"/>
          <w:bCs/>
          <w:lang w:val="en-US"/>
        </w:rPr>
        <w:t xml:space="preserve"> that</w:t>
      </w:r>
      <w:r w:rsidR="00884F6C" w:rsidRPr="008051AE">
        <w:rPr>
          <w:rFonts w:ascii="Arial" w:hAnsi="Arial" w:cs="Arial"/>
          <w:bCs/>
          <w:lang w:val="en-US"/>
        </w:rPr>
        <w:t xml:space="preserve"> need to be removed, such as ‘phone</w:t>
      </w:r>
      <w:r w:rsidR="005D3B73" w:rsidRPr="008051AE">
        <w:rPr>
          <w:rFonts w:ascii="Arial" w:hAnsi="Arial" w:cs="Arial"/>
          <w:bCs/>
          <w:lang w:val="en-US"/>
        </w:rPr>
        <w:t xml:space="preserve">, </w:t>
      </w:r>
      <w:r w:rsidR="00884F6C" w:rsidRPr="008051AE">
        <w:rPr>
          <w:rFonts w:ascii="Arial" w:hAnsi="Arial" w:cs="Arial"/>
          <w:bCs/>
          <w:lang w:val="en-US"/>
        </w:rPr>
        <w:t xml:space="preserve">apple, product, </w:t>
      </w:r>
      <w:r w:rsidR="005D3B73" w:rsidRPr="008051AE">
        <w:rPr>
          <w:rFonts w:ascii="Arial" w:hAnsi="Arial" w:cs="Arial"/>
          <w:bCs/>
          <w:lang w:val="en-US"/>
        </w:rPr>
        <w:t>iPhone</w:t>
      </w:r>
      <w:r w:rsidR="00884F6C" w:rsidRPr="008051AE">
        <w:rPr>
          <w:rFonts w:ascii="Arial" w:hAnsi="Arial" w:cs="Arial"/>
          <w:bCs/>
          <w:lang w:val="en-US"/>
        </w:rPr>
        <w:t>,</w:t>
      </w:r>
      <w:r w:rsidR="00247F91" w:rsidRPr="008051AE">
        <w:rPr>
          <w:rFonts w:ascii="Arial" w:hAnsi="Arial" w:cs="Arial"/>
          <w:bCs/>
          <w:lang w:val="en-US"/>
        </w:rPr>
        <w:t xml:space="preserve"> amazon, </w:t>
      </w:r>
      <w:r w:rsidR="00515FB6" w:rsidRPr="008051AE">
        <w:rPr>
          <w:rFonts w:ascii="Arial" w:hAnsi="Arial" w:cs="Arial"/>
          <w:bCs/>
          <w:lang w:val="en-US"/>
        </w:rPr>
        <w:t>androi</w:t>
      </w:r>
      <w:r w:rsidR="00E62245" w:rsidRPr="008051AE">
        <w:rPr>
          <w:rFonts w:ascii="Arial" w:hAnsi="Arial" w:cs="Arial"/>
          <w:bCs/>
          <w:lang w:val="en-US"/>
        </w:rPr>
        <w:t>d</w:t>
      </w:r>
      <w:r w:rsidR="005D3B73" w:rsidRPr="008051AE">
        <w:rPr>
          <w:rFonts w:ascii="Arial" w:hAnsi="Arial" w:cs="Arial"/>
          <w:bCs/>
          <w:lang w:val="en-US"/>
        </w:rPr>
        <w:t>’</w:t>
      </w:r>
      <w:r w:rsidR="00E62245" w:rsidRPr="008051AE">
        <w:rPr>
          <w:rFonts w:ascii="Arial" w:hAnsi="Arial" w:cs="Arial"/>
          <w:bCs/>
          <w:lang w:val="en-US"/>
        </w:rPr>
        <w:t xml:space="preserve">, etc. </w:t>
      </w:r>
    </w:p>
    <w:p w14:paraId="68E7E537" w14:textId="721F697C" w:rsidR="00F92C14" w:rsidRPr="008051AE" w:rsidRDefault="000A32D3" w:rsidP="002A22E8">
      <w:pPr>
        <w:spacing w:after="240"/>
        <w:ind w:left="360"/>
        <w:rPr>
          <w:rFonts w:ascii="Arial" w:hAnsi="Arial" w:cs="Arial"/>
          <w:bCs/>
          <w:lang w:val="en-US"/>
        </w:rPr>
      </w:pPr>
      <w:r w:rsidRPr="008051AE">
        <w:rPr>
          <w:rFonts w:ascii="Arial" w:hAnsi="Arial" w:cs="Arial"/>
          <w:bCs/>
          <w:lang w:val="en-US"/>
        </w:rPr>
        <w:t>When the reviews write their comments</w:t>
      </w:r>
      <w:r w:rsidR="00220853" w:rsidRPr="008051AE">
        <w:rPr>
          <w:rFonts w:ascii="Arial" w:hAnsi="Arial" w:cs="Arial"/>
          <w:bCs/>
          <w:lang w:val="en-US"/>
        </w:rPr>
        <w:t>, they</w:t>
      </w:r>
      <w:r w:rsidR="00A313DC" w:rsidRPr="008051AE">
        <w:rPr>
          <w:rFonts w:ascii="Arial" w:hAnsi="Arial" w:cs="Arial"/>
          <w:bCs/>
          <w:lang w:val="en-US"/>
        </w:rPr>
        <w:t xml:space="preserve"> usually add </w:t>
      </w:r>
      <w:r w:rsidR="005D3B73" w:rsidRPr="008051AE">
        <w:rPr>
          <w:rFonts w:ascii="Arial" w:hAnsi="Arial" w:cs="Arial"/>
          <w:bCs/>
          <w:lang w:val="en-US"/>
        </w:rPr>
        <w:t>emojis</w:t>
      </w:r>
      <w:r w:rsidR="00A313DC" w:rsidRPr="008051AE">
        <w:rPr>
          <w:rFonts w:ascii="Arial" w:hAnsi="Arial" w:cs="Arial"/>
          <w:bCs/>
          <w:lang w:val="en-US"/>
        </w:rPr>
        <w:t xml:space="preserve"> to express their feeling</w:t>
      </w:r>
      <w:r w:rsidR="00851945" w:rsidRPr="008051AE">
        <w:rPr>
          <w:rFonts w:ascii="Arial" w:hAnsi="Arial" w:cs="Arial"/>
          <w:bCs/>
          <w:lang w:val="en-US"/>
        </w:rPr>
        <w:t>s</w:t>
      </w:r>
      <w:r w:rsidR="005D3B73" w:rsidRPr="008051AE">
        <w:rPr>
          <w:rFonts w:ascii="Arial" w:hAnsi="Arial" w:cs="Arial"/>
          <w:bCs/>
          <w:lang w:val="en-US"/>
        </w:rPr>
        <w:t xml:space="preserve"> </w:t>
      </w:r>
      <w:r w:rsidR="00871EAE" w:rsidRPr="008051AE">
        <w:rPr>
          <w:rFonts w:ascii="Arial" w:hAnsi="Arial" w:cs="Arial"/>
          <w:bCs/>
          <w:lang w:val="en-US"/>
        </w:rPr>
        <w:t xml:space="preserve">more </w:t>
      </w:r>
      <w:r w:rsidR="00CE60EA" w:rsidRPr="008051AE">
        <w:rPr>
          <w:rFonts w:ascii="Arial" w:hAnsi="Arial" w:cs="Arial"/>
          <w:bCs/>
          <w:lang w:val="en-US"/>
        </w:rPr>
        <w:t>accurately</w:t>
      </w:r>
      <w:r w:rsidR="00871EAE" w:rsidRPr="008051AE">
        <w:rPr>
          <w:rFonts w:ascii="Arial" w:hAnsi="Arial" w:cs="Arial"/>
          <w:bCs/>
          <w:lang w:val="en-US"/>
        </w:rPr>
        <w:t xml:space="preserve"> with the product at </w:t>
      </w:r>
      <w:r w:rsidR="000A1060" w:rsidRPr="008051AE">
        <w:rPr>
          <w:rFonts w:ascii="Arial" w:hAnsi="Arial" w:cs="Arial"/>
          <w:bCs/>
          <w:lang w:val="en-US"/>
        </w:rPr>
        <w:t>those moments</w:t>
      </w:r>
      <w:r w:rsidR="005D3B73" w:rsidRPr="008051AE">
        <w:rPr>
          <w:rFonts w:ascii="Arial" w:hAnsi="Arial" w:cs="Arial"/>
          <w:bCs/>
          <w:lang w:val="en-US"/>
        </w:rPr>
        <w:t>, however</w:t>
      </w:r>
      <w:r w:rsidR="00871EAE" w:rsidRPr="008051AE">
        <w:rPr>
          <w:rFonts w:ascii="Arial" w:hAnsi="Arial" w:cs="Arial"/>
          <w:bCs/>
          <w:lang w:val="en-US"/>
        </w:rPr>
        <w:t xml:space="preserve">, it is </w:t>
      </w:r>
      <w:r w:rsidR="00832A3E" w:rsidRPr="008051AE">
        <w:rPr>
          <w:rFonts w:ascii="Arial" w:hAnsi="Arial" w:cs="Arial"/>
          <w:bCs/>
          <w:lang w:val="en-US"/>
        </w:rPr>
        <w:t xml:space="preserve">a </w:t>
      </w:r>
      <w:r w:rsidR="00C315DB" w:rsidRPr="008051AE">
        <w:rPr>
          <w:rFonts w:ascii="Arial" w:hAnsi="Arial" w:cs="Arial"/>
          <w:bCs/>
          <w:lang w:val="en-US"/>
        </w:rPr>
        <w:t>complex problem</w:t>
      </w:r>
      <w:r w:rsidR="00832A3E" w:rsidRPr="008051AE">
        <w:rPr>
          <w:rFonts w:ascii="Arial" w:hAnsi="Arial" w:cs="Arial"/>
          <w:bCs/>
          <w:lang w:val="en-US"/>
        </w:rPr>
        <w:t xml:space="preserve"> for computers to </w:t>
      </w:r>
      <w:r w:rsidR="00ED18EF" w:rsidRPr="008051AE">
        <w:rPr>
          <w:rFonts w:ascii="Arial" w:hAnsi="Arial" w:cs="Arial"/>
          <w:bCs/>
          <w:lang w:val="en-US"/>
        </w:rPr>
        <w:t xml:space="preserve">understand what </w:t>
      </w:r>
      <w:r w:rsidR="00C315DB" w:rsidRPr="008051AE">
        <w:rPr>
          <w:rFonts w:ascii="Arial" w:hAnsi="Arial" w:cs="Arial"/>
          <w:bCs/>
          <w:lang w:val="en-US"/>
        </w:rPr>
        <w:t>it means</w:t>
      </w:r>
      <w:r w:rsidR="00ED18EF" w:rsidRPr="008051AE">
        <w:rPr>
          <w:rFonts w:ascii="Arial" w:hAnsi="Arial" w:cs="Arial"/>
          <w:bCs/>
          <w:lang w:val="en-US"/>
        </w:rPr>
        <w:t xml:space="preserve"> because it is</w:t>
      </w:r>
      <w:r w:rsidR="00CE0E37" w:rsidRPr="008051AE">
        <w:rPr>
          <w:rFonts w:ascii="Arial" w:hAnsi="Arial" w:cs="Arial"/>
          <w:bCs/>
          <w:lang w:val="en-US"/>
        </w:rPr>
        <w:t xml:space="preserve"> a type of human language</w:t>
      </w:r>
      <w:r w:rsidR="00C315DB" w:rsidRPr="008051AE">
        <w:rPr>
          <w:rFonts w:ascii="Arial" w:hAnsi="Arial" w:cs="Arial"/>
          <w:bCs/>
          <w:lang w:val="en-US"/>
        </w:rPr>
        <w:t xml:space="preserve">. Therefore, it is needed to </w:t>
      </w:r>
      <w:r w:rsidR="000A1060" w:rsidRPr="008051AE">
        <w:rPr>
          <w:rFonts w:ascii="Arial" w:hAnsi="Arial" w:cs="Arial"/>
          <w:bCs/>
          <w:lang w:val="en-US"/>
        </w:rPr>
        <w:lastRenderedPageBreak/>
        <w:t xml:space="preserve">create </w:t>
      </w:r>
      <w:r w:rsidR="00F02261" w:rsidRPr="008051AE">
        <w:rPr>
          <w:rFonts w:ascii="Arial" w:hAnsi="Arial" w:cs="Arial"/>
          <w:bCs/>
          <w:lang w:val="en-US"/>
        </w:rPr>
        <w:t>a</w:t>
      </w:r>
      <w:r w:rsidR="000A1060" w:rsidRPr="008051AE">
        <w:rPr>
          <w:rFonts w:ascii="Arial" w:hAnsi="Arial" w:cs="Arial"/>
          <w:bCs/>
          <w:lang w:val="en-US"/>
        </w:rPr>
        <w:t xml:space="preserve"> function to remove the emojis</w:t>
      </w:r>
      <w:r w:rsidR="00FC213C" w:rsidRPr="008051AE">
        <w:rPr>
          <w:rFonts w:ascii="Arial" w:hAnsi="Arial" w:cs="Arial"/>
          <w:bCs/>
          <w:lang w:val="en-US"/>
        </w:rPr>
        <w:t>.</w:t>
      </w:r>
      <w:r w:rsidR="00F92C14" w:rsidRPr="008051AE">
        <w:rPr>
          <w:rFonts w:ascii="Arial" w:hAnsi="Arial" w:cs="Arial"/>
          <w:bCs/>
          <w:lang w:val="en-US"/>
        </w:rPr>
        <w:t xml:space="preserve"> Then, </w:t>
      </w:r>
      <w:r w:rsidR="002B1B5F" w:rsidRPr="008051AE">
        <w:rPr>
          <w:rFonts w:ascii="Arial" w:hAnsi="Arial" w:cs="Arial"/>
          <w:bCs/>
          <w:lang w:val="en-US"/>
        </w:rPr>
        <w:t>the functions of cleaning and token</w:t>
      </w:r>
      <w:r w:rsidR="00F02261" w:rsidRPr="008051AE">
        <w:rPr>
          <w:rFonts w:ascii="Arial" w:hAnsi="Arial" w:cs="Arial"/>
          <w:bCs/>
          <w:lang w:val="en-US"/>
        </w:rPr>
        <w:t xml:space="preserve">ization </w:t>
      </w:r>
      <w:r w:rsidR="00E7689F" w:rsidRPr="008051AE">
        <w:rPr>
          <w:rFonts w:ascii="Arial" w:hAnsi="Arial" w:cs="Arial"/>
          <w:bCs/>
          <w:lang w:val="en-US"/>
        </w:rPr>
        <w:t>are</w:t>
      </w:r>
      <w:r w:rsidR="00F02261" w:rsidRPr="008051AE">
        <w:rPr>
          <w:rFonts w:ascii="Arial" w:hAnsi="Arial" w:cs="Arial"/>
          <w:bCs/>
          <w:lang w:val="en-US"/>
        </w:rPr>
        <w:t xml:space="preserve"> </w:t>
      </w:r>
      <w:r w:rsidR="00E7689F" w:rsidRPr="008051AE">
        <w:rPr>
          <w:rFonts w:ascii="Arial" w:hAnsi="Arial" w:cs="Arial"/>
          <w:bCs/>
          <w:lang w:val="en-US"/>
        </w:rPr>
        <w:t>also created to</w:t>
      </w:r>
      <w:r w:rsidR="00020009" w:rsidRPr="008051AE">
        <w:rPr>
          <w:rFonts w:ascii="Arial" w:hAnsi="Arial" w:cs="Arial"/>
          <w:bCs/>
          <w:lang w:val="en-US"/>
        </w:rPr>
        <w:t xml:space="preserve"> </w:t>
      </w:r>
      <w:r w:rsidR="0074236F" w:rsidRPr="008051AE">
        <w:rPr>
          <w:rFonts w:ascii="Arial" w:hAnsi="Arial" w:cs="Arial"/>
          <w:bCs/>
          <w:lang w:val="en-US"/>
        </w:rPr>
        <w:t>put all the characters into lowercase</w:t>
      </w:r>
      <w:r w:rsidR="005F44B3" w:rsidRPr="008051AE">
        <w:rPr>
          <w:rFonts w:ascii="Arial" w:hAnsi="Arial" w:cs="Arial"/>
          <w:bCs/>
          <w:lang w:val="en-US"/>
        </w:rPr>
        <w:t xml:space="preserve"> and remove punctuation, extra space</w:t>
      </w:r>
      <w:r w:rsidR="00B52DE0" w:rsidRPr="008051AE">
        <w:rPr>
          <w:rFonts w:ascii="Arial" w:hAnsi="Arial" w:cs="Arial"/>
          <w:bCs/>
          <w:lang w:val="en-US"/>
        </w:rPr>
        <w:t>s, numbers, single character</w:t>
      </w:r>
      <w:r w:rsidR="00B46C74" w:rsidRPr="008051AE">
        <w:rPr>
          <w:rFonts w:ascii="Arial" w:hAnsi="Arial" w:cs="Arial"/>
          <w:bCs/>
          <w:lang w:val="en-US"/>
        </w:rPr>
        <w:t xml:space="preserve">s, </w:t>
      </w:r>
      <w:r w:rsidR="00EC700E" w:rsidRPr="008051AE">
        <w:rPr>
          <w:rFonts w:ascii="Arial" w:hAnsi="Arial" w:cs="Arial"/>
          <w:bCs/>
          <w:lang w:val="en-US"/>
        </w:rPr>
        <w:t xml:space="preserve">followed by </w:t>
      </w:r>
      <w:r w:rsidR="0044492B" w:rsidRPr="008051AE">
        <w:rPr>
          <w:rFonts w:ascii="Arial" w:hAnsi="Arial" w:cs="Arial"/>
          <w:bCs/>
          <w:lang w:val="en-US"/>
        </w:rPr>
        <w:t xml:space="preserve">tokenization </w:t>
      </w:r>
      <w:r w:rsidR="00AE3CB6" w:rsidRPr="008051AE">
        <w:rPr>
          <w:rFonts w:ascii="Arial" w:hAnsi="Arial" w:cs="Arial"/>
          <w:bCs/>
          <w:lang w:val="en-US"/>
        </w:rPr>
        <w:t xml:space="preserve">function </w:t>
      </w:r>
      <w:r w:rsidR="00DB7540" w:rsidRPr="008051AE">
        <w:rPr>
          <w:rFonts w:ascii="Arial" w:hAnsi="Arial" w:cs="Arial"/>
          <w:bCs/>
          <w:lang w:val="en-US"/>
        </w:rPr>
        <w:t>which is to</w:t>
      </w:r>
      <w:r w:rsidR="00AE3CB6" w:rsidRPr="008051AE">
        <w:rPr>
          <w:rFonts w:ascii="Arial" w:hAnsi="Arial" w:cs="Arial"/>
          <w:bCs/>
          <w:lang w:val="en-US"/>
        </w:rPr>
        <w:t xml:space="preserve"> split all the single words</w:t>
      </w:r>
      <w:r w:rsidR="00254819" w:rsidRPr="008051AE">
        <w:rPr>
          <w:rFonts w:ascii="Arial" w:hAnsi="Arial" w:cs="Arial"/>
          <w:bCs/>
          <w:lang w:val="en-US"/>
        </w:rPr>
        <w:t xml:space="preserve"> </w:t>
      </w:r>
      <w:r w:rsidR="0004671A" w:rsidRPr="008051AE">
        <w:rPr>
          <w:rFonts w:ascii="Arial" w:hAnsi="Arial" w:cs="Arial"/>
          <w:bCs/>
          <w:lang w:val="en-US"/>
        </w:rPr>
        <w:t>and return tokens back to a clean string for each review. Next, the new column</w:t>
      </w:r>
      <w:r w:rsidR="009A5E30" w:rsidRPr="008051AE">
        <w:rPr>
          <w:rFonts w:ascii="Arial" w:hAnsi="Arial" w:cs="Arial"/>
          <w:bCs/>
          <w:lang w:val="en-US"/>
        </w:rPr>
        <w:t>s</w:t>
      </w:r>
      <w:r w:rsidR="0004671A" w:rsidRPr="008051AE">
        <w:rPr>
          <w:rFonts w:ascii="Arial" w:hAnsi="Arial" w:cs="Arial"/>
          <w:bCs/>
          <w:lang w:val="en-US"/>
        </w:rPr>
        <w:t>, namely ‘</w:t>
      </w:r>
      <w:proofErr w:type="spellStart"/>
      <w:r w:rsidR="0004671A" w:rsidRPr="008051AE">
        <w:rPr>
          <w:rFonts w:ascii="Arial" w:hAnsi="Arial" w:cs="Arial"/>
          <w:bCs/>
          <w:lang w:val="en-US"/>
        </w:rPr>
        <w:t>Cleaned_review</w:t>
      </w:r>
      <w:proofErr w:type="spellEnd"/>
      <w:r w:rsidR="0004671A" w:rsidRPr="008051AE">
        <w:rPr>
          <w:rFonts w:ascii="Arial" w:hAnsi="Arial" w:cs="Arial"/>
          <w:bCs/>
          <w:lang w:val="en-US"/>
        </w:rPr>
        <w:t>’</w:t>
      </w:r>
      <w:r w:rsidR="009A5E30" w:rsidRPr="008051AE">
        <w:rPr>
          <w:rFonts w:ascii="Arial" w:hAnsi="Arial" w:cs="Arial"/>
          <w:bCs/>
          <w:lang w:val="en-US"/>
        </w:rPr>
        <w:t xml:space="preserve"> and</w:t>
      </w:r>
      <w:r w:rsidR="001173F1" w:rsidRPr="008051AE">
        <w:rPr>
          <w:rFonts w:ascii="Arial" w:hAnsi="Arial" w:cs="Arial"/>
          <w:bCs/>
          <w:lang w:val="en-US"/>
        </w:rPr>
        <w:t xml:space="preserve"> ‘tokens’</w:t>
      </w:r>
      <w:r w:rsidR="0004671A" w:rsidRPr="008051AE">
        <w:rPr>
          <w:rFonts w:ascii="Arial" w:hAnsi="Arial" w:cs="Arial"/>
          <w:bCs/>
          <w:lang w:val="en-US"/>
        </w:rPr>
        <w:t xml:space="preserve">, </w:t>
      </w:r>
      <w:r w:rsidR="00D23122" w:rsidRPr="008051AE">
        <w:rPr>
          <w:rFonts w:ascii="Arial" w:hAnsi="Arial" w:cs="Arial"/>
          <w:bCs/>
          <w:lang w:val="en-US"/>
        </w:rPr>
        <w:t>are</w:t>
      </w:r>
      <w:r w:rsidR="0004671A" w:rsidRPr="008051AE">
        <w:rPr>
          <w:rFonts w:ascii="Arial" w:hAnsi="Arial" w:cs="Arial"/>
          <w:bCs/>
          <w:lang w:val="en-US"/>
        </w:rPr>
        <w:t xml:space="preserve"> created to store the cleaned textual data</w:t>
      </w:r>
      <w:r w:rsidR="001173F1" w:rsidRPr="008051AE">
        <w:rPr>
          <w:rFonts w:ascii="Arial" w:hAnsi="Arial" w:cs="Arial"/>
          <w:bCs/>
          <w:lang w:val="en-US"/>
        </w:rPr>
        <w:t xml:space="preserve"> and the </w:t>
      </w:r>
      <w:r w:rsidR="00646663" w:rsidRPr="008051AE">
        <w:rPr>
          <w:rFonts w:ascii="Arial" w:hAnsi="Arial" w:cs="Arial"/>
          <w:bCs/>
          <w:lang w:val="en-US"/>
        </w:rPr>
        <w:t>tokens.</w:t>
      </w:r>
    </w:p>
    <w:p w14:paraId="07BAC07A" w14:textId="07079721" w:rsidR="008E0CBE" w:rsidRPr="008051AE" w:rsidRDefault="001173F1" w:rsidP="005E1FE0">
      <w:pPr>
        <w:ind w:left="360"/>
        <w:rPr>
          <w:rFonts w:ascii="Arial" w:hAnsi="Arial" w:cs="Arial"/>
          <w:bCs/>
          <w:lang w:val="en-US"/>
        </w:rPr>
      </w:pPr>
      <w:r w:rsidRPr="008051AE">
        <w:rPr>
          <w:rFonts w:ascii="Arial" w:hAnsi="Arial" w:cs="Arial"/>
          <w:bCs/>
          <w:noProof/>
          <w:lang w:val="en-US"/>
        </w:rPr>
        <w:drawing>
          <wp:inline distT="0" distB="0" distL="0" distR="0" wp14:anchorId="493D82DD" wp14:editId="1CA8750E">
            <wp:extent cx="6378616" cy="1767840"/>
            <wp:effectExtent l="0" t="0" r="3175" b="3810"/>
            <wp:docPr id="107502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2025" name="Picture 1" descr="A screenshot of a computer&#10;&#10;AI-generated content may be incorrect."/>
                    <pic:cNvPicPr/>
                  </pic:nvPicPr>
                  <pic:blipFill>
                    <a:blip r:embed="rId16"/>
                    <a:stretch>
                      <a:fillRect/>
                    </a:stretch>
                  </pic:blipFill>
                  <pic:spPr>
                    <a:xfrm>
                      <a:off x="0" y="0"/>
                      <a:ext cx="6392495" cy="1771687"/>
                    </a:xfrm>
                    <a:prstGeom prst="rect">
                      <a:avLst/>
                    </a:prstGeom>
                  </pic:spPr>
                </pic:pic>
              </a:graphicData>
            </a:graphic>
          </wp:inline>
        </w:drawing>
      </w:r>
    </w:p>
    <w:p w14:paraId="473D75DD" w14:textId="58F87774" w:rsidR="00E41E24" w:rsidRPr="008051AE" w:rsidRDefault="00E41E24" w:rsidP="002A22E8">
      <w:pPr>
        <w:pStyle w:val="Subtitle"/>
        <w:spacing w:after="240"/>
        <w:ind w:left="2160"/>
        <w:rPr>
          <w:rFonts w:ascii="Arial" w:hAnsi="Arial" w:cs="Arial"/>
          <w:bCs/>
          <w:sz w:val="20"/>
          <w:szCs w:val="20"/>
          <w:lang w:val="en-US"/>
        </w:rPr>
      </w:pPr>
      <w:bookmarkStart w:id="32" w:name="_Toc199504498"/>
      <w:r w:rsidRPr="008051AE">
        <w:rPr>
          <w:rFonts w:ascii="Arial" w:hAnsi="Arial" w:cs="Arial"/>
          <w:bCs/>
          <w:sz w:val="20"/>
          <w:szCs w:val="20"/>
          <w:lang w:val="en-US"/>
        </w:rPr>
        <w:t>Figure 7: Preprocessing steps in textual data (author’s work)</w:t>
      </w:r>
      <w:bookmarkEnd w:id="32"/>
    </w:p>
    <w:p w14:paraId="57FA8E42" w14:textId="09E7F271" w:rsidR="0044106D" w:rsidRPr="008051AE" w:rsidRDefault="00A17522" w:rsidP="002A22E8">
      <w:pPr>
        <w:pStyle w:val="Heading2"/>
        <w:numPr>
          <w:ilvl w:val="1"/>
          <w:numId w:val="1"/>
        </w:numPr>
        <w:spacing w:after="240"/>
        <w:rPr>
          <w:rFonts w:ascii="Arial" w:hAnsi="Arial" w:cs="Arial"/>
          <w:bCs/>
          <w:sz w:val="26"/>
          <w:szCs w:val="26"/>
          <w:lang w:val="en-US"/>
        </w:rPr>
      </w:pPr>
      <w:bookmarkStart w:id="33" w:name="_Toc199504395"/>
      <w:r w:rsidRPr="008051AE">
        <w:rPr>
          <w:rFonts w:ascii="Arial" w:hAnsi="Arial" w:cs="Arial"/>
          <w:bCs/>
          <w:sz w:val="26"/>
          <w:szCs w:val="26"/>
          <w:lang w:val="en-US"/>
        </w:rPr>
        <w:t>D</w:t>
      </w:r>
      <w:r w:rsidR="0004716F" w:rsidRPr="008051AE">
        <w:rPr>
          <w:rFonts w:ascii="Arial" w:hAnsi="Arial" w:cs="Arial"/>
          <w:bCs/>
          <w:sz w:val="26"/>
          <w:szCs w:val="26"/>
          <w:lang w:val="en-US"/>
        </w:rPr>
        <w:t>ata visualization</w:t>
      </w:r>
      <w:bookmarkEnd w:id="33"/>
    </w:p>
    <w:p w14:paraId="698328A8" w14:textId="62B216FC" w:rsidR="00C1056B" w:rsidRPr="008051AE" w:rsidRDefault="00123596" w:rsidP="002A22E8">
      <w:pPr>
        <w:pStyle w:val="ListParagraph"/>
        <w:spacing w:after="240"/>
        <w:ind w:left="360"/>
        <w:rPr>
          <w:rFonts w:ascii="Arial" w:hAnsi="Arial" w:cs="Arial"/>
          <w:bCs/>
        </w:rPr>
      </w:pPr>
      <w:r w:rsidRPr="008051AE">
        <w:rPr>
          <w:rFonts w:ascii="Arial" w:hAnsi="Arial" w:cs="Arial"/>
          <w:bCs/>
        </w:rPr>
        <w:t>In textual analysis, data visualization plays a crucial role in uncovering patterns, themes, and key insights from large volumes of unstructured text. Tools such as word clouds, frequency plots, and n-gram visualizations are commonly used to explore customer reviews, as in the given dataset of Apple product reviews</w:t>
      </w:r>
      <w:r w:rsidR="00451579">
        <w:rPr>
          <w:rFonts w:ascii="Arial" w:hAnsi="Arial" w:cs="Arial"/>
          <w:bCs/>
        </w:rPr>
        <w:t xml:space="preserve">, </w:t>
      </w:r>
      <w:r w:rsidRPr="008051AE">
        <w:rPr>
          <w:rFonts w:ascii="Arial" w:hAnsi="Arial" w:cs="Arial"/>
          <w:bCs/>
        </w:rPr>
        <w:t>mak</w:t>
      </w:r>
      <w:r w:rsidR="00451579">
        <w:rPr>
          <w:rFonts w:ascii="Arial" w:hAnsi="Arial" w:cs="Arial"/>
          <w:bCs/>
        </w:rPr>
        <w:t>ing</w:t>
      </w:r>
      <w:r w:rsidRPr="008051AE">
        <w:rPr>
          <w:rFonts w:ascii="Arial" w:hAnsi="Arial" w:cs="Arial"/>
          <w:bCs/>
        </w:rPr>
        <w:t xml:space="preserve"> the data more interpretable but also help in validating the effectiveness of preprocessing steps such as </w:t>
      </w:r>
      <w:r w:rsidR="009542F3" w:rsidRPr="008051AE">
        <w:rPr>
          <w:rFonts w:ascii="Arial" w:hAnsi="Arial" w:cs="Arial"/>
          <w:bCs/>
        </w:rPr>
        <w:t>stop words</w:t>
      </w:r>
      <w:r w:rsidRPr="008051AE">
        <w:rPr>
          <w:rFonts w:ascii="Arial" w:hAnsi="Arial" w:cs="Arial"/>
          <w:bCs/>
        </w:rPr>
        <w:t xml:space="preserve"> removal, lemmatization, and tokenization.</w:t>
      </w:r>
    </w:p>
    <w:p w14:paraId="208C2783" w14:textId="77777777" w:rsidR="00095A5C" w:rsidRPr="008051AE" w:rsidRDefault="00095A5C" w:rsidP="002A22E8">
      <w:pPr>
        <w:pStyle w:val="ListParagraph"/>
        <w:spacing w:after="240"/>
        <w:ind w:left="360"/>
        <w:rPr>
          <w:rFonts w:ascii="Arial" w:hAnsi="Arial" w:cs="Arial"/>
          <w:bCs/>
          <w:lang w:val="vi-VN"/>
        </w:rPr>
      </w:pPr>
    </w:p>
    <w:p w14:paraId="5268ED29" w14:textId="3A4DDC98" w:rsidR="00095A5C" w:rsidRPr="008051AE" w:rsidRDefault="005A212D" w:rsidP="00095A5C">
      <w:pPr>
        <w:pStyle w:val="ListParagraph"/>
        <w:spacing w:before="240" w:after="240"/>
        <w:ind w:left="360"/>
        <w:rPr>
          <w:rFonts w:ascii="Arial" w:hAnsi="Arial" w:cs="Arial"/>
          <w:bCs/>
        </w:rPr>
      </w:pPr>
      <w:r w:rsidRPr="008051AE">
        <w:rPr>
          <w:rFonts w:ascii="Arial" w:hAnsi="Arial" w:cs="Arial"/>
          <w:bCs/>
        </w:rPr>
        <w:t xml:space="preserve">One foundational technique is the word cloud, which conveys term frequency through font size and spatial prominence. </w:t>
      </w:r>
      <w:r w:rsidR="00451579" w:rsidRPr="008051AE">
        <w:rPr>
          <w:rFonts w:ascii="Arial" w:hAnsi="Arial" w:cs="Arial"/>
          <w:bCs/>
        </w:rPr>
        <w:t>T</w:t>
      </w:r>
      <w:r w:rsidRPr="008051AE">
        <w:rPr>
          <w:rFonts w:ascii="Arial" w:hAnsi="Arial" w:cs="Arial"/>
          <w:bCs/>
        </w:rPr>
        <w:t>his method offers immediate visual cues about dominant themes</w:t>
      </w:r>
      <w:r w:rsidR="00451579">
        <w:rPr>
          <w:rFonts w:ascii="Arial" w:hAnsi="Arial" w:cs="Arial"/>
          <w:bCs/>
        </w:rPr>
        <w:t xml:space="preserve">, </w:t>
      </w:r>
      <w:r w:rsidRPr="008051AE">
        <w:rPr>
          <w:rFonts w:ascii="Arial" w:hAnsi="Arial" w:cs="Arial"/>
          <w:bCs/>
        </w:rPr>
        <w:t xml:space="preserve">providing an intuitive snapshot of customer priorities. </w:t>
      </w:r>
      <w:r w:rsidR="00E65A3D" w:rsidRPr="008051AE">
        <w:rPr>
          <w:rFonts w:ascii="Arial" w:hAnsi="Arial" w:cs="Arial"/>
          <w:bCs/>
        </w:rPr>
        <w:t>These</w:t>
      </w:r>
      <w:r w:rsidRPr="008051AE">
        <w:rPr>
          <w:rFonts w:ascii="Arial" w:hAnsi="Arial" w:cs="Arial"/>
          <w:bCs/>
        </w:rPr>
        <w:t xml:space="preserve"> are particularly powerful in early-stage exploration</w:t>
      </w:r>
      <w:r w:rsidR="00E65A3D" w:rsidRPr="008051AE">
        <w:rPr>
          <w:rFonts w:ascii="Arial" w:hAnsi="Arial" w:cs="Arial"/>
          <w:bCs/>
        </w:rPr>
        <w:t xml:space="preserve"> the common </w:t>
      </w:r>
      <w:r w:rsidR="00E857CD" w:rsidRPr="008051AE">
        <w:rPr>
          <w:rFonts w:ascii="Arial" w:hAnsi="Arial" w:cs="Arial"/>
          <w:bCs/>
        </w:rPr>
        <w:t>words</w:t>
      </w:r>
      <w:r w:rsidRPr="008051AE">
        <w:rPr>
          <w:rFonts w:ascii="Arial" w:hAnsi="Arial" w:cs="Arial"/>
          <w:bCs/>
        </w:rPr>
        <w:t xml:space="preserve"> and for communicating findings to non-technical stakeholders</w:t>
      </w:r>
      <w:r w:rsidR="00E857CD" w:rsidRPr="008051AE">
        <w:rPr>
          <w:rFonts w:ascii="Arial" w:hAnsi="Arial" w:cs="Arial"/>
          <w:bCs/>
        </w:rPr>
        <w:t xml:space="preserve"> to understand the insights</w:t>
      </w:r>
      <w:r w:rsidRPr="008051AE">
        <w:rPr>
          <w:rFonts w:ascii="Arial" w:hAnsi="Arial" w:cs="Arial"/>
          <w:bCs/>
        </w:rPr>
        <w:t>.</w:t>
      </w:r>
      <w:r w:rsidR="00B12752" w:rsidRPr="008051AE">
        <w:rPr>
          <w:rFonts w:ascii="Arial" w:hAnsi="Arial" w:cs="Arial"/>
          <w:bCs/>
          <w:lang w:val="vi-VN"/>
        </w:rPr>
        <w:t xml:space="preserve"> </w:t>
      </w:r>
      <w:r w:rsidR="006457F9" w:rsidRPr="008051AE">
        <w:rPr>
          <w:rFonts w:ascii="Arial" w:hAnsi="Arial" w:cs="Arial"/>
          <w:bCs/>
        </w:rPr>
        <w:t>However, there is a limitation</w:t>
      </w:r>
      <w:r w:rsidR="00246ED7" w:rsidRPr="008051AE">
        <w:rPr>
          <w:rFonts w:ascii="Arial" w:hAnsi="Arial" w:cs="Arial"/>
          <w:bCs/>
        </w:rPr>
        <w:t xml:space="preserve"> when assessing text relevance to specific information</w:t>
      </w:r>
      <w:r w:rsidR="00DC23A8" w:rsidRPr="008051AE">
        <w:rPr>
          <w:rFonts w:ascii="Arial" w:hAnsi="Arial" w:cs="Arial"/>
          <w:bCs/>
        </w:rPr>
        <w:t>, so they often used in a static way with little to no interactivity (</w:t>
      </w:r>
      <w:r w:rsidR="00C76228" w:rsidRPr="008051AE">
        <w:rPr>
          <w:rFonts w:ascii="Arial" w:hAnsi="Arial" w:cs="Arial"/>
          <w:bCs/>
        </w:rPr>
        <w:t>Heimerl et al., 2014</w:t>
      </w:r>
      <w:r w:rsidR="00DC23A8" w:rsidRPr="008051AE">
        <w:rPr>
          <w:rFonts w:ascii="Arial" w:hAnsi="Arial" w:cs="Arial"/>
          <w:bCs/>
        </w:rPr>
        <w:t>).</w:t>
      </w:r>
    </w:p>
    <w:p w14:paraId="62953A18" w14:textId="77777777" w:rsidR="00095A5C" w:rsidRPr="008051AE" w:rsidRDefault="00095A5C" w:rsidP="00095A5C">
      <w:pPr>
        <w:pStyle w:val="ListParagraph"/>
        <w:spacing w:before="240" w:after="240"/>
        <w:ind w:left="360"/>
        <w:rPr>
          <w:rFonts w:ascii="Arial" w:hAnsi="Arial" w:cs="Arial"/>
          <w:bCs/>
        </w:rPr>
      </w:pPr>
    </w:p>
    <w:p w14:paraId="345DAB6F" w14:textId="053B1209" w:rsidR="00C1056B" w:rsidRPr="008051AE" w:rsidRDefault="00123596" w:rsidP="00095A5C">
      <w:pPr>
        <w:pStyle w:val="ListParagraph"/>
        <w:spacing w:before="240" w:after="240"/>
        <w:ind w:left="360"/>
        <w:rPr>
          <w:rFonts w:ascii="Arial" w:hAnsi="Arial" w:cs="Arial"/>
          <w:bCs/>
        </w:rPr>
      </w:pPr>
      <w:r w:rsidRPr="008051AE">
        <w:rPr>
          <w:rFonts w:ascii="Arial" w:hAnsi="Arial" w:cs="Arial"/>
          <w:bCs/>
        </w:rPr>
        <w:t>A frequency plot, such as the bar chart created in the provided code, ranks words based on how often they appear. Unlike word clouds, frequency plots provide a more precise and quantitative view</w:t>
      </w:r>
      <w:r w:rsidR="00A47B1E" w:rsidRPr="008051AE">
        <w:rPr>
          <w:rFonts w:ascii="Arial" w:hAnsi="Arial" w:cs="Arial"/>
          <w:bCs/>
        </w:rPr>
        <w:t xml:space="preserve"> as it </w:t>
      </w:r>
      <w:r w:rsidR="004B2C11" w:rsidRPr="008051AE">
        <w:rPr>
          <w:rFonts w:ascii="Arial" w:hAnsi="Arial" w:cs="Arial"/>
          <w:bCs/>
        </w:rPr>
        <w:t>can</w:t>
      </w:r>
      <w:r w:rsidR="00A47B1E" w:rsidRPr="008051AE">
        <w:rPr>
          <w:rFonts w:ascii="Arial" w:hAnsi="Arial" w:cs="Arial"/>
          <w:bCs/>
        </w:rPr>
        <w:t xml:space="preserve"> illustrate the </w:t>
      </w:r>
      <w:r w:rsidR="00463493" w:rsidRPr="008051AE">
        <w:rPr>
          <w:rFonts w:ascii="Arial" w:hAnsi="Arial" w:cs="Arial"/>
          <w:bCs/>
        </w:rPr>
        <w:t>exact</w:t>
      </w:r>
      <w:r w:rsidR="00A47B1E" w:rsidRPr="008051AE">
        <w:rPr>
          <w:rFonts w:ascii="Arial" w:hAnsi="Arial" w:cs="Arial"/>
          <w:bCs/>
        </w:rPr>
        <w:t xml:space="preserve"> </w:t>
      </w:r>
      <w:r w:rsidR="00463493" w:rsidRPr="008051AE">
        <w:rPr>
          <w:rFonts w:ascii="Arial" w:hAnsi="Arial" w:cs="Arial"/>
          <w:bCs/>
        </w:rPr>
        <w:t>numbers of time that words appear</w:t>
      </w:r>
      <w:r w:rsidRPr="008051AE">
        <w:rPr>
          <w:rFonts w:ascii="Arial" w:hAnsi="Arial" w:cs="Arial"/>
          <w:bCs/>
        </w:rPr>
        <w:t xml:space="preserve">. In the context of the Apple reviews dataset, such a chart helps in pinpointing the </w:t>
      </w:r>
      <w:r w:rsidR="005A212D" w:rsidRPr="008051AE">
        <w:rPr>
          <w:rFonts w:ascii="Arial" w:hAnsi="Arial" w:cs="Arial"/>
          <w:bCs/>
        </w:rPr>
        <w:t>most discussed</w:t>
      </w:r>
      <w:r w:rsidRPr="008051AE">
        <w:rPr>
          <w:rFonts w:ascii="Arial" w:hAnsi="Arial" w:cs="Arial"/>
          <w:bCs/>
        </w:rPr>
        <w:t xml:space="preserve"> features. This information can guide further analysis or decision-making, such as prioritizing which product features to investigate for potential improvements.</w:t>
      </w:r>
    </w:p>
    <w:p w14:paraId="7DA25B79" w14:textId="7AD08A15" w:rsidR="001218BE" w:rsidRPr="008051AE" w:rsidRDefault="007123DA" w:rsidP="002A22E8">
      <w:pPr>
        <w:spacing w:after="240"/>
        <w:ind w:left="360"/>
        <w:rPr>
          <w:rFonts w:ascii="Arial" w:hAnsi="Arial" w:cs="Arial"/>
          <w:bCs/>
        </w:rPr>
      </w:pPr>
      <w:r w:rsidRPr="008051AE">
        <w:rPr>
          <w:rFonts w:ascii="Arial" w:hAnsi="Arial" w:cs="Arial"/>
          <w:bCs/>
        </w:rPr>
        <w:t>Unlike the word clouds</w:t>
      </w:r>
      <w:r w:rsidR="00DA6F88" w:rsidRPr="008051AE">
        <w:rPr>
          <w:rFonts w:ascii="Arial" w:hAnsi="Arial" w:cs="Arial"/>
          <w:bCs/>
        </w:rPr>
        <w:t xml:space="preserve"> which display the single words without</w:t>
      </w:r>
      <w:r w:rsidR="0082183B" w:rsidRPr="008051AE">
        <w:rPr>
          <w:rFonts w:ascii="Arial" w:hAnsi="Arial" w:cs="Arial"/>
          <w:bCs/>
        </w:rPr>
        <w:t xml:space="preserve"> much</w:t>
      </w:r>
      <w:r w:rsidR="00DA6F88" w:rsidRPr="008051AE">
        <w:rPr>
          <w:rFonts w:ascii="Arial" w:hAnsi="Arial" w:cs="Arial"/>
          <w:bCs/>
        </w:rPr>
        <w:t xml:space="preserve"> interactivity</w:t>
      </w:r>
      <w:r w:rsidRPr="008051AE">
        <w:rPr>
          <w:rFonts w:ascii="Arial" w:hAnsi="Arial" w:cs="Arial"/>
          <w:bCs/>
        </w:rPr>
        <w:t>, N-gram visualizations, especially bigrams and trigrams, capture short phrases that</w:t>
      </w:r>
      <w:r w:rsidR="00DA6F88" w:rsidRPr="008051AE">
        <w:rPr>
          <w:rFonts w:ascii="Arial" w:hAnsi="Arial" w:cs="Arial"/>
          <w:bCs/>
        </w:rPr>
        <w:t xml:space="preserve"> are common and</w:t>
      </w:r>
      <w:r w:rsidRPr="008051AE">
        <w:rPr>
          <w:rFonts w:ascii="Arial" w:hAnsi="Arial" w:cs="Arial"/>
          <w:bCs/>
        </w:rPr>
        <w:t xml:space="preserve"> reflect user sentiment and feature interdependencies. These multi-word expressions enable companies to detect nuanced perceptions, uncover correlated complaints or praises, and align product strategies accordingly</w:t>
      </w:r>
      <w:r w:rsidR="00A97D32" w:rsidRPr="008051AE">
        <w:rPr>
          <w:rFonts w:ascii="Arial" w:hAnsi="Arial" w:cs="Arial"/>
          <w:bCs/>
        </w:rPr>
        <w:t xml:space="preserve"> (</w:t>
      </w:r>
      <w:r w:rsidR="004B16CE" w:rsidRPr="008051AE">
        <w:rPr>
          <w:rFonts w:ascii="Arial" w:hAnsi="Arial" w:cs="Arial"/>
          <w:bCs/>
        </w:rPr>
        <w:t>Tan, 2002</w:t>
      </w:r>
      <w:r w:rsidR="00A97D32" w:rsidRPr="008051AE">
        <w:rPr>
          <w:rFonts w:ascii="Arial" w:hAnsi="Arial" w:cs="Arial"/>
          <w:bCs/>
        </w:rPr>
        <w:t>)</w:t>
      </w:r>
      <w:r w:rsidRPr="008051AE">
        <w:rPr>
          <w:rFonts w:ascii="Arial" w:hAnsi="Arial" w:cs="Arial"/>
          <w:bCs/>
        </w:rPr>
        <w:t>.</w:t>
      </w:r>
      <w:r w:rsidR="00DA6F88" w:rsidRPr="008051AE">
        <w:rPr>
          <w:rFonts w:ascii="Arial" w:hAnsi="Arial" w:cs="Arial"/>
          <w:bCs/>
        </w:rPr>
        <w:t xml:space="preserve"> Furthermore, </w:t>
      </w:r>
      <w:r w:rsidR="00D47AC0" w:rsidRPr="008051AE">
        <w:rPr>
          <w:rFonts w:ascii="Arial" w:hAnsi="Arial" w:cs="Arial"/>
          <w:bCs/>
        </w:rPr>
        <w:t>when integrated with frequency plots, these visualizations become even more powerful, as they display the exact occurrence counts of each phrase.</w:t>
      </w:r>
    </w:p>
    <w:p w14:paraId="2CC72CA5" w14:textId="030D3E4D" w:rsidR="00BB0995" w:rsidRPr="008051AE" w:rsidRDefault="00D702B0" w:rsidP="002A22E8">
      <w:pPr>
        <w:pStyle w:val="Heading2"/>
        <w:numPr>
          <w:ilvl w:val="1"/>
          <w:numId w:val="1"/>
        </w:numPr>
        <w:spacing w:after="240"/>
        <w:rPr>
          <w:rFonts w:ascii="Arial" w:hAnsi="Arial" w:cs="Arial"/>
          <w:bCs/>
          <w:sz w:val="26"/>
          <w:szCs w:val="26"/>
          <w:lang w:val="vi-VN"/>
        </w:rPr>
      </w:pPr>
      <w:bookmarkStart w:id="34" w:name="_Toc199504396"/>
      <w:r w:rsidRPr="008051AE">
        <w:rPr>
          <w:rFonts w:ascii="Arial" w:hAnsi="Arial" w:cs="Arial"/>
          <w:bCs/>
          <w:sz w:val="26"/>
          <w:szCs w:val="26"/>
          <w:lang w:val="en-US"/>
        </w:rPr>
        <w:t>LDA for topic modeling</w:t>
      </w:r>
      <w:bookmarkEnd w:id="34"/>
    </w:p>
    <w:p w14:paraId="45E691A1" w14:textId="03BF289E" w:rsidR="00A91A54" w:rsidRPr="008051AE" w:rsidRDefault="008C3169" w:rsidP="00A91A54">
      <w:pPr>
        <w:ind w:left="360"/>
        <w:rPr>
          <w:rFonts w:ascii="Arial" w:hAnsi="Arial" w:cs="Arial"/>
          <w:bCs/>
        </w:rPr>
      </w:pPr>
      <w:r w:rsidRPr="008051AE">
        <w:rPr>
          <w:rFonts w:ascii="Arial" w:hAnsi="Arial" w:cs="Arial"/>
          <w:bCs/>
          <w:lang w:val="vi-VN"/>
        </w:rPr>
        <w:t xml:space="preserve">To </w:t>
      </w:r>
      <w:r w:rsidR="00EA1B99" w:rsidRPr="008051AE">
        <w:rPr>
          <w:rFonts w:ascii="Arial" w:hAnsi="Arial" w:cs="Arial"/>
          <w:bCs/>
        </w:rPr>
        <w:t>perform</w:t>
      </w:r>
      <w:r w:rsidR="00C43A87" w:rsidRPr="008051AE">
        <w:rPr>
          <w:rFonts w:ascii="Arial" w:hAnsi="Arial" w:cs="Arial"/>
          <w:bCs/>
        </w:rPr>
        <w:t xml:space="preserve"> the LDA, the process commences with the random selection of 900 cleaned reviews, ensuring efficient computation while maintaining topic diversity, all while employing a fixed random seed for reproducibility. This text is then converted into a numerical format using </w:t>
      </w:r>
      <w:proofErr w:type="spellStart"/>
      <w:r w:rsidR="00C43A87" w:rsidRPr="008051AE">
        <w:rPr>
          <w:rFonts w:ascii="Arial" w:hAnsi="Arial" w:cs="Arial"/>
          <w:bCs/>
        </w:rPr>
        <w:t>CountVectorizer</w:t>
      </w:r>
      <w:proofErr w:type="spellEnd"/>
      <w:r w:rsidR="00C43A87" w:rsidRPr="008051AE">
        <w:rPr>
          <w:rFonts w:ascii="Arial" w:hAnsi="Arial" w:cs="Arial"/>
          <w:bCs/>
        </w:rPr>
        <w:t xml:space="preserve">. During this transformation, it filters out both common and rare words, as well </w:t>
      </w:r>
      <w:r w:rsidR="00C43A87" w:rsidRPr="008051AE">
        <w:rPr>
          <w:rFonts w:ascii="Arial" w:hAnsi="Arial" w:cs="Arial"/>
          <w:bCs/>
        </w:rPr>
        <w:lastRenderedPageBreak/>
        <w:t>as removes English stop words. This structured representation of the text facilitates the application of the LDA algorithm</w:t>
      </w:r>
      <w:r w:rsidR="00BF35D2" w:rsidRPr="008051AE">
        <w:rPr>
          <w:rFonts w:ascii="Arial" w:hAnsi="Arial" w:cs="Arial"/>
          <w:bCs/>
        </w:rPr>
        <w:t xml:space="preserve"> (Figure 8)</w:t>
      </w:r>
      <w:r w:rsidR="00C43A87" w:rsidRPr="008051AE">
        <w:rPr>
          <w:rFonts w:ascii="Arial" w:hAnsi="Arial" w:cs="Arial"/>
          <w:bCs/>
        </w:rPr>
        <w:t xml:space="preserve">. </w:t>
      </w:r>
    </w:p>
    <w:p w14:paraId="4CABF5B7" w14:textId="33C7B4AD" w:rsidR="00BB0995" w:rsidRPr="008051AE" w:rsidRDefault="00B12E0C" w:rsidP="00A574E0">
      <w:pPr>
        <w:ind w:left="2160"/>
        <w:rPr>
          <w:rFonts w:ascii="Arial" w:hAnsi="Arial" w:cs="Arial"/>
          <w:bCs/>
        </w:rPr>
      </w:pPr>
      <w:r w:rsidRPr="008051AE">
        <w:rPr>
          <w:rFonts w:ascii="Arial" w:hAnsi="Arial" w:cs="Arial"/>
          <w:bCs/>
          <w:noProof/>
        </w:rPr>
        <w:drawing>
          <wp:inline distT="0" distB="0" distL="0" distR="0" wp14:anchorId="0F6B2CA3" wp14:editId="3D6006E0">
            <wp:extent cx="3999029" cy="1748333"/>
            <wp:effectExtent l="0" t="0" r="1905" b="4445"/>
            <wp:docPr id="2746355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35521" name="Picture 1" descr="A screen shot of a computer program&#10;&#10;AI-generated content may be incorrect."/>
                    <pic:cNvPicPr/>
                  </pic:nvPicPr>
                  <pic:blipFill>
                    <a:blip r:embed="rId17"/>
                    <a:stretch>
                      <a:fillRect/>
                    </a:stretch>
                  </pic:blipFill>
                  <pic:spPr>
                    <a:xfrm>
                      <a:off x="0" y="0"/>
                      <a:ext cx="4019220" cy="1757160"/>
                    </a:xfrm>
                    <a:prstGeom prst="rect">
                      <a:avLst/>
                    </a:prstGeom>
                  </pic:spPr>
                </pic:pic>
              </a:graphicData>
            </a:graphic>
          </wp:inline>
        </w:drawing>
      </w:r>
    </w:p>
    <w:p w14:paraId="35AA30F1" w14:textId="06525A92" w:rsidR="00DE7201" w:rsidRPr="008051AE" w:rsidRDefault="00DE7201" w:rsidP="007C683B">
      <w:pPr>
        <w:pStyle w:val="Subtitle"/>
        <w:spacing w:after="240"/>
        <w:jc w:val="center"/>
        <w:rPr>
          <w:rFonts w:ascii="Arial" w:hAnsi="Arial" w:cs="Arial"/>
          <w:bCs/>
          <w:sz w:val="20"/>
          <w:szCs w:val="20"/>
        </w:rPr>
      </w:pPr>
      <w:bookmarkStart w:id="35" w:name="_Toc199504499"/>
      <w:r w:rsidRPr="008051AE">
        <w:rPr>
          <w:rFonts w:ascii="Arial" w:hAnsi="Arial" w:cs="Arial"/>
          <w:bCs/>
          <w:sz w:val="20"/>
          <w:szCs w:val="20"/>
        </w:rPr>
        <w:t>Figure</w:t>
      </w:r>
      <w:r w:rsidR="005E1FE0" w:rsidRPr="008051AE">
        <w:rPr>
          <w:rFonts w:ascii="Arial" w:hAnsi="Arial" w:cs="Arial"/>
          <w:bCs/>
          <w:sz w:val="20"/>
          <w:szCs w:val="20"/>
        </w:rPr>
        <w:t xml:space="preserve"> 8: </w:t>
      </w:r>
      <w:r w:rsidR="00A574E0" w:rsidRPr="008051AE">
        <w:rPr>
          <w:rFonts w:ascii="Arial" w:hAnsi="Arial" w:cs="Arial"/>
          <w:bCs/>
          <w:sz w:val="20"/>
          <w:szCs w:val="20"/>
        </w:rPr>
        <w:t xml:space="preserve">LDA Topic </w:t>
      </w:r>
      <w:proofErr w:type="spellStart"/>
      <w:r w:rsidR="00A574E0" w:rsidRPr="008051AE">
        <w:rPr>
          <w:rFonts w:ascii="Arial" w:hAnsi="Arial" w:cs="Arial"/>
          <w:bCs/>
          <w:sz w:val="20"/>
          <w:szCs w:val="20"/>
        </w:rPr>
        <w:t>Modeling</w:t>
      </w:r>
      <w:proofErr w:type="spellEnd"/>
      <w:r w:rsidR="00A574E0" w:rsidRPr="008051AE">
        <w:rPr>
          <w:rFonts w:ascii="Arial" w:hAnsi="Arial" w:cs="Arial"/>
          <w:bCs/>
          <w:sz w:val="20"/>
          <w:szCs w:val="20"/>
        </w:rPr>
        <w:t xml:space="preserve"> (author’s work)</w:t>
      </w:r>
      <w:bookmarkEnd w:id="35"/>
    </w:p>
    <w:p w14:paraId="07A3588C" w14:textId="6AC529C5" w:rsidR="00810345" w:rsidRPr="008051AE" w:rsidRDefault="00810345" w:rsidP="007C683B">
      <w:pPr>
        <w:ind w:left="360"/>
        <w:rPr>
          <w:rFonts w:ascii="Arial" w:hAnsi="Arial" w:cs="Arial"/>
          <w:bCs/>
        </w:rPr>
      </w:pPr>
      <w:r w:rsidRPr="008051AE">
        <w:rPr>
          <w:rFonts w:ascii="Arial" w:hAnsi="Arial" w:cs="Arial"/>
          <w:bCs/>
        </w:rPr>
        <w:t>The LDA model is configured to identify 10 distinct topics and is trained on this matrix to uncover clusters of words that frequently occur. Each topic is characterized by its top keywords, which are extracted and analysed to reveal significant themes such as product quality, battery performance, customer service, and value for money. This step offers valuable insights into customer feedback, empowering data-driven decisions in product development and customer experience strategies</w:t>
      </w:r>
      <w:r w:rsidR="00BF35D2" w:rsidRPr="008051AE">
        <w:rPr>
          <w:rFonts w:ascii="Arial" w:hAnsi="Arial" w:cs="Arial"/>
          <w:bCs/>
        </w:rPr>
        <w:t xml:space="preserve"> (Figure 9)</w:t>
      </w:r>
      <w:r w:rsidRPr="008051AE">
        <w:rPr>
          <w:rFonts w:ascii="Arial" w:hAnsi="Arial" w:cs="Arial"/>
          <w:bCs/>
        </w:rPr>
        <w:t>.</w:t>
      </w:r>
    </w:p>
    <w:p w14:paraId="4901E6EC" w14:textId="35CA2C6F" w:rsidR="00490529" w:rsidRPr="008051AE" w:rsidRDefault="00490529" w:rsidP="007C683B">
      <w:pPr>
        <w:ind w:left="2160"/>
        <w:rPr>
          <w:rFonts w:ascii="Arial" w:hAnsi="Arial" w:cs="Arial"/>
          <w:bCs/>
        </w:rPr>
      </w:pPr>
      <w:r w:rsidRPr="008051AE">
        <w:rPr>
          <w:rFonts w:ascii="Arial" w:hAnsi="Arial" w:cs="Arial"/>
          <w:bCs/>
          <w:noProof/>
        </w:rPr>
        <w:drawing>
          <wp:inline distT="0" distB="0" distL="0" distR="0" wp14:anchorId="28177EFC" wp14:editId="11FBEE61">
            <wp:extent cx="3979367" cy="1150821"/>
            <wp:effectExtent l="0" t="0" r="2540" b="0"/>
            <wp:docPr id="2406121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1217" name="Picture 1" descr="A black screen with white text&#10;&#10;AI-generated content may be incorrect."/>
                    <pic:cNvPicPr/>
                  </pic:nvPicPr>
                  <pic:blipFill>
                    <a:blip r:embed="rId18"/>
                    <a:stretch>
                      <a:fillRect/>
                    </a:stretch>
                  </pic:blipFill>
                  <pic:spPr>
                    <a:xfrm>
                      <a:off x="0" y="0"/>
                      <a:ext cx="3998496" cy="1156353"/>
                    </a:xfrm>
                    <a:prstGeom prst="rect">
                      <a:avLst/>
                    </a:prstGeom>
                  </pic:spPr>
                </pic:pic>
              </a:graphicData>
            </a:graphic>
          </wp:inline>
        </w:drawing>
      </w:r>
    </w:p>
    <w:p w14:paraId="458E9AAE" w14:textId="45EFED10" w:rsidR="007C683B" w:rsidRPr="008051AE" w:rsidRDefault="009026C1" w:rsidP="00ED7FF2">
      <w:pPr>
        <w:pStyle w:val="Subtitle"/>
        <w:spacing w:after="240"/>
        <w:jc w:val="center"/>
        <w:rPr>
          <w:rFonts w:ascii="Arial" w:hAnsi="Arial" w:cs="Arial"/>
          <w:bCs/>
          <w:sz w:val="20"/>
          <w:szCs w:val="20"/>
        </w:rPr>
      </w:pPr>
      <w:bookmarkStart w:id="36" w:name="_Toc199504500"/>
      <w:r w:rsidRPr="008051AE">
        <w:rPr>
          <w:rFonts w:ascii="Arial" w:hAnsi="Arial" w:cs="Arial"/>
          <w:bCs/>
          <w:sz w:val="20"/>
          <w:szCs w:val="20"/>
        </w:rPr>
        <w:t xml:space="preserve">Figure 9: Results of Topic </w:t>
      </w:r>
      <w:proofErr w:type="spellStart"/>
      <w:r w:rsidRPr="008051AE">
        <w:rPr>
          <w:rFonts w:ascii="Arial" w:hAnsi="Arial" w:cs="Arial"/>
          <w:bCs/>
          <w:sz w:val="20"/>
          <w:szCs w:val="20"/>
        </w:rPr>
        <w:t>Modeling</w:t>
      </w:r>
      <w:proofErr w:type="spellEnd"/>
      <w:r w:rsidRPr="008051AE">
        <w:rPr>
          <w:rFonts w:ascii="Arial" w:hAnsi="Arial" w:cs="Arial"/>
          <w:bCs/>
          <w:sz w:val="20"/>
          <w:szCs w:val="20"/>
        </w:rPr>
        <w:t xml:space="preserve"> (author’s w</w:t>
      </w:r>
      <w:r w:rsidR="00ED7FF2" w:rsidRPr="008051AE">
        <w:rPr>
          <w:rFonts w:ascii="Arial" w:hAnsi="Arial" w:cs="Arial"/>
          <w:bCs/>
          <w:sz w:val="20"/>
          <w:szCs w:val="20"/>
        </w:rPr>
        <w:t>ork</w:t>
      </w:r>
      <w:r w:rsidRPr="008051AE">
        <w:rPr>
          <w:rFonts w:ascii="Arial" w:hAnsi="Arial" w:cs="Arial"/>
          <w:bCs/>
          <w:sz w:val="20"/>
          <w:szCs w:val="20"/>
        </w:rPr>
        <w:t>)</w:t>
      </w:r>
      <w:bookmarkEnd w:id="36"/>
    </w:p>
    <w:p w14:paraId="7BFE3961" w14:textId="305750D0" w:rsidR="00BB0995" w:rsidRPr="008051AE" w:rsidRDefault="00BB0995" w:rsidP="002A22E8">
      <w:pPr>
        <w:pStyle w:val="Heading1"/>
        <w:numPr>
          <w:ilvl w:val="0"/>
          <w:numId w:val="1"/>
        </w:numPr>
        <w:spacing w:before="0" w:after="240"/>
        <w:ind w:left="360"/>
        <w:rPr>
          <w:rFonts w:ascii="Arial" w:hAnsi="Arial" w:cs="Arial"/>
          <w:bCs/>
          <w:sz w:val="28"/>
          <w:szCs w:val="28"/>
        </w:rPr>
      </w:pPr>
      <w:bookmarkStart w:id="37" w:name="_Toc199504397"/>
      <w:r w:rsidRPr="008051AE">
        <w:rPr>
          <w:rFonts w:ascii="Arial" w:hAnsi="Arial" w:cs="Arial"/>
          <w:bCs/>
          <w:sz w:val="28"/>
          <w:szCs w:val="28"/>
        </w:rPr>
        <w:t>Data Presentation</w:t>
      </w:r>
      <w:bookmarkEnd w:id="19"/>
      <w:bookmarkEnd w:id="20"/>
      <w:bookmarkEnd w:id="21"/>
      <w:bookmarkEnd w:id="37"/>
    </w:p>
    <w:p w14:paraId="65D7CE67" w14:textId="42C6C48E" w:rsidR="00EA6E09" w:rsidRPr="008051AE" w:rsidRDefault="004D7AA6" w:rsidP="002A22E8">
      <w:pPr>
        <w:spacing w:after="240"/>
        <w:rPr>
          <w:rFonts w:ascii="Arial" w:hAnsi="Arial" w:cs="Arial"/>
          <w:bCs/>
        </w:rPr>
      </w:pPr>
      <w:r w:rsidRPr="008051AE">
        <w:rPr>
          <w:rFonts w:ascii="Arial" w:hAnsi="Arial" w:cs="Arial"/>
          <w:bCs/>
        </w:rPr>
        <w:t>From</w:t>
      </w:r>
      <w:r w:rsidR="00EF183C" w:rsidRPr="008051AE">
        <w:rPr>
          <w:rFonts w:ascii="Arial" w:hAnsi="Arial" w:cs="Arial"/>
          <w:bCs/>
        </w:rPr>
        <w:t xml:space="preserve"> Figure </w:t>
      </w:r>
      <w:r w:rsidR="00BF35D2" w:rsidRPr="008051AE">
        <w:rPr>
          <w:rFonts w:ascii="Arial" w:hAnsi="Arial" w:cs="Arial"/>
          <w:bCs/>
        </w:rPr>
        <w:t>10</w:t>
      </w:r>
      <w:r w:rsidRPr="008051AE">
        <w:rPr>
          <w:rFonts w:ascii="Arial" w:hAnsi="Arial" w:cs="Arial"/>
          <w:bCs/>
        </w:rPr>
        <w:t>,</w:t>
      </w:r>
      <w:r w:rsidR="00EF183C" w:rsidRPr="008051AE">
        <w:rPr>
          <w:rFonts w:ascii="Arial" w:hAnsi="Arial" w:cs="Arial"/>
          <w:bCs/>
        </w:rPr>
        <w:t xml:space="preserve"> </w:t>
      </w:r>
      <w:r w:rsidR="00661ACD" w:rsidRPr="008051AE">
        <w:rPr>
          <w:rFonts w:ascii="Arial" w:hAnsi="Arial" w:cs="Arial"/>
          <w:bCs/>
        </w:rPr>
        <w:t>there</w:t>
      </w:r>
      <w:r w:rsidR="00B0049B" w:rsidRPr="008051AE">
        <w:rPr>
          <w:rFonts w:ascii="Arial" w:hAnsi="Arial" w:cs="Arial"/>
          <w:bCs/>
        </w:rPr>
        <w:t xml:space="preserve"> are several aspects</w:t>
      </w:r>
      <w:r w:rsidR="00A474B2" w:rsidRPr="008051AE">
        <w:rPr>
          <w:rFonts w:ascii="Arial" w:hAnsi="Arial" w:cs="Arial"/>
          <w:bCs/>
        </w:rPr>
        <w:t xml:space="preserve"> of the iPhone</w:t>
      </w:r>
      <w:r w:rsidR="00B0049B" w:rsidRPr="008051AE">
        <w:rPr>
          <w:rFonts w:ascii="Arial" w:hAnsi="Arial" w:cs="Arial"/>
          <w:bCs/>
        </w:rPr>
        <w:t xml:space="preserve"> </w:t>
      </w:r>
      <w:r w:rsidR="00E31EBD" w:rsidRPr="008051AE">
        <w:rPr>
          <w:rFonts w:ascii="Arial" w:hAnsi="Arial" w:cs="Arial"/>
          <w:bCs/>
        </w:rPr>
        <w:t>that stand out prominently</w:t>
      </w:r>
      <w:r w:rsidR="00713415" w:rsidRPr="008051AE">
        <w:rPr>
          <w:rFonts w:ascii="Arial" w:hAnsi="Arial" w:cs="Arial"/>
          <w:bCs/>
        </w:rPr>
        <w:t xml:space="preserve"> and mention frequent</w:t>
      </w:r>
      <w:r w:rsidR="00CA23EA" w:rsidRPr="008051AE">
        <w:rPr>
          <w:rFonts w:ascii="Arial" w:hAnsi="Arial" w:cs="Arial"/>
          <w:bCs/>
        </w:rPr>
        <w:t>ly</w:t>
      </w:r>
      <w:r w:rsidR="00A474B2" w:rsidRPr="008051AE">
        <w:rPr>
          <w:rFonts w:ascii="Arial" w:hAnsi="Arial" w:cs="Arial"/>
          <w:bCs/>
        </w:rPr>
        <w:t xml:space="preserve"> </w:t>
      </w:r>
      <w:r w:rsidR="003D4EE3" w:rsidRPr="008051AE">
        <w:rPr>
          <w:rFonts w:ascii="Arial" w:hAnsi="Arial" w:cs="Arial"/>
          <w:bCs/>
        </w:rPr>
        <w:t>through</w:t>
      </w:r>
      <w:r w:rsidR="00A474B2" w:rsidRPr="008051AE">
        <w:rPr>
          <w:rFonts w:ascii="Arial" w:hAnsi="Arial" w:cs="Arial"/>
          <w:bCs/>
        </w:rPr>
        <w:t xml:space="preserve"> clients’ reviews</w:t>
      </w:r>
      <w:r w:rsidR="00713415" w:rsidRPr="008051AE">
        <w:rPr>
          <w:rFonts w:ascii="Arial" w:hAnsi="Arial" w:cs="Arial"/>
          <w:bCs/>
        </w:rPr>
        <w:t xml:space="preserve">, such as </w:t>
      </w:r>
      <w:r w:rsidR="00684C13" w:rsidRPr="008051AE">
        <w:rPr>
          <w:rFonts w:ascii="Arial" w:hAnsi="Arial" w:cs="Arial"/>
          <w:bCs/>
        </w:rPr>
        <w:t xml:space="preserve">‘good’, ‘camera’, ‘batter’, </w:t>
      </w:r>
      <w:r w:rsidR="00862DC7" w:rsidRPr="008051AE">
        <w:rPr>
          <w:rFonts w:ascii="Arial" w:hAnsi="Arial" w:cs="Arial"/>
          <w:bCs/>
        </w:rPr>
        <w:t>‘like’, ‘</w:t>
      </w:r>
      <w:r w:rsidR="00CD00FE" w:rsidRPr="008051AE">
        <w:rPr>
          <w:rFonts w:ascii="Arial" w:hAnsi="Arial" w:cs="Arial"/>
          <w:bCs/>
        </w:rPr>
        <w:t>new</w:t>
      </w:r>
      <w:r w:rsidR="00862DC7" w:rsidRPr="008051AE">
        <w:rPr>
          <w:rFonts w:ascii="Arial" w:hAnsi="Arial" w:cs="Arial"/>
          <w:bCs/>
        </w:rPr>
        <w:t>’, etc.</w:t>
      </w:r>
      <w:r w:rsidR="00906AFA" w:rsidRPr="008051AE">
        <w:rPr>
          <w:rFonts w:ascii="Arial" w:hAnsi="Arial" w:cs="Arial"/>
          <w:bCs/>
        </w:rPr>
        <w:t>, in the Word Cloud.</w:t>
      </w:r>
      <w:r w:rsidR="00CA23EA" w:rsidRPr="008051AE">
        <w:rPr>
          <w:rFonts w:ascii="Arial" w:hAnsi="Arial" w:cs="Arial"/>
          <w:bCs/>
        </w:rPr>
        <w:t xml:space="preserve"> </w:t>
      </w:r>
      <w:r w:rsidR="005D55EE" w:rsidRPr="008051AE">
        <w:rPr>
          <w:rFonts w:ascii="Arial" w:hAnsi="Arial" w:cs="Arial"/>
          <w:bCs/>
        </w:rPr>
        <w:t>This visualization indicates that customer attention is concentrated around these features, offering valuable insight into what users appreciate or find important. In parallel, the frequency plot provides a more quantitative analysis by ranking these terms based on actual occurrence, allowing analysts to distinguish between similarly prominent words and interpret them in order of significance.</w:t>
      </w:r>
      <w:r w:rsidR="00862339" w:rsidRPr="008051AE">
        <w:rPr>
          <w:rFonts w:ascii="Arial" w:hAnsi="Arial" w:cs="Arial"/>
          <w:bCs/>
        </w:rPr>
        <w:t xml:space="preserve"> Such patterns help teams and stakeholders quickly identify product</w:t>
      </w:r>
      <w:r w:rsidR="00D016BB" w:rsidRPr="008051AE">
        <w:rPr>
          <w:rFonts w:ascii="Arial" w:hAnsi="Arial" w:cs="Arial"/>
          <w:bCs/>
        </w:rPr>
        <w:t>.</w:t>
      </w:r>
    </w:p>
    <w:p w14:paraId="44E743AA" w14:textId="7BCCC17C" w:rsidR="00E0016C" w:rsidRPr="008051AE" w:rsidRDefault="00BF33D5" w:rsidP="00ED7FF2">
      <w:pPr>
        <w:rPr>
          <w:rFonts w:ascii="Arial" w:hAnsi="Arial" w:cs="Arial"/>
          <w:bCs/>
          <w:lang w:val="vi-VN"/>
        </w:rPr>
      </w:pPr>
      <w:r w:rsidRPr="008051AE">
        <w:rPr>
          <w:rFonts w:ascii="Arial" w:hAnsi="Arial" w:cs="Arial"/>
          <w:bCs/>
          <w:noProof/>
          <w:lang w:val="vi-VN"/>
        </w:rPr>
        <w:drawing>
          <wp:inline distT="0" distB="0" distL="0" distR="0" wp14:anchorId="3A3C4FAA" wp14:editId="03D1380E">
            <wp:extent cx="3264195" cy="1632098"/>
            <wp:effectExtent l="0" t="0" r="0" b="6350"/>
            <wp:docPr id="345594283"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94283" name="Picture 1" descr="A close-up of words&#10;&#10;AI-generated content may be incorrect."/>
                    <pic:cNvPicPr/>
                  </pic:nvPicPr>
                  <pic:blipFill>
                    <a:blip r:embed="rId19"/>
                    <a:stretch>
                      <a:fillRect/>
                    </a:stretch>
                  </pic:blipFill>
                  <pic:spPr>
                    <a:xfrm>
                      <a:off x="0" y="0"/>
                      <a:ext cx="3292034" cy="1646017"/>
                    </a:xfrm>
                    <a:prstGeom prst="rect">
                      <a:avLst/>
                    </a:prstGeom>
                  </pic:spPr>
                </pic:pic>
              </a:graphicData>
            </a:graphic>
          </wp:inline>
        </w:drawing>
      </w:r>
      <w:r w:rsidR="007F1746" w:rsidRPr="008051AE">
        <w:rPr>
          <w:rFonts w:ascii="Arial" w:hAnsi="Arial" w:cs="Arial"/>
          <w:bCs/>
          <w:noProof/>
        </w:rPr>
        <w:t xml:space="preserve">     </w:t>
      </w:r>
      <w:r w:rsidR="007F1746" w:rsidRPr="008051AE">
        <w:rPr>
          <w:rFonts w:ascii="Arial" w:hAnsi="Arial" w:cs="Arial"/>
          <w:bCs/>
          <w:noProof/>
        </w:rPr>
        <w:drawing>
          <wp:inline distT="0" distB="0" distL="0" distR="0" wp14:anchorId="483A2938" wp14:editId="582402A9">
            <wp:extent cx="3149145" cy="1679944"/>
            <wp:effectExtent l="0" t="0" r="0" b="0"/>
            <wp:docPr id="1201457314"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57314" name="Picture 1" descr="A graph of a number of objects&#10;&#10;AI-generated content may be incorrect."/>
                    <pic:cNvPicPr/>
                  </pic:nvPicPr>
                  <pic:blipFill>
                    <a:blip r:embed="rId20"/>
                    <a:stretch>
                      <a:fillRect/>
                    </a:stretch>
                  </pic:blipFill>
                  <pic:spPr>
                    <a:xfrm>
                      <a:off x="0" y="0"/>
                      <a:ext cx="3197913" cy="1705960"/>
                    </a:xfrm>
                    <a:prstGeom prst="rect">
                      <a:avLst/>
                    </a:prstGeom>
                  </pic:spPr>
                </pic:pic>
              </a:graphicData>
            </a:graphic>
          </wp:inline>
        </w:drawing>
      </w:r>
    </w:p>
    <w:p w14:paraId="22913216" w14:textId="5A23C921" w:rsidR="00862339" w:rsidRPr="008051AE" w:rsidRDefault="00531E12" w:rsidP="002A22E8">
      <w:pPr>
        <w:pStyle w:val="Subtitle"/>
        <w:spacing w:after="240"/>
        <w:jc w:val="center"/>
        <w:rPr>
          <w:rFonts w:ascii="Arial" w:hAnsi="Arial" w:cs="Arial"/>
          <w:bCs/>
          <w:sz w:val="20"/>
          <w:szCs w:val="20"/>
        </w:rPr>
      </w:pPr>
      <w:bookmarkStart w:id="38" w:name="_Toc199504501"/>
      <w:r w:rsidRPr="008051AE">
        <w:rPr>
          <w:rFonts w:ascii="Arial" w:hAnsi="Arial" w:cs="Arial"/>
          <w:bCs/>
          <w:sz w:val="20"/>
          <w:szCs w:val="20"/>
        </w:rPr>
        <w:t xml:space="preserve">Figure </w:t>
      </w:r>
      <w:r w:rsidR="00ED7FF2" w:rsidRPr="008051AE">
        <w:rPr>
          <w:rFonts w:ascii="Arial" w:hAnsi="Arial" w:cs="Arial"/>
          <w:bCs/>
          <w:sz w:val="20"/>
          <w:szCs w:val="20"/>
        </w:rPr>
        <w:t>10</w:t>
      </w:r>
      <w:r w:rsidR="0069411A" w:rsidRPr="008051AE">
        <w:rPr>
          <w:rFonts w:ascii="Arial" w:hAnsi="Arial" w:cs="Arial"/>
          <w:bCs/>
          <w:sz w:val="20"/>
          <w:szCs w:val="20"/>
        </w:rPr>
        <w:t xml:space="preserve">: </w:t>
      </w:r>
      <w:r w:rsidR="00B917EF" w:rsidRPr="008051AE">
        <w:rPr>
          <w:rFonts w:ascii="Arial" w:hAnsi="Arial" w:cs="Arial"/>
          <w:bCs/>
          <w:sz w:val="20"/>
          <w:szCs w:val="20"/>
        </w:rPr>
        <w:t xml:space="preserve">Overall Word Cloud and </w:t>
      </w:r>
      <w:r w:rsidR="00F52F7A" w:rsidRPr="008051AE">
        <w:rPr>
          <w:rFonts w:ascii="Arial" w:hAnsi="Arial" w:cs="Arial"/>
          <w:bCs/>
          <w:sz w:val="20"/>
          <w:szCs w:val="20"/>
        </w:rPr>
        <w:t>its frequency plot (</w:t>
      </w:r>
      <w:r w:rsidR="00DE158D" w:rsidRPr="008051AE">
        <w:rPr>
          <w:rFonts w:ascii="Arial" w:hAnsi="Arial" w:cs="Arial"/>
          <w:bCs/>
          <w:sz w:val="20"/>
          <w:szCs w:val="20"/>
        </w:rPr>
        <w:t>author’s work</w:t>
      </w:r>
      <w:r w:rsidR="00862339" w:rsidRPr="008051AE">
        <w:rPr>
          <w:rFonts w:ascii="Arial" w:hAnsi="Arial" w:cs="Arial"/>
          <w:bCs/>
          <w:sz w:val="20"/>
          <w:szCs w:val="20"/>
        </w:rPr>
        <w:t>)</w:t>
      </w:r>
      <w:bookmarkEnd w:id="38"/>
    </w:p>
    <w:p w14:paraId="3F6AB16F" w14:textId="038C1206" w:rsidR="00BB0995" w:rsidRPr="008051AE" w:rsidRDefault="00D016BB" w:rsidP="002A22E8">
      <w:pPr>
        <w:spacing w:after="240"/>
        <w:rPr>
          <w:rFonts w:ascii="Arial" w:hAnsi="Arial" w:cs="Arial"/>
          <w:bCs/>
        </w:rPr>
      </w:pPr>
      <w:r w:rsidRPr="008051AE">
        <w:rPr>
          <w:rFonts w:ascii="Arial" w:hAnsi="Arial" w:cs="Arial"/>
          <w:bCs/>
        </w:rPr>
        <w:t xml:space="preserve">However, from Figure </w:t>
      </w:r>
      <w:r w:rsidR="00BF35D2" w:rsidRPr="008051AE">
        <w:rPr>
          <w:rFonts w:ascii="Arial" w:hAnsi="Arial" w:cs="Arial"/>
          <w:bCs/>
        </w:rPr>
        <w:t>10</w:t>
      </w:r>
      <w:r w:rsidRPr="008051AE">
        <w:rPr>
          <w:rFonts w:ascii="Arial" w:hAnsi="Arial" w:cs="Arial"/>
          <w:bCs/>
        </w:rPr>
        <w:t xml:space="preserve">, it is </w:t>
      </w:r>
      <w:r w:rsidR="0028292C" w:rsidRPr="008051AE">
        <w:rPr>
          <w:rFonts w:ascii="Arial" w:hAnsi="Arial" w:cs="Arial"/>
          <w:bCs/>
        </w:rPr>
        <w:t>complicated to recognise which factors are advantageous and disadvantageous</w:t>
      </w:r>
      <w:r w:rsidR="00244608" w:rsidRPr="008051AE">
        <w:rPr>
          <w:rFonts w:ascii="Arial" w:hAnsi="Arial" w:cs="Arial"/>
          <w:bCs/>
        </w:rPr>
        <w:t xml:space="preserve">. </w:t>
      </w:r>
      <w:r w:rsidR="00B30E2B" w:rsidRPr="008051AE">
        <w:rPr>
          <w:rFonts w:ascii="Arial" w:hAnsi="Arial" w:cs="Arial"/>
          <w:bCs/>
        </w:rPr>
        <w:t xml:space="preserve">Therefore, in Figure </w:t>
      </w:r>
      <w:r w:rsidR="00BF35D2" w:rsidRPr="008051AE">
        <w:rPr>
          <w:rFonts w:ascii="Arial" w:hAnsi="Arial" w:cs="Arial"/>
          <w:bCs/>
        </w:rPr>
        <w:t>11</w:t>
      </w:r>
      <w:r w:rsidR="00B30E2B" w:rsidRPr="008051AE">
        <w:rPr>
          <w:rFonts w:ascii="Arial" w:hAnsi="Arial" w:cs="Arial"/>
          <w:bCs/>
        </w:rPr>
        <w:t>, the word cloud is separated into positive and negative word clouds, clearly indicating the product’s current strengths and weaknesses as expressed by customers</w:t>
      </w:r>
      <w:r w:rsidR="00EF06FD" w:rsidRPr="008051AE">
        <w:rPr>
          <w:rFonts w:ascii="Arial" w:hAnsi="Arial" w:cs="Arial"/>
          <w:bCs/>
        </w:rPr>
        <w:t xml:space="preserve">. </w:t>
      </w:r>
      <w:r w:rsidR="00FA155B" w:rsidRPr="008051AE">
        <w:rPr>
          <w:rFonts w:ascii="Arial" w:hAnsi="Arial" w:cs="Arial"/>
          <w:bCs/>
        </w:rPr>
        <w:t>Although there are some similar words appearing in both the positive and negative word clouds, such as “</w:t>
      </w:r>
      <w:r w:rsidR="009D5736" w:rsidRPr="008051AE">
        <w:rPr>
          <w:rFonts w:ascii="Arial" w:hAnsi="Arial" w:cs="Arial"/>
          <w:bCs/>
        </w:rPr>
        <w:t>camera</w:t>
      </w:r>
      <w:r w:rsidR="00FA155B" w:rsidRPr="008051AE">
        <w:rPr>
          <w:rFonts w:ascii="Arial" w:hAnsi="Arial" w:cs="Arial"/>
          <w:bCs/>
        </w:rPr>
        <w:t>” or “battery”, this does not necessarily contradict the analysis.</w:t>
      </w:r>
    </w:p>
    <w:p w14:paraId="14A2F572" w14:textId="5314E8FE" w:rsidR="00BF33D5" w:rsidRPr="008051AE" w:rsidRDefault="00482522" w:rsidP="00ED7FF2">
      <w:pPr>
        <w:rPr>
          <w:rFonts w:ascii="Arial" w:hAnsi="Arial" w:cs="Arial"/>
          <w:bCs/>
        </w:rPr>
      </w:pPr>
      <w:r w:rsidRPr="008051AE">
        <w:rPr>
          <w:rFonts w:ascii="Arial" w:hAnsi="Arial" w:cs="Arial"/>
          <w:bCs/>
          <w:noProof/>
        </w:rPr>
        <w:lastRenderedPageBreak/>
        <w:drawing>
          <wp:inline distT="0" distB="0" distL="0" distR="0" wp14:anchorId="725EB76B" wp14:editId="115A7E82">
            <wp:extent cx="3204057" cy="1723636"/>
            <wp:effectExtent l="0" t="0" r="0" b="0"/>
            <wp:docPr id="137162638"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2638" name="Picture 1" descr="A close-up of words&#10;&#10;AI-generated content may be incorrect."/>
                    <pic:cNvPicPr/>
                  </pic:nvPicPr>
                  <pic:blipFill>
                    <a:blip r:embed="rId21"/>
                    <a:stretch>
                      <a:fillRect/>
                    </a:stretch>
                  </pic:blipFill>
                  <pic:spPr>
                    <a:xfrm>
                      <a:off x="0" y="0"/>
                      <a:ext cx="3222210" cy="1733401"/>
                    </a:xfrm>
                    <a:prstGeom prst="rect">
                      <a:avLst/>
                    </a:prstGeom>
                  </pic:spPr>
                </pic:pic>
              </a:graphicData>
            </a:graphic>
          </wp:inline>
        </w:drawing>
      </w:r>
      <w:r w:rsidR="007F1746" w:rsidRPr="008051AE">
        <w:rPr>
          <w:rFonts w:ascii="Arial" w:hAnsi="Arial" w:cs="Arial"/>
          <w:bCs/>
          <w:noProof/>
        </w:rPr>
        <w:t xml:space="preserve">     </w:t>
      </w:r>
      <w:r w:rsidR="00614FC4" w:rsidRPr="008051AE">
        <w:rPr>
          <w:rFonts w:ascii="Arial" w:hAnsi="Arial" w:cs="Arial"/>
          <w:bCs/>
          <w:noProof/>
        </w:rPr>
        <w:drawing>
          <wp:inline distT="0" distB="0" distL="0" distR="0" wp14:anchorId="643B3ABA" wp14:editId="21503469">
            <wp:extent cx="3203575" cy="1723376"/>
            <wp:effectExtent l="0" t="0" r="0" b="0"/>
            <wp:docPr id="679440595"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40595" name="Picture 1" descr="A close up of words&#10;&#10;AI-generated content may be incorrect."/>
                    <pic:cNvPicPr/>
                  </pic:nvPicPr>
                  <pic:blipFill>
                    <a:blip r:embed="rId22"/>
                    <a:stretch>
                      <a:fillRect/>
                    </a:stretch>
                  </pic:blipFill>
                  <pic:spPr>
                    <a:xfrm>
                      <a:off x="0" y="0"/>
                      <a:ext cx="3222537" cy="1733577"/>
                    </a:xfrm>
                    <a:prstGeom prst="rect">
                      <a:avLst/>
                    </a:prstGeom>
                  </pic:spPr>
                </pic:pic>
              </a:graphicData>
            </a:graphic>
          </wp:inline>
        </w:drawing>
      </w:r>
    </w:p>
    <w:p w14:paraId="2C9C949A" w14:textId="63646C06" w:rsidR="00B90A22" w:rsidRPr="008051AE" w:rsidRDefault="001A0065" w:rsidP="002A22E8">
      <w:pPr>
        <w:pStyle w:val="Subtitle"/>
        <w:spacing w:after="240"/>
        <w:ind w:left="1440"/>
        <w:rPr>
          <w:rFonts w:ascii="Arial" w:hAnsi="Arial" w:cs="Arial"/>
          <w:bCs/>
          <w:sz w:val="20"/>
          <w:szCs w:val="20"/>
        </w:rPr>
      </w:pPr>
      <w:bookmarkStart w:id="39" w:name="_Toc199504502"/>
      <w:r w:rsidRPr="008051AE">
        <w:rPr>
          <w:rFonts w:ascii="Arial" w:hAnsi="Arial" w:cs="Arial"/>
          <w:bCs/>
          <w:sz w:val="20"/>
          <w:szCs w:val="20"/>
        </w:rPr>
        <w:t xml:space="preserve">Figure </w:t>
      </w:r>
      <w:r w:rsidR="00ED7FF2" w:rsidRPr="008051AE">
        <w:rPr>
          <w:rFonts w:ascii="Arial" w:hAnsi="Arial" w:cs="Arial"/>
          <w:bCs/>
          <w:sz w:val="20"/>
          <w:szCs w:val="20"/>
        </w:rPr>
        <w:t>11</w:t>
      </w:r>
      <w:r w:rsidRPr="008051AE">
        <w:rPr>
          <w:rFonts w:ascii="Arial" w:hAnsi="Arial" w:cs="Arial"/>
          <w:bCs/>
          <w:sz w:val="20"/>
          <w:szCs w:val="20"/>
        </w:rPr>
        <w:t>: Positive reviews and Negative reviews Word Cloud (author’s work)</w:t>
      </w:r>
      <w:bookmarkEnd w:id="39"/>
    </w:p>
    <w:p w14:paraId="0B44BFEC" w14:textId="5B18F1F1" w:rsidR="00850391" w:rsidRPr="008051AE" w:rsidRDefault="00850391" w:rsidP="00850391">
      <w:pPr>
        <w:spacing w:after="240"/>
        <w:rPr>
          <w:rFonts w:ascii="Arial" w:hAnsi="Arial" w:cs="Arial"/>
          <w:bCs/>
        </w:rPr>
      </w:pPr>
      <w:r w:rsidRPr="008051AE">
        <w:rPr>
          <w:rFonts w:ascii="Arial" w:hAnsi="Arial" w:cs="Arial"/>
          <w:bCs/>
        </w:rPr>
        <w:t>To resolve this ambiguity and provide a clearer interpretation, a frequency plot has been used to identify how often these key terms appear within each sentiment category (Figure 1</w:t>
      </w:r>
      <w:r w:rsidR="00AB38FC" w:rsidRPr="008051AE">
        <w:rPr>
          <w:rFonts w:ascii="Arial" w:hAnsi="Arial" w:cs="Arial"/>
          <w:bCs/>
        </w:rPr>
        <w:t>2</w:t>
      </w:r>
      <w:r w:rsidRPr="008051AE">
        <w:rPr>
          <w:rFonts w:ascii="Arial" w:hAnsi="Arial" w:cs="Arial"/>
          <w:bCs/>
        </w:rPr>
        <w:t>). By comparing the exact frequencies, it becomes easier to determine whether a term is predominantly associated with positive or negative sentiment.</w:t>
      </w:r>
    </w:p>
    <w:p w14:paraId="75F34749" w14:textId="1720C92C" w:rsidR="00BB0995" w:rsidRPr="008051AE" w:rsidRDefault="000C0077" w:rsidP="002A22E8">
      <w:pPr>
        <w:spacing w:after="240"/>
        <w:rPr>
          <w:rFonts w:ascii="Arial" w:hAnsi="Arial" w:cs="Arial"/>
          <w:bCs/>
        </w:rPr>
      </w:pPr>
      <w:r w:rsidRPr="008051AE">
        <w:rPr>
          <w:rFonts w:ascii="Arial" w:hAnsi="Arial" w:cs="Arial"/>
          <w:bCs/>
          <w:noProof/>
          <w:lang w:val="vi-VN"/>
        </w:rPr>
        <w:drawing>
          <wp:inline distT="0" distB="0" distL="0" distR="0" wp14:anchorId="5FD26A62" wp14:editId="4C9363E3">
            <wp:extent cx="6709144" cy="4457796"/>
            <wp:effectExtent l="0" t="0" r="0" b="0"/>
            <wp:docPr id="1237760533" name="Picture 1"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60533" name="Picture 1" descr="A graph of a number of different colored bars&#10;&#10;AI-generated content may be incorrect."/>
                    <pic:cNvPicPr/>
                  </pic:nvPicPr>
                  <pic:blipFill>
                    <a:blip r:embed="rId23"/>
                    <a:stretch>
                      <a:fillRect/>
                    </a:stretch>
                  </pic:blipFill>
                  <pic:spPr>
                    <a:xfrm>
                      <a:off x="0" y="0"/>
                      <a:ext cx="6723824" cy="4467550"/>
                    </a:xfrm>
                    <a:prstGeom prst="rect">
                      <a:avLst/>
                    </a:prstGeom>
                  </pic:spPr>
                </pic:pic>
              </a:graphicData>
            </a:graphic>
          </wp:inline>
        </w:drawing>
      </w:r>
    </w:p>
    <w:p w14:paraId="6F213008" w14:textId="19946759" w:rsidR="00D73ACD" w:rsidRPr="008051AE" w:rsidRDefault="001A0065" w:rsidP="007A023E">
      <w:pPr>
        <w:pStyle w:val="Subtitle"/>
        <w:spacing w:after="240"/>
        <w:ind w:left="1440"/>
        <w:rPr>
          <w:rFonts w:ascii="Arial" w:hAnsi="Arial" w:cs="Arial"/>
          <w:bCs/>
          <w:sz w:val="20"/>
          <w:szCs w:val="20"/>
        </w:rPr>
      </w:pPr>
      <w:bookmarkStart w:id="40" w:name="_Toc199504503"/>
      <w:r w:rsidRPr="008051AE">
        <w:rPr>
          <w:rFonts w:ascii="Arial" w:hAnsi="Arial" w:cs="Arial"/>
          <w:bCs/>
          <w:sz w:val="20"/>
          <w:szCs w:val="20"/>
        </w:rPr>
        <w:t>Figure 1</w:t>
      </w:r>
      <w:r w:rsidR="00ED7FF2" w:rsidRPr="008051AE">
        <w:rPr>
          <w:rFonts w:ascii="Arial" w:hAnsi="Arial" w:cs="Arial"/>
          <w:bCs/>
          <w:sz w:val="20"/>
          <w:szCs w:val="20"/>
        </w:rPr>
        <w:t>2</w:t>
      </w:r>
      <w:r w:rsidRPr="008051AE">
        <w:rPr>
          <w:rFonts w:ascii="Arial" w:hAnsi="Arial" w:cs="Arial"/>
          <w:bCs/>
          <w:sz w:val="20"/>
          <w:szCs w:val="20"/>
        </w:rPr>
        <w:t>: Frequency plot of positive and negative reviews (author’s work)</w:t>
      </w:r>
      <w:bookmarkEnd w:id="40"/>
    </w:p>
    <w:p w14:paraId="3E442D9B" w14:textId="4AD4ED37" w:rsidR="00EC748D" w:rsidRPr="008051AE" w:rsidRDefault="001F381C" w:rsidP="00076EC2">
      <w:pPr>
        <w:rPr>
          <w:rFonts w:ascii="Arial" w:hAnsi="Arial" w:cs="Arial"/>
          <w:bCs/>
        </w:rPr>
      </w:pPr>
      <w:r w:rsidRPr="008051AE">
        <w:rPr>
          <w:rFonts w:ascii="Arial" w:hAnsi="Arial" w:cs="Arial"/>
          <w:bCs/>
        </w:rPr>
        <w:t>The visualisations include bigrams</w:t>
      </w:r>
      <w:r w:rsidR="00B04620" w:rsidRPr="008051AE">
        <w:rPr>
          <w:rFonts w:ascii="Arial" w:hAnsi="Arial" w:cs="Arial"/>
          <w:bCs/>
        </w:rPr>
        <w:t xml:space="preserve"> (Figure 1</w:t>
      </w:r>
      <w:r w:rsidR="00AB38FC" w:rsidRPr="008051AE">
        <w:rPr>
          <w:rFonts w:ascii="Arial" w:hAnsi="Arial" w:cs="Arial"/>
          <w:bCs/>
        </w:rPr>
        <w:t>3</w:t>
      </w:r>
      <w:r w:rsidR="00B04620" w:rsidRPr="008051AE">
        <w:rPr>
          <w:rFonts w:ascii="Arial" w:hAnsi="Arial" w:cs="Arial"/>
          <w:bCs/>
        </w:rPr>
        <w:t>) and trigrams</w:t>
      </w:r>
      <w:r w:rsidRPr="008051AE">
        <w:rPr>
          <w:rFonts w:ascii="Arial" w:hAnsi="Arial" w:cs="Arial"/>
          <w:bCs/>
        </w:rPr>
        <w:t xml:space="preserve"> frequency</w:t>
      </w:r>
      <w:r w:rsidR="00B04620" w:rsidRPr="008051AE">
        <w:rPr>
          <w:rFonts w:ascii="Arial" w:hAnsi="Arial" w:cs="Arial"/>
          <w:bCs/>
        </w:rPr>
        <w:t xml:space="preserve"> plots (Figure 1</w:t>
      </w:r>
      <w:r w:rsidR="00AB38FC" w:rsidRPr="008051AE">
        <w:rPr>
          <w:rFonts w:ascii="Arial" w:hAnsi="Arial" w:cs="Arial"/>
          <w:bCs/>
        </w:rPr>
        <w:t>4</w:t>
      </w:r>
      <w:r w:rsidR="00B04620" w:rsidRPr="008051AE">
        <w:rPr>
          <w:rFonts w:ascii="Arial" w:hAnsi="Arial" w:cs="Arial"/>
          <w:bCs/>
        </w:rPr>
        <w:t>)</w:t>
      </w:r>
      <w:r w:rsidR="00482E6A" w:rsidRPr="008051AE">
        <w:rPr>
          <w:rFonts w:ascii="Arial" w:hAnsi="Arial" w:cs="Arial"/>
          <w:bCs/>
        </w:rPr>
        <w:t>. From result</w:t>
      </w:r>
      <w:r w:rsidR="00DF125A" w:rsidRPr="008051AE">
        <w:rPr>
          <w:rFonts w:ascii="Arial" w:hAnsi="Arial" w:cs="Arial"/>
          <w:bCs/>
        </w:rPr>
        <w:t>s</w:t>
      </w:r>
      <w:r w:rsidR="00482E6A" w:rsidRPr="008051AE">
        <w:rPr>
          <w:rFonts w:ascii="Arial" w:hAnsi="Arial" w:cs="Arial"/>
          <w:bCs/>
        </w:rPr>
        <w:t xml:space="preserve"> of figure 12, </w:t>
      </w:r>
      <w:r w:rsidR="007F10A4" w:rsidRPr="008051AE">
        <w:rPr>
          <w:rFonts w:ascii="Arial" w:hAnsi="Arial" w:cs="Arial"/>
          <w:bCs/>
        </w:rPr>
        <w:t>it</w:t>
      </w:r>
      <w:r w:rsidR="000741E9" w:rsidRPr="008051AE">
        <w:rPr>
          <w:rFonts w:ascii="Arial" w:hAnsi="Arial" w:cs="Arial"/>
          <w:bCs/>
        </w:rPr>
        <w:t xml:space="preserve"> highlights key components</w:t>
      </w:r>
      <w:r w:rsidR="00821E65" w:rsidRPr="008051AE">
        <w:rPr>
          <w:rFonts w:ascii="Arial" w:hAnsi="Arial" w:cs="Arial"/>
          <w:bCs/>
        </w:rPr>
        <w:t xml:space="preserve"> that may</w:t>
      </w:r>
      <w:r w:rsidR="000741E9" w:rsidRPr="008051AE">
        <w:rPr>
          <w:rFonts w:ascii="Arial" w:hAnsi="Arial" w:cs="Arial"/>
          <w:bCs/>
        </w:rPr>
        <w:t xml:space="preserve"> impact </w:t>
      </w:r>
      <w:r w:rsidR="00AC577A" w:rsidRPr="008051AE">
        <w:rPr>
          <w:rFonts w:ascii="Arial" w:hAnsi="Arial" w:cs="Arial"/>
          <w:bCs/>
        </w:rPr>
        <w:t>on iPhone purchases, such as the customer</w:t>
      </w:r>
      <w:r w:rsidR="00FA0C45" w:rsidRPr="008051AE">
        <w:rPr>
          <w:rFonts w:ascii="Arial" w:hAnsi="Arial" w:cs="Arial"/>
          <w:bCs/>
        </w:rPr>
        <w:t>s consider about the battery life, camera quality, the smartphone’s condition,</w:t>
      </w:r>
      <w:r w:rsidR="00821E65" w:rsidRPr="008051AE">
        <w:rPr>
          <w:rFonts w:ascii="Arial" w:hAnsi="Arial" w:cs="Arial"/>
          <w:bCs/>
        </w:rPr>
        <w:t xml:space="preserve"> etc.</w:t>
      </w:r>
      <w:r w:rsidR="007F10A4" w:rsidRPr="008051AE">
        <w:rPr>
          <w:rFonts w:ascii="Arial" w:hAnsi="Arial" w:cs="Arial"/>
          <w:bCs/>
        </w:rPr>
        <w:t xml:space="preserve"> However, the results of figure 13 </w:t>
      </w:r>
      <w:r w:rsidR="00421E3A" w:rsidRPr="008051AE">
        <w:rPr>
          <w:rFonts w:ascii="Arial" w:hAnsi="Arial" w:cs="Arial"/>
          <w:bCs/>
        </w:rPr>
        <w:t xml:space="preserve">mostly show </w:t>
      </w:r>
      <w:r w:rsidR="00116ECB" w:rsidRPr="008051AE">
        <w:rPr>
          <w:rFonts w:ascii="Arial" w:hAnsi="Arial" w:cs="Arial"/>
          <w:bCs/>
        </w:rPr>
        <w:t xml:space="preserve">the common phrases relating to </w:t>
      </w:r>
      <w:r w:rsidR="00064048" w:rsidRPr="008051AE">
        <w:rPr>
          <w:rFonts w:ascii="Arial" w:hAnsi="Arial" w:cs="Arial"/>
          <w:bCs/>
        </w:rPr>
        <w:t>the customers satisfaction</w:t>
      </w:r>
      <w:r w:rsidR="008A7FA0" w:rsidRPr="008051AE">
        <w:rPr>
          <w:rFonts w:ascii="Arial" w:hAnsi="Arial" w:cs="Arial"/>
          <w:bCs/>
        </w:rPr>
        <w:t xml:space="preserve">, such as the </w:t>
      </w:r>
      <w:r w:rsidR="002776E8" w:rsidRPr="008051AE">
        <w:rPr>
          <w:rFonts w:ascii="Arial" w:hAnsi="Arial" w:cs="Arial"/>
          <w:bCs/>
        </w:rPr>
        <w:t xml:space="preserve">iPhone has </w:t>
      </w:r>
      <w:r w:rsidR="00187FE1" w:rsidRPr="008051AE">
        <w:rPr>
          <w:rFonts w:ascii="Arial" w:hAnsi="Arial" w:cs="Arial"/>
          <w:bCs/>
        </w:rPr>
        <w:t>R</w:t>
      </w:r>
      <w:r w:rsidR="002776E8" w:rsidRPr="008051AE">
        <w:rPr>
          <w:rFonts w:ascii="Arial" w:hAnsi="Arial" w:cs="Arial"/>
          <w:bCs/>
        </w:rPr>
        <w:t xml:space="preserve">etina </w:t>
      </w:r>
      <w:r w:rsidR="004E3978" w:rsidRPr="008051AE">
        <w:rPr>
          <w:rFonts w:ascii="Arial" w:hAnsi="Arial" w:cs="Arial"/>
          <w:bCs/>
        </w:rPr>
        <w:t>XDR</w:t>
      </w:r>
      <w:r w:rsidR="002776E8" w:rsidRPr="008051AE">
        <w:rPr>
          <w:rFonts w:ascii="Arial" w:hAnsi="Arial" w:cs="Arial"/>
          <w:bCs/>
        </w:rPr>
        <w:t xml:space="preserve"> display, good camera quality, </w:t>
      </w:r>
      <w:r w:rsidR="0044143E" w:rsidRPr="008051AE">
        <w:rPr>
          <w:rFonts w:ascii="Arial" w:hAnsi="Arial" w:cs="Arial"/>
          <w:bCs/>
        </w:rPr>
        <w:t>and feel premium</w:t>
      </w:r>
      <w:r w:rsidR="008E7F2E" w:rsidRPr="008051AE">
        <w:rPr>
          <w:rFonts w:ascii="Arial" w:hAnsi="Arial" w:cs="Arial"/>
          <w:bCs/>
        </w:rPr>
        <w:t xml:space="preserve"> </w:t>
      </w:r>
      <w:r w:rsidR="0044143E" w:rsidRPr="008051AE">
        <w:rPr>
          <w:rFonts w:ascii="Arial" w:hAnsi="Arial" w:cs="Arial"/>
          <w:bCs/>
        </w:rPr>
        <w:t>in hand</w:t>
      </w:r>
      <w:r w:rsidR="00064048" w:rsidRPr="008051AE">
        <w:rPr>
          <w:rFonts w:ascii="Arial" w:hAnsi="Arial" w:cs="Arial"/>
          <w:bCs/>
        </w:rPr>
        <w:t xml:space="preserve"> and their </w:t>
      </w:r>
      <w:r w:rsidR="008A7FA0" w:rsidRPr="008051AE">
        <w:rPr>
          <w:rFonts w:ascii="Arial" w:hAnsi="Arial" w:cs="Arial"/>
          <w:bCs/>
        </w:rPr>
        <w:t xml:space="preserve">expectations </w:t>
      </w:r>
      <w:r w:rsidR="0044143E" w:rsidRPr="008051AE">
        <w:rPr>
          <w:rFonts w:ascii="Arial" w:hAnsi="Arial" w:cs="Arial"/>
          <w:bCs/>
        </w:rPr>
        <w:t>to improve, like</w:t>
      </w:r>
      <w:r w:rsidR="00AF2C1B" w:rsidRPr="008051AE">
        <w:rPr>
          <w:rFonts w:ascii="Arial" w:hAnsi="Arial" w:cs="Arial"/>
          <w:bCs/>
        </w:rPr>
        <w:t xml:space="preserve"> looking for charging fast and battery</w:t>
      </w:r>
      <w:r w:rsidR="00741830" w:rsidRPr="008051AE">
        <w:rPr>
          <w:rFonts w:ascii="Arial" w:hAnsi="Arial" w:cs="Arial"/>
          <w:bCs/>
        </w:rPr>
        <w:t xml:space="preserve">. Besides that, there is also dissatisfied </w:t>
      </w:r>
      <w:r w:rsidR="00574628" w:rsidRPr="008051AE">
        <w:rPr>
          <w:rFonts w:ascii="Arial" w:hAnsi="Arial" w:cs="Arial"/>
          <w:bCs/>
        </w:rPr>
        <w:t xml:space="preserve">factor, such as the </w:t>
      </w:r>
      <w:r w:rsidR="00187FE1" w:rsidRPr="008051AE">
        <w:rPr>
          <w:rFonts w:ascii="Arial" w:hAnsi="Arial" w:cs="Arial"/>
          <w:bCs/>
        </w:rPr>
        <w:t>brand-new</w:t>
      </w:r>
      <w:r w:rsidR="00574628" w:rsidRPr="008051AE">
        <w:rPr>
          <w:rFonts w:ascii="Arial" w:hAnsi="Arial" w:cs="Arial"/>
          <w:bCs/>
        </w:rPr>
        <w:t xml:space="preserve"> phone but having scratch.</w:t>
      </w:r>
    </w:p>
    <w:p w14:paraId="2B70828C" w14:textId="77777777" w:rsidR="00BC018B" w:rsidRPr="008051AE" w:rsidRDefault="00BC018B" w:rsidP="00076EC2">
      <w:pPr>
        <w:rPr>
          <w:rFonts w:ascii="Arial" w:hAnsi="Arial" w:cs="Arial"/>
          <w:bCs/>
        </w:rPr>
      </w:pPr>
    </w:p>
    <w:p w14:paraId="26060161" w14:textId="18B6DA06" w:rsidR="00F93EE0" w:rsidRPr="008051AE" w:rsidRDefault="00DB74CC" w:rsidP="00ED7FF2">
      <w:pPr>
        <w:ind w:left="720"/>
        <w:rPr>
          <w:rFonts w:ascii="Arial" w:hAnsi="Arial" w:cs="Arial"/>
          <w:bCs/>
        </w:rPr>
      </w:pPr>
      <w:r w:rsidRPr="008051AE">
        <w:rPr>
          <w:rFonts w:ascii="Arial" w:hAnsi="Arial" w:cs="Arial"/>
          <w:bCs/>
          <w:noProof/>
        </w:rPr>
        <w:lastRenderedPageBreak/>
        <w:drawing>
          <wp:inline distT="0" distB="0" distL="0" distR="0" wp14:anchorId="39D6D060" wp14:editId="1AD8A676">
            <wp:extent cx="5398618" cy="2678665"/>
            <wp:effectExtent l="0" t="0" r="0" b="7620"/>
            <wp:docPr id="908973280" name="Picture 1" descr="A graph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73280" name="Picture 1" descr="A graph of blue rectangular objects&#10;&#10;AI-generated content may be incorrect."/>
                    <pic:cNvPicPr/>
                  </pic:nvPicPr>
                  <pic:blipFill>
                    <a:blip r:embed="rId24"/>
                    <a:stretch>
                      <a:fillRect/>
                    </a:stretch>
                  </pic:blipFill>
                  <pic:spPr>
                    <a:xfrm>
                      <a:off x="0" y="0"/>
                      <a:ext cx="5460285" cy="2709262"/>
                    </a:xfrm>
                    <a:prstGeom prst="rect">
                      <a:avLst/>
                    </a:prstGeom>
                  </pic:spPr>
                </pic:pic>
              </a:graphicData>
            </a:graphic>
          </wp:inline>
        </w:drawing>
      </w:r>
    </w:p>
    <w:p w14:paraId="38DA74B1" w14:textId="535B2EC5" w:rsidR="00951FF4" w:rsidRPr="008051AE" w:rsidRDefault="003C491D" w:rsidP="002A22E8">
      <w:pPr>
        <w:pStyle w:val="Subtitle"/>
        <w:spacing w:after="240"/>
        <w:ind w:left="2160"/>
        <w:rPr>
          <w:rFonts w:ascii="Arial" w:hAnsi="Arial" w:cs="Arial"/>
          <w:bCs/>
          <w:sz w:val="20"/>
          <w:szCs w:val="20"/>
        </w:rPr>
      </w:pPr>
      <w:bookmarkStart w:id="41" w:name="_Toc199504504"/>
      <w:r w:rsidRPr="008051AE">
        <w:rPr>
          <w:rFonts w:ascii="Arial" w:hAnsi="Arial" w:cs="Arial"/>
          <w:bCs/>
          <w:sz w:val="20"/>
          <w:szCs w:val="20"/>
        </w:rPr>
        <w:t>Figure 1</w:t>
      </w:r>
      <w:r w:rsidR="00ED7FF2" w:rsidRPr="008051AE">
        <w:rPr>
          <w:rFonts w:ascii="Arial" w:hAnsi="Arial" w:cs="Arial"/>
          <w:bCs/>
          <w:sz w:val="20"/>
          <w:szCs w:val="20"/>
        </w:rPr>
        <w:t>3</w:t>
      </w:r>
      <w:r w:rsidRPr="008051AE">
        <w:rPr>
          <w:rFonts w:ascii="Arial" w:hAnsi="Arial" w:cs="Arial"/>
          <w:bCs/>
          <w:sz w:val="20"/>
          <w:szCs w:val="20"/>
        </w:rPr>
        <w:t>: Frequency plot of Bigrams (author’s work)</w:t>
      </w:r>
      <w:bookmarkEnd w:id="41"/>
    </w:p>
    <w:p w14:paraId="60635849" w14:textId="2E58222D" w:rsidR="00F93EE0" w:rsidRPr="008051AE" w:rsidRDefault="00C51368" w:rsidP="00ED7FF2">
      <w:pPr>
        <w:ind w:left="720"/>
        <w:rPr>
          <w:rFonts w:ascii="Arial" w:hAnsi="Arial" w:cs="Arial"/>
          <w:bCs/>
        </w:rPr>
      </w:pPr>
      <w:r w:rsidRPr="008051AE">
        <w:rPr>
          <w:rFonts w:ascii="Arial" w:hAnsi="Arial" w:cs="Arial"/>
          <w:bCs/>
          <w:noProof/>
        </w:rPr>
        <w:drawing>
          <wp:inline distT="0" distB="0" distL="0" distR="0" wp14:anchorId="0623D2B8" wp14:editId="2918FAF8">
            <wp:extent cx="5690859" cy="2823667"/>
            <wp:effectExtent l="0" t="0" r="5715" b="0"/>
            <wp:docPr id="106952267" name="Picture 1" descr="A graph with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2267" name="Picture 1" descr="A graph with blue rectangular objects&#10;&#10;AI-generated content may be incorrect."/>
                    <pic:cNvPicPr/>
                  </pic:nvPicPr>
                  <pic:blipFill>
                    <a:blip r:embed="rId25"/>
                    <a:stretch>
                      <a:fillRect/>
                    </a:stretch>
                  </pic:blipFill>
                  <pic:spPr>
                    <a:xfrm>
                      <a:off x="0" y="0"/>
                      <a:ext cx="5701071" cy="2828734"/>
                    </a:xfrm>
                    <a:prstGeom prst="rect">
                      <a:avLst/>
                    </a:prstGeom>
                  </pic:spPr>
                </pic:pic>
              </a:graphicData>
            </a:graphic>
          </wp:inline>
        </w:drawing>
      </w:r>
    </w:p>
    <w:p w14:paraId="601D0373" w14:textId="466FD0B2" w:rsidR="00583C97" w:rsidRPr="000016AE" w:rsidRDefault="0049676A" w:rsidP="000016AE">
      <w:pPr>
        <w:pStyle w:val="Subtitle"/>
        <w:spacing w:after="240"/>
        <w:ind w:left="2160"/>
        <w:rPr>
          <w:rFonts w:ascii="Arial" w:hAnsi="Arial" w:cs="Arial"/>
          <w:bCs/>
          <w:sz w:val="20"/>
          <w:szCs w:val="20"/>
        </w:rPr>
      </w:pPr>
      <w:bookmarkStart w:id="42" w:name="_Toc199504505"/>
      <w:r w:rsidRPr="008051AE">
        <w:rPr>
          <w:rFonts w:ascii="Arial" w:hAnsi="Arial" w:cs="Arial"/>
          <w:bCs/>
          <w:sz w:val="20"/>
          <w:szCs w:val="20"/>
        </w:rPr>
        <w:t>Figure 1</w:t>
      </w:r>
      <w:r w:rsidR="00ED7FF2" w:rsidRPr="008051AE">
        <w:rPr>
          <w:rFonts w:ascii="Arial" w:hAnsi="Arial" w:cs="Arial"/>
          <w:bCs/>
          <w:sz w:val="20"/>
          <w:szCs w:val="20"/>
        </w:rPr>
        <w:t>4</w:t>
      </w:r>
      <w:r w:rsidRPr="008051AE">
        <w:rPr>
          <w:rFonts w:ascii="Arial" w:hAnsi="Arial" w:cs="Arial"/>
          <w:bCs/>
          <w:sz w:val="20"/>
          <w:szCs w:val="20"/>
        </w:rPr>
        <w:t>: Frequency plot of Trigrams (author’s work)</w:t>
      </w:r>
      <w:bookmarkEnd w:id="42"/>
    </w:p>
    <w:p w14:paraId="0BE392ED" w14:textId="06484906" w:rsidR="00583C97" w:rsidRPr="000016AE" w:rsidRDefault="00583C97" w:rsidP="00614FC4">
      <w:pPr>
        <w:rPr>
          <w:rFonts w:ascii="Arial" w:hAnsi="Arial" w:cs="Arial"/>
          <w:bCs/>
        </w:rPr>
      </w:pPr>
      <w:r w:rsidRPr="000016AE">
        <w:rPr>
          <w:rFonts w:ascii="Arial" w:hAnsi="Arial" w:cs="Arial"/>
          <w:bCs/>
        </w:rPr>
        <w:t xml:space="preserve">Lastly, Figure 15 illustrates topic trends over time using LDA topic </w:t>
      </w:r>
      <w:proofErr w:type="spellStart"/>
      <w:r w:rsidRPr="000016AE">
        <w:rPr>
          <w:rFonts w:ascii="Arial" w:hAnsi="Arial" w:cs="Arial"/>
          <w:bCs/>
        </w:rPr>
        <w:t>modeling</w:t>
      </w:r>
      <w:proofErr w:type="spellEnd"/>
      <w:r w:rsidRPr="000016AE">
        <w:rPr>
          <w:rFonts w:ascii="Arial" w:hAnsi="Arial" w:cs="Arial"/>
          <w:bCs/>
        </w:rPr>
        <w:t xml:space="preserve">. The graph shows that topics such as </w:t>
      </w:r>
      <w:r w:rsidR="000016AE">
        <w:rPr>
          <w:rFonts w:ascii="Arial" w:hAnsi="Arial" w:cs="Arial"/>
          <w:bCs/>
        </w:rPr>
        <w:t>‘</w:t>
      </w:r>
      <w:r w:rsidRPr="000016AE">
        <w:rPr>
          <w:rFonts w:ascii="Arial" w:hAnsi="Arial" w:cs="Arial"/>
          <w:bCs/>
        </w:rPr>
        <w:t>Product Condition &amp; Initial Quality</w:t>
      </w:r>
      <w:r w:rsidR="000016AE">
        <w:rPr>
          <w:rFonts w:ascii="Arial" w:hAnsi="Arial" w:cs="Arial"/>
          <w:bCs/>
        </w:rPr>
        <w:t>’</w:t>
      </w:r>
      <w:r w:rsidRPr="000016AE">
        <w:rPr>
          <w:rFonts w:ascii="Arial" w:hAnsi="Arial" w:cs="Arial"/>
          <w:bCs/>
        </w:rPr>
        <w:t xml:space="preserve"> and </w:t>
      </w:r>
      <w:r w:rsidR="000016AE">
        <w:rPr>
          <w:rFonts w:ascii="Arial" w:hAnsi="Arial" w:cs="Arial"/>
          <w:bCs/>
        </w:rPr>
        <w:t>‘</w:t>
      </w:r>
      <w:r w:rsidRPr="000016AE">
        <w:rPr>
          <w:rFonts w:ascii="Arial" w:hAnsi="Arial" w:cs="Arial"/>
          <w:bCs/>
        </w:rPr>
        <w:t>Usability &amp; Daily Functionality</w:t>
      </w:r>
      <w:r w:rsidR="000016AE">
        <w:rPr>
          <w:rFonts w:ascii="Arial" w:hAnsi="Arial" w:cs="Arial"/>
          <w:bCs/>
        </w:rPr>
        <w:t>’</w:t>
      </w:r>
      <w:r w:rsidRPr="000016AE">
        <w:rPr>
          <w:rFonts w:ascii="Arial" w:hAnsi="Arial" w:cs="Arial"/>
          <w:bCs/>
        </w:rPr>
        <w:t xml:space="preserve"> have gained prominence in 2024, suggesting rising consumer expectations and satisfaction in those areas. Monitoring these trends helps companies like Apple respond to evolving customer needs, offering real-time feedback loops for innovation and service improvement.</w:t>
      </w:r>
    </w:p>
    <w:p w14:paraId="2E292D78" w14:textId="1C4035F8" w:rsidR="00951FF4" w:rsidRPr="008051AE" w:rsidRDefault="00D042E9" w:rsidP="00ED7FF2">
      <w:pPr>
        <w:rPr>
          <w:rFonts w:ascii="Arial" w:hAnsi="Arial" w:cs="Arial"/>
          <w:bCs/>
          <w:lang w:val="en-US"/>
        </w:rPr>
      </w:pPr>
      <w:r w:rsidRPr="008051AE">
        <w:rPr>
          <w:rFonts w:ascii="Arial" w:hAnsi="Arial" w:cs="Arial"/>
          <w:bCs/>
          <w:noProof/>
        </w:rPr>
        <w:drawing>
          <wp:inline distT="0" distB="0" distL="0" distR="0" wp14:anchorId="434F189C" wp14:editId="3DEBB986">
            <wp:extent cx="6616460" cy="2433846"/>
            <wp:effectExtent l="0" t="0" r="0" b="5080"/>
            <wp:docPr id="199458772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87728" name="Picture 1" descr="A graph of different colored lines&#10;&#10;AI-generated content may be incorrect."/>
                    <pic:cNvPicPr/>
                  </pic:nvPicPr>
                  <pic:blipFill>
                    <a:blip r:embed="rId26"/>
                    <a:stretch>
                      <a:fillRect/>
                    </a:stretch>
                  </pic:blipFill>
                  <pic:spPr>
                    <a:xfrm>
                      <a:off x="0" y="0"/>
                      <a:ext cx="6654870" cy="2447975"/>
                    </a:xfrm>
                    <a:prstGeom prst="rect">
                      <a:avLst/>
                    </a:prstGeom>
                  </pic:spPr>
                </pic:pic>
              </a:graphicData>
            </a:graphic>
          </wp:inline>
        </w:drawing>
      </w:r>
    </w:p>
    <w:p w14:paraId="1A36F0C3" w14:textId="7B5B50BF" w:rsidR="00EA5168" w:rsidRPr="009A1B72" w:rsidRDefault="00EA5168" w:rsidP="009A1B72">
      <w:pPr>
        <w:pStyle w:val="Subtitle"/>
        <w:spacing w:after="240"/>
        <w:ind w:left="2880"/>
        <w:rPr>
          <w:rFonts w:ascii="Arial" w:hAnsi="Arial" w:cs="Arial"/>
          <w:bCs/>
          <w:sz w:val="20"/>
          <w:szCs w:val="20"/>
        </w:rPr>
      </w:pPr>
      <w:bookmarkStart w:id="43" w:name="_Toc199504506"/>
      <w:r w:rsidRPr="008051AE">
        <w:rPr>
          <w:rFonts w:ascii="Arial" w:hAnsi="Arial" w:cs="Arial"/>
          <w:bCs/>
          <w:sz w:val="20"/>
          <w:szCs w:val="20"/>
        </w:rPr>
        <w:t>Figure 1</w:t>
      </w:r>
      <w:r w:rsidR="00ED7FF2" w:rsidRPr="008051AE">
        <w:rPr>
          <w:rFonts w:ascii="Arial" w:hAnsi="Arial" w:cs="Arial"/>
          <w:bCs/>
          <w:sz w:val="20"/>
          <w:szCs w:val="20"/>
        </w:rPr>
        <w:t>5</w:t>
      </w:r>
      <w:r w:rsidRPr="008051AE">
        <w:rPr>
          <w:rFonts w:ascii="Arial" w:hAnsi="Arial" w:cs="Arial"/>
          <w:bCs/>
          <w:sz w:val="20"/>
          <w:szCs w:val="20"/>
        </w:rPr>
        <w:t xml:space="preserve">: Top 10 </w:t>
      </w:r>
      <w:r w:rsidR="009D04C5" w:rsidRPr="008051AE">
        <w:rPr>
          <w:rFonts w:ascii="Arial" w:hAnsi="Arial" w:cs="Arial"/>
          <w:bCs/>
          <w:sz w:val="20"/>
          <w:szCs w:val="20"/>
        </w:rPr>
        <w:t xml:space="preserve">topics </w:t>
      </w:r>
      <w:proofErr w:type="spellStart"/>
      <w:r w:rsidR="009D04C5" w:rsidRPr="008051AE">
        <w:rPr>
          <w:rFonts w:ascii="Arial" w:hAnsi="Arial" w:cs="Arial"/>
          <w:bCs/>
          <w:sz w:val="20"/>
          <w:szCs w:val="20"/>
        </w:rPr>
        <w:t>modeling</w:t>
      </w:r>
      <w:proofErr w:type="spellEnd"/>
      <w:r w:rsidR="009D04C5" w:rsidRPr="008051AE">
        <w:rPr>
          <w:rFonts w:ascii="Arial" w:hAnsi="Arial" w:cs="Arial"/>
          <w:bCs/>
          <w:sz w:val="20"/>
          <w:szCs w:val="20"/>
        </w:rPr>
        <w:t xml:space="preserve"> after LDA</w:t>
      </w:r>
      <w:r w:rsidRPr="008051AE">
        <w:rPr>
          <w:rFonts w:ascii="Arial" w:hAnsi="Arial" w:cs="Arial"/>
          <w:bCs/>
          <w:sz w:val="20"/>
          <w:szCs w:val="20"/>
        </w:rPr>
        <w:t xml:space="preserve"> (author’s work)</w:t>
      </w:r>
      <w:bookmarkEnd w:id="43"/>
    </w:p>
    <w:p w14:paraId="342E4982" w14:textId="248ACE62" w:rsidR="00BB0995" w:rsidRPr="008051AE" w:rsidRDefault="00BB0995" w:rsidP="002A22E8">
      <w:pPr>
        <w:pStyle w:val="Heading1"/>
        <w:numPr>
          <w:ilvl w:val="0"/>
          <w:numId w:val="1"/>
        </w:numPr>
        <w:spacing w:before="0" w:after="240"/>
        <w:ind w:left="360"/>
        <w:rPr>
          <w:rFonts w:ascii="Arial" w:hAnsi="Arial" w:cs="Arial"/>
          <w:b/>
          <w:sz w:val="28"/>
          <w:szCs w:val="28"/>
        </w:rPr>
      </w:pPr>
      <w:bookmarkStart w:id="44" w:name="_Toc319830582"/>
      <w:bookmarkStart w:id="45" w:name="_Toc319830684"/>
      <w:bookmarkStart w:id="46" w:name="_Toc334016439"/>
      <w:bookmarkStart w:id="47" w:name="_Toc199504398"/>
      <w:r w:rsidRPr="008051AE">
        <w:rPr>
          <w:rFonts w:ascii="Arial" w:hAnsi="Arial" w:cs="Arial"/>
          <w:b/>
          <w:sz w:val="28"/>
          <w:szCs w:val="28"/>
        </w:rPr>
        <w:lastRenderedPageBreak/>
        <w:t>Discussion and Conclusion</w:t>
      </w:r>
      <w:bookmarkEnd w:id="4"/>
      <w:bookmarkEnd w:id="44"/>
      <w:bookmarkEnd w:id="45"/>
      <w:bookmarkEnd w:id="46"/>
      <w:bookmarkEnd w:id="47"/>
    </w:p>
    <w:p w14:paraId="099C450F" w14:textId="510B49FD" w:rsidR="00FB3CF3" w:rsidRPr="008051AE" w:rsidRDefault="00FB3CF3" w:rsidP="00E512B6">
      <w:pPr>
        <w:pStyle w:val="Heading2"/>
        <w:numPr>
          <w:ilvl w:val="1"/>
          <w:numId w:val="1"/>
        </w:numPr>
        <w:spacing w:before="0"/>
        <w:rPr>
          <w:rFonts w:ascii="Arial" w:hAnsi="Arial" w:cs="Arial"/>
          <w:sz w:val="26"/>
          <w:szCs w:val="26"/>
          <w:lang w:val="vi-VN"/>
        </w:rPr>
      </w:pPr>
      <w:bookmarkStart w:id="48" w:name="_Toc199504399"/>
      <w:bookmarkStart w:id="49" w:name="_Toc334016440"/>
      <w:r w:rsidRPr="008051AE">
        <w:rPr>
          <w:rFonts w:ascii="Arial" w:hAnsi="Arial" w:cs="Arial"/>
          <w:sz w:val="26"/>
          <w:szCs w:val="26"/>
        </w:rPr>
        <w:t>Ethical Considerations</w:t>
      </w:r>
      <w:bookmarkEnd w:id="48"/>
    </w:p>
    <w:p w14:paraId="0C450B38" w14:textId="77777777" w:rsidR="009A1B72" w:rsidRDefault="00C2678B" w:rsidP="009A1B72">
      <w:pPr>
        <w:spacing w:after="240"/>
        <w:ind w:left="360"/>
        <w:rPr>
          <w:rFonts w:ascii="Arial" w:hAnsi="Arial" w:cs="Arial"/>
        </w:rPr>
      </w:pPr>
      <w:r w:rsidRPr="008051AE">
        <w:rPr>
          <w:rFonts w:ascii="Arial" w:hAnsi="Arial" w:cs="Arial"/>
        </w:rPr>
        <w:t xml:space="preserve">The integration of NLP in </w:t>
      </w:r>
      <w:r w:rsidR="009263D5" w:rsidRPr="008051AE">
        <w:rPr>
          <w:rFonts w:ascii="Arial" w:hAnsi="Arial" w:cs="Arial"/>
        </w:rPr>
        <w:t>analysing</w:t>
      </w:r>
      <w:r w:rsidRPr="008051AE">
        <w:rPr>
          <w:rFonts w:ascii="Arial" w:hAnsi="Arial" w:cs="Arial"/>
        </w:rPr>
        <w:t xml:space="preserve"> customer reviews offers significant opportunities for businesses like Apple to gain deeper insights into consumer sentiment and support strategic decision-making. However, this powerful technology also introduces important ethical considerations that must not be overlooked. </w:t>
      </w:r>
    </w:p>
    <w:p w14:paraId="35545E29" w14:textId="278A61D1" w:rsidR="00C2678B" w:rsidRPr="008051AE" w:rsidRDefault="00C2678B" w:rsidP="009A1B72">
      <w:pPr>
        <w:ind w:left="360"/>
        <w:rPr>
          <w:rFonts w:ascii="Arial" w:hAnsi="Arial" w:cs="Arial"/>
        </w:rPr>
      </w:pPr>
      <w:r w:rsidRPr="008051AE">
        <w:rPr>
          <w:rFonts w:ascii="Arial" w:hAnsi="Arial" w:cs="Arial"/>
        </w:rPr>
        <w:t xml:space="preserve">One of the foremost concerns is </w:t>
      </w:r>
      <w:r w:rsidRPr="009A1B72">
        <w:rPr>
          <w:rStyle w:val="Strong"/>
          <w:rFonts w:ascii="Arial" w:eastAsiaTheme="majorEastAsia" w:hAnsi="Arial" w:cs="Arial"/>
          <w:b w:val="0"/>
          <w:bCs w:val="0"/>
        </w:rPr>
        <w:t>privacy and data consent</w:t>
      </w:r>
      <w:r w:rsidRPr="008051AE">
        <w:rPr>
          <w:rFonts w:ascii="Arial" w:hAnsi="Arial" w:cs="Arial"/>
        </w:rPr>
        <w:t xml:space="preserve">. While platforms such as Amazon host public reviews, ethical use still requires careful handling of user-generated content. Even without collecting personally identifiable information, it's crucial to ensure compliance with data protection laws like the GDPR </w:t>
      </w:r>
      <w:r w:rsidR="00D65926" w:rsidRPr="008051AE">
        <w:rPr>
          <w:rFonts w:ascii="Arial" w:hAnsi="Arial" w:cs="Arial"/>
        </w:rPr>
        <w:t>(</w:t>
      </w:r>
      <w:r w:rsidR="004C1BE3" w:rsidRPr="008051AE">
        <w:rPr>
          <w:rFonts w:ascii="Arial" w:hAnsi="Arial" w:cs="Arial"/>
        </w:rPr>
        <w:t>Phillips, 2018</w:t>
      </w:r>
      <w:r w:rsidR="00D65926" w:rsidRPr="008051AE">
        <w:rPr>
          <w:rFonts w:ascii="Arial" w:hAnsi="Arial" w:cs="Arial"/>
        </w:rPr>
        <w:t>)</w:t>
      </w:r>
      <w:r w:rsidRPr="008051AE">
        <w:rPr>
          <w:rFonts w:ascii="Arial" w:hAnsi="Arial" w:cs="Arial"/>
        </w:rPr>
        <w:t>. Maintaining transparency about how data is collected and used not only adheres to legal standards but also fosters trust among users (</w:t>
      </w:r>
      <w:proofErr w:type="spellStart"/>
      <w:r w:rsidRPr="008051AE">
        <w:rPr>
          <w:rFonts w:ascii="Arial" w:hAnsi="Arial" w:cs="Arial"/>
        </w:rPr>
        <w:t>Floridi</w:t>
      </w:r>
      <w:proofErr w:type="spellEnd"/>
      <w:r w:rsidRPr="008051AE">
        <w:rPr>
          <w:rFonts w:ascii="Arial" w:hAnsi="Arial" w:cs="Arial"/>
        </w:rPr>
        <w:t xml:space="preserve"> &amp; Cowls, 2019).</w:t>
      </w:r>
    </w:p>
    <w:p w14:paraId="092882DC" w14:textId="3F72DDF1" w:rsidR="00C2678B" w:rsidRPr="008051AE" w:rsidRDefault="00C2678B" w:rsidP="009D17B1">
      <w:pPr>
        <w:pStyle w:val="NormalWeb"/>
        <w:ind w:left="360"/>
        <w:rPr>
          <w:rFonts w:ascii="Arial" w:hAnsi="Arial" w:cs="Arial"/>
        </w:rPr>
      </w:pPr>
      <w:r w:rsidRPr="008051AE">
        <w:rPr>
          <w:rFonts w:ascii="Arial" w:hAnsi="Arial" w:cs="Arial"/>
        </w:rPr>
        <w:t xml:space="preserve">Another concern is </w:t>
      </w:r>
      <w:r w:rsidRPr="009A1B72">
        <w:rPr>
          <w:rStyle w:val="Strong"/>
          <w:rFonts w:ascii="Arial" w:eastAsiaTheme="majorEastAsia" w:hAnsi="Arial" w:cs="Arial"/>
          <w:b w:val="0"/>
          <w:bCs w:val="0"/>
        </w:rPr>
        <w:t>bias and fairness</w:t>
      </w:r>
      <w:r w:rsidRPr="008051AE">
        <w:rPr>
          <w:rFonts w:ascii="Arial" w:hAnsi="Arial" w:cs="Arial"/>
        </w:rPr>
        <w:t xml:space="preserve">. NLP models can inherit or amplify biases present in the dataset. For example, if certain demographic groups are more active in leaving reviews, the model might disproportionately reflect their opinions, potentially leading to skewed or discriminatory insights (Blodgett et al., 2020). Mitigating this requires diverse data collection, regular audits, and robust </w:t>
      </w:r>
      <w:proofErr w:type="spellStart"/>
      <w:r w:rsidRPr="008051AE">
        <w:rPr>
          <w:rFonts w:ascii="Arial" w:hAnsi="Arial" w:cs="Arial"/>
        </w:rPr>
        <w:t>labeling</w:t>
      </w:r>
      <w:proofErr w:type="spellEnd"/>
      <w:r w:rsidRPr="008051AE">
        <w:rPr>
          <w:rFonts w:ascii="Arial" w:hAnsi="Arial" w:cs="Arial"/>
        </w:rPr>
        <w:t xml:space="preserve"> techniques.</w:t>
      </w:r>
      <w:r w:rsidR="009D17B1">
        <w:rPr>
          <w:rFonts w:ascii="Arial" w:hAnsi="Arial" w:cs="Arial"/>
        </w:rPr>
        <w:t xml:space="preserve"> </w:t>
      </w:r>
      <w:r w:rsidRPr="008051AE">
        <w:rPr>
          <w:rFonts w:ascii="Arial" w:hAnsi="Arial" w:cs="Arial"/>
        </w:rPr>
        <w:t xml:space="preserve">Lastly, the </w:t>
      </w:r>
      <w:r w:rsidRPr="009A1B72">
        <w:rPr>
          <w:rStyle w:val="Strong"/>
          <w:rFonts w:ascii="Arial" w:eastAsiaTheme="majorEastAsia" w:hAnsi="Arial" w:cs="Arial"/>
          <w:b w:val="0"/>
          <w:bCs w:val="0"/>
        </w:rPr>
        <w:t>misuse of insights</w:t>
      </w:r>
      <w:r w:rsidRPr="008051AE">
        <w:rPr>
          <w:rFonts w:ascii="Arial" w:hAnsi="Arial" w:cs="Arial"/>
        </w:rPr>
        <w:t xml:space="preserve"> poses a risk. Businesses must avoid manipulating customers or exaggerating claims and instead use NLP to meaningfully improve products and experiences.</w:t>
      </w:r>
    </w:p>
    <w:p w14:paraId="4083B4E6" w14:textId="20AF5F8D" w:rsidR="008F0D41" w:rsidRPr="008051AE" w:rsidRDefault="00691A3E" w:rsidP="00E512B6">
      <w:pPr>
        <w:pStyle w:val="Heading2"/>
        <w:numPr>
          <w:ilvl w:val="1"/>
          <w:numId w:val="1"/>
        </w:numPr>
        <w:rPr>
          <w:rFonts w:ascii="Arial" w:hAnsi="Arial" w:cs="Arial"/>
          <w:sz w:val="26"/>
          <w:szCs w:val="26"/>
        </w:rPr>
      </w:pPr>
      <w:bookmarkStart w:id="50" w:name="_Toc199504400"/>
      <w:r w:rsidRPr="008051AE">
        <w:rPr>
          <w:rFonts w:ascii="Arial" w:hAnsi="Arial" w:cs="Arial"/>
          <w:sz w:val="26"/>
          <w:szCs w:val="26"/>
          <w:lang w:val="vi-VN"/>
        </w:rPr>
        <w:t>Conclusion</w:t>
      </w:r>
      <w:bookmarkEnd w:id="50"/>
      <w:r w:rsidRPr="008051AE">
        <w:rPr>
          <w:rFonts w:ascii="Arial" w:hAnsi="Arial" w:cs="Arial"/>
          <w:sz w:val="26"/>
          <w:szCs w:val="26"/>
          <w:lang w:val="vi-VN"/>
        </w:rPr>
        <w:t xml:space="preserve"> </w:t>
      </w:r>
    </w:p>
    <w:p w14:paraId="54515809" w14:textId="01B3B24D" w:rsidR="00812916" w:rsidRPr="008051AE" w:rsidRDefault="00812916" w:rsidP="00660D6A">
      <w:pPr>
        <w:pStyle w:val="NormalWeb"/>
        <w:spacing w:before="0" w:beforeAutospacing="0"/>
        <w:ind w:left="360"/>
        <w:rPr>
          <w:rFonts w:ascii="Arial" w:hAnsi="Arial" w:cs="Arial"/>
        </w:rPr>
      </w:pPr>
      <w:r w:rsidRPr="008051AE">
        <w:rPr>
          <w:rFonts w:ascii="Arial" w:hAnsi="Arial" w:cs="Arial"/>
        </w:rPr>
        <w:t>This report demonstrates the effective application of NLP to extract actionable insights from unstructured customer reviews, with a specific case study focused on Apple iPhone user feedback.</w:t>
      </w:r>
      <w:r w:rsidR="00660D6A">
        <w:rPr>
          <w:rFonts w:ascii="Arial" w:hAnsi="Arial" w:cs="Arial"/>
        </w:rPr>
        <w:t xml:space="preserve"> </w:t>
      </w:r>
      <w:r w:rsidR="00BF555B">
        <w:rPr>
          <w:rFonts w:ascii="Arial" w:hAnsi="Arial" w:cs="Arial"/>
        </w:rPr>
        <w:t>In</w:t>
      </w:r>
      <w:r w:rsidRPr="008051AE">
        <w:rPr>
          <w:rFonts w:ascii="Arial" w:hAnsi="Arial" w:cs="Arial"/>
        </w:rPr>
        <w:t xml:space="preserve"> structured NLP pipeline, this project processed</w:t>
      </w:r>
      <w:r w:rsidR="00BF555B">
        <w:rPr>
          <w:rFonts w:ascii="Arial" w:hAnsi="Arial" w:cs="Arial"/>
        </w:rPr>
        <w:t xml:space="preserve"> approximately 1000</w:t>
      </w:r>
      <w:r w:rsidRPr="008051AE">
        <w:rPr>
          <w:rFonts w:ascii="Arial" w:hAnsi="Arial" w:cs="Arial"/>
        </w:rPr>
        <w:t xml:space="preserve"> customer reviews</w:t>
      </w:r>
      <w:r w:rsidR="00310E8F">
        <w:rPr>
          <w:rFonts w:ascii="Arial" w:hAnsi="Arial" w:cs="Arial"/>
        </w:rPr>
        <w:t xml:space="preserve">, like </w:t>
      </w:r>
      <w:r w:rsidRPr="008051AE">
        <w:rPr>
          <w:rFonts w:ascii="Arial" w:hAnsi="Arial" w:cs="Arial"/>
        </w:rPr>
        <w:t>cleaning, tokenizing, lemmatizing, and vectorizing the data</w:t>
      </w:r>
      <w:r w:rsidR="00310E8F">
        <w:rPr>
          <w:rFonts w:ascii="Arial" w:hAnsi="Arial" w:cs="Arial"/>
        </w:rPr>
        <w:t xml:space="preserve">, </w:t>
      </w:r>
      <w:r w:rsidRPr="008051AE">
        <w:rPr>
          <w:rFonts w:ascii="Arial" w:hAnsi="Arial" w:cs="Arial"/>
        </w:rPr>
        <w:t xml:space="preserve">to classify sentiments and identify underlying themes through topic </w:t>
      </w:r>
      <w:proofErr w:type="spellStart"/>
      <w:r w:rsidRPr="008051AE">
        <w:rPr>
          <w:rFonts w:ascii="Arial" w:hAnsi="Arial" w:cs="Arial"/>
        </w:rPr>
        <w:t>modeling</w:t>
      </w:r>
      <w:proofErr w:type="spellEnd"/>
      <w:r w:rsidRPr="008051AE">
        <w:rPr>
          <w:rFonts w:ascii="Arial" w:hAnsi="Arial" w:cs="Arial"/>
        </w:rPr>
        <w:t>. Visualizations such as word clouds, frequency plots, and bigram/trigram charts enabled a clearer interpretation of customer concerns, preferences, and recurring issues. The application of LDA further revealed 10 co</w:t>
      </w:r>
      <w:r w:rsidR="00102659">
        <w:rPr>
          <w:rFonts w:ascii="Arial" w:hAnsi="Arial" w:cs="Arial"/>
        </w:rPr>
        <w:t>mmon</w:t>
      </w:r>
      <w:r w:rsidRPr="008051AE">
        <w:rPr>
          <w:rFonts w:ascii="Arial" w:hAnsi="Arial" w:cs="Arial"/>
        </w:rPr>
        <w:t xml:space="preserve"> topics that reflected both strengths and areas for improvement in Apple’s product performance.</w:t>
      </w:r>
      <w:r w:rsidR="00660D6A">
        <w:rPr>
          <w:rFonts w:ascii="Arial" w:hAnsi="Arial" w:cs="Arial"/>
        </w:rPr>
        <w:t xml:space="preserve"> </w:t>
      </w:r>
      <w:r w:rsidR="00BF555B">
        <w:rPr>
          <w:rFonts w:ascii="Arial" w:hAnsi="Arial" w:cs="Arial"/>
        </w:rPr>
        <w:t xml:space="preserve">Therefore, </w:t>
      </w:r>
      <w:r w:rsidRPr="008051AE">
        <w:rPr>
          <w:rFonts w:ascii="Arial" w:hAnsi="Arial" w:cs="Arial"/>
        </w:rPr>
        <w:t xml:space="preserve">the approach integrated statistical and visual methods to make findings accessible and actionable for business stakeholders. Insights from sentiment analysis and topic </w:t>
      </w:r>
      <w:proofErr w:type="spellStart"/>
      <w:r w:rsidRPr="008051AE">
        <w:rPr>
          <w:rFonts w:ascii="Arial" w:hAnsi="Arial" w:cs="Arial"/>
        </w:rPr>
        <w:t>modeling</w:t>
      </w:r>
      <w:proofErr w:type="spellEnd"/>
      <w:r w:rsidRPr="008051AE">
        <w:rPr>
          <w:rFonts w:ascii="Arial" w:hAnsi="Arial" w:cs="Arial"/>
        </w:rPr>
        <w:t xml:space="preserve"> can inform decisions in marketing, product design, and customer service.</w:t>
      </w:r>
    </w:p>
    <w:p w14:paraId="76B84AC9" w14:textId="4A5A1710" w:rsidR="00812916" w:rsidRPr="008051AE" w:rsidRDefault="00812916" w:rsidP="000E71E0">
      <w:pPr>
        <w:pStyle w:val="NormalWeb"/>
        <w:ind w:left="360"/>
        <w:rPr>
          <w:rFonts w:ascii="Arial" w:hAnsi="Arial" w:cs="Arial"/>
        </w:rPr>
      </w:pPr>
      <w:r w:rsidRPr="008051AE">
        <w:rPr>
          <w:rFonts w:ascii="Arial" w:hAnsi="Arial" w:cs="Arial"/>
        </w:rPr>
        <w:t>Nevertheless, ethical considerations remain crucial. From ensuring data privacy to addressing bias and potential misuse of insights, highlight</w:t>
      </w:r>
      <w:r w:rsidR="009E5CC5">
        <w:rPr>
          <w:rFonts w:ascii="Arial" w:hAnsi="Arial" w:cs="Arial"/>
        </w:rPr>
        <w:t>ing</w:t>
      </w:r>
      <w:r w:rsidRPr="008051AE">
        <w:rPr>
          <w:rFonts w:ascii="Arial" w:hAnsi="Arial" w:cs="Arial"/>
        </w:rPr>
        <w:t xml:space="preserve"> the responsibility of organisations when applying AI. </w:t>
      </w:r>
      <w:r w:rsidR="009E5CC5">
        <w:rPr>
          <w:rFonts w:ascii="Arial" w:hAnsi="Arial" w:cs="Arial"/>
        </w:rPr>
        <w:t xml:space="preserve">It </w:t>
      </w:r>
      <w:r w:rsidR="00FC33A3">
        <w:rPr>
          <w:rFonts w:ascii="Arial" w:hAnsi="Arial" w:cs="Arial"/>
        </w:rPr>
        <w:t>not only protects</w:t>
      </w:r>
      <w:r w:rsidRPr="008051AE">
        <w:rPr>
          <w:rFonts w:ascii="Arial" w:hAnsi="Arial" w:cs="Arial"/>
        </w:rPr>
        <w:t xml:space="preserve"> user rights but also strengthens trust in digital systems and maintains the integrity of business practices.</w:t>
      </w:r>
      <w:r w:rsidR="000E71E0" w:rsidRPr="008051AE">
        <w:rPr>
          <w:rFonts w:ascii="Arial" w:hAnsi="Arial" w:cs="Arial"/>
        </w:rPr>
        <w:t xml:space="preserve"> </w:t>
      </w:r>
      <w:r w:rsidRPr="008051AE">
        <w:rPr>
          <w:rFonts w:ascii="Arial" w:hAnsi="Arial" w:cs="Arial"/>
        </w:rPr>
        <w:t xml:space="preserve">In </w:t>
      </w:r>
      <w:r w:rsidR="009E5CC5">
        <w:rPr>
          <w:rFonts w:ascii="Arial" w:hAnsi="Arial" w:cs="Arial"/>
        </w:rPr>
        <w:t>this context</w:t>
      </w:r>
      <w:r w:rsidRPr="008051AE">
        <w:rPr>
          <w:rFonts w:ascii="Arial" w:hAnsi="Arial" w:cs="Arial"/>
        </w:rPr>
        <w:t>, NLP serves as a transformative tool in the digital strategy of customer-centric businesses</w:t>
      </w:r>
      <w:r w:rsidR="009672DD">
        <w:rPr>
          <w:rFonts w:ascii="Arial" w:hAnsi="Arial" w:cs="Arial"/>
        </w:rPr>
        <w:t xml:space="preserve">, </w:t>
      </w:r>
      <w:r w:rsidRPr="008051AE">
        <w:rPr>
          <w:rFonts w:ascii="Arial" w:hAnsi="Arial" w:cs="Arial"/>
        </w:rPr>
        <w:t>align</w:t>
      </w:r>
      <w:r w:rsidR="009672DD">
        <w:rPr>
          <w:rFonts w:ascii="Arial" w:hAnsi="Arial" w:cs="Arial"/>
        </w:rPr>
        <w:t>ing</w:t>
      </w:r>
      <w:r w:rsidRPr="008051AE">
        <w:rPr>
          <w:rFonts w:ascii="Arial" w:hAnsi="Arial" w:cs="Arial"/>
        </w:rPr>
        <w:t xml:space="preserve"> products with user expectations, resolve dissatisfaction proactively, and foster innovation.</w:t>
      </w:r>
    </w:p>
    <w:p w14:paraId="595BA161" w14:textId="77777777" w:rsidR="00BB0995" w:rsidRPr="008051AE" w:rsidRDefault="00BB0995" w:rsidP="00812916">
      <w:pPr>
        <w:spacing w:after="240"/>
        <w:ind w:left="360"/>
        <w:rPr>
          <w:rFonts w:ascii="Arial" w:hAnsi="Arial" w:cs="Arial"/>
        </w:rPr>
      </w:pPr>
    </w:p>
    <w:p w14:paraId="39ACEECC" w14:textId="77777777" w:rsidR="00BB0995" w:rsidRDefault="00BB0995" w:rsidP="002A22E8">
      <w:pPr>
        <w:spacing w:after="240"/>
        <w:rPr>
          <w:rFonts w:ascii="Arial" w:hAnsi="Arial" w:cs="Arial"/>
        </w:rPr>
      </w:pPr>
    </w:p>
    <w:p w14:paraId="126AB5A7" w14:textId="77777777" w:rsidR="00D01380" w:rsidRDefault="00D01380" w:rsidP="002A22E8">
      <w:pPr>
        <w:spacing w:after="240"/>
        <w:rPr>
          <w:rFonts w:ascii="Arial" w:hAnsi="Arial" w:cs="Arial"/>
        </w:rPr>
      </w:pPr>
    </w:p>
    <w:p w14:paraId="58CC379F" w14:textId="77777777" w:rsidR="00D01380" w:rsidRPr="008051AE" w:rsidRDefault="00D01380" w:rsidP="002A22E8">
      <w:pPr>
        <w:spacing w:after="240"/>
        <w:rPr>
          <w:rFonts w:ascii="Arial" w:hAnsi="Arial" w:cs="Arial"/>
        </w:rPr>
      </w:pPr>
    </w:p>
    <w:p w14:paraId="4EEC03A0" w14:textId="39FAA8FE" w:rsidR="007F1746" w:rsidRPr="008051AE" w:rsidRDefault="00BB0995" w:rsidP="002A22E8">
      <w:pPr>
        <w:pStyle w:val="Heading1"/>
        <w:numPr>
          <w:ilvl w:val="0"/>
          <w:numId w:val="1"/>
        </w:numPr>
        <w:spacing w:before="0" w:after="240"/>
        <w:ind w:left="360"/>
        <w:rPr>
          <w:rFonts w:ascii="Arial" w:hAnsi="Arial" w:cs="Arial"/>
          <w:b/>
          <w:sz w:val="28"/>
          <w:szCs w:val="28"/>
        </w:rPr>
      </w:pPr>
      <w:bookmarkStart w:id="51" w:name="_Toc199504401"/>
      <w:r w:rsidRPr="008051AE">
        <w:rPr>
          <w:rFonts w:ascii="Arial" w:hAnsi="Arial" w:cs="Arial"/>
          <w:b/>
          <w:sz w:val="28"/>
          <w:szCs w:val="28"/>
        </w:rPr>
        <w:lastRenderedPageBreak/>
        <w:t>Reference</w:t>
      </w:r>
      <w:r w:rsidR="007F1746" w:rsidRPr="008051AE">
        <w:rPr>
          <w:rFonts w:ascii="Arial" w:hAnsi="Arial" w:cs="Arial"/>
          <w:b/>
          <w:sz w:val="28"/>
          <w:szCs w:val="28"/>
        </w:rPr>
        <w:t>s</w:t>
      </w:r>
      <w:bookmarkEnd w:id="51"/>
      <w:r w:rsidRPr="008051AE">
        <w:rPr>
          <w:rFonts w:ascii="Arial" w:hAnsi="Arial" w:cs="Arial"/>
          <w:b/>
          <w:sz w:val="28"/>
          <w:szCs w:val="28"/>
        </w:rPr>
        <w:t xml:space="preserve"> </w:t>
      </w:r>
      <w:bookmarkEnd w:id="49"/>
    </w:p>
    <w:p w14:paraId="79980451" w14:textId="77777777" w:rsidR="005601A3" w:rsidRPr="008051AE" w:rsidRDefault="005601A3" w:rsidP="008051AE">
      <w:pPr>
        <w:spacing w:after="240"/>
        <w:rPr>
          <w:rFonts w:ascii="Arial" w:hAnsi="Arial" w:cs="Arial"/>
        </w:rPr>
      </w:pPr>
      <w:r w:rsidRPr="008051AE">
        <w:rPr>
          <w:rFonts w:ascii="Arial" w:hAnsi="Arial" w:cs="Arial"/>
        </w:rPr>
        <w:t xml:space="preserve">Blodgett, S. L., Barocas, S., </w:t>
      </w:r>
      <w:proofErr w:type="spellStart"/>
      <w:r w:rsidRPr="008051AE">
        <w:rPr>
          <w:rFonts w:ascii="Arial" w:hAnsi="Arial" w:cs="Arial"/>
        </w:rPr>
        <w:t>Daumé</w:t>
      </w:r>
      <w:proofErr w:type="spellEnd"/>
      <w:r w:rsidRPr="008051AE">
        <w:rPr>
          <w:rFonts w:ascii="Arial" w:hAnsi="Arial" w:cs="Arial"/>
        </w:rPr>
        <w:t xml:space="preserve"> III, H., &amp; Wallach, H. (2020). </w:t>
      </w:r>
      <w:r w:rsidRPr="008051AE">
        <w:rPr>
          <w:rFonts w:ascii="Arial" w:hAnsi="Arial" w:cs="Arial"/>
          <w:i/>
          <w:iCs/>
        </w:rPr>
        <w:t>Language (Technology) is Power: A Critical Survey of “Bias” in NLP</w:t>
      </w:r>
      <w:r w:rsidRPr="008051AE">
        <w:rPr>
          <w:rFonts w:ascii="Arial" w:hAnsi="Arial" w:cs="Arial"/>
        </w:rPr>
        <w:t xml:space="preserve">. Proceedings of the 58th Annual Meeting of the Association for Computational Linguistics. </w:t>
      </w:r>
      <w:hyperlink r:id="rId27" w:history="1">
        <w:r w:rsidRPr="008051AE">
          <w:rPr>
            <w:rStyle w:val="Hyperlink"/>
            <w:rFonts w:ascii="Arial" w:hAnsi="Arial" w:cs="Arial"/>
          </w:rPr>
          <w:t>https://doi.org/10.18653/v1/2020.acl-main.485</w:t>
        </w:r>
      </w:hyperlink>
      <w:r w:rsidRPr="008051AE">
        <w:rPr>
          <w:rFonts w:ascii="Arial" w:hAnsi="Arial" w:cs="Arial"/>
        </w:rPr>
        <w:t xml:space="preserve"> </w:t>
      </w:r>
    </w:p>
    <w:p w14:paraId="57EAA03E" w14:textId="77777777" w:rsidR="005601A3" w:rsidRPr="008051AE" w:rsidRDefault="005601A3" w:rsidP="002A22E8">
      <w:pPr>
        <w:spacing w:after="240"/>
        <w:rPr>
          <w:rFonts w:ascii="Arial" w:hAnsi="Arial" w:cs="Arial"/>
        </w:rPr>
      </w:pPr>
      <w:r w:rsidRPr="008051AE">
        <w:rPr>
          <w:rFonts w:ascii="Arial" w:hAnsi="Arial" w:cs="Arial"/>
        </w:rPr>
        <w:t xml:space="preserve">Cambria, E., &amp; White, B. (2014). Jumping NLP Curves: A Review of Natural Language Processing Research. </w:t>
      </w:r>
      <w:r w:rsidRPr="008051AE">
        <w:rPr>
          <w:rFonts w:ascii="Arial" w:hAnsi="Arial" w:cs="Arial"/>
          <w:i/>
          <w:iCs/>
        </w:rPr>
        <w:t>IEEE Computational Intelligence Magazine</w:t>
      </w:r>
      <w:r w:rsidRPr="008051AE">
        <w:rPr>
          <w:rFonts w:ascii="Arial" w:hAnsi="Arial" w:cs="Arial"/>
        </w:rPr>
        <w:t xml:space="preserve">, 9(2), 48–57. </w:t>
      </w:r>
      <w:hyperlink r:id="rId28" w:history="1">
        <w:r w:rsidRPr="008051AE">
          <w:rPr>
            <w:rStyle w:val="Hyperlink"/>
            <w:rFonts w:ascii="Arial" w:hAnsi="Arial" w:cs="Arial"/>
          </w:rPr>
          <w:t>https://doi.org/10.1109/MCI.2014.2307227</w:t>
        </w:r>
      </w:hyperlink>
      <w:r w:rsidRPr="008051AE">
        <w:rPr>
          <w:rFonts w:ascii="Arial" w:hAnsi="Arial" w:cs="Arial"/>
          <w:lang w:val="vi-VN"/>
        </w:rPr>
        <w:t xml:space="preserve"> </w:t>
      </w:r>
    </w:p>
    <w:p w14:paraId="5F125E70" w14:textId="77777777" w:rsidR="005601A3" w:rsidRPr="008051AE" w:rsidRDefault="005601A3" w:rsidP="002A22E8">
      <w:pPr>
        <w:spacing w:after="240"/>
        <w:rPr>
          <w:rFonts w:ascii="Arial" w:hAnsi="Arial" w:cs="Arial"/>
        </w:rPr>
      </w:pPr>
      <w:r w:rsidRPr="008051AE">
        <w:rPr>
          <w:rFonts w:ascii="Arial" w:hAnsi="Arial" w:cs="Arial"/>
        </w:rPr>
        <w:t xml:space="preserve">Chauhan, U., &amp; Shah, A. (2022). Topic </w:t>
      </w:r>
      <w:proofErr w:type="spellStart"/>
      <w:r w:rsidRPr="008051AE">
        <w:rPr>
          <w:rFonts w:ascii="Arial" w:hAnsi="Arial" w:cs="Arial"/>
        </w:rPr>
        <w:t>Modeling</w:t>
      </w:r>
      <w:proofErr w:type="spellEnd"/>
      <w:r w:rsidRPr="008051AE">
        <w:rPr>
          <w:rFonts w:ascii="Arial" w:hAnsi="Arial" w:cs="Arial"/>
        </w:rPr>
        <w:t xml:space="preserve"> Using Latent Dirichlet allocation: A Survey. </w:t>
      </w:r>
      <w:r w:rsidRPr="008051AE">
        <w:rPr>
          <w:rFonts w:ascii="Arial" w:hAnsi="Arial" w:cs="Arial"/>
          <w:i/>
          <w:iCs/>
        </w:rPr>
        <w:t>ACM Computing Surveys</w:t>
      </w:r>
      <w:r w:rsidRPr="008051AE">
        <w:rPr>
          <w:rFonts w:ascii="Arial" w:hAnsi="Arial" w:cs="Arial"/>
        </w:rPr>
        <w:t xml:space="preserve">, </w:t>
      </w:r>
      <w:r w:rsidRPr="008051AE">
        <w:rPr>
          <w:rFonts w:ascii="Arial" w:hAnsi="Arial" w:cs="Arial"/>
          <w:i/>
          <w:iCs/>
        </w:rPr>
        <w:t>54</w:t>
      </w:r>
      <w:r w:rsidRPr="008051AE">
        <w:rPr>
          <w:rFonts w:ascii="Arial" w:hAnsi="Arial" w:cs="Arial"/>
        </w:rPr>
        <w:t xml:space="preserve">(7), 1–35. </w:t>
      </w:r>
      <w:hyperlink r:id="rId29" w:history="1">
        <w:r w:rsidRPr="008051AE">
          <w:rPr>
            <w:rStyle w:val="Hyperlink"/>
            <w:rFonts w:ascii="Arial" w:hAnsi="Arial" w:cs="Arial"/>
          </w:rPr>
          <w:t>https://doi.org/10.1145/3462478</w:t>
        </w:r>
      </w:hyperlink>
      <w:r w:rsidRPr="008051AE">
        <w:rPr>
          <w:rFonts w:ascii="Arial" w:hAnsi="Arial" w:cs="Arial"/>
        </w:rPr>
        <w:t xml:space="preserve"> </w:t>
      </w:r>
    </w:p>
    <w:p w14:paraId="5EBDC873" w14:textId="77777777" w:rsidR="005601A3" w:rsidRPr="008051AE" w:rsidRDefault="005601A3" w:rsidP="002A22E8">
      <w:pPr>
        <w:spacing w:after="240"/>
        <w:rPr>
          <w:rFonts w:ascii="Arial" w:hAnsi="Arial" w:cs="Arial"/>
          <w:lang w:val="en-US"/>
        </w:rPr>
      </w:pPr>
      <w:r w:rsidRPr="008051AE">
        <w:rPr>
          <w:rFonts w:ascii="Arial" w:hAnsi="Arial" w:cs="Arial"/>
          <w:lang w:val="en-US"/>
        </w:rPr>
        <w:t>Eskandar, S. (2023, April 12). </w:t>
      </w:r>
      <w:r w:rsidRPr="008051AE">
        <w:rPr>
          <w:rFonts w:ascii="Arial" w:hAnsi="Arial" w:cs="Arial"/>
        </w:rPr>
        <w:t xml:space="preserve">Challenges and Solutions for Text Mining. Performing Sentiment Analysis and Topic </w:t>
      </w:r>
      <w:proofErr w:type="spellStart"/>
      <w:r w:rsidRPr="008051AE">
        <w:rPr>
          <w:rFonts w:ascii="Arial" w:hAnsi="Arial" w:cs="Arial"/>
        </w:rPr>
        <w:t>Modeling</w:t>
      </w:r>
      <w:proofErr w:type="spellEnd"/>
      <w:r w:rsidRPr="008051AE">
        <w:rPr>
          <w:rFonts w:ascii="Arial" w:hAnsi="Arial" w:cs="Arial"/>
          <w:lang w:val="en-US"/>
        </w:rPr>
        <w:t>.</w:t>
      </w:r>
      <w:r w:rsidRPr="008051AE">
        <w:rPr>
          <w:rFonts w:ascii="Arial" w:hAnsi="Arial" w:cs="Arial"/>
        </w:rPr>
        <w:t xml:space="preserve">  </w:t>
      </w:r>
      <w:r w:rsidRPr="008051AE">
        <w:rPr>
          <w:rFonts w:ascii="Arial" w:hAnsi="Arial" w:cs="Arial"/>
          <w:i/>
          <w:iCs/>
          <w:lang w:val="en-US"/>
        </w:rPr>
        <w:t>Medium</w:t>
      </w:r>
      <w:r w:rsidRPr="008051AE">
        <w:rPr>
          <w:rFonts w:ascii="Arial" w:hAnsi="Arial" w:cs="Arial"/>
          <w:lang w:val="en-US"/>
        </w:rPr>
        <w:t>. </w:t>
      </w:r>
      <w:hyperlink r:id="rId30" w:history="1">
        <w:r w:rsidRPr="008051AE">
          <w:rPr>
            <w:rStyle w:val="Hyperlink"/>
            <w:rFonts w:ascii="Arial" w:hAnsi="Arial" w:cs="Arial"/>
            <w:lang w:val="en-US"/>
          </w:rPr>
          <w:t>https://medium.com/@eskandar.sahel/challenges-and-solutions-for-text-mining-performing-sentiment-analysis-and-topic-modeling-b53a1cd9e484</w:t>
        </w:r>
      </w:hyperlink>
    </w:p>
    <w:p w14:paraId="31BFD4D8" w14:textId="77777777" w:rsidR="005601A3" w:rsidRPr="008051AE" w:rsidRDefault="005601A3" w:rsidP="002A22E8">
      <w:pPr>
        <w:spacing w:after="240"/>
        <w:rPr>
          <w:rFonts w:ascii="Arial" w:hAnsi="Arial" w:cs="Arial"/>
        </w:rPr>
      </w:pPr>
      <w:r w:rsidRPr="008051AE">
        <w:rPr>
          <w:rFonts w:ascii="Arial" w:hAnsi="Arial" w:cs="Arial"/>
        </w:rPr>
        <w:t xml:space="preserve">Fanni, S. C., </w:t>
      </w:r>
      <w:proofErr w:type="spellStart"/>
      <w:r w:rsidRPr="008051AE">
        <w:rPr>
          <w:rFonts w:ascii="Arial" w:hAnsi="Arial" w:cs="Arial"/>
        </w:rPr>
        <w:t>Febi</w:t>
      </w:r>
      <w:proofErr w:type="spellEnd"/>
      <w:r w:rsidRPr="008051AE">
        <w:rPr>
          <w:rFonts w:ascii="Arial" w:hAnsi="Arial" w:cs="Arial"/>
        </w:rPr>
        <w:t xml:space="preserve">, M., </w:t>
      </w:r>
      <w:proofErr w:type="spellStart"/>
      <w:r w:rsidRPr="008051AE">
        <w:rPr>
          <w:rFonts w:ascii="Arial" w:hAnsi="Arial" w:cs="Arial"/>
        </w:rPr>
        <w:t>Aghakhanyan</w:t>
      </w:r>
      <w:proofErr w:type="spellEnd"/>
      <w:r w:rsidRPr="008051AE">
        <w:rPr>
          <w:rFonts w:ascii="Arial" w:hAnsi="Arial" w:cs="Arial"/>
        </w:rPr>
        <w:t>, G., &amp; Neri, E. (2023). Natural language processing. In </w:t>
      </w:r>
      <w:r w:rsidRPr="008051AE">
        <w:rPr>
          <w:rFonts w:ascii="Arial" w:hAnsi="Arial" w:cs="Arial"/>
          <w:i/>
          <w:iCs/>
        </w:rPr>
        <w:t>Introduction to artificial intelligence</w:t>
      </w:r>
      <w:r w:rsidRPr="008051AE">
        <w:rPr>
          <w:rFonts w:ascii="Arial" w:hAnsi="Arial" w:cs="Arial"/>
        </w:rPr>
        <w:t xml:space="preserve"> (pp. 87-99). Cham: Springer International Publishing. </w:t>
      </w:r>
    </w:p>
    <w:p w14:paraId="27553FFB" w14:textId="77777777" w:rsidR="005601A3" w:rsidRPr="008051AE" w:rsidRDefault="005601A3" w:rsidP="002A22E8">
      <w:pPr>
        <w:spacing w:after="240"/>
        <w:rPr>
          <w:rFonts w:ascii="Arial" w:hAnsi="Arial" w:cs="Arial"/>
        </w:rPr>
      </w:pPr>
      <w:r w:rsidRPr="008051AE">
        <w:rPr>
          <w:rFonts w:ascii="Arial" w:hAnsi="Arial" w:cs="Arial"/>
        </w:rPr>
        <w:t xml:space="preserve">Feldman, R., &amp; Sanger, J. (2007). Advanced Approaches in </w:t>
      </w:r>
      <w:proofErr w:type="spellStart"/>
      <w:r w:rsidRPr="008051AE">
        <w:rPr>
          <w:rFonts w:ascii="Arial" w:hAnsi="Arial" w:cs="Arial"/>
        </w:rPr>
        <w:t>Analyzing</w:t>
      </w:r>
      <w:proofErr w:type="spellEnd"/>
      <w:r w:rsidRPr="008051AE">
        <w:rPr>
          <w:rFonts w:ascii="Arial" w:hAnsi="Arial" w:cs="Arial"/>
        </w:rPr>
        <w:t xml:space="preserve"> Unstructured Data. </w:t>
      </w:r>
      <w:r w:rsidRPr="008051AE">
        <w:rPr>
          <w:rFonts w:ascii="Arial" w:hAnsi="Arial" w:cs="Arial"/>
          <w:i/>
          <w:iCs/>
        </w:rPr>
        <w:t xml:space="preserve">The Text Mining Handbook, </w:t>
      </w:r>
      <w:proofErr w:type="spellStart"/>
      <w:r w:rsidRPr="008051AE">
        <w:rPr>
          <w:rFonts w:ascii="Arial" w:hAnsi="Arial" w:cs="Arial"/>
          <w:i/>
          <w:iCs/>
        </w:rPr>
        <w:t>Cambrige</w:t>
      </w:r>
      <w:proofErr w:type="spellEnd"/>
      <w:r w:rsidRPr="008051AE">
        <w:rPr>
          <w:rFonts w:ascii="Arial" w:hAnsi="Arial" w:cs="Arial"/>
          <w:i/>
          <w:iCs/>
        </w:rPr>
        <w:t xml:space="preserve"> University</w:t>
      </w:r>
      <w:r w:rsidRPr="008051AE">
        <w:rPr>
          <w:rFonts w:ascii="Arial" w:hAnsi="Arial" w:cs="Arial"/>
        </w:rPr>
        <w:t>.</w:t>
      </w:r>
    </w:p>
    <w:p w14:paraId="0C844E0A" w14:textId="77777777" w:rsidR="005601A3" w:rsidRPr="008051AE" w:rsidRDefault="005601A3" w:rsidP="002A22E8">
      <w:pPr>
        <w:spacing w:after="240"/>
        <w:rPr>
          <w:rFonts w:ascii="Arial" w:hAnsi="Arial" w:cs="Arial"/>
        </w:rPr>
      </w:pPr>
      <w:proofErr w:type="spellStart"/>
      <w:r w:rsidRPr="008051AE">
        <w:rPr>
          <w:rFonts w:ascii="Arial" w:hAnsi="Arial" w:cs="Arial"/>
        </w:rPr>
        <w:t>Floridi</w:t>
      </w:r>
      <w:proofErr w:type="spellEnd"/>
      <w:r w:rsidRPr="008051AE">
        <w:rPr>
          <w:rFonts w:ascii="Arial" w:hAnsi="Arial" w:cs="Arial"/>
        </w:rPr>
        <w:t xml:space="preserve">, L., &amp; Cowls, J. (2019). </w:t>
      </w:r>
      <w:r w:rsidRPr="008051AE">
        <w:rPr>
          <w:rFonts w:ascii="Arial" w:hAnsi="Arial" w:cs="Arial"/>
          <w:i/>
          <w:iCs/>
        </w:rPr>
        <w:t>A Unified Framework of Five Principles for AI in Society</w:t>
      </w:r>
      <w:r w:rsidRPr="008051AE">
        <w:rPr>
          <w:rFonts w:ascii="Arial" w:hAnsi="Arial" w:cs="Arial"/>
        </w:rPr>
        <w:t xml:space="preserve">. Harvard Data Science Review, 1(1). </w:t>
      </w:r>
      <w:hyperlink r:id="rId31" w:history="1">
        <w:r w:rsidRPr="008051AE">
          <w:rPr>
            <w:rStyle w:val="Hyperlink"/>
            <w:rFonts w:ascii="Arial" w:hAnsi="Arial" w:cs="Arial"/>
          </w:rPr>
          <w:t>https://doi.org/10.1162/99608f92.8cd550d1</w:t>
        </w:r>
      </w:hyperlink>
      <w:r w:rsidRPr="008051AE">
        <w:rPr>
          <w:rFonts w:ascii="Arial" w:hAnsi="Arial" w:cs="Arial"/>
        </w:rPr>
        <w:t xml:space="preserve"> </w:t>
      </w:r>
    </w:p>
    <w:p w14:paraId="4AB27E8B" w14:textId="77777777" w:rsidR="005601A3" w:rsidRPr="008051AE" w:rsidRDefault="005601A3" w:rsidP="002A22E8">
      <w:pPr>
        <w:spacing w:after="240"/>
        <w:rPr>
          <w:rFonts w:ascii="Arial" w:hAnsi="Arial" w:cs="Arial"/>
        </w:rPr>
      </w:pPr>
      <w:r w:rsidRPr="008051AE">
        <w:rPr>
          <w:rFonts w:ascii="Arial" w:hAnsi="Arial" w:cs="Arial"/>
        </w:rPr>
        <w:t>Heimerl, F., Lohmann, S., Lange, S., &amp; Ertl, T. (2014). Word Cloud Explorer: Text Analytics Based on Word Clouds. </w:t>
      </w:r>
      <w:r w:rsidRPr="008051AE">
        <w:rPr>
          <w:rFonts w:ascii="Arial" w:hAnsi="Arial" w:cs="Arial"/>
          <w:i/>
          <w:iCs/>
        </w:rPr>
        <w:t>2014 47th Hawaii International Conference on System Sciences</w:t>
      </w:r>
      <w:r w:rsidRPr="008051AE">
        <w:rPr>
          <w:rFonts w:ascii="Arial" w:hAnsi="Arial" w:cs="Arial"/>
        </w:rPr>
        <w:t xml:space="preserve">, 1833–1842. </w:t>
      </w:r>
      <w:hyperlink r:id="rId32" w:history="1">
        <w:r w:rsidRPr="008051AE">
          <w:rPr>
            <w:rStyle w:val="Hyperlink"/>
            <w:rFonts w:ascii="Arial" w:hAnsi="Arial" w:cs="Arial"/>
          </w:rPr>
          <w:t>https://doi.org/10.1109/HICSS.2014.231</w:t>
        </w:r>
      </w:hyperlink>
      <w:r w:rsidRPr="008051AE">
        <w:rPr>
          <w:rFonts w:ascii="Arial" w:hAnsi="Arial" w:cs="Arial"/>
        </w:rPr>
        <w:t xml:space="preserve"> </w:t>
      </w:r>
    </w:p>
    <w:p w14:paraId="3CAD7B14" w14:textId="77777777" w:rsidR="005601A3" w:rsidRPr="008051AE" w:rsidRDefault="005601A3" w:rsidP="002A22E8">
      <w:pPr>
        <w:spacing w:after="240"/>
        <w:rPr>
          <w:rFonts w:ascii="Arial" w:hAnsi="Arial" w:cs="Arial"/>
        </w:rPr>
      </w:pPr>
      <w:proofErr w:type="spellStart"/>
      <w:r w:rsidRPr="008051AE">
        <w:rPr>
          <w:rFonts w:ascii="Arial" w:hAnsi="Arial" w:cs="Arial"/>
        </w:rPr>
        <w:t>Lauriola</w:t>
      </w:r>
      <w:proofErr w:type="spellEnd"/>
      <w:r w:rsidRPr="008051AE">
        <w:rPr>
          <w:rFonts w:ascii="Arial" w:hAnsi="Arial" w:cs="Arial"/>
        </w:rPr>
        <w:t xml:space="preserve">, I., Lavelli, A., &amp; </w:t>
      </w:r>
      <w:proofErr w:type="spellStart"/>
      <w:r w:rsidRPr="008051AE">
        <w:rPr>
          <w:rFonts w:ascii="Arial" w:hAnsi="Arial" w:cs="Arial"/>
        </w:rPr>
        <w:t>Aiolli</w:t>
      </w:r>
      <w:proofErr w:type="spellEnd"/>
      <w:r w:rsidRPr="008051AE">
        <w:rPr>
          <w:rFonts w:ascii="Arial" w:hAnsi="Arial" w:cs="Arial"/>
        </w:rPr>
        <w:t>, F. (2022a). An introduction to deep learning in natural language processing: Models, techniques, and tools. </w:t>
      </w:r>
      <w:r w:rsidRPr="008051AE">
        <w:rPr>
          <w:rFonts w:ascii="Arial" w:hAnsi="Arial" w:cs="Arial"/>
          <w:i/>
          <w:iCs/>
        </w:rPr>
        <w:t>Neurocomputing</w:t>
      </w:r>
      <w:r w:rsidRPr="008051AE">
        <w:rPr>
          <w:rFonts w:ascii="Arial" w:hAnsi="Arial" w:cs="Arial"/>
        </w:rPr>
        <w:t>, </w:t>
      </w:r>
      <w:r w:rsidRPr="008051AE">
        <w:rPr>
          <w:rFonts w:ascii="Arial" w:hAnsi="Arial" w:cs="Arial"/>
          <w:i/>
          <w:iCs/>
        </w:rPr>
        <w:t>470</w:t>
      </w:r>
      <w:r w:rsidRPr="008051AE">
        <w:rPr>
          <w:rFonts w:ascii="Arial" w:hAnsi="Arial" w:cs="Arial"/>
        </w:rPr>
        <w:t xml:space="preserve">, 443-456. </w:t>
      </w:r>
      <w:hyperlink r:id="rId33" w:tgtFrame="_blank" w:tooltip="Persistent link using digital object identifier" w:history="1">
        <w:r w:rsidRPr="008051AE">
          <w:rPr>
            <w:rStyle w:val="Hyperlink"/>
            <w:rFonts w:ascii="Arial" w:hAnsi="Arial" w:cs="Arial"/>
          </w:rPr>
          <w:t>https://doi.org/10.1016/j.neucom.2021.05.103</w:t>
        </w:r>
      </w:hyperlink>
      <w:r w:rsidRPr="008051AE">
        <w:rPr>
          <w:rFonts w:ascii="Arial" w:hAnsi="Arial" w:cs="Arial"/>
        </w:rPr>
        <w:t xml:space="preserve"> </w:t>
      </w:r>
    </w:p>
    <w:p w14:paraId="66578D46" w14:textId="77777777" w:rsidR="005601A3" w:rsidRPr="008051AE" w:rsidRDefault="005601A3" w:rsidP="002A22E8">
      <w:pPr>
        <w:spacing w:after="240"/>
        <w:rPr>
          <w:rFonts w:ascii="Arial" w:hAnsi="Arial" w:cs="Arial"/>
        </w:rPr>
      </w:pPr>
      <w:proofErr w:type="spellStart"/>
      <w:r w:rsidRPr="008051AE">
        <w:rPr>
          <w:rFonts w:ascii="Arial" w:hAnsi="Arial" w:cs="Arial"/>
        </w:rPr>
        <w:t>Lauriola</w:t>
      </w:r>
      <w:proofErr w:type="spellEnd"/>
      <w:r w:rsidRPr="008051AE">
        <w:rPr>
          <w:rFonts w:ascii="Arial" w:hAnsi="Arial" w:cs="Arial"/>
        </w:rPr>
        <w:t xml:space="preserve">, I., Lavelli, A., &amp; </w:t>
      </w:r>
      <w:proofErr w:type="spellStart"/>
      <w:r w:rsidRPr="008051AE">
        <w:rPr>
          <w:rFonts w:ascii="Arial" w:hAnsi="Arial" w:cs="Arial"/>
        </w:rPr>
        <w:t>Aiolli</w:t>
      </w:r>
      <w:proofErr w:type="spellEnd"/>
      <w:r w:rsidRPr="008051AE">
        <w:rPr>
          <w:rFonts w:ascii="Arial" w:hAnsi="Arial" w:cs="Arial"/>
        </w:rPr>
        <w:t>, F. (2022b). An introduction to deep learning in natural language processing: Models, techniques, and tools. </w:t>
      </w:r>
      <w:r w:rsidRPr="008051AE">
        <w:rPr>
          <w:rFonts w:ascii="Arial" w:hAnsi="Arial" w:cs="Arial"/>
          <w:i/>
          <w:iCs/>
        </w:rPr>
        <w:t>Neurocomputing</w:t>
      </w:r>
      <w:r w:rsidRPr="008051AE">
        <w:rPr>
          <w:rFonts w:ascii="Arial" w:hAnsi="Arial" w:cs="Arial"/>
        </w:rPr>
        <w:t>, </w:t>
      </w:r>
      <w:r w:rsidRPr="008051AE">
        <w:rPr>
          <w:rFonts w:ascii="Arial" w:hAnsi="Arial" w:cs="Arial"/>
          <w:i/>
          <w:iCs/>
        </w:rPr>
        <w:t>470</w:t>
      </w:r>
      <w:r w:rsidRPr="008051AE">
        <w:rPr>
          <w:rFonts w:ascii="Arial" w:hAnsi="Arial" w:cs="Arial"/>
        </w:rPr>
        <w:t xml:space="preserve">, 443-456. </w:t>
      </w:r>
      <w:hyperlink r:id="rId34" w:tgtFrame="_blank" w:tooltip="Persistent link using digital object identifier" w:history="1">
        <w:r w:rsidRPr="008051AE">
          <w:rPr>
            <w:rStyle w:val="Hyperlink"/>
            <w:rFonts w:ascii="Arial" w:hAnsi="Arial" w:cs="Arial"/>
          </w:rPr>
          <w:t>https://doi.org/10.1016/j.neucom.2021.05.103</w:t>
        </w:r>
      </w:hyperlink>
      <w:r w:rsidRPr="008051AE">
        <w:rPr>
          <w:rFonts w:ascii="Arial" w:hAnsi="Arial" w:cs="Arial"/>
        </w:rPr>
        <w:t xml:space="preserve"> </w:t>
      </w:r>
    </w:p>
    <w:p w14:paraId="47D39C8F" w14:textId="77777777" w:rsidR="005601A3" w:rsidRPr="008051AE" w:rsidRDefault="005601A3" w:rsidP="002A22E8">
      <w:pPr>
        <w:spacing w:after="240"/>
        <w:rPr>
          <w:rFonts w:ascii="Arial" w:hAnsi="Arial" w:cs="Arial"/>
        </w:rPr>
      </w:pPr>
      <w:proofErr w:type="spellStart"/>
      <w:r w:rsidRPr="008051AE">
        <w:rPr>
          <w:rFonts w:ascii="Arial" w:hAnsi="Arial" w:cs="Arial"/>
        </w:rPr>
        <w:t>Lauriola</w:t>
      </w:r>
      <w:proofErr w:type="spellEnd"/>
      <w:r w:rsidRPr="008051AE">
        <w:rPr>
          <w:rFonts w:ascii="Arial" w:hAnsi="Arial" w:cs="Arial"/>
        </w:rPr>
        <w:t xml:space="preserve">, I., Lavelli, A., &amp; </w:t>
      </w:r>
      <w:proofErr w:type="spellStart"/>
      <w:r w:rsidRPr="008051AE">
        <w:rPr>
          <w:rFonts w:ascii="Arial" w:hAnsi="Arial" w:cs="Arial"/>
        </w:rPr>
        <w:t>Aiolli</w:t>
      </w:r>
      <w:proofErr w:type="spellEnd"/>
      <w:r w:rsidRPr="008051AE">
        <w:rPr>
          <w:rFonts w:ascii="Arial" w:hAnsi="Arial" w:cs="Arial"/>
        </w:rPr>
        <w:t>, F. (2022c). An introduction to deep learning in natural language processing: Models, techniques, and tools. </w:t>
      </w:r>
      <w:r w:rsidRPr="008051AE">
        <w:rPr>
          <w:rFonts w:ascii="Arial" w:hAnsi="Arial" w:cs="Arial"/>
          <w:i/>
          <w:iCs/>
        </w:rPr>
        <w:t>Neurocomputing</w:t>
      </w:r>
      <w:r w:rsidRPr="008051AE">
        <w:rPr>
          <w:rFonts w:ascii="Arial" w:hAnsi="Arial" w:cs="Arial"/>
        </w:rPr>
        <w:t>, </w:t>
      </w:r>
      <w:r w:rsidRPr="008051AE">
        <w:rPr>
          <w:rFonts w:ascii="Arial" w:hAnsi="Arial" w:cs="Arial"/>
          <w:i/>
          <w:iCs/>
        </w:rPr>
        <w:t>470</w:t>
      </w:r>
      <w:r w:rsidRPr="008051AE">
        <w:rPr>
          <w:rFonts w:ascii="Arial" w:hAnsi="Arial" w:cs="Arial"/>
        </w:rPr>
        <w:t xml:space="preserve">, 443-456. </w:t>
      </w:r>
      <w:hyperlink r:id="rId35" w:tgtFrame="_blank" w:tooltip="Persistent link using digital object identifier" w:history="1">
        <w:r w:rsidRPr="008051AE">
          <w:rPr>
            <w:rStyle w:val="Hyperlink"/>
            <w:rFonts w:ascii="Arial" w:hAnsi="Arial" w:cs="Arial"/>
          </w:rPr>
          <w:t>https://doi.org/10.1016/j.neucom.2021.05.103</w:t>
        </w:r>
      </w:hyperlink>
      <w:r w:rsidRPr="008051AE">
        <w:rPr>
          <w:rFonts w:ascii="Arial" w:hAnsi="Arial" w:cs="Arial"/>
        </w:rPr>
        <w:t xml:space="preserve"> </w:t>
      </w:r>
    </w:p>
    <w:p w14:paraId="1C29E388" w14:textId="77777777" w:rsidR="005601A3" w:rsidRPr="008051AE" w:rsidRDefault="005601A3" w:rsidP="002A22E8">
      <w:pPr>
        <w:spacing w:after="240"/>
        <w:rPr>
          <w:rFonts w:ascii="Arial" w:hAnsi="Arial" w:cs="Arial"/>
        </w:rPr>
      </w:pPr>
      <w:r w:rsidRPr="008051AE">
        <w:rPr>
          <w:rFonts w:ascii="Arial" w:hAnsi="Arial" w:cs="Arial"/>
        </w:rPr>
        <w:t xml:space="preserve">Müller, V. C. (2020). Ethics of artificial intelligence and robotics. </w:t>
      </w:r>
      <w:hyperlink r:id="rId36" w:history="1">
        <w:r w:rsidRPr="008051AE">
          <w:rPr>
            <w:rStyle w:val="Hyperlink"/>
            <w:rFonts w:ascii="Arial" w:hAnsi="Arial" w:cs="Arial"/>
          </w:rPr>
          <w:t>https://plato.stanford.edu/entrieS/ethics-ai/</w:t>
        </w:r>
      </w:hyperlink>
      <w:r w:rsidRPr="008051AE">
        <w:rPr>
          <w:rFonts w:ascii="Arial" w:hAnsi="Arial" w:cs="Arial"/>
        </w:rPr>
        <w:t xml:space="preserve"> </w:t>
      </w:r>
    </w:p>
    <w:p w14:paraId="0E0A9A1F" w14:textId="77777777" w:rsidR="005601A3" w:rsidRPr="008051AE" w:rsidRDefault="005601A3" w:rsidP="002A22E8">
      <w:pPr>
        <w:spacing w:after="240"/>
        <w:rPr>
          <w:rFonts w:ascii="Arial" w:hAnsi="Arial" w:cs="Arial"/>
        </w:rPr>
      </w:pPr>
      <w:r w:rsidRPr="008051AE">
        <w:rPr>
          <w:rFonts w:ascii="Arial" w:hAnsi="Arial" w:cs="Arial"/>
        </w:rPr>
        <w:t>Phillips, M. (2018). International data-sharing norms: from the OECD to the General Data Protection Regulation (GDPR). </w:t>
      </w:r>
      <w:r w:rsidRPr="008051AE">
        <w:rPr>
          <w:rFonts w:ascii="Arial" w:hAnsi="Arial" w:cs="Arial"/>
          <w:i/>
          <w:iCs/>
        </w:rPr>
        <w:t>Human Genetics.</w:t>
      </w:r>
      <w:r w:rsidRPr="008051AE">
        <w:rPr>
          <w:rFonts w:ascii="Arial" w:hAnsi="Arial" w:cs="Arial"/>
        </w:rPr>
        <w:t>, </w:t>
      </w:r>
      <w:r w:rsidRPr="008051AE">
        <w:rPr>
          <w:rFonts w:ascii="Arial" w:hAnsi="Arial" w:cs="Arial"/>
          <w:i/>
          <w:iCs/>
        </w:rPr>
        <w:t>137</w:t>
      </w:r>
      <w:r w:rsidRPr="008051AE">
        <w:rPr>
          <w:rFonts w:ascii="Arial" w:hAnsi="Arial" w:cs="Arial"/>
        </w:rPr>
        <w:t xml:space="preserve">(8), 575–582. </w:t>
      </w:r>
      <w:hyperlink r:id="rId37" w:history="1">
        <w:r w:rsidRPr="008051AE">
          <w:rPr>
            <w:rStyle w:val="Hyperlink"/>
            <w:rFonts w:ascii="Arial" w:hAnsi="Arial" w:cs="Arial"/>
          </w:rPr>
          <w:t>https://doi.org/10.1007/s00439-018-1919-7</w:t>
        </w:r>
      </w:hyperlink>
      <w:r w:rsidRPr="008051AE">
        <w:rPr>
          <w:rFonts w:ascii="Arial" w:hAnsi="Arial" w:cs="Arial"/>
        </w:rPr>
        <w:t xml:space="preserve"> </w:t>
      </w:r>
    </w:p>
    <w:p w14:paraId="47C75634" w14:textId="77777777" w:rsidR="005601A3" w:rsidRPr="008051AE" w:rsidRDefault="005601A3" w:rsidP="002A22E8">
      <w:pPr>
        <w:spacing w:after="240"/>
        <w:rPr>
          <w:rFonts w:ascii="Arial" w:hAnsi="Arial" w:cs="Arial"/>
          <w:lang w:val="vi-VN"/>
        </w:rPr>
      </w:pPr>
      <w:r w:rsidRPr="008051AE">
        <w:rPr>
          <w:rFonts w:ascii="Arial" w:hAnsi="Arial" w:cs="Arial"/>
        </w:rPr>
        <w:t>Sinkovics, R. R., Penz, E., &amp; Ghauri, P. N. (2005). Analysing textual data in international marketing research. </w:t>
      </w:r>
      <w:r w:rsidRPr="008051AE">
        <w:rPr>
          <w:rFonts w:ascii="Arial" w:hAnsi="Arial" w:cs="Arial"/>
          <w:i/>
          <w:iCs/>
        </w:rPr>
        <w:t>Qualitative Market Research: an international journal</w:t>
      </w:r>
      <w:r w:rsidRPr="008051AE">
        <w:rPr>
          <w:rFonts w:ascii="Arial" w:hAnsi="Arial" w:cs="Arial"/>
        </w:rPr>
        <w:t>, </w:t>
      </w:r>
      <w:r w:rsidRPr="008051AE">
        <w:rPr>
          <w:rFonts w:ascii="Arial" w:hAnsi="Arial" w:cs="Arial"/>
          <w:i/>
          <w:iCs/>
        </w:rPr>
        <w:t>8</w:t>
      </w:r>
      <w:r w:rsidRPr="008051AE">
        <w:rPr>
          <w:rFonts w:ascii="Arial" w:hAnsi="Arial" w:cs="Arial"/>
        </w:rPr>
        <w:t>(1), 9-38.</w:t>
      </w:r>
    </w:p>
    <w:p w14:paraId="4542D28C" w14:textId="77777777" w:rsidR="005601A3" w:rsidRPr="008051AE" w:rsidRDefault="005601A3" w:rsidP="002A22E8">
      <w:pPr>
        <w:spacing w:after="240"/>
        <w:rPr>
          <w:rFonts w:ascii="Arial" w:hAnsi="Arial" w:cs="Arial"/>
        </w:rPr>
      </w:pPr>
      <w:r w:rsidRPr="008051AE">
        <w:rPr>
          <w:rFonts w:ascii="Arial" w:hAnsi="Arial" w:cs="Arial"/>
        </w:rPr>
        <w:t>Tan, C. M., Wang, Y. F., &amp; Lee, C. D. (2002). The use of bigrams to enhance text categorization. </w:t>
      </w:r>
      <w:r w:rsidRPr="008051AE">
        <w:rPr>
          <w:rFonts w:ascii="Arial" w:hAnsi="Arial" w:cs="Arial"/>
          <w:i/>
          <w:iCs/>
        </w:rPr>
        <w:t>Information processing &amp; management</w:t>
      </w:r>
      <w:r w:rsidRPr="008051AE">
        <w:rPr>
          <w:rFonts w:ascii="Arial" w:hAnsi="Arial" w:cs="Arial"/>
        </w:rPr>
        <w:t>, </w:t>
      </w:r>
      <w:r w:rsidRPr="008051AE">
        <w:rPr>
          <w:rFonts w:ascii="Arial" w:hAnsi="Arial" w:cs="Arial"/>
          <w:i/>
          <w:iCs/>
        </w:rPr>
        <w:t>38</w:t>
      </w:r>
      <w:r w:rsidRPr="008051AE">
        <w:rPr>
          <w:rFonts w:ascii="Arial" w:hAnsi="Arial" w:cs="Arial"/>
        </w:rPr>
        <w:t xml:space="preserve">(4), 529-546. </w:t>
      </w:r>
      <w:hyperlink r:id="rId38" w:tgtFrame="_blank" w:tooltip="Persistent link using digital object identifier" w:history="1">
        <w:r w:rsidRPr="008051AE">
          <w:rPr>
            <w:rStyle w:val="Hyperlink"/>
            <w:rFonts w:ascii="Arial" w:hAnsi="Arial" w:cs="Arial"/>
          </w:rPr>
          <w:t>https://doi.org/10.1016/S0306-4573(01)00045-0</w:t>
        </w:r>
      </w:hyperlink>
      <w:r w:rsidRPr="008051AE">
        <w:rPr>
          <w:rFonts w:ascii="Arial" w:hAnsi="Arial" w:cs="Arial"/>
        </w:rPr>
        <w:t xml:space="preserve"> </w:t>
      </w:r>
    </w:p>
    <w:p w14:paraId="2F940D8B" w14:textId="77777777" w:rsidR="005601A3" w:rsidRPr="008051AE" w:rsidRDefault="005601A3" w:rsidP="002A22E8">
      <w:pPr>
        <w:spacing w:after="240"/>
        <w:rPr>
          <w:rFonts w:ascii="Arial" w:hAnsi="Arial" w:cs="Arial"/>
        </w:rPr>
      </w:pPr>
      <w:r w:rsidRPr="008051AE">
        <w:rPr>
          <w:rFonts w:ascii="Arial" w:hAnsi="Arial" w:cs="Arial"/>
        </w:rPr>
        <w:lastRenderedPageBreak/>
        <w:t>Uysal, A. K., &amp; Gunal, S. (2014). The impact of preprocessing on text classification. </w:t>
      </w:r>
      <w:r w:rsidRPr="008051AE">
        <w:rPr>
          <w:rFonts w:ascii="Arial" w:hAnsi="Arial" w:cs="Arial"/>
          <w:i/>
          <w:iCs/>
        </w:rPr>
        <w:t>Information processing &amp; management</w:t>
      </w:r>
      <w:r w:rsidRPr="008051AE">
        <w:rPr>
          <w:rFonts w:ascii="Arial" w:hAnsi="Arial" w:cs="Arial"/>
        </w:rPr>
        <w:t>, </w:t>
      </w:r>
      <w:r w:rsidRPr="008051AE">
        <w:rPr>
          <w:rFonts w:ascii="Arial" w:hAnsi="Arial" w:cs="Arial"/>
          <w:i/>
          <w:iCs/>
        </w:rPr>
        <w:t>50</w:t>
      </w:r>
      <w:r w:rsidRPr="008051AE">
        <w:rPr>
          <w:rFonts w:ascii="Arial" w:hAnsi="Arial" w:cs="Arial"/>
        </w:rPr>
        <w:t xml:space="preserve">(1), 104-112. </w:t>
      </w:r>
      <w:hyperlink r:id="rId39" w:tgtFrame="_blank" w:tooltip="Persistent link using digital object identifier" w:history="1">
        <w:r w:rsidRPr="008051AE">
          <w:rPr>
            <w:rStyle w:val="Hyperlink"/>
            <w:rFonts w:ascii="Arial" w:hAnsi="Arial" w:cs="Arial"/>
          </w:rPr>
          <w:t>https://doi.org/10.1016/j.ipm.2013.08.006</w:t>
        </w:r>
      </w:hyperlink>
    </w:p>
    <w:p w14:paraId="5DD84850" w14:textId="77777777" w:rsidR="005601A3" w:rsidRPr="008051AE" w:rsidRDefault="005601A3" w:rsidP="002A22E8">
      <w:pPr>
        <w:spacing w:after="240"/>
        <w:rPr>
          <w:rFonts w:ascii="Arial" w:hAnsi="Arial" w:cs="Arial"/>
        </w:rPr>
      </w:pPr>
      <w:r w:rsidRPr="008051AE">
        <w:rPr>
          <w:rFonts w:ascii="Arial" w:hAnsi="Arial" w:cs="Arial"/>
        </w:rPr>
        <w:t>Vinodhini, G., &amp; Chandrasekaran, R. M. (2012). Sentiment analysis and opinion mining: a survey. </w:t>
      </w:r>
      <w:r w:rsidRPr="008051AE">
        <w:rPr>
          <w:rFonts w:ascii="Arial" w:hAnsi="Arial" w:cs="Arial"/>
          <w:i/>
          <w:iCs/>
        </w:rPr>
        <w:t>International Journal</w:t>
      </w:r>
      <w:r w:rsidRPr="008051AE">
        <w:rPr>
          <w:rFonts w:ascii="Arial" w:hAnsi="Arial" w:cs="Arial"/>
        </w:rPr>
        <w:t>, </w:t>
      </w:r>
      <w:r w:rsidRPr="008051AE">
        <w:rPr>
          <w:rFonts w:ascii="Arial" w:hAnsi="Arial" w:cs="Arial"/>
          <w:i/>
          <w:iCs/>
        </w:rPr>
        <w:t>2</w:t>
      </w:r>
      <w:r w:rsidRPr="008051AE">
        <w:rPr>
          <w:rFonts w:ascii="Arial" w:hAnsi="Arial" w:cs="Arial"/>
        </w:rPr>
        <w:t xml:space="preserve">(6), 282-292. </w:t>
      </w:r>
      <w:hyperlink r:id="rId40" w:history="1">
        <w:r w:rsidRPr="008051AE">
          <w:rPr>
            <w:rStyle w:val="Hyperlink"/>
            <w:rFonts w:ascii="Arial" w:hAnsi="Arial" w:cs="Arial"/>
          </w:rPr>
          <w:t>https://www.researchgate.net/profile/Vinodhini-G-2/publication/265163299_Sentiment_Analysis_and_Opinion_Mining_A_Survey/links/54018f330cf2bba34c1af133/Sentiment-Analysis-and-Opinion-Mining-A-Survey.pdf</w:t>
        </w:r>
      </w:hyperlink>
      <w:r w:rsidRPr="008051AE">
        <w:rPr>
          <w:rFonts w:ascii="Arial" w:hAnsi="Arial" w:cs="Arial"/>
        </w:rPr>
        <w:t xml:space="preserve"> </w:t>
      </w:r>
    </w:p>
    <w:p w14:paraId="3C9A2DEC" w14:textId="77777777" w:rsidR="00A4249D" w:rsidRPr="008051AE" w:rsidRDefault="00A4249D" w:rsidP="002A22E8">
      <w:pPr>
        <w:spacing w:after="240"/>
        <w:rPr>
          <w:rFonts w:ascii="Arial" w:hAnsi="Arial" w:cs="Arial"/>
        </w:rPr>
      </w:pPr>
    </w:p>
    <w:p w14:paraId="03CC2E19" w14:textId="77777777" w:rsidR="00C1056B" w:rsidRPr="008051AE" w:rsidRDefault="00C1056B" w:rsidP="002A22E8">
      <w:pPr>
        <w:spacing w:after="240"/>
        <w:rPr>
          <w:rFonts w:ascii="Arial" w:hAnsi="Arial" w:cs="Arial"/>
        </w:rPr>
      </w:pPr>
    </w:p>
    <w:p w14:paraId="20A996F9" w14:textId="77777777" w:rsidR="00A4249D" w:rsidRPr="008051AE" w:rsidRDefault="00A4249D" w:rsidP="002A22E8">
      <w:pPr>
        <w:spacing w:after="240"/>
        <w:rPr>
          <w:rFonts w:ascii="Arial" w:hAnsi="Arial" w:cs="Arial"/>
          <w:lang w:val="vi-VN"/>
        </w:rPr>
      </w:pPr>
    </w:p>
    <w:sectPr w:rsidR="00A4249D" w:rsidRPr="008051AE" w:rsidSect="00BB0995">
      <w:headerReference w:type="default" r:id="rId41"/>
      <w:pgSz w:w="11900" w:h="16840"/>
      <w:pgMar w:top="720" w:right="720" w:bottom="720" w:left="720" w:header="567" w:footer="567"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32F42" w14:textId="77777777" w:rsidR="00053AC1" w:rsidRDefault="00053AC1">
      <w:r>
        <w:separator/>
      </w:r>
    </w:p>
  </w:endnote>
  <w:endnote w:type="continuationSeparator" w:id="0">
    <w:p w14:paraId="2ABE5345" w14:textId="77777777" w:rsidR="00053AC1" w:rsidRDefault="00053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870EE" w14:textId="77777777" w:rsidR="00053AC1" w:rsidRDefault="00053AC1">
      <w:r>
        <w:separator/>
      </w:r>
    </w:p>
  </w:footnote>
  <w:footnote w:type="continuationSeparator" w:id="0">
    <w:p w14:paraId="636FE45F" w14:textId="77777777" w:rsidR="00053AC1" w:rsidRDefault="00053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090D0" w14:textId="77777777" w:rsidR="001C32A3" w:rsidRDefault="00000000" w:rsidP="00183676">
    <w:pPr>
      <w:pStyle w:val="Header"/>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35111"/>
    <w:multiLevelType w:val="hybridMultilevel"/>
    <w:tmpl w:val="2720713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250C7993"/>
    <w:multiLevelType w:val="hybridMultilevel"/>
    <w:tmpl w:val="560C61D4"/>
    <w:lvl w:ilvl="0" w:tplc="89CE23EC">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80F085C"/>
    <w:multiLevelType w:val="multilevel"/>
    <w:tmpl w:val="D6B8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145ED8"/>
    <w:multiLevelType w:val="hybridMultilevel"/>
    <w:tmpl w:val="AE20844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61134FEA"/>
    <w:multiLevelType w:val="multilevel"/>
    <w:tmpl w:val="A59CC80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68D805F5"/>
    <w:multiLevelType w:val="hybridMultilevel"/>
    <w:tmpl w:val="F6FE2172"/>
    <w:lvl w:ilvl="0" w:tplc="C17E880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FCD5B1F"/>
    <w:multiLevelType w:val="multilevel"/>
    <w:tmpl w:val="A59CC80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76D21B29"/>
    <w:multiLevelType w:val="hybridMultilevel"/>
    <w:tmpl w:val="B6CE963A"/>
    <w:lvl w:ilvl="0" w:tplc="0EA8A7F4">
      <w:start w:val="3"/>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CBF753B"/>
    <w:multiLevelType w:val="hybridMultilevel"/>
    <w:tmpl w:val="6274897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D8D6B24"/>
    <w:multiLevelType w:val="multilevel"/>
    <w:tmpl w:val="A59CC80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613095230">
    <w:abstractNumId w:val="4"/>
  </w:num>
  <w:num w:numId="2" w16cid:durableId="719477839">
    <w:abstractNumId w:val="8"/>
  </w:num>
  <w:num w:numId="3" w16cid:durableId="54865940">
    <w:abstractNumId w:val="0"/>
  </w:num>
  <w:num w:numId="4" w16cid:durableId="1493371819">
    <w:abstractNumId w:val="3"/>
  </w:num>
  <w:num w:numId="5" w16cid:durableId="69740522">
    <w:abstractNumId w:val="9"/>
  </w:num>
  <w:num w:numId="6" w16cid:durableId="1203247992">
    <w:abstractNumId w:val="6"/>
  </w:num>
  <w:num w:numId="7" w16cid:durableId="1950044982">
    <w:abstractNumId w:val="7"/>
  </w:num>
  <w:num w:numId="8" w16cid:durableId="995305022">
    <w:abstractNumId w:val="5"/>
  </w:num>
  <w:num w:numId="9" w16cid:durableId="739597156">
    <w:abstractNumId w:val="1"/>
  </w:num>
  <w:num w:numId="10" w16cid:durableId="89350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995"/>
    <w:rsid w:val="00000426"/>
    <w:rsid w:val="000016AE"/>
    <w:rsid w:val="00003EA3"/>
    <w:rsid w:val="00020009"/>
    <w:rsid w:val="00036063"/>
    <w:rsid w:val="000370F4"/>
    <w:rsid w:val="00040AA7"/>
    <w:rsid w:val="00040C8D"/>
    <w:rsid w:val="00040F30"/>
    <w:rsid w:val="000426D5"/>
    <w:rsid w:val="000464B0"/>
    <w:rsid w:val="0004671A"/>
    <w:rsid w:val="0004716F"/>
    <w:rsid w:val="000536D2"/>
    <w:rsid w:val="00053AC1"/>
    <w:rsid w:val="000548FB"/>
    <w:rsid w:val="0006235E"/>
    <w:rsid w:val="00064048"/>
    <w:rsid w:val="00072237"/>
    <w:rsid w:val="000741E9"/>
    <w:rsid w:val="00074DAB"/>
    <w:rsid w:val="00076EC2"/>
    <w:rsid w:val="00084265"/>
    <w:rsid w:val="000856A1"/>
    <w:rsid w:val="00087374"/>
    <w:rsid w:val="00093BB1"/>
    <w:rsid w:val="00095164"/>
    <w:rsid w:val="00095A5C"/>
    <w:rsid w:val="000A0B70"/>
    <w:rsid w:val="000A1060"/>
    <w:rsid w:val="000A32D3"/>
    <w:rsid w:val="000A4EB4"/>
    <w:rsid w:val="000A51DE"/>
    <w:rsid w:val="000A7057"/>
    <w:rsid w:val="000B2796"/>
    <w:rsid w:val="000B5210"/>
    <w:rsid w:val="000C0077"/>
    <w:rsid w:val="000C39D3"/>
    <w:rsid w:val="000C59F3"/>
    <w:rsid w:val="000C63F5"/>
    <w:rsid w:val="000C6F71"/>
    <w:rsid w:val="000D053D"/>
    <w:rsid w:val="000D311D"/>
    <w:rsid w:val="000D704F"/>
    <w:rsid w:val="000D7612"/>
    <w:rsid w:val="000E5D21"/>
    <w:rsid w:val="000E71E0"/>
    <w:rsid w:val="000E7D64"/>
    <w:rsid w:val="000F14BA"/>
    <w:rsid w:val="000F7617"/>
    <w:rsid w:val="00102659"/>
    <w:rsid w:val="00105E4A"/>
    <w:rsid w:val="00106131"/>
    <w:rsid w:val="00107786"/>
    <w:rsid w:val="00112838"/>
    <w:rsid w:val="001132D3"/>
    <w:rsid w:val="00115509"/>
    <w:rsid w:val="00116ECB"/>
    <w:rsid w:val="001173F1"/>
    <w:rsid w:val="00120619"/>
    <w:rsid w:val="001218BE"/>
    <w:rsid w:val="001218F7"/>
    <w:rsid w:val="00122F8A"/>
    <w:rsid w:val="00123596"/>
    <w:rsid w:val="001269D5"/>
    <w:rsid w:val="00130230"/>
    <w:rsid w:val="00134AFA"/>
    <w:rsid w:val="001358A6"/>
    <w:rsid w:val="0014356E"/>
    <w:rsid w:val="00143698"/>
    <w:rsid w:val="00143F25"/>
    <w:rsid w:val="00144BB7"/>
    <w:rsid w:val="00150D61"/>
    <w:rsid w:val="001531A7"/>
    <w:rsid w:val="00153C37"/>
    <w:rsid w:val="001559BA"/>
    <w:rsid w:val="00157233"/>
    <w:rsid w:val="001572D2"/>
    <w:rsid w:val="001668BA"/>
    <w:rsid w:val="001760F7"/>
    <w:rsid w:val="00187FE1"/>
    <w:rsid w:val="00193D68"/>
    <w:rsid w:val="00195F53"/>
    <w:rsid w:val="00197A44"/>
    <w:rsid w:val="001A0065"/>
    <w:rsid w:val="001A0294"/>
    <w:rsid w:val="001A2460"/>
    <w:rsid w:val="001A2562"/>
    <w:rsid w:val="001A4552"/>
    <w:rsid w:val="001A45BC"/>
    <w:rsid w:val="001A4EB1"/>
    <w:rsid w:val="001A7D94"/>
    <w:rsid w:val="001B42F0"/>
    <w:rsid w:val="001C1737"/>
    <w:rsid w:val="001C2879"/>
    <w:rsid w:val="001C32A3"/>
    <w:rsid w:val="001D5848"/>
    <w:rsid w:val="001E1BC2"/>
    <w:rsid w:val="001E26C7"/>
    <w:rsid w:val="001E3522"/>
    <w:rsid w:val="001E379F"/>
    <w:rsid w:val="001E47DE"/>
    <w:rsid w:val="001F381C"/>
    <w:rsid w:val="001F3BDA"/>
    <w:rsid w:val="00200ADC"/>
    <w:rsid w:val="00202751"/>
    <w:rsid w:val="002076E3"/>
    <w:rsid w:val="00210E19"/>
    <w:rsid w:val="00210FF5"/>
    <w:rsid w:val="00216C04"/>
    <w:rsid w:val="00216DFA"/>
    <w:rsid w:val="00220853"/>
    <w:rsid w:val="002240A1"/>
    <w:rsid w:val="0022414F"/>
    <w:rsid w:val="0023431F"/>
    <w:rsid w:val="00235190"/>
    <w:rsid w:val="00236566"/>
    <w:rsid w:val="00240CCA"/>
    <w:rsid w:val="002424FD"/>
    <w:rsid w:val="00243C59"/>
    <w:rsid w:val="00244608"/>
    <w:rsid w:val="00244853"/>
    <w:rsid w:val="00245642"/>
    <w:rsid w:val="00246ED7"/>
    <w:rsid w:val="00247F91"/>
    <w:rsid w:val="0025349B"/>
    <w:rsid w:val="00254819"/>
    <w:rsid w:val="00255178"/>
    <w:rsid w:val="0025532C"/>
    <w:rsid w:val="002630A5"/>
    <w:rsid w:val="002664FF"/>
    <w:rsid w:val="00270D65"/>
    <w:rsid w:val="00275690"/>
    <w:rsid w:val="00276B39"/>
    <w:rsid w:val="002776E8"/>
    <w:rsid w:val="0028292C"/>
    <w:rsid w:val="00284D9C"/>
    <w:rsid w:val="00287A7E"/>
    <w:rsid w:val="002903FF"/>
    <w:rsid w:val="002915E6"/>
    <w:rsid w:val="00291D79"/>
    <w:rsid w:val="00294564"/>
    <w:rsid w:val="002967AC"/>
    <w:rsid w:val="002A1B79"/>
    <w:rsid w:val="002A20DA"/>
    <w:rsid w:val="002A22E8"/>
    <w:rsid w:val="002A2FC2"/>
    <w:rsid w:val="002A5F9F"/>
    <w:rsid w:val="002A6B74"/>
    <w:rsid w:val="002A7193"/>
    <w:rsid w:val="002A77C0"/>
    <w:rsid w:val="002B1B5F"/>
    <w:rsid w:val="002B3E4F"/>
    <w:rsid w:val="002B6649"/>
    <w:rsid w:val="002C449E"/>
    <w:rsid w:val="002C5C30"/>
    <w:rsid w:val="002D0553"/>
    <w:rsid w:val="002D35A8"/>
    <w:rsid w:val="002D5FF1"/>
    <w:rsid w:val="002D6C47"/>
    <w:rsid w:val="002D7CDD"/>
    <w:rsid w:val="002E2081"/>
    <w:rsid w:val="002E3346"/>
    <w:rsid w:val="002E3C63"/>
    <w:rsid w:val="002F1948"/>
    <w:rsid w:val="002F36F3"/>
    <w:rsid w:val="002F5E39"/>
    <w:rsid w:val="002F6E52"/>
    <w:rsid w:val="002F7DF9"/>
    <w:rsid w:val="00302883"/>
    <w:rsid w:val="00306FE7"/>
    <w:rsid w:val="00310E8F"/>
    <w:rsid w:val="00311805"/>
    <w:rsid w:val="00312118"/>
    <w:rsid w:val="003142DD"/>
    <w:rsid w:val="003154E9"/>
    <w:rsid w:val="003167D6"/>
    <w:rsid w:val="00320944"/>
    <w:rsid w:val="0032286D"/>
    <w:rsid w:val="003247E3"/>
    <w:rsid w:val="003304D6"/>
    <w:rsid w:val="00331CCF"/>
    <w:rsid w:val="00334D0A"/>
    <w:rsid w:val="00336032"/>
    <w:rsid w:val="003377DD"/>
    <w:rsid w:val="00340105"/>
    <w:rsid w:val="00341F1B"/>
    <w:rsid w:val="003456F2"/>
    <w:rsid w:val="00347558"/>
    <w:rsid w:val="003513E1"/>
    <w:rsid w:val="00352AA2"/>
    <w:rsid w:val="0035786D"/>
    <w:rsid w:val="003665E9"/>
    <w:rsid w:val="00366D0B"/>
    <w:rsid w:val="00370C4D"/>
    <w:rsid w:val="00374548"/>
    <w:rsid w:val="00374619"/>
    <w:rsid w:val="00382D41"/>
    <w:rsid w:val="0038408B"/>
    <w:rsid w:val="003855C1"/>
    <w:rsid w:val="00385968"/>
    <w:rsid w:val="0038743C"/>
    <w:rsid w:val="00387E15"/>
    <w:rsid w:val="00391AD1"/>
    <w:rsid w:val="003924DD"/>
    <w:rsid w:val="00396614"/>
    <w:rsid w:val="003A14A8"/>
    <w:rsid w:val="003A2841"/>
    <w:rsid w:val="003A52C7"/>
    <w:rsid w:val="003A5B17"/>
    <w:rsid w:val="003B1543"/>
    <w:rsid w:val="003B15F1"/>
    <w:rsid w:val="003C3F50"/>
    <w:rsid w:val="003C491D"/>
    <w:rsid w:val="003C5996"/>
    <w:rsid w:val="003C7DD3"/>
    <w:rsid w:val="003D4EE3"/>
    <w:rsid w:val="003D68F8"/>
    <w:rsid w:val="003D699A"/>
    <w:rsid w:val="003E3EA0"/>
    <w:rsid w:val="003F0C07"/>
    <w:rsid w:val="003F12C2"/>
    <w:rsid w:val="003F3F68"/>
    <w:rsid w:val="003F6E8F"/>
    <w:rsid w:val="003F7C1B"/>
    <w:rsid w:val="00400651"/>
    <w:rsid w:val="004073CC"/>
    <w:rsid w:val="00414A08"/>
    <w:rsid w:val="004179CE"/>
    <w:rsid w:val="00421E3A"/>
    <w:rsid w:val="004263D1"/>
    <w:rsid w:val="004305BB"/>
    <w:rsid w:val="004323B7"/>
    <w:rsid w:val="00433448"/>
    <w:rsid w:val="004379C1"/>
    <w:rsid w:val="0044106D"/>
    <w:rsid w:val="0044143E"/>
    <w:rsid w:val="0044492B"/>
    <w:rsid w:val="00447830"/>
    <w:rsid w:val="00450476"/>
    <w:rsid w:val="00451579"/>
    <w:rsid w:val="00456513"/>
    <w:rsid w:val="0045667B"/>
    <w:rsid w:val="00460C4B"/>
    <w:rsid w:val="00461E54"/>
    <w:rsid w:val="00463493"/>
    <w:rsid w:val="0046453F"/>
    <w:rsid w:val="00465085"/>
    <w:rsid w:val="00471CA5"/>
    <w:rsid w:val="00473B06"/>
    <w:rsid w:val="00477912"/>
    <w:rsid w:val="00477A82"/>
    <w:rsid w:val="004802C5"/>
    <w:rsid w:val="00481942"/>
    <w:rsid w:val="00481D99"/>
    <w:rsid w:val="00482522"/>
    <w:rsid w:val="00482E6A"/>
    <w:rsid w:val="004830D2"/>
    <w:rsid w:val="00483EF8"/>
    <w:rsid w:val="00490529"/>
    <w:rsid w:val="00496235"/>
    <w:rsid w:val="00496404"/>
    <w:rsid w:val="0049676A"/>
    <w:rsid w:val="00497620"/>
    <w:rsid w:val="004977EF"/>
    <w:rsid w:val="004A1C95"/>
    <w:rsid w:val="004A366F"/>
    <w:rsid w:val="004A7FA5"/>
    <w:rsid w:val="004B16CE"/>
    <w:rsid w:val="004B2C11"/>
    <w:rsid w:val="004B2DB2"/>
    <w:rsid w:val="004B43AC"/>
    <w:rsid w:val="004B4F75"/>
    <w:rsid w:val="004B556D"/>
    <w:rsid w:val="004C1BE3"/>
    <w:rsid w:val="004C3BC8"/>
    <w:rsid w:val="004C73FA"/>
    <w:rsid w:val="004D0199"/>
    <w:rsid w:val="004D3CBE"/>
    <w:rsid w:val="004D7AA6"/>
    <w:rsid w:val="004E338A"/>
    <w:rsid w:val="004E3978"/>
    <w:rsid w:val="004F0FFA"/>
    <w:rsid w:val="004F1850"/>
    <w:rsid w:val="004F2E04"/>
    <w:rsid w:val="004F5460"/>
    <w:rsid w:val="005019D1"/>
    <w:rsid w:val="0051091D"/>
    <w:rsid w:val="00512F98"/>
    <w:rsid w:val="00514939"/>
    <w:rsid w:val="00515FB6"/>
    <w:rsid w:val="0052519E"/>
    <w:rsid w:val="00526C9F"/>
    <w:rsid w:val="005309D2"/>
    <w:rsid w:val="00531E12"/>
    <w:rsid w:val="005355AE"/>
    <w:rsid w:val="0053597D"/>
    <w:rsid w:val="005362A7"/>
    <w:rsid w:val="0054018E"/>
    <w:rsid w:val="00542FB6"/>
    <w:rsid w:val="00543E6B"/>
    <w:rsid w:val="005445B6"/>
    <w:rsid w:val="00544E55"/>
    <w:rsid w:val="0054693B"/>
    <w:rsid w:val="0055143C"/>
    <w:rsid w:val="00552F90"/>
    <w:rsid w:val="00553A2A"/>
    <w:rsid w:val="00556376"/>
    <w:rsid w:val="005569C1"/>
    <w:rsid w:val="005601A3"/>
    <w:rsid w:val="00560E9C"/>
    <w:rsid w:val="00561C49"/>
    <w:rsid w:val="005702C1"/>
    <w:rsid w:val="00574628"/>
    <w:rsid w:val="005815C9"/>
    <w:rsid w:val="00582116"/>
    <w:rsid w:val="00583C97"/>
    <w:rsid w:val="00584D07"/>
    <w:rsid w:val="005A0AAE"/>
    <w:rsid w:val="005A1E2B"/>
    <w:rsid w:val="005A212D"/>
    <w:rsid w:val="005A56A6"/>
    <w:rsid w:val="005B4656"/>
    <w:rsid w:val="005C1DEA"/>
    <w:rsid w:val="005C7440"/>
    <w:rsid w:val="005D0D8A"/>
    <w:rsid w:val="005D3B73"/>
    <w:rsid w:val="005D55EE"/>
    <w:rsid w:val="005E0B45"/>
    <w:rsid w:val="005E19C3"/>
    <w:rsid w:val="005E1FE0"/>
    <w:rsid w:val="005E24B7"/>
    <w:rsid w:val="005E2B1F"/>
    <w:rsid w:val="005E420D"/>
    <w:rsid w:val="005E65F4"/>
    <w:rsid w:val="005E6A21"/>
    <w:rsid w:val="005F3DD8"/>
    <w:rsid w:val="005F44B3"/>
    <w:rsid w:val="005F5480"/>
    <w:rsid w:val="005F6E5C"/>
    <w:rsid w:val="005F77B5"/>
    <w:rsid w:val="00602F7C"/>
    <w:rsid w:val="00602F8D"/>
    <w:rsid w:val="00603309"/>
    <w:rsid w:val="00604234"/>
    <w:rsid w:val="00605634"/>
    <w:rsid w:val="006065A8"/>
    <w:rsid w:val="006117F3"/>
    <w:rsid w:val="006125D2"/>
    <w:rsid w:val="006126F1"/>
    <w:rsid w:val="00614FC4"/>
    <w:rsid w:val="00614FD5"/>
    <w:rsid w:val="0061608B"/>
    <w:rsid w:val="00617985"/>
    <w:rsid w:val="00621BB1"/>
    <w:rsid w:val="00623284"/>
    <w:rsid w:val="006241ED"/>
    <w:rsid w:val="00625C70"/>
    <w:rsid w:val="00631985"/>
    <w:rsid w:val="00631BB6"/>
    <w:rsid w:val="00631FC4"/>
    <w:rsid w:val="00641CBB"/>
    <w:rsid w:val="0064508A"/>
    <w:rsid w:val="006457F9"/>
    <w:rsid w:val="00646663"/>
    <w:rsid w:val="0065026A"/>
    <w:rsid w:val="006517AA"/>
    <w:rsid w:val="00656A75"/>
    <w:rsid w:val="006577EC"/>
    <w:rsid w:val="00660347"/>
    <w:rsid w:val="00660D6A"/>
    <w:rsid w:val="00661ACD"/>
    <w:rsid w:val="00671100"/>
    <w:rsid w:val="00684C13"/>
    <w:rsid w:val="00691A3E"/>
    <w:rsid w:val="00692C13"/>
    <w:rsid w:val="0069411A"/>
    <w:rsid w:val="00695B17"/>
    <w:rsid w:val="0069788B"/>
    <w:rsid w:val="006A0C08"/>
    <w:rsid w:val="006A3D8F"/>
    <w:rsid w:val="006A406D"/>
    <w:rsid w:val="006C17F3"/>
    <w:rsid w:val="006C4059"/>
    <w:rsid w:val="006C460F"/>
    <w:rsid w:val="006C4E1F"/>
    <w:rsid w:val="006D09BE"/>
    <w:rsid w:val="006D3E36"/>
    <w:rsid w:val="006D7243"/>
    <w:rsid w:val="006E11BC"/>
    <w:rsid w:val="006E1A62"/>
    <w:rsid w:val="006E38C4"/>
    <w:rsid w:val="006E610E"/>
    <w:rsid w:val="006E78BE"/>
    <w:rsid w:val="006F20A2"/>
    <w:rsid w:val="006F22FE"/>
    <w:rsid w:val="006F2ABA"/>
    <w:rsid w:val="006F4C3F"/>
    <w:rsid w:val="006F55FB"/>
    <w:rsid w:val="006F6D52"/>
    <w:rsid w:val="00701719"/>
    <w:rsid w:val="00702F92"/>
    <w:rsid w:val="00703A21"/>
    <w:rsid w:val="007067C1"/>
    <w:rsid w:val="00711594"/>
    <w:rsid w:val="00711DE0"/>
    <w:rsid w:val="007123DA"/>
    <w:rsid w:val="007133C9"/>
    <w:rsid w:val="00713415"/>
    <w:rsid w:val="00716BC1"/>
    <w:rsid w:val="00721779"/>
    <w:rsid w:val="00721D5D"/>
    <w:rsid w:val="007242D6"/>
    <w:rsid w:val="007323BF"/>
    <w:rsid w:val="007344BF"/>
    <w:rsid w:val="00736962"/>
    <w:rsid w:val="0073775F"/>
    <w:rsid w:val="00741830"/>
    <w:rsid w:val="0074236F"/>
    <w:rsid w:val="00743DF7"/>
    <w:rsid w:val="0074421A"/>
    <w:rsid w:val="00744C74"/>
    <w:rsid w:val="00752AE0"/>
    <w:rsid w:val="00756F93"/>
    <w:rsid w:val="00760DFF"/>
    <w:rsid w:val="00761D7C"/>
    <w:rsid w:val="00764200"/>
    <w:rsid w:val="00766B37"/>
    <w:rsid w:val="0077166C"/>
    <w:rsid w:val="007721BD"/>
    <w:rsid w:val="0077428F"/>
    <w:rsid w:val="00784077"/>
    <w:rsid w:val="00785600"/>
    <w:rsid w:val="00786C93"/>
    <w:rsid w:val="00786CFC"/>
    <w:rsid w:val="00786E1C"/>
    <w:rsid w:val="00787128"/>
    <w:rsid w:val="007949B9"/>
    <w:rsid w:val="007954C0"/>
    <w:rsid w:val="00796889"/>
    <w:rsid w:val="007A023E"/>
    <w:rsid w:val="007A1EE8"/>
    <w:rsid w:val="007B21EA"/>
    <w:rsid w:val="007B50A5"/>
    <w:rsid w:val="007B540B"/>
    <w:rsid w:val="007B5D4A"/>
    <w:rsid w:val="007B65B8"/>
    <w:rsid w:val="007B73EA"/>
    <w:rsid w:val="007C006D"/>
    <w:rsid w:val="007C26A9"/>
    <w:rsid w:val="007C5933"/>
    <w:rsid w:val="007C683B"/>
    <w:rsid w:val="007D44F5"/>
    <w:rsid w:val="007D7B37"/>
    <w:rsid w:val="007E0F87"/>
    <w:rsid w:val="007F0C4F"/>
    <w:rsid w:val="007F10A4"/>
    <w:rsid w:val="007F1746"/>
    <w:rsid w:val="007F196B"/>
    <w:rsid w:val="007F2BF7"/>
    <w:rsid w:val="00802445"/>
    <w:rsid w:val="008051AE"/>
    <w:rsid w:val="00810345"/>
    <w:rsid w:val="00812916"/>
    <w:rsid w:val="00813677"/>
    <w:rsid w:val="00813D87"/>
    <w:rsid w:val="00813EFA"/>
    <w:rsid w:val="00814343"/>
    <w:rsid w:val="00817D4E"/>
    <w:rsid w:val="0082183B"/>
    <w:rsid w:val="00821E65"/>
    <w:rsid w:val="00823702"/>
    <w:rsid w:val="00823B95"/>
    <w:rsid w:val="008256D1"/>
    <w:rsid w:val="0082736F"/>
    <w:rsid w:val="00831CBC"/>
    <w:rsid w:val="00832A3E"/>
    <w:rsid w:val="00834277"/>
    <w:rsid w:val="00836289"/>
    <w:rsid w:val="00840EC9"/>
    <w:rsid w:val="00841DFB"/>
    <w:rsid w:val="00846BD1"/>
    <w:rsid w:val="00850391"/>
    <w:rsid w:val="008505CF"/>
    <w:rsid w:val="00851945"/>
    <w:rsid w:val="0085551A"/>
    <w:rsid w:val="008620D7"/>
    <w:rsid w:val="00862339"/>
    <w:rsid w:val="00862DC7"/>
    <w:rsid w:val="008638A1"/>
    <w:rsid w:val="00867071"/>
    <w:rsid w:val="008704D0"/>
    <w:rsid w:val="00871EAE"/>
    <w:rsid w:val="00875973"/>
    <w:rsid w:val="00877643"/>
    <w:rsid w:val="00884F6C"/>
    <w:rsid w:val="008852F1"/>
    <w:rsid w:val="00886535"/>
    <w:rsid w:val="00893AB8"/>
    <w:rsid w:val="00897A45"/>
    <w:rsid w:val="008A090A"/>
    <w:rsid w:val="008A26A3"/>
    <w:rsid w:val="008A55CD"/>
    <w:rsid w:val="008A5B8E"/>
    <w:rsid w:val="008A69EE"/>
    <w:rsid w:val="008A7FA0"/>
    <w:rsid w:val="008B078F"/>
    <w:rsid w:val="008B139E"/>
    <w:rsid w:val="008B29DA"/>
    <w:rsid w:val="008B5B6A"/>
    <w:rsid w:val="008C13AE"/>
    <w:rsid w:val="008C3169"/>
    <w:rsid w:val="008C4008"/>
    <w:rsid w:val="008C4817"/>
    <w:rsid w:val="008C6BD8"/>
    <w:rsid w:val="008D33AD"/>
    <w:rsid w:val="008D3D91"/>
    <w:rsid w:val="008D5B52"/>
    <w:rsid w:val="008E0CBE"/>
    <w:rsid w:val="008E1A78"/>
    <w:rsid w:val="008E51C6"/>
    <w:rsid w:val="008E7919"/>
    <w:rsid w:val="008E7F2E"/>
    <w:rsid w:val="008F0D41"/>
    <w:rsid w:val="008F453E"/>
    <w:rsid w:val="008F68BD"/>
    <w:rsid w:val="009026C1"/>
    <w:rsid w:val="00906AFA"/>
    <w:rsid w:val="00913E72"/>
    <w:rsid w:val="00913E89"/>
    <w:rsid w:val="009141C7"/>
    <w:rsid w:val="00916206"/>
    <w:rsid w:val="009169C8"/>
    <w:rsid w:val="00923F0E"/>
    <w:rsid w:val="009263D5"/>
    <w:rsid w:val="00927450"/>
    <w:rsid w:val="0093135B"/>
    <w:rsid w:val="00936A28"/>
    <w:rsid w:val="00937F1F"/>
    <w:rsid w:val="00940C8A"/>
    <w:rsid w:val="009423B2"/>
    <w:rsid w:val="00947FF9"/>
    <w:rsid w:val="00951893"/>
    <w:rsid w:val="00951FF4"/>
    <w:rsid w:val="009542F3"/>
    <w:rsid w:val="00954538"/>
    <w:rsid w:val="0096148A"/>
    <w:rsid w:val="00964269"/>
    <w:rsid w:val="009644ED"/>
    <w:rsid w:val="009672DD"/>
    <w:rsid w:val="0096761B"/>
    <w:rsid w:val="00971D12"/>
    <w:rsid w:val="00972625"/>
    <w:rsid w:val="00973A2A"/>
    <w:rsid w:val="009804E8"/>
    <w:rsid w:val="00980914"/>
    <w:rsid w:val="00981ACD"/>
    <w:rsid w:val="00981B4D"/>
    <w:rsid w:val="00981D82"/>
    <w:rsid w:val="00982AE1"/>
    <w:rsid w:val="00986F22"/>
    <w:rsid w:val="00987B97"/>
    <w:rsid w:val="00990062"/>
    <w:rsid w:val="00994D09"/>
    <w:rsid w:val="0099513C"/>
    <w:rsid w:val="009A0C58"/>
    <w:rsid w:val="009A1B72"/>
    <w:rsid w:val="009A224E"/>
    <w:rsid w:val="009A5E30"/>
    <w:rsid w:val="009B4812"/>
    <w:rsid w:val="009B560D"/>
    <w:rsid w:val="009B77B6"/>
    <w:rsid w:val="009C141B"/>
    <w:rsid w:val="009C1598"/>
    <w:rsid w:val="009C506F"/>
    <w:rsid w:val="009C5ACD"/>
    <w:rsid w:val="009C6BE1"/>
    <w:rsid w:val="009C6FD7"/>
    <w:rsid w:val="009D04C5"/>
    <w:rsid w:val="009D08EB"/>
    <w:rsid w:val="009D17B1"/>
    <w:rsid w:val="009D3485"/>
    <w:rsid w:val="009D4870"/>
    <w:rsid w:val="009D5736"/>
    <w:rsid w:val="009E0D47"/>
    <w:rsid w:val="009E431F"/>
    <w:rsid w:val="009E5CC5"/>
    <w:rsid w:val="009F07B8"/>
    <w:rsid w:val="009F0937"/>
    <w:rsid w:val="009F466A"/>
    <w:rsid w:val="009F51EE"/>
    <w:rsid w:val="009F597D"/>
    <w:rsid w:val="00A00E41"/>
    <w:rsid w:val="00A0214E"/>
    <w:rsid w:val="00A02ABC"/>
    <w:rsid w:val="00A0323D"/>
    <w:rsid w:val="00A04464"/>
    <w:rsid w:val="00A05E25"/>
    <w:rsid w:val="00A06F50"/>
    <w:rsid w:val="00A10A2E"/>
    <w:rsid w:val="00A124DB"/>
    <w:rsid w:val="00A12E35"/>
    <w:rsid w:val="00A14A44"/>
    <w:rsid w:val="00A17522"/>
    <w:rsid w:val="00A26E54"/>
    <w:rsid w:val="00A313DC"/>
    <w:rsid w:val="00A32912"/>
    <w:rsid w:val="00A35306"/>
    <w:rsid w:val="00A357CB"/>
    <w:rsid w:val="00A35CE3"/>
    <w:rsid w:val="00A4249D"/>
    <w:rsid w:val="00A441D7"/>
    <w:rsid w:val="00A46B29"/>
    <w:rsid w:val="00A474B2"/>
    <w:rsid w:val="00A47B1E"/>
    <w:rsid w:val="00A5012B"/>
    <w:rsid w:val="00A513CB"/>
    <w:rsid w:val="00A514FE"/>
    <w:rsid w:val="00A5396C"/>
    <w:rsid w:val="00A574E0"/>
    <w:rsid w:val="00A62D6C"/>
    <w:rsid w:val="00A810E7"/>
    <w:rsid w:val="00A90BA3"/>
    <w:rsid w:val="00A9177B"/>
    <w:rsid w:val="00A918CB"/>
    <w:rsid w:val="00A91A54"/>
    <w:rsid w:val="00A97D32"/>
    <w:rsid w:val="00AA26F5"/>
    <w:rsid w:val="00AA33DF"/>
    <w:rsid w:val="00AA4460"/>
    <w:rsid w:val="00AA52F5"/>
    <w:rsid w:val="00AA662D"/>
    <w:rsid w:val="00AB38FC"/>
    <w:rsid w:val="00AC577A"/>
    <w:rsid w:val="00AC6252"/>
    <w:rsid w:val="00AC6EA1"/>
    <w:rsid w:val="00AD0CD8"/>
    <w:rsid w:val="00AD325D"/>
    <w:rsid w:val="00AD3CA8"/>
    <w:rsid w:val="00AE0B08"/>
    <w:rsid w:val="00AE3CB6"/>
    <w:rsid w:val="00AF06F3"/>
    <w:rsid w:val="00AF1D42"/>
    <w:rsid w:val="00AF281E"/>
    <w:rsid w:val="00AF2C1B"/>
    <w:rsid w:val="00AF33DF"/>
    <w:rsid w:val="00B0049B"/>
    <w:rsid w:val="00B034E4"/>
    <w:rsid w:val="00B04620"/>
    <w:rsid w:val="00B04849"/>
    <w:rsid w:val="00B05AC0"/>
    <w:rsid w:val="00B0609D"/>
    <w:rsid w:val="00B066F6"/>
    <w:rsid w:val="00B075BD"/>
    <w:rsid w:val="00B10687"/>
    <w:rsid w:val="00B120DD"/>
    <w:rsid w:val="00B12752"/>
    <w:rsid w:val="00B12E0C"/>
    <w:rsid w:val="00B13702"/>
    <w:rsid w:val="00B13DAE"/>
    <w:rsid w:val="00B21D1C"/>
    <w:rsid w:val="00B2260D"/>
    <w:rsid w:val="00B228F5"/>
    <w:rsid w:val="00B26FBC"/>
    <w:rsid w:val="00B30E2B"/>
    <w:rsid w:val="00B3368D"/>
    <w:rsid w:val="00B352F3"/>
    <w:rsid w:val="00B361DD"/>
    <w:rsid w:val="00B46C74"/>
    <w:rsid w:val="00B50135"/>
    <w:rsid w:val="00B52DE0"/>
    <w:rsid w:val="00B53AB8"/>
    <w:rsid w:val="00B5576F"/>
    <w:rsid w:val="00B603A9"/>
    <w:rsid w:val="00B705AC"/>
    <w:rsid w:val="00B774E8"/>
    <w:rsid w:val="00B8782C"/>
    <w:rsid w:val="00B90A22"/>
    <w:rsid w:val="00B90DD4"/>
    <w:rsid w:val="00B917EF"/>
    <w:rsid w:val="00B9328E"/>
    <w:rsid w:val="00B94B8B"/>
    <w:rsid w:val="00B95516"/>
    <w:rsid w:val="00B97912"/>
    <w:rsid w:val="00BA0007"/>
    <w:rsid w:val="00BA258A"/>
    <w:rsid w:val="00BA2A4D"/>
    <w:rsid w:val="00BA58CD"/>
    <w:rsid w:val="00BA76A9"/>
    <w:rsid w:val="00BB0995"/>
    <w:rsid w:val="00BB4463"/>
    <w:rsid w:val="00BB6542"/>
    <w:rsid w:val="00BB7024"/>
    <w:rsid w:val="00BC018B"/>
    <w:rsid w:val="00BC0E9D"/>
    <w:rsid w:val="00BC26BA"/>
    <w:rsid w:val="00BC4099"/>
    <w:rsid w:val="00BD0987"/>
    <w:rsid w:val="00BD1375"/>
    <w:rsid w:val="00BD4CF7"/>
    <w:rsid w:val="00BE253E"/>
    <w:rsid w:val="00BF075F"/>
    <w:rsid w:val="00BF33D5"/>
    <w:rsid w:val="00BF35D2"/>
    <w:rsid w:val="00BF555B"/>
    <w:rsid w:val="00C00EE2"/>
    <w:rsid w:val="00C0290F"/>
    <w:rsid w:val="00C03142"/>
    <w:rsid w:val="00C037C3"/>
    <w:rsid w:val="00C06987"/>
    <w:rsid w:val="00C07AB3"/>
    <w:rsid w:val="00C1056B"/>
    <w:rsid w:val="00C11958"/>
    <w:rsid w:val="00C12F66"/>
    <w:rsid w:val="00C133C6"/>
    <w:rsid w:val="00C15E7F"/>
    <w:rsid w:val="00C170C0"/>
    <w:rsid w:val="00C20936"/>
    <w:rsid w:val="00C249F0"/>
    <w:rsid w:val="00C25AEC"/>
    <w:rsid w:val="00C2678B"/>
    <w:rsid w:val="00C315DB"/>
    <w:rsid w:val="00C3360F"/>
    <w:rsid w:val="00C35526"/>
    <w:rsid w:val="00C357D6"/>
    <w:rsid w:val="00C43A87"/>
    <w:rsid w:val="00C45CA9"/>
    <w:rsid w:val="00C45F26"/>
    <w:rsid w:val="00C47B3D"/>
    <w:rsid w:val="00C50703"/>
    <w:rsid w:val="00C5075F"/>
    <w:rsid w:val="00C50DAF"/>
    <w:rsid w:val="00C51368"/>
    <w:rsid w:val="00C55F27"/>
    <w:rsid w:val="00C56AE6"/>
    <w:rsid w:val="00C60045"/>
    <w:rsid w:val="00C64A8B"/>
    <w:rsid w:val="00C707CF"/>
    <w:rsid w:val="00C71FA0"/>
    <w:rsid w:val="00C74468"/>
    <w:rsid w:val="00C76228"/>
    <w:rsid w:val="00C77D5F"/>
    <w:rsid w:val="00C77FEB"/>
    <w:rsid w:val="00C91E8F"/>
    <w:rsid w:val="00C92C0B"/>
    <w:rsid w:val="00CA23EA"/>
    <w:rsid w:val="00CA33F4"/>
    <w:rsid w:val="00CA3B0C"/>
    <w:rsid w:val="00CA4CB0"/>
    <w:rsid w:val="00CA6B06"/>
    <w:rsid w:val="00CA6FCE"/>
    <w:rsid w:val="00CB0109"/>
    <w:rsid w:val="00CB136D"/>
    <w:rsid w:val="00CC2A34"/>
    <w:rsid w:val="00CC348B"/>
    <w:rsid w:val="00CC556C"/>
    <w:rsid w:val="00CD006F"/>
    <w:rsid w:val="00CD00FE"/>
    <w:rsid w:val="00CD2BE4"/>
    <w:rsid w:val="00CD370D"/>
    <w:rsid w:val="00CD4D8B"/>
    <w:rsid w:val="00CD76F6"/>
    <w:rsid w:val="00CE0E37"/>
    <w:rsid w:val="00CE1F4D"/>
    <w:rsid w:val="00CE2260"/>
    <w:rsid w:val="00CE2269"/>
    <w:rsid w:val="00CE2D57"/>
    <w:rsid w:val="00CE60EA"/>
    <w:rsid w:val="00CE7517"/>
    <w:rsid w:val="00CF5AE2"/>
    <w:rsid w:val="00D01380"/>
    <w:rsid w:val="00D016BB"/>
    <w:rsid w:val="00D04007"/>
    <w:rsid w:val="00D042E9"/>
    <w:rsid w:val="00D071EE"/>
    <w:rsid w:val="00D07591"/>
    <w:rsid w:val="00D109FB"/>
    <w:rsid w:val="00D23122"/>
    <w:rsid w:val="00D23BFA"/>
    <w:rsid w:val="00D251BB"/>
    <w:rsid w:val="00D33C5E"/>
    <w:rsid w:val="00D33DEE"/>
    <w:rsid w:val="00D35F56"/>
    <w:rsid w:val="00D40E8A"/>
    <w:rsid w:val="00D46C65"/>
    <w:rsid w:val="00D47AC0"/>
    <w:rsid w:val="00D53D09"/>
    <w:rsid w:val="00D54515"/>
    <w:rsid w:val="00D64DC0"/>
    <w:rsid w:val="00D65514"/>
    <w:rsid w:val="00D65926"/>
    <w:rsid w:val="00D65C77"/>
    <w:rsid w:val="00D663D5"/>
    <w:rsid w:val="00D702B0"/>
    <w:rsid w:val="00D73ACD"/>
    <w:rsid w:val="00D7535E"/>
    <w:rsid w:val="00D767E6"/>
    <w:rsid w:val="00D81069"/>
    <w:rsid w:val="00D84BB4"/>
    <w:rsid w:val="00D86E31"/>
    <w:rsid w:val="00D87781"/>
    <w:rsid w:val="00D91095"/>
    <w:rsid w:val="00D95466"/>
    <w:rsid w:val="00D97CC2"/>
    <w:rsid w:val="00DA3464"/>
    <w:rsid w:val="00DA63A6"/>
    <w:rsid w:val="00DA645E"/>
    <w:rsid w:val="00DA6F88"/>
    <w:rsid w:val="00DB1875"/>
    <w:rsid w:val="00DB74CC"/>
    <w:rsid w:val="00DB7540"/>
    <w:rsid w:val="00DC23A8"/>
    <w:rsid w:val="00DC3413"/>
    <w:rsid w:val="00DC4E78"/>
    <w:rsid w:val="00DC55D0"/>
    <w:rsid w:val="00DD028A"/>
    <w:rsid w:val="00DD0A61"/>
    <w:rsid w:val="00DD6855"/>
    <w:rsid w:val="00DE1368"/>
    <w:rsid w:val="00DE158D"/>
    <w:rsid w:val="00DE271E"/>
    <w:rsid w:val="00DE3C67"/>
    <w:rsid w:val="00DE62AD"/>
    <w:rsid w:val="00DE7201"/>
    <w:rsid w:val="00DF125A"/>
    <w:rsid w:val="00DF2FCE"/>
    <w:rsid w:val="00DF7E06"/>
    <w:rsid w:val="00E0016C"/>
    <w:rsid w:val="00E017A3"/>
    <w:rsid w:val="00E0589E"/>
    <w:rsid w:val="00E221E8"/>
    <w:rsid w:val="00E237E9"/>
    <w:rsid w:val="00E31EBD"/>
    <w:rsid w:val="00E35489"/>
    <w:rsid w:val="00E372B9"/>
    <w:rsid w:val="00E400DF"/>
    <w:rsid w:val="00E4034D"/>
    <w:rsid w:val="00E41E24"/>
    <w:rsid w:val="00E44B0D"/>
    <w:rsid w:val="00E47A75"/>
    <w:rsid w:val="00E509B1"/>
    <w:rsid w:val="00E512B6"/>
    <w:rsid w:val="00E522D1"/>
    <w:rsid w:val="00E53B67"/>
    <w:rsid w:val="00E53CDF"/>
    <w:rsid w:val="00E55DA2"/>
    <w:rsid w:val="00E57F26"/>
    <w:rsid w:val="00E6008D"/>
    <w:rsid w:val="00E600BB"/>
    <w:rsid w:val="00E60B57"/>
    <w:rsid w:val="00E61619"/>
    <w:rsid w:val="00E62245"/>
    <w:rsid w:val="00E65581"/>
    <w:rsid w:val="00E65A3D"/>
    <w:rsid w:val="00E67CB5"/>
    <w:rsid w:val="00E70B73"/>
    <w:rsid w:val="00E70B7F"/>
    <w:rsid w:val="00E7225F"/>
    <w:rsid w:val="00E7689F"/>
    <w:rsid w:val="00E76CCF"/>
    <w:rsid w:val="00E81E94"/>
    <w:rsid w:val="00E85397"/>
    <w:rsid w:val="00E857CD"/>
    <w:rsid w:val="00E87D88"/>
    <w:rsid w:val="00EA1B99"/>
    <w:rsid w:val="00EA5168"/>
    <w:rsid w:val="00EA6E09"/>
    <w:rsid w:val="00EB44B4"/>
    <w:rsid w:val="00EC066B"/>
    <w:rsid w:val="00EC0E6B"/>
    <w:rsid w:val="00EC18E8"/>
    <w:rsid w:val="00EC700E"/>
    <w:rsid w:val="00EC748D"/>
    <w:rsid w:val="00ED18EF"/>
    <w:rsid w:val="00ED206C"/>
    <w:rsid w:val="00ED607F"/>
    <w:rsid w:val="00ED68D6"/>
    <w:rsid w:val="00ED7FF2"/>
    <w:rsid w:val="00EE1B6B"/>
    <w:rsid w:val="00EE4623"/>
    <w:rsid w:val="00EE579C"/>
    <w:rsid w:val="00EE57B7"/>
    <w:rsid w:val="00EF06FD"/>
    <w:rsid w:val="00EF183C"/>
    <w:rsid w:val="00EF1B6E"/>
    <w:rsid w:val="00EF2420"/>
    <w:rsid w:val="00EF502C"/>
    <w:rsid w:val="00EF50D7"/>
    <w:rsid w:val="00EF6C4E"/>
    <w:rsid w:val="00EF720B"/>
    <w:rsid w:val="00F02261"/>
    <w:rsid w:val="00F051F4"/>
    <w:rsid w:val="00F12473"/>
    <w:rsid w:val="00F143F8"/>
    <w:rsid w:val="00F22BED"/>
    <w:rsid w:val="00F22E6F"/>
    <w:rsid w:val="00F22FDF"/>
    <w:rsid w:val="00F25DF4"/>
    <w:rsid w:val="00F26266"/>
    <w:rsid w:val="00F2667B"/>
    <w:rsid w:val="00F26DF6"/>
    <w:rsid w:val="00F27A52"/>
    <w:rsid w:val="00F30FD3"/>
    <w:rsid w:val="00F34A54"/>
    <w:rsid w:val="00F4193D"/>
    <w:rsid w:val="00F4379B"/>
    <w:rsid w:val="00F45EF2"/>
    <w:rsid w:val="00F466FC"/>
    <w:rsid w:val="00F52976"/>
    <w:rsid w:val="00F52F7A"/>
    <w:rsid w:val="00F54701"/>
    <w:rsid w:val="00F62FEF"/>
    <w:rsid w:val="00F65248"/>
    <w:rsid w:val="00F65466"/>
    <w:rsid w:val="00F66644"/>
    <w:rsid w:val="00F668E1"/>
    <w:rsid w:val="00F66AC8"/>
    <w:rsid w:val="00F75AC9"/>
    <w:rsid w:val="00F75F8F"/>
    <w:rsid w:val="00F76795"/>
    <w:rsid w:val="00F8289C"/>
    <w:rsid w:val="00F903B4"/>
    <w:rsid w:val="00F9050C"/>
    <w:rsid w:val="00F92C14"/>
    <w:rsid w:val="00F92C48"/>
    <w:rsid w:val="00F93C8B"/>
    <w:rsid w:val="00F93EE0"/>
    <w:rsid w:val="00F949B7"/>
    <w:rsid w:val="00FA0C45"/>
    <w:rsid w:val="00FA155B"/>
    <w:rsid w:val="00FA1B61"/>
    <w:rsid w:val="00FA2FB6"/>
    <w:rsid w:val="00FA315B"/>
    <w:rsid w:val="00FA389E"/>
    <w:rsid w:val="00FA49B3"/>
    <w:rsid w:val="00FB2FF6"/>
    <w:rsid w:val="00FB3CF3"/>
    <w:rsid w:val="00FB73DA"/>
    <w:rsid w:val="00FC213C"/>
    <w:rsid w:val="00FC33A3"/>
    <w:rsid w:val="00FC6788"/>
    <w:rsid w:val="00FE05A7"/>
    <w:rsid w:val="00FE0E31"/>
    <w:rsid w:val="00FE2C5C"/>
    <w:rsid w:val="00FE4D2F"/>
    <w:rsid w:val="00FE6FD9"/>
    <w:rsid w:val="00FF0E8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290218"/>
  <w15:chartTrackingRefBased/>
  <w15:docId w15:val="{7DDEB857-6C79-410A-8C0C-C30F6C58B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91D"/>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BB0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0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9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9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9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9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0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995"/>
    <w:rPr>
      <w:rFonts w:eastAsiaTheme="majorEastAsia" w:cstheme="majorBidi"/>
      <w:color w:val="272727" w:themeColor="text1" w:themeTint="D8"/>
    </w:rPr>
  </w:style>
  <w:style w:type="paragraph" w:styleId="Title">
    <w:name w:val="Title"/>
    <w:basedOn w:val="Normal"/>
    <w:next w:val="Normal"/>
    <w:link w:val="TitleChar"/>
    <w:uiPriority w:val="10"/>
    <w:qFormat/>
    <w:rsid w:val="00BB09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995"/>
    <w:pPr>
      <w:spacing w:before="160"/>
      <w:jc w:val="center"/>
    </w:pPr>
    <w:rPr>
      <w:i/>
      <w:iCs/>
      <w:color w:val="404040" w:themeColor="text1" w:themeTint="BF"/>
    </w:rPr>
  </w:style>
  <w:style w:type="character" w:customStyle="1" w:styleId="QuoteChar">
    <w:name w:val="Quote Char"/>
    <w:basedOn w:val="DefaultParagraphFont"/>
    <w:link w:val="Quote"/>
    <w:uiPriority w:val="29"/>
    <w:rsid w:val="00BB0995"/>
    <w:rPr>
      <w:i/>
      <w:iCs/>
      <w:color w:val="404040" w:themeColor="text1" w:themeTint="BF"/>
    </w:rPr>
  </w:style>
  <w:style w:type="paragraph" w:styleId="ListParagraph">
    <w:name w:val="List Paragraph"/>
    <w:basedOn w:val="Normal"/>
    <w:uiPriority w:val="34"/>
    <w:qFormat/>
    <w:rsid w:val="00BB0995"/>
    <w:pPr>
      <w:ind w:left="720"/>
      <w:contextualSpacing/>
    </w:pPr>
  </w:style>
  <w:style w:type="character" w:styleId="IntenseEmphasis">
    <w:name w:val="Intense Emphasis"/>
    <w:basedOn w:val="DefaultParagraphFont"/>
    <w:uiPriority w:val="21"/>
    <w:qFormat/>
    <w:rsid w:val="00BB0995"/>
    <w:rPr>
      <w:i/>
      <w:iCs/>
      <w:color w:val="0F4761" w:themeColor="accent1" w:themeShade="BF"/>
    </w:rPr>
  </w:style>
  <w:style w:type="paragraph" w:styleId="IntenseQuote">
    <w:name w:val="Intense Quote"/>
    <w:basedOn w:val="Normal"/>
    <w:next w:val="Normal"/>
    <w:link w:val="IntenseQuoteChar"/>
    <w:uiPriority w:val="30"/>
    <w:qFormat/>
    <w:rsid w:val="00BB0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995"/>
    <w:rPr>
      <w:i/>
      <w:iCs/>
      <w:color w:val="0F4761" w:themeColor="accent1" w:themeShade="BF"/>
    </w:rPr>
  </w:style>
  <w:style w:type="character" w:styleId="IntenseReference">
    <w:name w:val="Intense Reference"/>
    <w:basedOn w:val="DefaultParagraphFont"/>
    <w:uiPriority w:val="32"/>
    <w:qFormat/>
    <w:rsid w:val="00BB0995"/>
    <w:rPr>
      <w:b/>
      <w:bCs/>
      <w:smallCaps/>
      <w:color w:val="0F4761" w:themeColor="accent1" w:themeShade="BF"/>
      <w:spacing w:val="5"/>
    </w:rPr>
  </w:style>
  <w:style w:type="paragraph" w:styleId="Header">
    <w:name w:val="header"/>
    <w:basedOn w:val="Normal"/>
    <w:link w:val="HeaderChar"/>
    <w:rsid w:val="00BB0995"/>
    <w:pPr>
      <w:tabs>
        <w:tab w:val="center" w:pos="4320"/>
        <w:tab w:val="right" w:pos="8640"/>
      </w:tabs>
    </w:pPr>
  </w:style>
  <w:style w:type="character" w:customStyle="1" w:styleId="HeaderChar">
    <w:name w:val="Header Char"/>
    <w:basedOn w:val="DefaultParagraphFont"/>
    <w:link w:val="Header"/>
    <w:rsid w:val="00BB0995"/>
    <w:rPr>
      <w:rFonts w:ascii="Times New Roman" w:eastAsia="Times New Roman" w:hAnsi="Times New Roman" w:cs="Times New Roman"/>
      <w:kern w:val="0"/>
      <w:lang w:eastAsia="en-US"/>
      <w14:ligatures w14:val="none"/>
    </w:rPr>
  </w:style>
  <w:style w:type="character" w:styleId="Hyperlink">
    <w:name w:val="Hyperlink"/>
    <w:basedOn w:val="DefaultParagraphFont"/>
    <w:uiPriority w:val="99"/>
    <w:unhideWhenUsed/>
    <w:rsid w:val="003142DD"/>
    <w:rPr>
      <w:color w:val="467886" w:themeColor="hyperlink"/>
      <w:u w:val="single"/>
    </w:rPr>
  </w:style>
  <w:style w:type="character" w:styleId="UnresolvedMention">
    <w:name w:val="Unresolved Mention"/>
    <w:basedOn w:val="DefaultParagraphFont"/>
    <w:uiPriority w:val="99"/>
    <w:semiHidden/>
    <w:unhideWhenUsed/>
    <w:rsid w:val="003142DD"/>
    <w:rPr>
      <w:color w:val="605E5C"/>
      <w:shd w:val="clear" w:color="auto" w:fill="E1DFDD"/>
    </w:rPr>
  </w:style>
  <w:style w:type="paragraph" w:styleId="NormalWeb">
    <w:name w:val="Normal (Web)"/>
    <w:basedOn w:val="Normal"/>
    <w:uiPriority w:val="99"/>
    <w:unhideWhenUsed/>
    <w:rsid w:val="00B26FBC"/>
    <w:pPr>
      <w:spacing w:before="100" w:beforeAutospacing="1" w:after="100" w:afterAutospacing="1"/>
    </w:pPr>
    <w:rPr>
      <w:lang w:eastAsia="zh-CN"/>
    </w:rPr>
  </w:style>
  <w:style w:type="paragraph" w:styleId="Footer">
    <w:name w:val="footer"/>
    <w:basedOn w:val="Normal"/>
    <w:link w:val="FooterChar"/>
    <w:uiPriority w:val="99"/>
    <w:unhideWhenUsed/>
    <w:rsid w:val="00FA389E"/>
    <w:pPr>
      <w:tabs>
        <w:tab w:val="center" w:pos="4513"/>
        <w:tab w:val="right" w:pos="9026"/>
      </w:tabs>
    </w:pPr>
  </w:style>
  <w:style w:type="character" w:customStyle="1" w:styleId="FooterChar">
    <w:name w:val="Footer Char"/>
    <w:basedOn w:val="DefaultParagraphFont"/>
    <w:link w:val="Footer"/>
    <w:uiPriority w:val="99"/>
    <w:rsid w:val="00FA389E"/>
    <w:rPr>
      <w:rFonts w:ascii="Times New Roman" w:eastAsia="Times New Roman" w:hAnsi="Times New Roman" w:cs="Times New Roman"/>
      <w:kern w:val="0"/>
      <w:lang w:eastAsia="en-US"/>
      <w14:ligatures w14:val="none"/>
    </w:rPr>
  </w:style>
  <w:style w:type="character" w:styleId="Strong">
    <w:name w:val="Strong"/>
    <w:basedOn w:val="DefaultParagraphFont"/>
    <w:uiPriority w:val="22"/>
    <w:qFormat/>
    <w:rsid w:val="000E71E0"/>
    <w:rPr>
      <w:b/>
      <w:bCs/>
    </w:rPr>
  </w:style>
  <w:style w:type="character" w:styleId="FollowedHyperlink">
    <w:name w:val="FollowedHyperlink"/>
    <w:basedOn w:val="DefaultParagraphFont"/>
    <w:uiPriority w:val="99"/>
    <w:semiHidden/>
    <w:unhideWhenUsed/>
    <w:rsid w:val="0074421A"/>
    <w:rPr>
      <w:color w:val="96607D" w:themeColor="followedHyperlink"/>
      <w:u w:val="single"/>
    </w:rPr>
  </w:style>
  <w:style w:type="paragraph" w:styleId="TOC1">
    <w:name w:val="toc 1"/>
    <w:basedOn w:val="Normal"/>
    <w:next w:val="Normal"/>
    <w:autoRedefine/>
    <w:uiPriority w:val="39"/>
    <w:unhideWhenUsed/>
    <w:rsid w:val="002A2FC2"/>
    <w:pPr>
      <w:tabs>
        <w:tab w:val="left" w:pos="480"/>
        <w:tab w:val="right" w:leader="dot" w:pos="10450"/>
      </w:tabs>
      <w:spacing w:before="240" w:after="240"/>
    </w:pPr>
    <w:rPr>
      <w:rFonts w:ascii="Arial" w:hAnsi="Arial" w:cs="Arial"/>
      <w:b/>
      <w:bCs/>
      <w:noProof/>
    </w:rPr>
  </w:style>
  <w:style w:type="paragraph" w:styleId="TOC2">
    <w:name w:val="toc 2"/>
    <w:basedOn w:val="Normal"/>
    <w:next w:val="Normal"/>
    <w:autoRedefine/>
    <w:uiPriority w:val="39"/>
    <w:unhideWhenUsed/>
    <w:rsid w:val="002A2FC2"/>
    <w:pPr>
      <w:spacing w:after="100"/>
      <w:ind w:left="240"/>
    </w:pPr>
  </w:style>
  <w:style w:type="paragraph" w:styleId="TableofFigures">
    <w:name w:val="table of figures"/>
    <w:basedOn w:val="Normal"/>
    <w:next w:val="Normal"/>
    <w:uiPriority w:val="99"/>
    <w:unhideWhenUsed/>
    <w:rsid w:val="002A2FC2"/>
  </w:style>
  <w:style w:type="character" w:styleId="Emphasis">
    <w:name w:val="Emphasis"/>
    <w:basedOn w:val="DefaultParagraphFont"/>
    <w:uiPriority w:val="20"/>
    <w:qFormat/>
    <w:rsid w:val="00BD4C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1719">
      <w:bodyDiv w:val="1"/>
      <w:marLeft w:val="0"/>
      <w:marRight w:val="0"/>
      <w:marTop w:val="0"/>
      <w:marBottom w:val="0"/>
      <w:divBdr>
        <w:top w:val="none" w:sz="0" w:space="0" w:color="auto"/>
        <w:left w:val="none" w:sz="0" w:space="0" w:color="auto"/>
        <w:bottom w:val="none" w:sz="0" w:space="0" w:color="auto"/>
        <w:right w:val="none" w:sz="0" w:space="0" w:color="auto"/>
      </w:divBdr>
      <w:divsChild>
        <w:div w:id="1531797881">
          <w:marLeft w:val="0"/>
          <w:marRight w:val="0"/>
          <w:marTop w:val="0"/>
          <w:marBottom w:val="0"/>
          <w:divBdr>
            <w:top w:val="none" w:sz="0" w:space="0" w:color="auto"/>
            <w:left w:val="none" w:sz="0" w:space="0" w:color="auto"/>
            <w:bottom w:val="none" w:sz="0" w:space="0" w:color="auto"/>
            <w:right w:val="none" w:sz="0" w:space="0" w:color="auto"/>
          </w:divBdr>
          <w:divsChild>
            <w:div w:id="20398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2436">
      <w:bodyDiv w:val="1"/>
      <w:marLeft w:val="0"/>
      <w:marRight w:val="0"/>
      <w:marTop w:val="0"/>
      <w:marBottom w:val="0"/>
      <w:divBdr>
        <w:top w:val="none" w:sz="0" w:space="0" w:color="auto"/>
        <w:left w:val="none" w:sz="0" w:space="0" w:color="auto"/>
        <w:bottom w:val="none" w:sz="0" w:space="0" w:color="auto"/>
        <w:right w:val="none" w:sz="0" w:space="0" w:color="auto"/>
      </w:divBdr>
      <w:divsChild>
        <w:div w:id="1919360129">
          <w:marLeft w:val="0"/>
          <w:marRight w:val="0"/>
          <w:marTop w:val="0"/>
          <w:marBottom w:val="0"/>
          <w:divBdr>
            <w:top w:val="none" w:sz="0" w:space="0" w:color="auto"/>
            <w:left w:val="none" w:sz="0" w:space="0" w:color="auto"/>
            <w:bottom w:val="none" w:sz="0" w:space="0" w:color="auto"/>
            <w:right w:val="none" w:sz="0" w:space="0" w:color="auto"/>
          </w:divBdr>
          <w:divsChild>
            <w:div w:id="1843857872">
              <w:marLeft w:val="0"/>
              <w:marRight w:val="0"/>
              <w:marTop w:val="0"/>
              <w:marBottom w:val="0"/>
              <w:divBdr>
                <w:top w:val="none" w:sz="0" w:space="0" w:color="auto"/>
                <w:left w:val="none" w:sz="0" w:space="0" w:color="auto"/>
                <w:bottom w:val="none" w:sz="0" w:space="0" w:color="auto"/>
                <w:right w:val="none" w:sz="0" w:space="0" w:color="auto"/>
              </w:divBdr>
              <w:divsChild>
                <w:div w:id="573783514">
                  <w:marLeft w:val="0"/>
                  <w:marRight w:val="0"/>
                  <w:marTop w:val="0"/>
                  <w:marBottom w:val="0"/>
                  <w:divBdr>
                    <w:top w:val="none" w:sz="0" w:space="0" w:color="auto"/>
                    <w:left w:val="none" w:sz="0" w:space="0" w:color="auto"/>
                    <w:bottom w:val="none" w:sz="0" w:space="0" w:color="auto"/>
                    <w:right w:val="none" w:sz="0" w:space="0" w:color="auto"/>
                  </w:divBdr>
                  <w:divsChild>
                    <w:div w:id="386342578">
                      <w:marLeft w:val="0"/>
                      <w:marRight w:val="0"/>
                      <w:marTop w:val="0"/>
                      <w:marBottom w:val="0"/>
                      <w:divBdr>
                        <w:top w:val="none" w:sz="0" w:space="0" w:color="auto"/>
                        <w:left w:val="none" w:sz="0" w:space="0" w:color="auto"/>
                        <w:bottom w:val="none" w:sz="0" w:space="0" w:color="auto"/>
                        <w:right w:val="none" w:sz="0" w:space="0" w:color="auto"/>
                      </w:divBdr>
                      <w:divsChild>
                        <w:div w:id="933048584">
                          <w:marLeft w:val="0"/>
                          <w:marRight w:val="0"/>
                          <w:marTop w:val="0"/>
                          <w:marBottom w:val="0"/>
                          <w:divBdr>
                            <w:top w:val="none" w:sz="0" w:space="0" w:color="auto"/>
                            <w:left w:val="none" w:sz="0" w:space="0" w:color="auto"/>
                            <w:bottom w:val="none" w:sz="0" w:space="0" w:color="auto"/>
                            <w:right w:val="none" w:sz="0" w:space="0" w:color="auto"/>
                          </w:divBdr>
                          <w:divsChild>
                            <w:div w:id="142544935">
                              <w:marLeft w:val="0"/>
                              <w:marRight w:val="0"/>
                              <w:marTop w:val="0"/>
                              <w:marBottom w:val="0"/>
                              <w:divBdr>
                                <w:top w:val="none" w:sz="0" w:space="0" w:color="auto"/>
                                <w:left w:val="none" w:sz="0" w:space="0" w:color="auto"/>
                                <w:bottom w:val="none" w:sz="0" w:space="0" w:color="auto"/>
                                <w:right w:val="none" w:sz="0" w:space="0" w:color="auto"/>
                              </w:divBdr>
                              <w:divsChild>
                                <w:div w:id="1101871398">
                                  <w:marLeft w:val="0"/>
                                  <w:marRight w:val="0"/>
                                  <w:marTop w:val="0"/>
                                  <w:marBottom w:val="0"/>
                                  <w:divBdr>
                                    <w:top w:val="none" w:sz="0" w:space="0" w:color="auto"/>
                                    <w:left w:val="none" w:sz="0" w:space="0" w:color="auto"/>
                                    <w:bottom w:val="none" w:sz="0" w:space="0" w:color="auto"/>
                                    <w:right w:val="none" w:sz="0" w:space="0" w:color="auto"/>
                                  </w:divBdr>
                                  <w:divsChild>
                                    <w:div w:id="17757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835640">
      <w:bodyDiv w:val="1"/>
      <w:marLeft w:val="0"/>
      <w:marRight w:val="0"/>
      <w:marTop w:val="0"/>
      <w:marBottom w:val="0"/>
      <w:divBdr>
        <w:top w:val="none" w:sz="0" w:space="0" w:color="auto"/>
        <w:left w:val="none" w:sz="0" w:space="0" w:color="auto"/>
        <w:bottom w:val="none" w:sz="0" w:space="0" w:color="auto"/>
        <w:right w:val="none" w:sz="0" w:space="0" w:color="auto"/>
      </w:divBdr>
    </w:div>
    <w:div w:id="351301525">
      <w:bodyDiv w:val="1"/>
      <w:marLeft w:val="0"/>
      <w:marRight w:val="0"/>
      <w:marTop w:val="0"/>
      <w:marBottom w:val="0"/>
      <w:divBdr>
        <w:top w:val="none" w:sz="0" w:space="0" w:color="auto"/>
        <w:left w:val="none" w:sz="0" w:space="0" w:color="auto"/>
        <w:bottom w:val="none" w:sz="0" w:space="0" w:color="auto"/>
        <w:right w:val="none" w:sz="0" w:space="0" w:color="auto"/>
      </w:divBdr>
    </w:div>
    <w:div w:id="468934124">
      <w:bodyDiv w:val="1"/>
      <w:marLeft w:val="0"/>
      <w:marRight w:val="0"/>
      <w:marTop w:val="0"/>
      <w:marBottom w:val="0"/>
      <w:divBdr>
        <w:top w:val="none" w:sz="0" w:space="0" w:color="auto"/>
        <w:left w:val="none" w:sz="0" w:space="0" w:color="auto"/>
        <w:bottom w:val="none" w:sz="0" w:space="0" w:color="auto"/>
        <w:right w:val="none" w:sz="0" w:space="0" w:color="auto"/>
      </w:divBdr>
    </w:div>
    <w:div w:id="532155201">
      <w:bodyDiv w:val="1"/>
      <w:marLeft w:val="0"/>
      <w:marRight w:val="0"/>
      <w:marTop w:val="0"/>
      <w:marBottom w:val="0"/>
      <w:divBdr>
        <w:top w:val="none" w:sz="0" w:space="0" w:color="auto"/>
        <w:left w:val="none" w:sz="0" w:space="0" w:color="auto"/>
        <w:bottom w:val="none" w:sz="0" w:space="0" w:color="auto"/>
        <w:right w:val="none" w:sz="0" w:space="0" w:color="auto"/>
      </w:divBdr>
    </w:div>
    <w:div w:id="755323829">
      <w:bodyDiv w:val="1"/>
      <w:marLeft w:val="0"/>
      <w:marRight w:val="0"/>
      <w:marTop w:val="0"/>
      <w:marBottom w:val="0"/>
      <w:divBdr>
        <w:top w:val="none" w:sz="0" w:space="0" w:color="auto"/>
        <w:left w:val="none" w:sz="0" w:space="0" w:color="auto"/>
        <w:bottom w:val="none" w:sz="0" w:space="0" w:color="auto"/>
        <w:right w:val="none" w:sz="0" w:space="0" w:color="auto"/>
      </w:divBdr>
    </w:div>
    <w:div w:id="848955018">
      <w:bodyDiv w:val="1"/>
      <w:marLeft w:val="0"/>
      <w:marRight w:val="0"/>
      <w:marTop w:val="0"/>
      <w:marBottom w:val="0"/>
      <w:divBdr>
        <w:top w:val="none" w:sz="0" w:space="0" w:color="auto"/>
        <w:left w:val="none" w:sz="0" w:space="0" w:color="auto"/>
        <w:bottom w:val="none" w:sz="0" w:space="0" w:color="auto"/>
        <w:right w:val="none" w:sz="0" w:space="0" w:color="auto"/>
      </w:divBdr>
    </w:div>
    <w:div w:id="913011532">
      <w:bodyDiv w:val="1"/>
      <w:marLeft w:val="0"/>
      <w:marRight w:val="0"/>
      <w:marTop w:val="0"/>
      <w:marBottom w:val="0"/>
      <w:divBdr>
        <w:top w:val="none" w:sz="0" w:space="0" w:color="auto"/>
        <w:left w:val="none" w:sz="0" w:space="0" w:color="auto"/>
        <w:bottom w:val="none" w:sz="0" w:space="0" w:color="auto"/>
        <w:right w:val="none" w:sz="0" w:space="0" w:color="auto"/>
      </w:divBdr>
      <w:divsChild>
        <w:div w:id="788009613">
          <w:marLeft w:val="0"/>
          <w:marRight w:val="0"/>
          <w:marTop w:val="0"/>
          <w:marBottom w:val="0"/>
          <w:divBdr>
            <w:top w:val="none" w:sz="0" w:space="0" w:color="auto"/>
            <w:left w:val="none" w:sz="0" w:space="0" w:color="auto"/>
            <w:bottom w:val="none" w:sz="0" w:space="0" w:color="auto"/>
            <w:right w:val="none" w:sz="0" w:space="0" w:color="auto"/>
          </w:divBdr>
          <w:divsChild>
            <w:div w:id="1594894397">
              <w:marLeft w:val="0"/>
              <w:marRight w:val="0"/>
              <w:marTop w:val="0"/>
              <w:marBottom w:val="0"/>
              <w:divBdr>
                <w:top w:val="none" w:sz="0" w:space="0" w:color="auto"/>
                <w:left w:val="none" w:sz="0" w:space="0" w:color="auto"/>
                <w:bottom w:val="none" w:sz="0" w:space="0" w:color="auto"/>
                <w:right w:val="none" w:sz="0" w:space="0" w:color="auto"/>
              </w:divBdr>
              <w:divsChild>
                <w:div w:id="787237519">
                  <w:marLeft w:val="0"/>
                  <w:marRight w:val="0"/>
                  <w:marTop w:val="0"/>
                  <w:marBottom w:val="0"/>
                  <w:divBdr>
                    <w:top w:val="none" w:sz="0" w:space="0" w:color="auto"/>
                    <w:left w:val="none" w:sz="0" w:space="0" w:color="auto"/>
                    <w:bottom w:val="none" w:sz="0" w:space="0" w:color="auto"/>
                    <w:right w:val="none" w:sz="0" w:space="0" w:color="auto"/>
                  </w:divBdr>
                  <w:divsChild>
                    <w:div w:id="1520461565">
                      <w:marLeft w:val="0"/>
                      <w:marRight w:val="0"/>
                      <w:marTop w:val="0"/>
                      <w:marBottom w:val="0"/>
                      <w:divBdr>
                        <w:top w:val="none" w:sz="0" w:space="0" w:color="auto"/>
                        <w:left w:val="none" w:sz="0" w:space="0" w:color="auto"/>
                        <w:bottom w:val="none" w:sz="0" w:space="0" w:color="auto"/>
                        <w:right w:val="none" w:sz="0" w:space="0" w:color="auto"/>
                      </w:divBdr>
                      <w:divsChild>
                        <w:div w:id="2034842737">
                          <w:marLeft w:val="0"/>
                          <w:marRight w:val="0"/>
                          <w:marTop w:val="0"/>
                          <w:marBottom w:val="0"/>
                          <w:divBdr>
                            <w:top w:val="none" w:sz="0" w:space="0" w:color="auto"/>
                            <w:left w:val="none" w:sz="0" w:space="0" w:color="auto"/>
                            <w:bottom w:val="none" w:sz="0" w:space="0" w:color="auto"/>
                            <w:right w:val="none" w:sz="0" w:space="0" w:color="auto"/>
                          </w:divBdr>
                          <w:divsChild>
                            <w:div w:id="1264000582">
                              <w:marLeft w:val="0"/>
                              <w:marRight w:val="0"/>
                              <w:marTop w:val="0"/>
                              <w:marBottom w:val="0"/>
                              <w:divBdr>
                                <w:top w:val="none" w:sz="0" w:space="0" w:color="auto"/>
                                <w:left w:val="none" w:sz="0" w:space="0" w:color="auto"/>
                                <w:bottom w:val="none" w:sz="0" w:space="0" w:color="auto"/>
                                <w:right w:val="none" w:sz="0" w:space="0" w:color="auto"/>
                              </w:divBdr>
                              <w:divsChild>
                                <w:div w:id="640842963">
                                  <w:marLeft w:val="0"/>
                                  <w:marRight w:val="0"/>
                                  <w:marTop w:val="0"/>
                                  <w:marBottom w:val="0"/>
                                  <w:divBdr>
                                    <w:top w:val="none" w:sz="0" w:space="0" w:color="auto"/>
                                    <w:left w:val="none" w:sz="0" w:space="0" w:color="auto"/>
                                    <w:bottom w:val="none" w:sz="0" w:space="0" w:color="auto"/>
                                    <w:right w:val="none" w:sz="0" w:space="0" w:color="auto"/>
                                  </w:divBdr>
                                  <w:divsChild>
                                    <w:div w:id="114493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078700">
      <w:bodyDiv w:val="1"/>
      <w:marLeft w:val="0"/>
      <w:marRight w:val="0"/>
      <w:marTop w:val="0"/>
      <w:marBottom w:val="0"/>
      <w:divBdr>
        <w:top w:val="none" w:sz="0" w:space="0" w:color="auto"/>
        <w:left w:val="none" w:sz="0" w:space="0" w:color="auto"/>
        <w:bottom w:val="none" w:sz="0" w:space="0" w:color="auto"/>
        <w:right w:val="none" w:sz="0" w:space="0" w:color="auto"/>
      </w:divBdr>
    </w:div>
    <w:div w:id="1205949842">
      <w:bodyDiv w:val="1"/>
      <w:marLeft w:val="0"/>
      <w:marRight w:val="0"/>
      <w:marTop w:val="0"/>
      <w:marBottom w:val="0"/>
      <w:divBdr>
        <w:top w:val="none" w:sz="0" w:space="0" w:color="auto"/>
        <w:left w:val="none" w:sz="0" w:space="0" w:color="auto"/>
        <w:bottom w:val="none" w:sz="0" w:space="0" w:color="auto"/>
        <w:right w:val="none" w:sz="0" w:space="0" w:color="auto"/>
      </w:divBdr>
    </w:div>
    <w:div w:id="1255821871">
      <w:bodyDiv w:val="1"/>
      <w:marLeft w:val="0"/>
      <w:marRight w:val="0"/>
      <w:marTop w:val="0"/>
      <w:marBottom w:val="0"/>
      <w:divBdr>
        <w:top w:val="none" w:sz="0" w:space="0" w:color="auto"/>
        <w:left w:val="none" w:sz="0" w:space="0" w:color="auto"/>
        <w:bottom w:val="none" w:sz="0" w:space="0" w:color="auto"/>
        <w:right w:val="none" w:sz="0" w:space="0" w:color="auto"/>
      </w:divBdr>
    </w:div>
    <w:div w:id="1380862499">
      <w:bodyDiv w:val="1"/>
      <w:marLeft w:val="0"/>
      <w:marRight w:val="0"/>
      <w:marTop w:val="0"/>
      <w:marBottom w:val="0"/>
      <w:divBdr>
        <w:top w:val="none" w:sz="0" w:space="0" w:color="auto"/>
        <w:left w:val="none" w:sz="0" w:space="0" w:color="auto"/>
        <w:bottom w:val="none" w:sz="0" w:space="0" w:color="auto"/>
        <w:right w:val="none" w:sz="0" w:space="0" w:color="auto"/>
      </w:divBdr>
    </w:div>
    <w:div w:id="1443721160">
      <w:bodyDiv w:val="1"/>
      <w:marLeft w:val="0"/>
      <w:marRight w:val="0"/>
      <w:marTop w:val="0"/>
      <w:marBottom w:val="0"/>
      <w:divBdr>
        <w:top w:val="none" w:sz="0" w:space="0" w:color="auto"/>
        <w:left w:val="none" w:sz="0" w:space="0" w:color="auto"/>
        <w:bottom w:val="none" w:sz="0" w:space="0" w:color="auto"/>
        <w:right w:val="none" w:sz="0" w:space="0" w:color="auto"/>
      </w:divBdr>
    </w:div>
    <w:div w:id="1469203936">
      <w:bodyDiv w:val="1"/>
      <w:marLeft w:val="0"/>
      <w:marRight w:val="0"/>
      <w:marTop w:val="0"/>
      <w:marBottom w:val="0"/>
      <w:divBdr>
        <w:top w:val="none" w:sz="0" w:space="0" w:color="auto"/>
        <w:left w:val="none" w:sz="0" w:space="0" w:color="auto"/>
        <w:bottom w:val="none" w:sz="0" w:space="0" w:color="auto"/>
        <w:right w:val="none" w:sz="0" w:space="0" w:color="auto"/>
      </w:divBdr>
    </w:div>
    <w:div w:id="1498378605">
      <w:bodyDiv w:val="1"/>
      <w:marLeft w:val="0"/>
      <w:marRight w:val="0"/>
      <w:marTop w:val="0"/>
      <w:marBottom w:val="0"/>
      <w:divBdr>
        <w:top w:val="none" w:sz="0" w:space="0" w:color="auto"/>
        <w:left w:val="none" w:sz="0" w:space="0" w:color="auto"/>
        <w:bottom w:val="none" w:sz="0" w:space="0" w:color="auto"/>
        <w:right w:val="none" w:sz="0" w:space="0" w:color="auto"/>
      </w:divBdr>
    </w:div>
    <w:div w:id="1743916389">
      <w:bodyDiv w:val="1"/>
      <w:marLeft w:val="0"/>
      <w:marRight w:val="0"/>
      <w:marTop w:val="0"/>
      <w:marBottom w:val="0"/>
      <w:divBdr>
        <w:top w:val="none" w:sz="0" w:space="0" w:color="auto"/>
        <w:left w:val="none" w:sz="0" w:space="0" w:color="auto"/>
        <w:bottom w:val="none" w:sz="0" w:space="0" w:color="auto"/>
        <w:right w:val="none" w:sz="0" w:space="0" w:color="auto"/>
      </w:divBdr>
    </w:div>
    <w:div w:id="1890340721">
      <w:bodyDiv w:val="1"/>
      <w:marLeft w:val="0"/>
      <w:marRight w:val="0"/>
      <w:marTop w:val="0"/>
      <w:marBottom w:val="0"/>
      <w:divBdr>
        <w:top w:val="none" w:sz="0" w:space="0" w:color="auto"/>
        <w:left w:val="none" w:sz="0" w:space="0" w:color="auto"/>
        <w:bottom w:val="none" w:sz="0" w:space="0" w:color="auto"/>
        <w:right w:val="none" w:sz="0" w:space="0" w:color="auto"/>
      </w:divBdr>
    </w:div>
    <w:div w:id="1994941953">
      <w:bodyDiv w:val="1"/>
      <w:marLeft w:val="0"/>
      <w:marRight w:val="0"/>
      <w:marTop w:val="0"/>
      <w:marBottom w:val="0"/>
      <w:divBdr>
        <w:top w:val="none" w:sz="0" w:space="0" w:color="auto"/>
        <w:left w:val="none" w:sz="0" w:space="0" w:color="auto"/>
        <w:bottom w:val="none" w:sz="0" w:space="0" w:color="auto"/>
        <w:right w:val="none" w:sz="0" w:space="0" w:color="auto"/>
      </w:divBdr>
    </w:div>
    <w:div w:id="2123258021">
      <w:bodyDiv w:val="1"/>
      <w:marLeft w:val="0"/>
      <w:marRight w:val="0"/>
      <w:marTop w:val="0"/>
      <w:marBottom w:val="0"/>
      <w:divBdr>
        <w:top w:val="none" w:sz="0" w:space="0" w:color="auto"/>
        <w:left w:val="none" w:sz="0" w:space="0" w:color="auto"/>
        <w:bottom w:val="none" w:sz="0" w:space="0" w:color="auto"/>
        <w:right w:val="none" w:sz="0" w:space="0" w:color="auto"/>
      </w:divBdr>
    </w:div>
    <w:div w:id="2129933385">
      <w:bodyDiv w:val="1"/>
      <w:marLeft w:val="0"/>
      <w:marRight w:val="0"/>
      <w:marTop w:val="0"/>
      <w:marBottom w:val="0"/>
      <w:divBdr>
        <w:top w:val="none" w:sz="0" w:space="0" w:color="auto"/>
        <w:left w:val="none" w:sz="0" w:space="0" w:color="auto"/>
        <w:bottom w:val="none" w:sz="0" w:space="0" w:color="auto"/>
        <w:right w:val="none" w:sz="0" w:space="0" w:color="auto"/>
      </w:divBdr>
      <w:divsChild>
        <w:div w:id="501968093">
          <w:marLeft w:val="0"/>
          <w:marRight w:val="0"/>
          <w:marTop w:val="0"/>
          <w:marBottom w:val="0"/>
          <w:divBdr>
            <w:top w:val="none" w:sz="0" w:space="0" w:color="auto"/>
            <w:left w:val="none" w:sz="0" w:space="0" w:color="auto"/>
            <w:bottom w:val="none" w:sz="0" w:space="0" w:color="auto"/>
            <w:right w:val="none" w:sz="0" w:space="0" w:color="auto"/>
          </w:divBdr>
          <w:divsChild>
            <w:div w:id="66331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1016/j.ipm.2013.08.006" TargetMode="External"/><Relationship Id="rId21" Type="http://schemas.openxmlformats.org/officeDocument/2006/relationships/image" Target="media/image14.png"/><Relationship Id="rId34" Type="http://schemas.openxmlformats.org/officeDocument/2006/relationships/hyperlink" Target="https://doi.org/10.1016/j.neucom.2021.05.103"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145/3462478"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109/HICSS.2014.231" TargetMode="External"/><Relationship Id="rId37" Type="http://schemas.openxmlformats.org/officeDocument/2006/relationships/hyperlink" Target="https://doi.org/10.1007/s00439-018-1919-7" TargetMode="External"/><Relationship Id="rId40" Type="http://schemas.openxmlformats.org/officeDocument/2006/relationships/hyperlink" Target="https://www.researchgate.net/profile/Vinodhini-G-2/publication/265163299_Sentiment_Analysis_and_Opinion_Mining_A_Survey/links/54018f330cf2bba34c1af133/Sentiment-Analysis-and-Opinion-Mining-A-Survey.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109/MCI.2014.2307227" TargetMode="External"/><Relationship Id="rId36" Type="http://schemas.openxmlformats.org/officeDocument/2006/relationships/hyperlink" Target="https://plato.stanford.edu/entrieS/ethics-ai/"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162/99608f92.8cd550d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8653/v1/2020.acl-main.485" TargetMode="External"/><Relationship Id="rId30" Type="http://schemas.openxmlformats.org/officeDocument/2006/relationships/hyperlink" Target="https://medium.com/@eskandar.sahel/challenges-and-solutions-for-text-mining-performing-sentiment-analysis-and-topic-modeling-b53a1cd9e484" TargetMode="External"/><Relationship Id="rId35" Type="http://schemas.openxmlformats.org/officeDocument/2006/relationships/hyperlink" Target="https://doi.org/10.1016/j.neucom.2021.05.103"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1016/j.neucom.2021.05.103" TargetMode="External"/><Relationship Id="rId38" Type="http://schemas.openxmlformats.org/officeDocument/2006/relationships/hyperlink" Target="https://doi.org/10.1016/S0306-4573(01)0004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Esk23</b:Tag>
    <b:SourceType>InternetSite</b:SourceType>
    <b:Guid>{CCBFCD86-3F25-49F2-B422-D402DE092B8C}</b:Guid>
    <b:LCID>en-AU</b:LCID>
    <b:Author>
      <b:Author>
        <b:NameList>
          <b:Person>
            <b:Last>Eskandar</b:Last>
            <b:First>S</b:First>
          </b:Person>
        </b:NameList>
      </b:Author>
    </b:Author>
    <b:Title>Challenges and Solutions for Text Mining. Performing Sentiment Analysis and Topic Modeling.</b:Title>
    <b:Year>2023</b:Year>
    <b:InternetSiteTitle>Medium</b:InternetSiteTitle>
    <b:Month>April</b:Month>
    <b:Day>12</b:Day>
    <b:URL>https://medium.com/@eskandar.sahel/challenges-and-solutions-for-text-mining-performing-sentiment-analysis-and-topic-modeling-b53a1cd9e484</b:URL>
    <b:RefOrder>1</b:RefOrder>
  </b:Source>
</b:Sources>
</file>

<file path=customXml/itemProps1.xml><?xml version="1.0" encoding="utf-8"?>
<ds:datastoreItem xmlns:ds="http://schemas.openxmlformats.org/officeDocument/2006/customXml" ds:itemID="{FE7F4006-2207-4819-9323-E0BECE5A3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2002</TotalTime>
  <Pages>16</Pages>
  <Words>5112</Words>
  <Characters>29141</Characters>
  <Application>Microsoft Office Word</Application>
  <DocSecurity>0</DocSecurity>
  <Lines>242</Lines>
  <Paragraphs>68</Paragraphs>
  <ScaleCrop>false</ScaleCrop>
  <Company/>
  <LinksUpToDate>false</LinksUpToDate>
  <CharactersWithSpaces>34185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Buu Quan Luu</dc:creator>
  <cp:keywords/>
  <dc:description/>
  <cp:lastModifiedBy>Buu Quan Luu</cp:lastModifiedBy>
  <cp:revision>909</cp:revision>
  <cp:lastPrinted>2025-05-30T06:08:00Z</cp:lastPrinted>
  <dcterms:created xsi:type="dcterms:W3CDTF">2025-05-18T07:24:00Z</dcterms:created>
  <dcterms:modified xsi:type="dcterms:W3CDTF">2025-05-30T06:09:00Z</dcterms:modified>
</cp:coreProperties>
</file>