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right" w:leader="underscore" w:pos="6480"/>
        </w:tabs>
        <w:rPr>
          <w:rFonts w:hint="default" w:ascii="Titillium" w:hAnsi="Titillium"/>
          <w:sz w:val="28"/>
          <w:szCs w:val="28"/>
          <w:lang w:val="en"/>
        </w:rPr>
      </w:pPr>
      <w:r>
        <w:rPr>
          <w:rFonts w:ascii="Titillium" w:hAnsi="Titillium"/>
          <w:sz w:val="28"/>
          <w:szCs w:val="28"/>
          <w:lang w:val="en-U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tillium" w:hAnsi="Titillium"/>
          <w:sz w:val="28"/>
          <w:szCs w:val="28"/>
        </w:rPr>
        <w:t>Name:</w:t>
      </w:r>
      <w:r>
        <w:rPr>
          <w:rFonts w:hint="default" w:ascii="Titillium" w:hAnsi="Titillium"/>
          <w:sz w:val="28"/>
          <w:szCs w:val="28"/>
          <w:lang w:val="en"/>
        </w:rPr>
        <w:t xml:space="preserve"> </w:t>
      </w:r>
      <w:r>
        <w:rPr>
          <w:rFonts w:hint="default" w:ascii="Titillium" w:hAnsi="Titillium"/>
          <w:sz w:val="28"/>
          <w:szCs w:val="28"/>
          <w:u w:val="single"/>
          <w:lang w:val="en"/>
        </w:rPr>
        <w:t>Jun Wang  000791814</w:t>
      </w:r>
    </w:p>
    <w:p/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3488690</wp:posOffset>
                </wp:positionV>
                <wp:extent cx="6775450" cy="5209540"/>
                <wp:effectExtent l="0" t="0" r="0" b="0"/>
                <wp:wrapNone/>
                <wp:docPr id="1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15" cy="5209557"/>
                          <a:chOff x="6081" y="0"/>
                          <a:chExt cx="67758" cy="52096"/>
                        </a:xfrm>
                      </wpg:grpSpPr>
                      <wpg:grpSp>
                        <wpg:cNvPr id="15" name="Group 30"/>
                        <wpg:cNvGrpSpPr/>
                        <wpg:grpSpPr>
                          <a:xfrm>
                            <a:off x="6081" y="0"/>
                            <a:ext cx="67123" cy="47604"/>
                            <a:chOff x="6081" y="0"/>
                            <a:chExt cx="67123" cy="47604"/>
                          </a:xfrm>
                        </wpg:grpSpPr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0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5: Attacking Access Controls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1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Web Application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-8.95pt;margin-top:274.7pt;height:410.2pt;width:533.5pt;z-index:251655168;mso-width-relative:page;mso-height-relative:page;" coordorigin="6081,0" coordsize="67758,52096" o:gfxdata="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FgAAAGRycy9QSwECFAAUAAAACACHTuJAtoJOhN0AAAANAQAADwAAAAAAAAABACAA&#10;AAA4AAAAZHJzL2Rvd25yZXYueG1sUEsBAhQAFAAAAAgAh07iQC0eQGLWAgAAoQoAAA4AAAAAAAAA&#10;AQAgAAAAQgEAAGRycy9lMm9Eb2MueG1sUEsFBgAAAAAGAAYAWQEAAIoGAAAAAA==&#10;">
                <o:lock v:ext="edit" aspectratio="f"/>
                <v:group id="Group 30" o:spid="_x0000_s1026" o:spt="203" style="position:absolute;left:6081;top:0;height:47604;width:67123;" coordorigin="6081,0" coordsize="67123,47604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5" o:spid="_x0000_s1026" o:spt="202" type="#_x0000_t202" style="position:absolute;left:6081;top:0;height:39336;width:67123;" filled="f" stroked="f" coordsize="21600,21600" o:gfxdata="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cWK8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0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5: Attacking Access Controls</w:t>
                          </w:r>
                        </w:p>
                      </w:txbxContent>
                    </v:textbox>
                  </v:shape>
                  <v:shape id="Text Box 6" o:spid="_x0000_s1026" o:spt="202" type="#_x0000_t202" style="position:absolute;left:6096;top:39336;height:8268;width:66583;" filled="f" stroked="f" coordsize="21600,21600" o:gfxdata="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KJL2u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1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Web Application Security</w:t>
                          </w:r>
                        </w:p>
                      </w:txbxContent>
                    </v:textbox>
                  </v:shape>
                </v:group>
                <v:shape id="Text Box 2" o:spid="_x0000_s1026" o:spt="202" type="#_x0000_t202" style="position:absolute;left:52184;top:49334;height:2762;width:21655;" filled="f" stroked="f" coordsize="21600,21600" o:gfxdata="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vc/oq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8"/>
          <w:szCs w:val="28"/>
        </w:rPr>
        <w:t>Marks:  _____</w:t>
      </w:r>
      <w:r>
        <w:rPr>
          <w:sz w:val="28"/>
          <w:szCs w:val="28"/>
          <w:u w:val="single"/>
        </w:rPr>
        <w:t>/4</w:t>
      </w:r>
      <w:r>
        <w:rPr>
          <w:sz w:val="28"/>
          <w:szCs w:val="28"/>
        </w:rPr>
        <w:t>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Bonus:______</w:t>
      </w:r>
      <w:r>
        <w:rPr>
          <w:sz w:val="28"/>
          <w:szCs w:val="28"/>
          <w:u w:val="single"/>
        </w:rPr>
        <w:t>/6, 3 marks for each source code</w:t>
      </w:r>
      <w:r>
        <w:rPr>
          <w:sz w:val="28"/>
          <w:szCs w:val="28"/>
        </w:rPr>
        <w:t>_</w:t>
      </w:r>
    </w:p>
    <w:p>
      <w:pPr>
        <w:sectPr>
          <w:pgSz w:w="12240" w:h="15840"/>
          <w:pgMar w:top="288" w:right="288" w:bottom="1440" w:left="1440" w:header="720" w:footer="720" w:gutter="0"/>
          <w:cols w:space="720" w:num="1"/>
          <w:titlePg/>
          <w:docGrid w:linePitch="360" w:charSpace="0"/>
        </w:sectPr>
      </w:pPr>
    </w:p>
    <w:sdt>
      <w:sdtPr>
        <w:rPr>
          <w:b w:val="0"/>
          <w:bCs w:val="0"/>
          <w:color w:val="auto"/>
          <w:sz w:val="22"/>
          <w:szCs w:val="22"/>
        </w:rPr>
        <w:id w:val="1595122142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2"/>
          <w:szCs w:val="22"/>
        </w:rPr>
      </w:sdtEndPr>
      <w:sdtContent>
        <w:p>
          <w:pPr>
            <w:pStyle w:val="40"/>
            <w:rPr>
              <w:b w:val="0"/>
              <w:bCs w:val="0"/>
              <w:color w:val="auto"/>
              <w:sz w:val="22"/>
              <w:szCs w:val="22"/>
            </w:rPr>
            <w:sectPr>
              <w:headerReference r:id="rId6" w:type="first"/>
              <w:headerReference r:id="rId5" w:type="default"/>
              <w:footerReference r:id="rId7" w:type="default"/>
              <w:pgSz w:w="12240" w:h="15840"/>
              <w:pgMar w:top="1710" w:right="1440" w:bottom="1620" w:left="1440" w:header="720" w:footer="720" w:gutter="0"/>
              <w:pgNumType w:start="1"/>
              <w:cols w:space="720" w:num="1"/>
              <w:titlePg/>
              <w:docGrid w:linePitch="360" w:charSpace="0"/>
            </w:sectPr>
          </w:pPr>
        </w:p>
        <w:p>
          <w:pPr>
            <w:pStyle w:val="40"/>
          </w:pPr>
          <w:r>
            <w:t>Table of Contents</w:t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"_Toc22496694" </w:instrText>
          </w:r>
          <w:r>
            <w:fldChar w:fldCharType="separate"/>
          </w:r>
          <w:r>
            <w:rPr>
              <w:rStyle w:val="24"/>
            </w:rPr>
            <w:t>Lab Outcome</w:t>
          </w:r>
          <w:r>
            <w:tab/>
          </w:r>
          <w:r>
            <w:fldChar w:fldCharType="begin"/>
          </w:r>
          <w:r>
            <w:instrText xml:space="preserve"> PAGEREF _Toc22496694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"_Toc22496695" </w:instrText>
          </w:r>
          <w:r>
            <w:fldChar w:fldCharType="separate"/>
          </w:r>
          <w:r>
            <w:rPr>
              <w:rStyle w:val="24"/>
            </w:rPr>
            <w:t>Background Reading</w:t>
          </w:r>
          <w:r>
            <w:tab/>
          </w:r>
          <w:r>
            <w:fldChar w:fldCharType="begin"/>
          </w:r>
          <w:r>
            <w:instrText xml:space="preserve"> PAGEREF _Toc22496695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"_Toc22496696" </w:instrText>
          </w:r>
          <w:r>
            <w:fldChar w:fldCharType="separate"/>
          </w:r>
          <w:r>
            <w:rPr>
              <w:rStyle w:val="24"/>
            </w:rPr>
            <w:t>Architecture Diagram</w:t>
          </w:r>
          <w:r>
            <w:tab/>
          </w:r>
          <w:r>
            <w:fldChar w:fldCharType="begin"/>
          </w:r>
          <w:r>
            <w:instrText xml:space="preserve"> PAGEREF _Toc22496696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"_Toc22496697" </w:instrText>
          </w:r>
          <w:r>
            <w:fldChar w:fldCharType="separate"/>
          </w:r>
          <w:r>
            <w:rPr>
              <w:rStyle w:val="24"/>
            </w:rPr>
            <w:t>Required Hardware/Software</w:t>
          </w:r>
          <w:r>
            <w:tab/>
          </w:r>
          <w:r>
            <w:fldChar w:fldCharType="begin"/>
          </w:r>
          <w:r>
            <w:instrText xml:space="preserve"> PAGEREF _Toc22496697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"_Toc22496698" </w:instrText>
          </w:r>
          <w:r>
            <w:fldChar w:fldCharType="separate"/>
          </w:r>
          <w:r>
            <w:rPr>
              <w:rStyle w:val="24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_Toc22496698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"_Toc22496699" </w:instrText>
          </w:r>
          <w:r>
            <w:fldChar w:fldCharType="separate"/>
          </w:r>
          <w:r>
            <w:rPr>
              <w:rStyle w:val="24"/>
            </w:rPr>
            <w:t>1.0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  <w:tab/>
          </w:r>
          <w:r>
            <w:rPr>
              <w:rStyle w:val="24"/>
            </w:rPr>
            <w:t>Access Control Matrix</w:t>
          </w:r>
          <w:r>
            <w:tab/>
          </w:r>
          <w:r>
            <w:fldChar w:fldCharType="begin"/>
          </w:r>
          <w:r>
            <w:instrText xml:space="preserve"> PAGEREF _Toc22496699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"_Toc22496700" </w:instrText>
          </w:r>
          <w:r>
            <w:fldChar w:fldCharType="separate"/>
          </w:r>
          <w:r>
            <w:rPr>
              <w:rStyle w:val="24"/>
            </w:rPr>
            <w:t>2.0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  <w:tab/>
          </w:r>
          <w:r>
            <w:rPr>
              <w:rStyle w:val="24"/>
            </w:rPr>
            <w:t>Path-Based Access Control</w:t>
          </w:r>
          <w:r>
            <w:tab/>
          </w:r>
          <w:r>
            <w:fldChar w:fldCharType="begin"/>
          </w:r>
          <w:r>
            <w:instrText xml:space="preserve"> PAGEREF _Toc22496700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"_Toc22496701" </w:instrText>
          </w:r>
          <w:r>
            <w:fldChar w:fldCharType="separate"/>
          </w:r>
          <w:r>
            <w:rPr>
              <w:rStyle w:val="24"/>
            </w:rPr>
            <w:t>3.0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  <w:tab/>
          </w:r>
          <w:r>
            <w:rPr>
              <w:rStyle w:val="24"/>
            </w:rPr>
            <w:t>Role-Based Access Control</w:t>
          </w:r>
          <w:r>
            <w:tab/>
          </w:r>
          <w:r>
            <w:fldChar w:fldCharType="begin"/>
          </w:r>
          <w:r>
            <w:instrText xml:space="preserve"> PAGEREF _Toc22496701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</w:pPr>
          <w:r>
            <w:fldChar w:fldCharType="begin"/>
          </w:r>
          <w:r>
            <w:instrText xml:space="preserve"> HYPERLINK \l "_Toc22496702" </w:instrText>
          </w:r>
          <w:r>
            <w:fldChar w:fldCharType="separate"/>
          </w:r>
          <w:r>
            <w:rPr>
              <w:rStyle w:val="24"/>
            </w:rPr>
            <w:t>4.0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val="en-US"/>
            </w:rPr>
            <w:tab/>
          </w:r>
          <w:r>
            <w:rPr>
              <w:rStyle w:val="24"/>
            </w:rPr>
            <w:t>Sign-Off – Lab 5: Attacking Access Controls</w:t>
          </w:r>
          <w:r>
            <w:tab/>
          </w:r>
          <w:r>
            <w:fldChar w:fldCharType="begin"/>
          </w:r>
          <w:r>
            <w:instrText xml:space="preserve"> PAGEREF _Toc22496702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48"/>
      </w:pPr>
      <w:r>
        <w:t>Web Application Security</w:t>
      </w:r>
    </w:p>
    <w:p>
      <w:pPr>
        <w:pStyle w:val="49"/>
      </w:pPr>
      <w:r>
        <w:t>Lab 5: Attacking Access Controls</w:t>
      </w:r>
    </w:p>
    <w:p>
      <w:pPr>
        <w:pStyle w:val="2"/>
        <w:keepLines w:val="0"/>
        <w:widowControl w:val="0"/>
        <w:numPr>
          <w:ilvl w:val="0"/>
          <w:numId w:val="1"/>
        </w:numPr>
        <w:suppressAutoHyphens/>
        <w:overflowPunct w:val="0"/>
        <w:spacing w:line="240" w:lineRule="auto"/>
      </w:pPr>
      <w:bookmarkStart w:id="0" w:name="_Toc22496694"/>
      <w:bookmarkStart w:id="1" w:name="_Toc479671386"/>
      <w:r>
        <w:t>Lab Outcome</w:t>
      </w:r>
      <w:bookmarkEnd w:id="0"/>
    </w:p>
    <w:p>
      <w:r>
        <w:t>Exploit various access controls.</w:t>
      </w:r>
    </w:p>
    <w:p>
      <w:pPr>
        <w:pStyle w:val="41"/>
      </w:pPr>
      <w:bookmarkStart w:id="2" w:name="_Toc22496695"/>
      <w:r>
        <w:t>Background Reading</w:t>
      </w:r>
      <w:bookmarkEnd w:id="1"/>
      <w:bookmarkEnd w:id="2"/>
    </w:p>
    <w:p>
      <w:r>
        <w:t>Read the textbook sections listed in the Course Schedule.</w:t>
      </w:r>
    </w:p>
    <w:p>
      <w:pPr>
        <w:pStyle w:val="41"/>
      </w:pPr>
      <w:bookmarkStart w:id="3" w:name="_Toc22496696"/>
      <w:r>
        <w:t>Architecture Diagram</w:t>
      </w:r>
      <w:bookmarkEnd w:id="3"/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4705350" cy="40055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122" cy="400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/>
    <w:p>
      <w:pPr>
        <w:pStyle w:val="41"/>
      </w:pPr>
      <w:bookmarkStart w:id="4" w:name="_Toc18952035"/>
      <w:bookmarkStart w:id="5" w:name="_Toc22496697"/>
      <w:r>
        <w:t>Required Hardware/Software</w:t>
      </w:r>
      <w:bookmarkEnd w:id="4"/>
      <w:bookmarkEnd w:id="5"/>
    </w:p>
    <w:p>
      <w:pPr>
        <w:pStyle w:val="30"/>
        <w:numPr>
          <w:ilvl w:val="0"/>
          <w:numId w:val="2"/>
        </w:numPr>
      </w:pPr>
      <w:r>
        <w:t>VM Ubuntu 18.04 – 2 CPU, 4GB Ram, 20 GB hard disk</w:t>
      </w:r>
    </w:p>
    <w:p>
      <w:pPr>
        <w:pStyle w:val="30"/>
        <w:numPr>
          <w:ilvl w:val="1"/>
          <w:numId w:val="2"/>
        </w:numPr>
      </w:pPr>
      <w:r>
        <w:t>Docker</w:t>
      </w:r>
    </w:p>
    <w:p>
      <w:pPr>
        <w:pStyle w:val="30"/>
        <w:numPr>
          <w:ilvl w:val="2"/>
          <w:numId w:val="2"/>
        </w:numPr>
      </w:pPr>
      <w:r>
        <w:t>WebGoat v7.1</w:t>
      </w:r>
    </w:p>
    <w:p>
      <w:pPr>
        <w:pStyle w:val="30"/>
        <w:numPr>
          <w:ilvl w:val="2"/>
          <w:numId w:val="2"/>
        </w:numPr>
      </w:pPr>
      <w:r>
        <w:t>DVWA (Dawn Vulnerable Web App)</w:t>
      </w:r>
    </w:p>
    <w:p>
      <w:pPr>
        <w:pStyle w:val="30"/>
        <w:numPr>
          <w:ilvl w:val="0"/>
          <w:numId w:val="2"/>
        </w:numPr>
      </w:pPr>
      <w:r>
        <w:t>VM Kali</w:t>
      </w:r>
    </w:p>
    <w:p>
      <w:pPr>
        <w:pStyle w:val="30"/>
        <w:numPr>
          <w:ilvl w:val="1"/>
          <w:numId w:val="2"/>
        </w:numPr>
      </w:pPr>
      <w:r>
        <w:t>Burp or other Web proxy (scanner)</w:t>
      </w:r>
    </w:p>
    <w:p>
      <w:pPr>
        <w:pStyle w:val="2"/>
      </w:pPr>
      <w:bookmarkStart w:id="6" w:name="_Toc22496698"/>
      <w:r>
        <w:t>Introduction</w:t>
      </w:r>
      <w:bookmarkEnd w:id="6"/>
    </w:p>
    <w:p>
      <w:r>
        <w:t>Access controls are built on top of authentication and session management. They control what users are allowed to see and do in the web application.</w:t>
      </w:r>
    </w:p>
    <w:p>
      <w:pPr>
        <w:pStyle w:val="2"/>
        <w:tabs>
          <w:tab w:val="left" w:pos="540"/>
        </w:tabs>
        <w:ind w:left="360" w:hanging="360"/>
      </w:pPr>
      <w:bookmarkStart w:id="7" w:name="_Toc22496699"/>
      <w:r>
        <w:t>1.0</w:t>
      </w:r>
      <w:r>
        <w:tab/>
      </w:r>
      <w:r>
        <w:t>Access Control Matrix</w:t>
      </w:r>
      <w:bookmarkEnd w:id="7"/>
    </w:p>
    <w:p>
      <w:r>
        <w:t xml:space="preserve">In WebGoat, complete the </w:t>
      </w:r>
      <w:r>
        <w:rPr>
          <w:b/>
        </w:rPr>
        <w:t>Access Control Flaws &gt; Using an Access Control Matrix</w:t>
      </w:r>
      <w:r>
        <w:t xml:space="preserve"> lesson.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Refference: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"https://www.blackhillsinfosec.com/using-simple-burp-macros-to-automate-testing/" </w:instrText>
      </w:r>
      <w:r>
        <w:rPr>
          <w:rFonts w:hint="default"/>
        </w:rPr>
        <w:fldChar w:fldCharType="separate"/>
      </w:r>
      <w:r>
        <w:rPr>
          <w:rStyle w:val="24"/>
          <w:rFonts w:hint="default"/>
        </w:rPr>
        <w:t>https://www.blackhillsinfosec.com/using-simple-burp-macros-to-automate-testing/</w:t>
      </w:r>
      <w:r>
        <w:rPr>
          <w:rFonts w:hint="default"/>
        </w:rPr>
        <w:fldChar w:fldCharType="end"/>
      </w:r>
    </w:p>
    <w:tbl>
      <w:tblPr>
        <w:tblStyle w:val="25"/>
        <w:tblW w:w="10620" w:type="dxa"/>
        <w:tblInd w:w="-6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540"/>
        <w:gridCol w:w="1900"/>
        <w:gridCol w:w="1820"/>
        <w:gridCol w:w="1260"/>
        <w:gridCol w:w="1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Users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 Share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Card Entry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Performance Review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Card Approval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Manager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Account Manager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Larry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Curly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</w:tblPrEx>
        <w:trPr>
          <w:trHeight w:val="255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Shemp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x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tabs>
          <w:tab w:val="left" w:pos="540"/>
        </w:tabs>
        <w:ind w:left="360" w:hanging="360"/>
      </w:pPr>
      <w:bookmarkStart w:id="8" w:name="_Toc22496700"/>
      <w:r>
        <w:drawing>
          <wp:inline distT="0" distB="0" distL="114300" distR="114300">
            <wp:extent cx="5806440" cy="3168015"/>
            <wp:effectExtent l="0" t="0" r="3810" b="13335"/>
            <wp:docPr id="3" name="Picture 3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ion_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540"/>
        </w:tabs>
        <w:ind w:left="360" w:hanging="360"/>
      </w:pPr>
      <w:r>
        <w:t>2.0</w:t>
      </w:r>
      <w:r>
        <w:tab/>
      </w:r>
      <w:r>
        <w:t>Path-Based Access Control</w:t>
      </w:r>
      <w:bookmarkEnd w:id="8"/>
    </w:p>
    <w:p>
      <w:r>
        <w:t xml:space="preserve">In WebGoat, complete the </w:t>
      </w:r>
      <w:r>
        <w:rPr>
          <w:b/>
        </w:rPr>
        <w:t>Access Control Flaws &gt; Bypass a Path Based Access Control Scheme</w:t>
      </w:r>
      <w:r>
        <w:t xml:space="preserve"> lesson.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Tool: ZAP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Step1&gt; open zap, set proxy on firefox and zap , make sure the port match.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Step2&gt; webgoat  choose any file and click submit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Step3&gt; find the POST request, right click on it, choose open/resend with request editor.</w:t>
      </w:r>
    </w:p>
    <w:p>
      <w:pPr>
        <w:ind w:left="770" w:hanging="770" w:hangingChars="350"/>
        <w:rPr>
          <w:rFonts w:hint="default"/>
          <w:lang w:val="en"/>
        </w:rPr>
      </w:pPr>
      <w:r>
        <w:rPr>
          <w:rFonts w:hint="default"/>
          <w:lang w:val="en"/>
        </w:rPr>
        <w:t>Step4&gt;change the file name File=../../../../../WEB-INF/spring-security.xml and resend the post header.</w:t>
      </w:r>
    </w:p>
    <w:p/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5941060" cy="3674110"/>
                  <wp:effectExtent l="0" t="0" r="2540" b="2540"/>
                  <wp:docPr id="5" name="Picture 5" descr="Selection_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election_00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367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Insert evidence 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43600" cy="2686050"/>
                  <wp:effectExtent l="0" t="0" r="0" b="0"/>
                  <wp:docPr id="8" name="Picture 8" descr="Selection_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election_00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42965" cy="2378710"/>
                  <wp:effectExtent l="0" t="0" r="635" b="2540"/>
                  <wp:docPr id="9" name="Picture 9" descr="Selection_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election_00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965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</w:p>
        </w:tc>
      </w:tr>
    </w:tbl>
    <w:p>
      <w:pPr>
        <w:pStyle w:val="2"/>
        <w:tabs>
          <w:tab w:val="left" w:pos="540"/>
        </w:tabs>
        <w:ind w:left="360" w:hanging="360"/>
      </w:pPr>
      <w:bookmarkStart w:id="9" w:name="_Toc22496701"/>
      <w:r>
        <w:t>3.0</w:t>
      </w:r>
      <w:r>
        <w:tab/>
      </w:r>
      <w:r>
        <w:t>Role-Based Access Control</w:t>
      </w:r>
      <w:bookmarkEnd w:id="9"/>
    </w:p>
    <w:p>
      <w:pPr>
        <w:pStyle w:val="30"/>
        <w:numPr>
          <w:ilvl w:val="0"/>
          <w:numId w:val="3"/>
        </w:numPr>
      </w:pPr>
      <w:r>
        <w:t xml:space="preserve">In WebGoat, complete the </w:t>
      </w:r>
      <w:r>
        <w:rPr>
          <w:b/>
        </w:rPr>
        <w:t>Access Control Flaws &gt; Role Based Access Control &gt; Stage 1</w:t>
      </w:r>
      <w:r>
        <w:t xml:space="preserve"> lesson.</w:t>
      </w:r>
    </w:p>
    <w:p>
      <w:pPr>
        <w:pStyle w:val="30"/>
        <w:numPr>
          <w:ilvl w:val="0"/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t>Tool: zap</w:t>
      </w:r>
    </w:p>
    <w:p>
      <w:pPr>
        <w:pStyle w:val="30"/>
        <w:rPr>
          <w:rFonts w:hint="default"/>
          <w:lang w:val="en"/>
        </w:rPr>
      </w:pPr>
      <w:r>
        <w:rPr>
          <w:rFonts w:hint="default"/>
          <w:lang w:val="en"/>
        </w:rPr>
        <w:t>Step1&gt;login as Tom Cat passwd:tom</w:t>
      </w:r>
    </w:p>
    <w:p>
      <w:pPr>
        <w:pStyle w:val="30"/>
        <w:rPr>
          <w:rFonts w:hint="default"/>
          <w:lang w:val="en"/>
        </w:rPr>
      </w:pPr>
      <w:r>
        <w:rPr>
          <w:rFonts w:hint="default"/>
          <w:lang w:val="en"/>
        </w:rPr>
        <w:t>Step2&gt; click view profile.</w:t>
      </w:r>
    </w:p>
    <w:p>
      <w:pPr>
        <w:pStyle w:val="30"/>
        <w:rPr>
          <w:rFonts w:hint="default"/>
          <w:lang w:val="en"/>
        </w:rPr>
      </w:pPr>
      <w:r>
        <w:rPr>
          <w:rFonts w:hint="default"/>
          <w:lang w:val="en"/>
        </w:rPr>
        <w:t xml:space="preserve">Step3&gt;login as Jerry Mouse, found he has the access to DeleteProfile, click on DeleteProfile, on Zap we can see the POST packet,  action= “DeleteProfile”. </w:t>
      </w:r>
    </w:p>
    <w:p>
      <w:pPr>
        <w:pStyle w:val="30"/>
        <w:rPr>
          <w:rFonts w:hint="default"/>
          <w:lang w:val="en"/>
        </w:rPr>
      </w:pPr>
      <w:r>
        <w:rPr>
          <w:rFonts w:hint="default"/>
          <w:lang w:val="en"/>
        </w:rPr>
        <w:t>Step4&gt;on zap find the POST header, right click on the header, open/resend with request edit..</w:t>
      </w:r>
    </w:p>
    <w:p>
      <w:pPr>
        <w:pStyle w:val="30"/>
        <w:rPr>
          <w:rFonts w:hint="default"/>
          <w:lang w:val="en"/>
        </w:rPr>
      </w:pPr>
      <w:r>
        <w:rPr>
          <w:rFonts w:hint="default"/>
          <w:lang w:val="en"/>
        </w:rPr>
        <w:t>Step5&gt; change the request to action=DeleteProfile and click on send.</w:t>
      </w:r>
    </w:p>
    <w:p>
      <w:pPr>
        <w:pStyle w:val="30"/>
        <w:rPr>
          <w:rFonts w:hint="default"/>
          <w:lang w:val="en"/>
        </w:rPr>
      </w:pPr>
      <w:r>
        <w:rPr>
          <w:rFonts w:hint="default"/>
          <w:lang w:val="en"/>
        </w:rPr>
        <w:t>Step6&gt; reload the web page.</w:t>
      </w:r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5939155" cy="4305300"/>
                  <wp:effectExtent l="0" t="0" r="4445" b="0"/>
                  <wp:docPr id="17" name="Picture 17" descr="Selection_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election_00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Insert evidence 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350510" cy="4440555"/>
                  <wp:effectExtent l="0" t="0" r="2540" b="17145"/>
                  <wp:docPr id="22" name="Picture 22" descr="Selection_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election_0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44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4534535" cy="3056255"/>
                  <wp:effectExtent l="0" t="0" r="18415" b="10795"/>
                  <wp:docPr id="23" name="Picture 23" descr="Selection_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election_0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305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2895600" cy="666750"/>
                  <wp:effectExtent l="0" t="0" r="0" b="0"/>
                  <wp:docPr id="29" name="Picture 29" descr="Selection_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election_0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42965" cy="3685540"/>
                  <wp:effectExtent l="0" t="0" r="635" b="10160"/>
                  <wp:docPr id="25" name="Picture 25" descr="Selection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election_0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965" cy="368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37250" cy="2623820"/>
                  <wp:effectExtent l="0" t="0" r="6350" b="5080"/>
                  <wp:docPr id="24" name="Picture 24" descr="Selection_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election_00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0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</w:p>
    <w:p/>
    <w:p/>
    <w:p>
      <w:pPr>
        <w:pStyle w:val="30"/>
        <w:numPr>
          <w:ilvl w:val="0"/>
          <w:numId w:val="3"/>
        </w:numPr>
      </w:pPr>
      <w:r>
        <w:t xml:space="preserve">In WebGoat, complete the </w:t>
      </w:r>
      <w:r>
        <w:rPr>
          <w:b/>
        </w:rPr>
        <w:t>Access Control Flaws &gt; Role Based Access Control &gt; Stage 2</w:t>
      </w:r>
      <w:r>
        <w:t xml:space="preserve"> lesson.</w:t>
      </w:r>
    </w:p>
    <w:p>
      <w:pPr>
        <w:pStyle w:val="30"/>
      </w:pPr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</w:p>
        </w:tc>
      </w:tr>
    </w:tbl>
    <w:p>
      <w:pPr>
        <w:pStyle w:val="30"/>
      </w:pPr>
    </w:p>
    <w:p/>
    <w:p>
      <w:pPr>
        <w:pStyle w:val="30"/>
        <w:numPr>
          <w:ilvl w:val="0"/>
          <w:numId w:val="3"/>
        </w:numPr>
      </w:pPr>
      <w:r>
        <w:t xml:space="preserve">In WebGoat, complete the </w:t>
      </w:r>
      <w:r>
        <w:rPr>
          <w:b/>
        </w:rPr>
        <w:t>Access Control Flaws &gt; Role Based Access Control &gt; Stage 3</w:t>
      </w:r>
      <w:r>
        <w:t xml:space="preserve"> lesson.</w:t>
      </w:r>
    </w:p>
    <w:p>
      <w:pPr>
        <w:pStyle w:val="30"/>
        <w:numPr>
          <w:ilvl w:val="0"/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t>Tool: ZAP</w:t>
      </w:r>
    </w:p>
    <w:p>
      <w:pPr>
        <w:pStyle w:val="30"/>
        <w:numPr>
          <w:ilvl w:val="0"/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t>Step1&gt;Same as stage1 login as Tom Cat.</w:t>
      </w:r>
    </w:p>
    <w:p>
      <w:pPr>
        <w:pStyle w:val="30"/>
        <w:numPr>
          <w:ilvl w:val="0"/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t>Step2&gt;find the POST request and open/resend request</w:t>
      </w:r>
    </w:p>
    <w:p>
      <w:pPr>
        <w:pStyle w:val="30"/>
        <w:numPr>
          <w:ilvl w:val="0"/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t>Step3&gt; change employee_id from 105 to 109. Then send the request. Then I got the response from server, can view the profile of Sean Livingston.</w:t>
      </w:r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42965" cy="3685540"/>
                  <wp:effectExtent l="0" t="0" r="635" b="10160"/>
                  <wp:docPr id="26" name="Picture 26" descr="Selection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election_0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965" cy="368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41060" cy="2728595"/>
                  <wp:effectExtent l="0" t="0" r="2540" b="14605"/>
                  <wp:docPr id="27" name="Picture 27" descr="Selection_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election_0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</w:p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153025" cy="2733675"/>
                  <wp:effectExtent l="0" t="0" r="9525" b="9525"/>
                  <wp:docPr id="28" name="Picture 28" descr="Selection_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election_01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  <w:r>
              <w:t>Insert evidence here.</w:t>
            </w:r>
          </w:p>
        </w:tc>
      </w:tr>
    </w:tbl>
    <w:p>
      <w:pPr>
        <w:pStyle w:val="30"/>
        <w:numPr>
          <w:ilvl w:val="0"/>
          <w:numId w:val="0"/>
        </w:numPr>
        <w:ind w:left="360" w:leftChars="0"/>
      </w:pPr>
    </w:p>
    <w:p>
      <w:pPr>
        <w:pStyle w:val="30"/>
      </w:pPr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  <w:r>
              <w:t>Insert evidence here.</w:t>
            </w:r>
          </w:p>
        </w:tc>
      </w:tr>
    </w:tbl>
    <w:p>
      <w:pPr>
        <w:pStyle w:val="30"/>
      </w:pPr>
    </w:p>
    <w:p/>
    <w:p>
      <w:pPr>
        <w:pStyle w:val="30"/>
        <w:numPr>
          <w:ilvl w:val="0"/>
          <w:numId w:val="3"/>
        </w:numPr>
      </w:pPr>
      <w:r>
        <w:t xml:space="preserve">In WebGoat, complete the </w:t>
      </w:r>
      <w:r>
        <w:rPr>
          <w:b/>
        </w:rPr>
        <w:t>Access Control Flaws &gt; Role Based Access Control &gt; Stage 4</w:t>
      </w:r>
      <w:r>
        <w:t xml:space="preserve"> lesson.</w:t>
      </w:r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</w:pPr>
            <w:r>
              <w:t>Insert evidence here.</w:t>
            </w:r>
          </w:p>
        </w:tc>
      </w:tr>
    </w:tbl>
    <w:p>
      <w:pPr>
        <w:pStyle w:val="30"/>
        <w:numPr>
          <w:ilvl w:val="0"/>
          <w:numId w:val="0"/>
        </w:numPr>
        <w:ind w:left="360" w:leftChars="0"/>
      </w:pPr>
    </w:p>
    <w:p>
      <w:pPr>
        <w:pStyle w:val="30"/>
      </w:pPr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  <w:r>
              <w:t>Insert evidence here.</w:t>
            </w:r>
          </w:p>
        </w:tc>
      </w:tr>
    </w:tbl>
    <w:p>
      <w:pPr>
        <w:pStyle w:val="30"/>
      </w:pPr>
    </w:p>
    <w:p/>
    <w:p>
      <w:pPr>
        <w:spacing w:line="240" w:lineRule="auto"/>
      </w:pPr>
    </w:p>
    <w:p>
      <w:pPr>
        <w:spacing w:line="240" w:lineRule="auto"/>
        <w:rPr>
          <w:b/>
          <w:bCs/>
          <w:sz w:val="32"/>
          <w:szCs w:val="32"/>
        </w:rPr>
      </w:pPr>
      <w:bookmarkStart w:id="10" w:name="_Toc22496702"/>
      <w:r>
        <w:br w:type="page"/>
      </w:r>
    </w:p>
    <w:p>
      <w:pPr>
        <w:pStyle w:val="2"/>
        <w:tabs>
          <w:tab w:val="left" w:pos="540"/>
        </w:tabs>
        <w:ind w:left="360" w:hanging="360"/>
      </w:pPr>
      <w:r>
        <w:t>4.0</w:t>
      </w:r>
      <w:r>
        <w:tab/>
      </w:r>
      <w:r>
        <w:t>Sign-Off – Lab 5: Attacking Access Controls</w:t>
      </w:r>
      <w:bookmarkEnd w:id="10"/>
    </w:p>
    <w:p>
      <w:r>
        <w:t>Detach this page and submit it to your instructor to indicate you have completed all sections.</w:t>
      </w:r>
    </w:p>
    <w:p/>
    <w:p>
      <w:pPr>
        <w:tabs>
          <w:tab w:val="right" w:leader="underscore" w:pos="4500"/>
        </w:tabs>
        <w:spacing w:after="120"/>
      </w:pPr>
      <w:r>
        <w:t xml:space="preserve">Name: </w:t>
      </w:r>
      <w:r>
        <w:tab/>
      </w:r>
    </w:p>
    <w:p>
      <w:pPr>
        <w:tabs>
          <w:tab w:val="right" w:leader="underscore" w:pos="4500"/>
        </w:tabs>
        <w:spacing w:after="120"/>
      </w:pPr>
      <w:r>
        <w:t xml:space="preserve">Student ID: </w:t>
      </w:r>
      <w:r>
        <w:tab/>
      </w:r>
    </w:p>
    <w:p/>
    <w:tbl>
      <w:tblPr>
        <w:tblStyle w:val="25"/>
        <w:tblW w:w="7755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7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</w:trPr>
        <w:tc>
          <w:tcPr>
            <w:tcW w:w="38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387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Instructor Initials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</w:trPr>
        <w:tc>
          <w:tcPr>
            <w:tcW w:w="3877" w:type="dxa"/>
            <w:shd w:val="clear" w:color="auto" w:fill="auto"/>
          </w:tcPr>
          <w:p>
            <w:r>
              <w:t>1.0 Access Control Matrix</w:t>
            </w:r>
          </w:p>
        </w:tc>
        <w:tc>
          <w:tcPr>
            <w:tcW w:w="3878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8" w:hRule="atLeast"/>
        </w:trPr>
        <w:tc>
          <w:tcPr>
            <w:tcW w:w="3877" w:type="dxa"/>
            <w:shd w:val="clear" w:color="auto" w:fill="auto"/>
          </w:tcPr>
          <w:p>
            <w:r>
              <w:t>2.0 Path-Based Access Control</w:t>
            </w:r>
          </w:p>
        </w:tc>
        <w:tc>
          <w:tcPr>
            <w:tcW w:w="3878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8" w:hRule="atLeast"/>
        </w:trPr>
        <w:tc>
          <w:tcPr>
            <w:tcW w:w="3877" w:type="dxa"/>
            <w:shd w:val="clear" w:color="auto" w:fill="auto"/>
          </w:tcPr>
          <w:p>
            <w:r>
              <w:t>3.0 Role-Based Access Control – 1</w:t>
            </w:r>
          </w:p>
        </w:tc>
        <w:tc>
          <w:tcPr>
            <w:tcW w:w="3878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3877" w:type="dxa"/>
            <w:shd w:val="clear" w:color="auto" w:fill="auto"/>
          </w:tcPr>
          <w:p>
            <w:r>
              <w:t>3.0 Role-Based Access Control – 2</w:t>
            </w:r>
          </w:p>
        </w:tc>
        <w:tc>
          <w:tcPr>
            <w:tcW w:w="3878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1" w:hRule="atLeast"/>
        </w:trPr>
        <w:tc>
          <w:tcPr>
            <w:tcW w:w="3877" w:type="dxa"/>
            <w:shd w:val="clear" w:color="auto" w:fill="auto"/>
          </w:tcPr>
          <w:p>
            <w:r>
              <w:t>3.0 Role-Based Access Control – 3</w:t>
            </w:r>
          </w:p>
        </w:tc>
        <w:tc>
          <w:tcPr>
            <w:tcW w:w="3878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1" w:hRule="atLeast"/>
        </w:trPr>
        <w:tc>
          <w:tcPr>
            <w:tcW w:w="3877" w:type="dxa"/>
            <w:shd w:val="clear" w:color="auto" w:fill="auto"/>
          </w:tcPr>
          <w:p>
            <w:r>
              <w:t>3.0 Role-Based Access Control – 4</w:t>
            </w:r>
          </w:p>
        </w:tc>
        <w:tc>
          <w:tcPr>
            <w:tcW w:w="3878" w:type="dxa"/>
            <w:shd w:val="clear" w:color="auto" w:fill="auto"/>
          </w:tcPr>
          <w:p>
            <w:pPr>
              <w:jc w:val="center"/>
            </w:pPr>
          </w:p>
        </w:tc>
      </w:tr>
    </w:tbl>
    <w:p>
      <w:pPr>
        <w:pStyle w:val="66"/>
      </w:pPr>
    </w:p>
    <w:p/>
    <w:p/>
    <w:p>
      <w:pPr>
        <w:sectPr>
          <w:headerReference r:id="rId8" w:type="first"/>
          <w:footerReference r:id="rId9" w:type="first"/>
          <w:pgSz w:w="12240" w:h="15840"/>
          <w:pgMar w:top="1872" w:right="1440" w:bottom="1152" w:left="1440" w:header="720" w:footer="720" w:gutter="0"/>
          <w:pgNumType w:start="1"/>
          <w:cols w:space="720" w:num="1"/>
          <w:titlePg/>
          <w:docGrid w:linePitch="360" w:charSpace="0"/>
        </w:sectPr>
      </w:pPr>
    </w:p>
    <w:p/>
    <w:sectPr>
      <w:headerReference r:id="rId10" w:type="first"/>
      <w:footerReference r:id="rId11" w:type="first"/>
      <w:pgSz w:w="12240" w:h="15840"/>
      <w:pgMar w:top="1872" w:right="1440" w:bottom="1152" w:left="1440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Titillium">
    <w:altName w:val="Abyssinica SI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Liberation Mono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ＭＳ 明朝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itillium Bd">
    <w:altName w:val="Abyssinica SI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>
      <w:rPr>
        <w:rFonts w:eastAsia="Calibri"/>
        <w:b/>
        <w:bCs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1.75pt;margin-top:0pt;height:36pt;width:0pt;z-index:251669504;mso-width-relative:page;mso-height-relative:page;" filled="f" stroked="t" coordsize="21600,21600" o:gfxdata="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ClgOvrSAAAABwEAAA8AAAAAAAAAAQAgAAAAOAAAAGRycy9kb3ducmV2&#10;LnhtbFBLAQIUABQAAAAIAIdO4kAzlSyxswEAAF8DAAAOAAAAAAAAAAEAIAAAADcBAABkcnMvZTJv&#10;RG9jLnhtbFBLBQYAAAAABgAGAFkBAABcBQAAAAA=&#10;">
              <v:fill on="f" focussize="0,0"/>
              <v:stroke weight="2.25pt" color="#005EB8" joinstyle="round"/>
              <v:imagedata o:title=""/>
              <o:lock v:ext="edit" aspectratio="f"/>
            </v:line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-1pt;height:0pt;width:468pt;z-index:251668480;mso-width-relative:page;mso-height-relative:page;" filled="f" stroked="t" coordsize="21600,21600" o:gfxdata="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P8LYpfSAAAACAEAAA8AAAAAAAAAAQAgAAAAOAAAAGRycy9kb3du&#10;cmV2LnhtbFBLAQIUABQAAAAIAIdO4kDFCEYltgEAAF4DAAAOAAAAAAAAAAEAIAAAADcBAABkcnMv&#10;ZTJvRG9jLnhtbFBLBQYAAAAABgAGAFkBAABfBQAAAAA=&#10;">
              <v:fill on="f" focussize="0,0"/>
              <v:stroke weight="2.25pt" color="#005EB8" joinstyle="round"/>
              <v:imagedata o:title=""/>
              <o:lock v:ext="edit" aspectratio="f"/>
            </v:line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color w:val="000000"/>
        <w:kern w:val="32"/>
        <w:sz w:val="20"/>
        <w:szCs w:val="20"/>
      </w:rPr>
      <w:t>3</w:t>
    </w:r>
    <w:r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Web Application Security</w:t>
    </w:r>
  </w:p>
  <w:p>
    <w:pPr>
      <w:tabs>
        <w:tab w:val="left" w:pos="1170"/>
        <w:tab w:val="center" w:pos="4680"/>
        <w:tab w:val="right" w:pos="9360"/>
      </w:tabs>
      <w:spacing w:before="60" w:line="240" w:lineRule="auto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</w:r>
    <w:r>
      <w:rPr>
        <w:rFonts w:eastAsia="Calibri"/>
        <w:color w:val="000000"/>
        <w:kern w:val="32"/>
        <w:sz w:val="20"/>
        <w:szCs w:val="32"/>
      </w:rPr>
      <w:t>© 2017, Southern Alberta Institute of Technology</w:t>
    </w:r>
  </w:p>
  <w:p>
    <w:pPr>
      <w:tabs>
        <w:tab w:val="center" w:pos="4680"/>
        <w:tab w:val="right" w:pos="9360"/>
      </w:tabs>
      <w:spacing w:line="240" w:lineRule="auto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>
      <w:rPr>
        <w:rFonts w:eastAsia="Calibri"/>
        <w:b/>
        <w:bCs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1.75pt;margin-top:0pt;height:36pt;width:0pt;z-index:251675648;mso-width-relative:page;mso-height-relative:page;" filled="f" stroked="t" coordsize="21600,21600" o:gfxdata="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KWA6+tIAAAAHAQAADwAAAAAAAAABACAAAAA4AAAAZHJzL2Rvd25yZXYu&#10;eG1sUEsBAhQAFAAAAAgAh07iQOVvgiKyAQAAXQMAAA4AAAAAAAAAAQAgAAAANwEAAGRycy9lMm9E&#10;b2MueG1sUEsFBgAAAAAGAAYAWQEAAFsFAAAAAA==&#10;">
              <v:fill on="f" focussize="0,0"/>
              <v:stroke weight="2.25pt" color="#005EB8" joinstyle="round"/>
              <v:imagedata o:title=""/>
              <o:lock v:ext="edit" aspectratio="f"/>
            </v:line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-1pt;height:0pt;width:468pt;z-index:251674624;mso-width-relative:page;mso-height-relative:page;" filled="f" stroked="t" coordsize="21600,21600" o:gfxdata="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D/C2KX0gAAAAgBAAAPAAAAAAAAAAEAIAAAADgAAABkcnMvZG93&#10;bnJldi54bWxQSwECFAAUAAAACACHTuJAGfIhR7cBAABgAwAADgAAAAAAAAABACAAAAA3AQAAZHJz&#10;L2Uyb0RvYy54bWxQSwUGAAAAAAYABgBZAQAAYAUAAAAA&#10;">
              <v:fill on="f" focussize="0,0"/>
              <v:stroke weight="2.25pt" color="#005EB8" joinstyle="round"/>
              <v:imagedata o:title=""/>
              <o:lock v:ext="edit" aspectratio="f"/>
            </v:line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color w:val="000000"/>
        <w:kern w:val="32"/>
        <w:sz w:val="20"/>
        <w:szCs w:val="20"/>
      </w:rPr>
      <w:t>1</w:t>
    </w:r>
    <w:r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Web Application Security</w:t>
    </w:r>
  </w:p>
  <w:p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</w:r>
    <w:r>
      <w:rPr>
        <w:rFonts w:eastAsia="Calibri"/>
        <w:color w:val="000000"/>
        <w:kern w:val="32"/>
        <w:sz w:val="20"/>
        <w:szCs w:val="32"/>
      </w:rPr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© 2017, Southern Alberta Institute of Technology. All rights reserved.</w:t>
    </w:r>
  </w:p>
  <w:p>
    <w:r>
      <w:t>This publication and materials herein are protected by applicable intellectual property laws.</w:t>
    </w:r>
  </w:p>
  <w:p>
    <w:r>
      <w:t>Unauthorized reproduction and distribution of this publication in whole or part is prohibited.</w:t>
    </w:r>
  </w:p>
  <w:p/>
  <w:p>
    <w:r>
      <w:t>For more information, contact:</w:t>
    </w:r>
  </w:p>
  <w:p>
    <w:r>
      <w:t>Director, Centre for Instructional Technology and Development</w:t>
    </w:r>
  </w:p>
  <w:p>
    <w:r>
      <w:t>Southern Alberta Institute of Technology</w:t>
    </w:r>
  </w:p>
  <w:p>
    <w:r>
      <w:t>1301 16 Ave. N.W., Calgary, AB T2M 0L4</w:t>
    </w:r>
  </w:p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lang w:val="en-U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x;margin-left:-0.75pt;margin-top:25.55pt;height:0pt;width:468pt;z-index:251663360;mso-width-relative:page;mso-height-relative:page;" filled="f" stroked="t" coordsize="21600,21600" o:gfxdata="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+G+bMtcAAAAIAQAADwAAAAAAAAABACAAAAA4AAAA&#10;ZHJzL2Rvd25yZXYueG1sUEsBAhQAFAAAAAgAh07iQFI0kPG5AQAAWgMAAA4AAAAAAAAAAQAgAAAA&#10;PAEAAGRycy9lMm9Eb2MueG1sUEsFBgAAAAAGAAYAWQEAAGcFAAAAAA==&#10;">
              <v:fill on="f" focussize="0,0"/>
              <v:stroke weight="2.25pt" color="#005EB8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2847"/>
        <w:tab w:val="clear" w:pos="4680"/>
        <w:tab w:val="clear" w:pos="9360"/>
      </w:tabs>
    </w:pPr>
    <w:r>
      <w:rPr>
        <w:lang w:val="en-US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x;margin-left:-2.75pt;margin-top:25.55pt;height:0pt;width:468pt;z-index:251678720;mso-width-relative:page;mso-height-relative:page;" filled="f" stroked="t" coordsize="21600,21600" o:gfxdata="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H8wh9fXAAAACAEAAA8AAAAAAAAAAQAgAAAAOAAA&#10;AGRycy9kb3ducmV2LnhtbFBLAQIUABQAAAAIAIdO4kDBZL+4ugEAAFwDAAAOAAAAAAAAAAEAIAAA&#10;ADwBAABkcnMvZTJvRG9jLnhtbFBLBQYAAAAABgAGAFkBAABoBQAAAAA=&#10;">
              <v:fill on="f" focussize="0,0"/>
              <v:stroke weight="2.25pt" color="#005EB8 [3204]" joinstyle="round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2847"/>
        <w:tab w:val="clear" w:pos="4680"/>
        <w:tab w:val="clear" w:pos="9360"/>
      </w:tabs>
    </w:pPr>
    <w:r>
      <w:rPr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x;margin-left:-2.75pt;margin-top:25.55pt;height:0pt;width:468pt;z-index:251666432;mso-width-relative:page;mso-height-relative:page;" filled="f" stroked="t" coordsize="21600,21600" o:gfxdata="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/MIfX1wAAAAgBAAAPAAAAAAAAAAEAIAAAADgA&#10;AABkcnMvZG93bnJldi54bWxQSwECFAAUAAAACACHTuJAOyh6y7sBAABcAwAADgAAAAAAAAABACAA&#10;AAA8AQAAZHJzL2Uyb0RvYy54bWxQSwUGAAAAAAYABgBZAQAAaQUAAAAA&#10;">
              <v:fill on="f" focussize="0,0"/>
              <v:stroke weight="2.25pt" color="#005EB8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CB9"/>
    <w:multiLevelType w:val="multilevel"/>
    <w:tmpl w:val="16D52CB9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2D4C7F84"/>
    <w:multiLevelType w:val="multilevel"/>
    <w:tmpl w:val="2D4C7F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817CC"/>
    <w:multiLevelType w:val="multilevel"/>
    <w:tmpl w:val="530817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EC"/>
    <w:rsid w:val="00011D38"/>
    <w:rsid w:val="000127EB"/>
    <w:rsid w:val="00017FD6"/>
    <w:rsid w:val="00032989"/>
    <w:rsid w:val="00034286"/>
    <w:rsid w:val="000362BD"/>
    <w:rsid w:val="00036F15"/>
    <w:rsid w:val="000379BC"/>
    <w:rsid w:val="00041B5E"/>
    <w:rsid w:val="0004384D"/>
    <w:rsid w:val="000439CA"/>
    <w:rsid w:val="0005300F"/>
    <w:rsid w:val="000537E5"/>
    <w:rsid w:val="00053992"/>
    <w:rsid w:val="000554E3"/>
    <w:rsid w:val="000579BB"/>
    <w:rsid w:val="000617AD"/>
    <w:rsid w:val="000746FF"/>
    <w:rsid w:val="00084CE2"/>
    <w:rsid w:val="0009096F"/>
    <w:rsid w:val="00090ACB"/>
    <w:rsid w:val="00095D68"/>
    <w:rsid w:val="000A5337"/>
    <w:rsid w:val="000B7DAF"/>
    <w:rsid w:val="000D5A67"/>
    <w:rsid w:val="000D6CD4"/>
    <w:rsid w:val="000E0143"/>
    <w:rsid w:val="000E4D99"/>
    <w:rsid w:val="000E750F"/>
    <w:rsid w:val="000F7949"/>
    <w:rsid w:val="001022DC"/>
    <w:rsid w:val="00102BB0"/>
    <w:rsid w:val="0010711D"/>
    <w:rsid w:val="00117156"/>
    <w:rsid w:val="001328B2"/>
    <w:rsid w:val="00144E22"/>
    <w:rsid w:val="00151EC3"/>
    <w:rsid w:val="001547CE"/>
    <w:rsid w:val="00157F22"/>
    <w:rsid w:val="0016421B"/>
    <w:rsid w:val="001773F2"/>
    <w:rsid w:val="001902B5"/>
    <w:rsid w:val="001A0A50"/>
    <w:rsid w:val="001A7B2E"/>
    <w:rsid w:val="001B0A05"/>
    <w:rsid w:val="001B2261"/>
    <w:rsid w:val="001C38F4"/>
    <w:rsid w:val="001C77AE"/>
    <w:rsid w:val="001D399F"/>
    <w:rsid w:val="001E1B43"/>
    <w:rsid w:val="001E2684"/>
    <w:rsid w:val="001E53ED"/>
    <w:rsid w:val="001E692B"/>
    <w:rsid w:val="002319FE"/>
    <w:rsid w:val="00235887"/>
    <w:rsid w:val="00236347"/>
    <w:rsid w:val="00242511"/>
    <w:rsid w:val="00246B00"/>
    <w:rsid w:val="00253EC4"/>
    <w:rsid w:val="00264C10"/>
    <w:rsid w:val="00276B8F"/>
    <w:rsid w:val="002A244D"/>
    <w:rsid w:val="002C53EC"/>
    <w:rsid w:val="002C6414"/>
    <w:rsid w:val="002D316C"/>
    <w:rsid w:val="002D3968"/>
    <w:rsid w:val="002E0357"/>
    <w:rsid w:val="002F3569"/>
    <w:rsid w:val="002F5473"/>
    <w:rsid w:val="0030126A"/>
    <w:rsid w:val="0030485F"/>
    <w:rsid w:val="00311CEF"/>
    <w:rsid w:val="00311F98"/>
    <w:rsid w:val="003152BC"/>
    <w:rsid w:val="00331D0C"/>
    <w:rsid w:val="00337BAE"/>
    <w:rsid w:val="003424A2"/>
    <w:rsid w:val="00342C34"/>
    <w:rsid w:val="00350155"/>
    <w:rsid w:val="00350648"/>
    <w:rsid w:val="00357496"/>
    <w:rsid w:val="00373D1D"/>
    <w:rsid w:val="00393D87"/>
    <w:rsid w:val="003A490C"/>
    <w:rsid w:val="003A49D4"/>
    <w:rsid w:val="003F12CC"/>
    <w:rsid w:val="003F1384"/>
    <w:rsid w:val="003F3614"/>
    <w:rsid w:val="003F6CD8"/>
    <w:rsid w:val="00412481"/>
    <w:rsid w:val="0042014E"/>
    <w:rsid w:val="004217EE"/>
    <w:rsid w:val="00426F5E"/>
    <w:rsid w:val="00433B33"/>
    <w:rsid w:val="0044153B"/>
    <w:rsid w:val="00444B19"/>
    <w:rsid w:val="004503C5"/>
    <w:rsid w:val="00453E20"/>
    <w:rsid w:val="00453F79"/>
    <w:rsid w:val="004540D0"/>
    <w:rsid w:val="00457729"/>
    <w:rsid w:val="00464AA9"/>
    <w:rsid w:val="00475522"/>
    <w:rsid w:val="00486A18"/>
    <w:rsid w:val="004974D2"/>
    <w:rsid w:val="004A51BA"/>
    <w:rsid w:val="004A5416"/>
    <w:rsid w:val="004B3928"/>
    <w:rsid w:val="004C46F7"/>
    <w:rsid w:val="004C4C4D"/>
    <w:rsid w:val="004C6B67"/>
    <w:rsid w:val="004E1821"/>
    <w:rsid w:val="004E2235"/>
    <w:rsid w:val="004F4A16"/>
    <w:rsid w:val="004F6C4D"/>
    <w:rsid w:val="0050120A"/>
    <w:rsid w:val="00501F87"/>
    <w:rsid w:val="00512D26"/>
    <w:rsid w:val="00551EE2"/>
    <w:rsid w:val="00553FCF"/>
    <w:rsid w:val="00554797"/>
    <w:rsid w:val="00566DA9"/>
    <w:rsid w:val="00590F16"/>
    <w:rsid w:val="00595E89"/>
    <w:rsid w:val="005969FC"/>
    <w:rsid w:val="005A25B4"/>
    <w:rsid w:val="005B2B6A"/>
    <w:rsid w:val="005B7436"/>
    <w:rsid w:val="005E2B28"/>
    <w:rsid w:val="005F2E74"/>
    <w:rsid w:val="006075E7"/>
    <w:rsid w:val="006148DC"/>
    <w:rsid w:val="006356EB"/>
    <w:rsid w:val="00642125"/>
    <w:rsid w:val="00644444"/>
    <w:rsid w:val="00656C5F"/>
    <w:rsid w:val="00657374"/>
    <w:rsid w:val="0065781A"/>
    <w:rsid w:val="00666EA3"/>
    <w:rsid w:val="006740A1"/>
    <w:rsid w:val="00683B0E"/>
    <w:rsid w:val="006A1CDF"/>
    <w:rsid w:val="006A6D5A"/>
    <w:rsid w:val="006B6482"/>
    <w:rsid w:val="006C16DE"/>
    <w:rsid w:val="00736FFC"/>
    <w:rsid w:val="00746170"/>
    <w:rsid w:val="007539DD"/>
    <w:rsid w:val="00786BCC"/>
    <w:rsid w:val="007A2CB4"/>
    <w:rsid w:val="007A5107"/>
    <w:rsid w:val="007B6BA5"/>
    <w:rsid w:val="007C12F5"/>
    <w:rsid w:val="007C606A"/>
    <w:rsid w:val="007D01AD"/>
    <w:rsid w:val="007D131C"/>
    <w:rsid w:val="007E5769"/>
    <w:rsid w:val="007F2B57"/>
    <w:rsid w:val="008022C1"/>
    <w:rsid w:val="00812F17"/>
    <w:rsid w:val="0083252A"/>
    <w:rsid w:val="008334C1"/>
    <w:rsid w:val="00833E6B"/>
    <w:rsid w:val="00835E23"/>
    <w:rsid w:val="008411EE"/>
    <w:rsid w:val="0087722E"/>
    <w:rsid w:val="0088153E"/>
    <w:rsid w:val="008819CE"/>
    <w:rsid w:val="008853E9"/>
    <w:rsid w:val="00895C02"/>
    <w:rsid w:val="00895D90"/>
    <w:rsid w:val="00897B0B"/>
    <w:rsid w:val="008A0F8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0128F"/>
    <w:rsid w:val="009213A0"/>
    <w:rsid w:val="00926A68"/>
    <w:rsid w:val="00935B3E"/>
    <w:rsid w:val="00944C47"/>
    <w:rsid w:val="00945AAA"/>
    <w:rsid w:val="009539CD"/>
    <w:rsid w:val="00955C37"/>
    <w:rsid w:val="00956AFF"/>
    <w:rsid w:val="00970B47"/>
    <w:rsid w:val="009744B7"/>
    <w:rsid w:val="00984D5B"/>
    <w:rsid w:val="00991C10"/>
    <w:rsid w:val="0099405D"/>
    <w:rsid w:val="009A2A34"/>
    <w:rsid w:val="009A557C"/>
    <w:rsid w:val="009C1F3C"/>
    <w:rsid w:val="009C77F7"/>
    <w:rsid w:val="009D333F"/>
    <w:rsid w:val="009F6C19"/>
    <w:rsid w:val="00A04AFC"/>
    <w:rsid w:val="00A07387"/>
    <w:rsid w:val="00A07ECB"/>
    <w:rsid w:val="00A213D6"/>
    <w:rsid w:val="00A300E3"/>
    <w:rsid w:val="00A3115D"/>
    <w:rsid w:val="00A36A04"/>
    <w:rsid w:val="00A45EC3"/>
    <w:rsid w:val="00A45FB0"/>
    <w:rsid w:val="00A504CA"/>
    <w:rsid w:val="00A5077E"/>
    <w:rsid w:val="00A54483"/>
    <w:rsid w:val="00A64A98"/>
    <w:rsid w:val="00A70299"/>
    <w:rsid w:val="00A731D2"/>
    <w:rsid w:val="00A745DD"/>
    <w:rsid w:val="00A86C79"/>
    <w:rsid w:val="00AB152B"/>
    <w:rsid w:val="00AC0083"/>
    <w:rsid w:val="00AD3443"/>
    <w:rsid w:val="00B074E1"/>
    <w:rsid w:val="00B12628"/>
    <w:rsid w:val="00B317F4"/>
    <w:rsid w:val="00B3247B"/>
    <w:rsid w:val="00B4401E"/>
    <w:rsid w:val="00B50963"/>
    <w:rsid w:val="00B53BF5"/>
    <w:rsid w:val="00B8030E"/>
    <w:rsid w:val="00B86D97"/>
    <w:rsid w:val="00B944DD"/>
    <w:rsid w:val="00B97B1D"/>
    <w:rsid w:val="00BA015C"/>
    <w:rsid w:val="00BA4726"/>
    <w:rsid w:val="00BB3F7A"/>
    <w:rsid w:val="00BC625A"/>
    <w:rsid w:val="00BD146A"/>
    <w:rsid w:val="00BD4E0E"/>
    <w:rsid w:val="00BE4CF4"/>
    <w:rsid w:val="00BF377E"/>
    <w:rsid w:val="00C01287"/>
    <w:rsid w:val="00C04854"/>
    <w:rsid w:val="00C05E3C"/>
    <w:rsid w:val="00C10994"/>
    <w:rsid w:val="00C10B87"/>
    <w:rsid w:val="00C15703"/>
    <w:rsid w:val="00C24CD4"/>
    <w:rsid w:val="00C37EC7"/>
    <w:rsid w:val="00C43AB3"/>
    <w:rsid w:val="00C52086"/>
    <w:rsid w:val="00C577BB"/>
    <w:rsid w:val="00C72591"/>
    <w:rsid w:val="00C72B4A"/>
    <w:rsid w:val="00C8276F"/>
    <w:rsid w:val="00C91BB9"/>
    <w:rsid w:val="00C964E5"/>
    <w:rsid w:val="00CA62B7"/>
    <w:rsid w:val="00CB1414"/>
    <w:rsid w:val="00CC08CE"/>
    <w:rsid w:val="00CC0FE8"/>
    <w:rsid w:val="00CC36F3"/>
    <w:rsid w:val="00CC55E1"/>
    <w:rsid w:val="00CD0BF9"/>
    <w:rsid w:val="00CE6287"/>
    <w:rsid w:val="00D06971"/>
    <w:rsid w:val="00D14A51"/>
    <w:rsid w:val="00D22817"/>
    <w:rsid w:val="00D250AC"/>
    <w:rsid w:val="00D26144"/>
    <w:rsid w:val="00D33089"/>
    <w:rsid w:val="00D362DC"/>
    <w:rsid w:val="00D577B1"/>
    <w:rsid w:val="00D60049"/>
    <w:rsid w:val="00D601EB"/>
    <w:rsid w:val="00D60370"/>
    <w:rsid w:val="00D6505F"/>
    <w:rsid w:val="00D664EC"/>
    <w:rsid w:val="00D66E8F"/>
    <w:rsid w:val="00D67285"/>
    <w:rsid w:val="00D74B2C"/>
    <w:rsid w:val="00D76C1A"/>
    <w:rsid w:val="00DA623F"/>
    <w:rsid w:val="00DB0871"/>
    <w:rsid w:val="00DB23A1"/>
    <w:rsid w:val="00DB333A"/>
    <w:rsid w:val="00DC3BFD"/>
    <w:rsid w:val="00DC55FB"/>
    <w:rsid w:val="00DC7B81"/>
    <w:rsid w:val="00DD2673"/>
    <w:rsid w:val="00DD459A"/>
    <w:rsid w:val="00DD612B"/>
    <w:rsid w:val="00DE4B75"/>
    <w:rsid w:val="00E00E9B"/>
    <w:rsid w:val="00E020A1"/>
    <w:rsid w:val="00E026F5"/>
    <w:rsid w:val="00E02798"/>
    <w:rsid w:val="00E070CA"/>
    <w:rsid w:val="00E0749B"/>
    <w:rsid w:val="00E22232"/>
    <w:rsid w:val="00E22447"/>
    <w:rsid w:val="00E3669A"/>
    <w:rsid w:val="00E45F6E"/>
    <w:rsid w:val="00E46FE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A6A40"/>
    <w:rsid w:val="00EB176F"/>
    <w:rsid w:val="00EC0C16"/>
    <w:rsid w:val="00EC5E6E"/>
    <w:rsid w:val="00EC5EF9"/>
    <w:rsid w:val="00ED3282"/>
    <w:rsid w:val="00EE0BCB"/>
    <w:rsid w:val="00EF2070"/>
    <w:rsid w:val="00EF2314"/>
    <w:rsid w:val="00EF2EBA"/>
    <w:rsid w:val="00EF5C89"/>
    <w:rsid w:val="00F01A4A"/>
    <w:rsid w:val="00F03265"/>
    <w:rsid w:val="00F0551D"/>
    <w:rsid w:val="00F116E0"/>
    <w:rsid w:val="00F33A84"/>
    <w:rsid w:val="00F33B45"/>
    <w:rsid w:val="00F475A9"/>
    <w:rsid w:val="00F62EC0"/>
    <w:rsid w:val="00F66AFE"/>
    <w:rsid w:val="00F84035"/>
    <w:rsid w:val="00F845D0"/>
    <w:rsid w:val="00F8588C"/>
    <w:rsid w:val="00F95AEC"/>
    <w:rsid w:val="00FB3D74"/>
    <w:rsid w:val="00FB5253"/>
    <w:rsid w:val="00FB5F77"/>
    <w:rsid w:val="00FC1CFE"/>
    <w:rsid w:val="00FC6E91"/>
    <w:rsid w:val="00FF0CAE"/>
    <w:rsid w:val="00FF2185"/>
    <w:rsid w:val="00FF4A18"/>
    <w:rsid w:val="0CEFC8EB"/>
    <w:rsid w:val="3FFF1DF4"/>
    <w:rsid w:val="4DF6FA2A"/>
    <w:rsid w:val="5EE647A8"/>
    <w:rsid w:val="7FD756DB"/>
    <w:rsid w:val="7FEFBFFA"/>
    <w:rsid w:val="B7FB993A"/>
    <w:rsid w:val="FC7F9322"/>
    <w:rsid w:val="FFFDF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Times New Roman" w:cs="Arial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63"/>
    <w:qFormat/>
    <w:uiPriority w:val="0"/>
    <w:pPr>
      <w:widowControl w:val="0"/>
      <w:suppressAutoHyphens/>
      <w:spacing w:after="140" w:line="288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4">
    <w:name w:val="annotation text"/>
    <w:basedOn w:val="1"/>
    <w:link w:val="43"/>
    <w:semiHidden/>
    <w:unhideWhenUsed/>
    <w:qFormat/>
    <w:uiPriority w:val="99"/>
    <w:pPr>
      <w:spacing w:line="240" w:lineRule="auto"/>
    </w:pPr>
    <w:rPr>
      <w:rFonts w:eastAsia="Calibri"/>
      <w:sz w:val="20"/>
      <w:szCs w:val="20"/>
    </w:rPr>
  </w:style>
  <w:style w:type="paragraph" w:styleId="15">
    <w:name w:val="annotation subject"/>
    <w:basedOn w:val="14"/>
    <w:next w:val="14"/>
    <w:link w:val="54"/>
    <w:semiHidden/>
    <w:unhideWhenUsed/>
    <w:qFormat/>
    <w:uiPriority w:val="99"/>
    <w:rPr>
      <w:rFonts w:eastAsia="Times New Roman"/>
      <w:b/>
      <w:bCs/>
    </w:rPr>
  </w:style>
  <w:style w:type="paragraph" w:styleId="16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paragraph" w:styleId="17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8">
    <w:name w:val="toc 1"/>
    <w:basedOn w:val="1"/>
    <w:next w:val="1"/>
    <w:unhideWhenUsed/>
    <w:qFormat/>
    <w:uiPriority w:val="39"/>
    <w:pPr>
      <w:tabs>
        <w:tab w:val="right" w:leader="dot" w:pos="9350"/>
      </w:tabs>
      <w:spacing w:after="120"/>
    </w:pPr>
    <w:rPr>
      <w:bCs/>
      <w:szCs w:val="20"/>
    </w:rPr>
  </w:style>
  <w:style w:type="paragraph" w:styleId="19">
    <w:name w:val="toc 2"/>
    <w:basedOn w:val="1"/>
    <w:next w:val="1"/>
    <w:unhideWhenUsed/>
    <w:qFormat/>
    <w:uiPriority w:val="39"/>
    <w:pPr>
      <w:spacing w:after="120"/>
      <w:ind w:left="216"/>
    </w:pPr>
    <w:rPr>
      <w:szCs w:val="20"/>
    </w:rPr>
  </w:style>
  <w:style w:type="paragraph" w:styleId="20">
    <w:name w:val="toc 3"/>
    <w:basedOn w:val="1"/>
    <w:next w:val="1"/>
    <w:unhideWhenUsed/>
    <w:qFormat/>
    <w:uiPriority w:val="39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22">
    <w:name w:val="annotation reference"/>
    <w:semiHidden/>
    <w:unhideWhenUsed/>
    <w:qFormat/>
    <w:uiPriority w:val="99"/>
    <w:rPr>
      <w:sz w:val="16"/>
      <w:szCs w:val="16"/>
    </w:rPr>
  </w:style>
  <w:style w:type="character" w:styleId="23">
    <w:name w:val="FollowedHyperlink"/>
    <w:basedOn w:val="2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Balloon Text Char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21"/>
    <w:link w:val="17"/>
    <w:qFormat/>
    <w:uiPriority w:val="99"/>
  </w:style>
  <w:style w:type="character" w:customStyle="1" w:styleId="29">
    <w:name w:val="Footer Char"/>
    <w:basedOn w:val="21"/>
    <w:link w:val="16"/>
    <w:qFormat/>
    <w:uiPriority w:val="99"/>
    <w:rPr>
      <w:rFonts w:ascii="Arial" w:hAnsi="Arial" w:cs="Arial"/>
      <w:b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Heading 1 Char"/>
    <w:link w:val="2"/>
    <w:qFormat/>
    <w:uiPriority w:val="9"/>
    <w:rPr>
      <w:rFonts w:ascii="Arial" w:hAnsi="Arial" w:cs="Arial"/>
      <w:b/>
      <w:bCs/>
      <w:sz w:val="32"/>
      <w:szCs w:val="32"/>
    </w:rPr>
  </w:style>
  <w:style w:type="character" w:customStyle="1" w:styleId="32">
    <w:name w:val="Heading 2 Char"/>
    <w:link w:val="3"/>
    <w:qFormat/>
    <w:uiPriority w:val="9"/>
    <w:rPr>
      <w:rFonts w:ascii="Arial" w:hAnsi="Arial" w:cs="Arial"/>
      <w:b/>
      <w:bCs/>
      <w:sz w:val="28"/>
      <w:szCs w:val="28"/>
    </w:rPr>
  </w:style>
  <w:style w:type="character" w:customStyle="1" w:styleId="33">
    <w:name w:val="Heading 3 Char"/>
    <w:link w:val="4"/>
    <w:qFormat/>
    <w:uiPriority w:val="9"/>
    <w:rPr>
      <w:rFonts w:ascii="Arial" w:hAnsi="Arial" w:cs="Arial"/>
      <w:b/>
      <w:bCs/>
      <w:sz w:val="26"/>
      <w:szCs w:val="22"/>
    </w:rPr>
  </w:style>
  <w:style w:type="character" w:customStyle="1" w:styleId="34">
    <w:name w:val="Heading 4 Char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35">
    <w:name w:val="Heading 5 Char"/>
    <w:link w:val="6"/>
    <w:semiHidden/>
    <w:qFormat/>
    <w:uiPriority w:val="9"/>
    <w:rPr>
      <w:rFonts w:ascii="Cambria" w:hAnsi="Cambria" w:eastAsia="Times New Roman" w:cs="Times New Roman"/>
      <w:color w:val="243F60"/>
    </w:rPr>
  </w:style>
  <w:style w:type="character" w:customStyle="1" w:styleId="36">
    <w:name w:val="Heading 6 Char"/>
    <w:link w:val="7"/>
    <w:semiHidden/>
    <w:qFormat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37">
    <w:name w:val="Heading 7 Char"/>
    <w:link w:val="8"/>
    <w:semiHidden/>
    <w:qFormat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38">
    <w:name w:val="Heading 8 Char"/>
    <w:link w:val="9"/>
    <w:semiHidden/>
    <w:qFormat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39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before="360" w:after="240"/>
      <w:outlineLvl w:val="9"/>
    </w:pPr>
    <w:rPr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customStyle="1" w:styleId="41">
    <w:name w:val="Heading Style 1"/>
    <w:basedOn w:val="1"/>
    <w:link w:val="42"/>
    <w:qFormat/>
    <w:uiPriority w:val="0"/>
    <w:pPr>
      <w:spacing w:before="240" w:after="120" w:line="240" w:lineRule="auto"/>
      <w:outlineLvl w:val="0"/>
    </w:pPr>
    <w:rPr>
      <w:b/>
      <w:sz w:val="32"/>
    </w:rPr>
  </w:style>
  <w:style w:type="character" w:customStyle="1" w:styleId="42">
    <w:name w:val="Heading Style 1 Char"/>
    <w:link w:val="41"/>
    <w:qFormat/>
    <w:uiPriority w:val="0"/>
    <w:rPr>
      <w:rFonts w:ascii="Arial" w:hAnsi="Arial" w:cs="Arial"/>
      <w:b/>
      <w:sz w:val="32"/>
      <w:szCs w:val="24"/>
    </w:rPr>
  </w:style>
  <w:style w:type="character" w:customStyle="1" w:styleId="43">
    <w:name w:val="Comment Text Char"/>
    <w:link w:val="14"/>
    <w:semiHidden/>
    <w:qFormat/>
    <w:uiPriority w:val="99"/>
    <w:rPr>
      <w:rFonts w:eastAsia="Calibri"/>
      <w:sz w:val="20"/>
      <w:szCs w:val="20"/>
    </w:rPr>
  </w:style>
  <w:style w:type="character" w:customStyle="1" w:styleId="44">
    <w:name w:val="DocName"/>
    <w:basedOn w:val="21"/>
    <w:qFormat/>
    <w:uiPriority w:val="1"/>
    <w:rPr>
      <w:rFonts w:ascii="Times New Roman" w:hAnsi="Times New Roman"/>
      <w:iCs/>
      <w:sz w:val="17"/>
    </w:rPr>
  </w:style>
  <w:style w:type="paragraph" w:customStyle="1" w:styleId="45">
    <w:name w:val="SAIT Caption"/>
    <w:basedOn w:val="1"/>
    <w:qFormat/>
    <w:uiPriority w:val="0"/>
    <w:pPr>
      <w:spacing w:before="120"/>
      <w:jc w:val="center"/>
    </w:pPr>
    <w:rPr>
      <w:b/>
      <w:sz w:val="20"/>
      <w:szCs w:val="20"/>
    </w:rPr>
  </w:style>
  <w:style w:type="paragraph" w:customStyle="1" w:styleId="46">
    <w:name w:val="Source"/>
    <w:basedOn w:val="45"/>
    <w:qFormat/>
    <w:uiPriority w:val="0"/>
    <w:pPr>
      <w:spacing w:before="0" w:line="240" w:lineRule="auto"/>
    </w:pPr>
    <w:rPr>
      <w:b w:val="0"/>
      <w:sz w:val="18"/>
      <w:szCs w:val="18"/>
    </w:rPr>
  </w:style>
  <w:style w:type="paragraph" w:customStyle="1" w:styleId="47">
    <w:name w:val="School Name"/>
    <w:basedOn w:val="1"/>
    <w:qFormat/>
    <w:uiPriority w:val="0"/>
    <w:pPr>
      <w:spacing w:line="240" w:lineRule="auto"/>
    </w:pPr>
    <w:rPr>
      <w:rFonts w:ascii="Arial Black" w:hAnsi="Arial Black"/>
      <w:b/>
      <w:color w:val="FFFFFF" w:themeColor="background1"/>
      <w:sz w:val="28"/>
      <w14:textFill>
        <w14:solidFill>
          <w14:schemeClr w14:val="bg1"/>
        </w14:solidFill>
      </w14:textFill>
    </w:rPr>
  </w:style>
  <w:style w:type="paragraph" w:customStyle="1" w:styleId="48">
    <w:name w:val="Course Name"/>
    <w:basedOn w:val="1"/>
    <w:qFormat/>
    <w:uiPriority w:val="0"/>
    <w:pPr>
      <w:spacing w:after="200" w:line="240" w:lineRule="auto"/>
    </w:pPr>
    <w:rPr>
      <w:b/>
      <w:sz w:val="40"/>
    </w:rPr>
  </w:style>
  <w:style w:type="paragraph" w:customStyle="1" w:styleId="49">
    <w:name w:val="Lab Title"/>
    <w:basedOn w:val="1"/>
    <w:qFormat/>
    <w:uiPriority w:val="0"/>
    <w:pPr>
      <w:spacing w:after="200" w:line="240" w:lineRule="auto"/>
    </w:pPr>
    <w:rPr>
      <w:b/>
      <w:sz w:val="36"/>
    </w:rPr>
  </w:style>
  <w:style w:type="paragraph" w:customStyle="1" w:styleId="50">
    <w:name w:val="Title Page Course Name"/>
    <w:basedOn w:val="48"/>
    <w:qFormat/>
    <w:uiPriority w:val="0"/>
    <w:rPr>
      <w:rFonts w:ascii="Titillium" w:hAnsi="Titillium"/>
      <w:sz w:val="120"/>
      <w:szCs w:val="120"/>
    </w:rPr>
  </w:style>
  <w:style w:type="paragraph" w:customStyle="1" w:styleId="51">
    <w:name w:val="Title Page Module Title"/>
    <w:basedOn w:val="49"/>
    <w:qFormat/>
    <w:uiPriority w:val="0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52">
    <w:name w:val="Page No."/>
    <w:basedOn w:val="16"/>
    <w:qFormat/>
    <w:uiPriority w:val="0"/>
    <w:pPr>
      <w:jc w:val="right"/>
    </w:pPr>
  </w:style>
  <w:style w:type="paragraph" w:customStyle="1" w:styleId="53">
    <w:name w:val="Copyright"/>
    <w:basedOn w:val="16"/>
    <w:qFormat/>
    <w:uiPriority w:val="0"/>
    <w:rPr>
      <w:b w:val="0"/>
    </w:rPr>
  </w:style>
  <w:style w:type="character" w:customStyle="1" w:styleId="54">
    <w:name w:val="Comment Subject Char"/>
    <w:basedOn w:val="43"/>
    <w:link w:val="15"/>
    <w:semiHidden/>
    <w:qFormat/>
    <w:uiPriority w:val="99"/>
    <w:rPr>
      <w:rFonts w:ascii="Arial" w:hAnsi="Arial" w:eastAsia="Calibri" w:cs="Arial"/>
      <w:b/>
      <w:bCs/>
      <w:sz w:val="20"/>
      <w:szCs w:val="20"/>
    </w:rPr>
  </w:style>
  <w:style w:type="paragraph" w:customStyle="1" w:styleId="55">
    <w:name w:val="Table Heading"/>
    <w:qFormat/>
    <w:uiPriority w:val="0"/>
    <w:pPr>
      <w:spacing w:after="120"/>
      <w:jc w:val="center"/>
    </w:pPr>
    <w:rPr>
      <w:rFonts w:ascii="Arial" w:hAnsi="Arial" w:eastAsia="Times New Roman" w:cs="Arial"/>
      <w:b/>
      <w:sz w:val="22"/>
      <w:lang w:val="en-US" w:eastAsia="en-US" w:bidi="ar-SA"/>
    </w:rPr>
  </w:style>
  <w:style w:type="paragraph" w:customStyle="1" w:styleId="56">
    <w:name w:val="Preformatted Text"/>
    <w:basedOn w:val="1"/>
    <w:qFormat/>
    <w:uiPriority w:val="0"/>
    <w:pPr>
      <w:widowControl w:val="0"/>
      <w:suppressAutoHyphens/>
      <w:overflowPunct w:val="0"/>
      <w:spacing w:line="240" w:lineRule="auto"/>
    </w:pPr>
    <w:rPr>
      <w:rFonts w:ascii="Liberation Mono" w:hAnsi="Liberation Mono" w:eastAsia="Droid Sans" w:cs="Liberation Mono"/>
      <w:color w:val="00000A"/>
      <w:sz w:val="20"/>
      <w:szCs w:val="20"/>
      <w:lang w:eastAsia="zh-CN" w:bidi="hi-IN"/>
    </w:rPr>
  </w:style>
  <w:style w:type="character" w:customStyle="1" w:styleId="57">
    <w:name w:val="Internet Link"/>
    <w:qFormat/>
    <w:uiPriority w:val="0"/>
    <w:rPr>
      <w:color w:val="000080"/>
      <w:u w:val="single"/>
    </w:rPr>
  </w:style>
  <w:style w:type="paragraph" w:customStyle="1" w:styleId="58">
    <w:name w:val="Text Body"/>
    <w:basedOn w:val="1"/>
    <w:qFormat/>
    <w:uiPriority w:val="0"/>
    <w:pPr>
      <w:widowControl w:val="0"/>
      <w:suppressAutoHyphens/>
      <w:overflowPunct w:val="0"/>
      <w:spacing w:after="140" w:line="288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customStyle="1" w:styleId="59">
    <w:name w:val="Table Contents"/>
    <w:basedOn w:val="1"/>
    <w:qFormat/>
    <w:uiPriority w:val="0"/>
    <w:pPr>
      <w:widowControl w:val="0"/>
      <w:suppressLineNumbers/>
      <w:suppressAutoHyphens/>
      <w:overflowPunct w:val="0"/>
      <w:spacing w:line="240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customStyle="1" w:styleId="60">
    <w:name w:val="Console input"/>
    <w:basedOn w:val="58"/>
    <w:qFormat/>
    <w:uiPriority w:val="0"/>
    <w:rPr>
      <w:rFonts w:ascii="Courier New" w:hAnsi="Courier New"/>
      <w:b/>
    </w:rPr>
  </w:style>
  <w:style w:type="paragraph" w:customStyle="1" w:styleId="61">
    <w:name w:val="Source Code"/>
    <w:basedOn w:val="1"/>
    <w:qFormat/>
    <w:uiPriority w:val="0"/>
    <w:pPr>
      <w:widowControl w:val="0"/>
      <w:suppressAutoHyphens/>
      <w:spacing w:line="240" w:lineRule="auto"/>
    </w:pPr>
    <w:rPr>
      <w:rFonts w:ascii="Courier New" w:hAnsi="Courier New" w:eastAsia="Droid Sans" w:cs="FreeSans"/>
      <w:color w:val="00000A"/>
      <w:sz w:val="24"/>
      <w:szCs w:val="24"/>
      <w:lang w:eastAsia="zh-CN" w:bidi="hi-IN"/>
    </w:rPr>
  </w:style>
  <w:style w:type="character" w:customStyle="1" w:styleId="62">
    <w:name w:val="Quotation"/>
    <w:qFormat/>
    <w:uiPriority w:val="0"/>
    <w:rPr>
      <w:i/>
      <w:iCs/>
    </w:rPr>
  </w:style>
  <w:style w:type="character" w:customStyle="1" w:styleId="63">
    <w:name w:val="Body Text Char"/>
    <w:basedOn w:val="21"/>
    <w:link w:val="12"/>
    <w:qFormat/>
    <w:uiPriority w:val="0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customStyle="1" w:styleId="64">
    <w:name w:val="InParaCode"/>
    <w:basedOn w:val="65"/>
    <w:qFormat/>
    <w:uiPriority w:val="0"/>
    <w:pPr>
      <w:spacing w:before="120" w:after="160" w:line="276" w:lineRule="auto"/>
      <w:ind w:left="720" w:firstLine="720"/>
      <w:contextualSpacing/>
    </w:pPr>
    <w:rPr>
      <w:rFonts w:ascii="Courier New" w:hAnsi="Courier New" w:cs="Courier New" w:eastAsiaTheme="minorEastAsia"/>
    </w:rPr>
  </w:style>
  <w:style w:type="paragraph" w:styleId="65">
    <w:name w:val="No Spacing"/>
    <w:qFormat/>
    <w:uiPriority w:val="1"/>
    <w:rPr>
      <w:rFonts w:ascii="Arial" w:hAnsi="Arial" w:eastAsia="Times New Roman" w:cs="Arial"/>
      <w:sz w:val="22"/>
      <w:szCs w:val="22"/>
      <w:lang w:val="en-CA" w:eastAsia="en-US" w:bidi="ar-SA"/>
    </w:rPr>
  </w:style>
  <w:style w:type="paragraph" w:customStyle="1" w:styleId="66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  <w:rPr>
      <w:rFonts w:ascii="Arial" w:hAnsi="Arial" w:eastAsia="Arial Unicode MS" w:cs="Arial Unicode MS"/>
      <w:color w:val="000000"/>
      <w:sz w:val="22"/>
      <w:szCs w:val="22"/>
      <w:u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Pages>8</Pages>
  <Words>416</Words>
  <Characters>2373</Characters>
  <Lines>19</Lines>
  <Paragraphs>5</Paragraphs>
  <TotalTime>21</TotalTime>
  <ScaleCrop>false</ScaleCrop>
  <LinksUpToDate>false</LinksUpToDate>
  <CharactersWithSpaces>2784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2019-10-19T22:45:00Z</dcterms:created>
  <dc:creator>Windows User</dc:creator>
  <cp:lastModifiedBy>user</cp:lastModifiedBy>
  <cp:lastPrinted>2016-05-25T15:36:00Z</cp:lastPrinted>
  <dcterms:modified xsi:type="dcterms:W3CDTF">2019-10-22T22:58:42Z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