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24107" w14:textId="1EE22FFF" w:rsidR="00A022A2" w:rsidRDefault="00557140">
      <w:pPr>
        <w:rPr>
          <w:rFonts w:ascii="Times New Roman" w:hAnsi="Times New Roman" w:cs="Times New Roman"/>
        </w:rPr>
      </w:pPr>
      <w:r>
        <w:tab/>
      </w:r>
      <w:r>
        <w:tab/>
      </w:r>
      <w:r>
        <w:tab/>
        <w:t xml:space="preserve">  </w:t>
      </w:r>
      <w:r>
        <w:tab/>
      </w:r>
      <w:r w:rsidR="00680863">
        <w:t xml:space="preserve">        </w:t>
      </w:r>
      <w:r w:rsidRPr="00557140">
        <w:rPr>
          <w:rFonts w:ascii="Times New Roman" w:hAnsi="Times New Roman" w:cs="Times New Roman"/>
        </w:rPr>
        <w:t>CS301 Final Project</w:t>
      </w:r>
    </w:p>
    <w:p w14:paraId="50BF91D4" w14:textId="77777777" w:rsidR="00680863" w:rsidRDefault="00680863">
      <w:pPr>
        <w:rPr>
          <w:rFonts w:ascii="Times New Roman" w:hAnsi="Times New Roman" w:cs="Times New Roman"/>
        </w:rPr>
      </w:pPr>
    </w:p>
    <w:p w14:paraId="1ED184C9" w14:textId="06D99832" w:rsidR="00557140" w:rsidRDefault="00D371C7">
      <w:pPr>
        <w:rPr>
          <w:rFonts w:ascii="Times New Roman" w:hAnsi="Times New Roman" w:cs="Times New Roman"/>
        </w:rPr>
      </w:pPr>
      <w:r>
        <w:rPr>
          <w:rFonts w:ascii="Times New Roman" w:hAnsi="Times New Roman" w:cs="Times New Roman"/>
        </w:rPr>
        <w:t>CS301</w:t>
      </w:r>
    </w:p>
    <w:p w14:paraId="53840615" w14:textId="41B65B8C" w:rsidR="00557140" w:rsidRDefault="00557140">
      <w:pPr>
        <w:rPr>
          <w:rFonts w:ascii="Times New Roman" w:hAnsi="Times New Roman" w:cs="Times New Roman"/>
        </w:rPr>
      </w:pPr>
      <w:r>
        <w:rPr>
          <w:rFonts w:ascii="Times New Roman" w:hAnsi="Times New Roman" w:cs="Times New Roman"/>
        </w:rPr>
        <w:t>Jun Zhou</w:t>
      </w:r>
    </w:p>
    <w:p w14:paraId="47BC83F2" w14:textId="00433232" w:rsidR="00557140" w:rsidRDefault="00557140">
      <w:pPr>
        <w:rPr>
          <w:rFonts w:ascii="Times New Roman" w:hAnsi="Times New Roman" w:cs="Times New Roman"/>
        </w:rPr>
      </w:pPr>
      <w:r>
        <w:rPr>
          <w:rFonts w:ascii="Times New Roman" w:hAnsi="Times New Roman" w:cs="Times New Roman"/>
        </w:rPr>
        <w:t>Professor Tao</w:t>
      </w:r>
    </w:p>
    <w:p w14:paraId="2CE94743" w14:textId="68CDF2D1" w:rsidR="00557140" w:rsidRDefault="00557140">
      <w:pPr>
        <w:rPr>
          <w:rFonts w:ascii="Times New Roman" w:hAnsi="Times New Roman" w:cs="Times New Roman"/>
        </w:rPr>
      </w:pPr>
    </w:p>
    <w:p w14:paraId="6DD1FC68" w14:textId="77777777" w:rsidR="003F263B" w:rsidRDefault="003F263B" w:rsidP="003F263B">
      <w:pPr>
        <w:rPr>
          <w:rFonts w:ascii="Times New Roman" w:hAnsi="Times New Roman" w:cs="Times New Roman"/>
        </w:rPr>
      </w:pPr>
    </w:p>
    <w:p w14:paraId="2BCD019E" w14:textId="77777777" w:rsidR="003F263B" w:rsidRPr="006A3E4A" w:rsidRDefault="003F263B" w:rsidP="003F263B">
      <w:pPr>
        <w:rPr>
          <w:rFonts w:ascii="Times New Roman" w:hAnsi="Times New Roman" w:cs="Times New Roman"/>
          <w:b/>
          <w:sz w:val="32"/>
          <w:szCs w:val="32"/>
        </w:rPr>
      </w:pPr>
      <w:r w:rsidRPr="006A3E4A">
        <w:rPr>
          <w:rFonts w:ascii="Times New Roman" w:hAnsi="Times New Roman" w:cs="Times New Roman"/>
          <w:b/>
          <w:sz w:val="32"/>
          <w:szCs w:val="32"/>
        </w:rPr>
        <w:t>Introduction</w:t>
      </w:r>
    </w:p>
    <w:p w14:paraId="72C3CA29" w14:textId="77777777" w:rsidR="003F263B" w:rsidRDefault="003F263B" w:rsidP="003F263B">
      <w:pPr>
        <w:rPr>
          <w:rFonts w:ascii="Times New Roman" w:hAnsi="Times New Roman" w:cs="Times New Roman"/>
        </w:rPr>
      </w:pPr>
      <w:r>
        <w:rPr>
          <w:rFonts w:ascii="Times New Roman" w:hAnsi="Times New Roman" w:cs="Times New Roman"/>
        </w:rPr>
        <w:t xml:space="preserve">Prolog stands for Programming in logic. It is a declarative programming language that based on first-order logic. </w:t>
      </w:r>
      <w:r w:rsidRPr="005E6DEE">
        <w:rPr>
          <w:rFonts w:ascii="Times New Roman" w:hAnsi="Times New Roman" w:cs="Times New Roman"/>
        </w:rPr>
        <w:t>Prolog is a homoiconic language</w:t>
      </w:r>
      <w:r>
        <w:rPr>
          <w:rFonts w:ascii="Times New Roman" w:hAnsi="Times New Roman" w:cs="Times New Roman"/>
        </w:rPr>
        <w:t xml:space="preserve">, which means </w:t>
      </w:r>
      <w:r w:rsidRPr="005E6DEE">
        <w:rPr>
          <w:rFonts w:ascii="Times New Roman" w:hAnsi="Times New Roman" w:cs="Times New Roman"/>
        </w:rPr>
        <w:t>Prolog programs are also valid Prolog terms</w:t>
      </w:r>
      <w:r>
        <w:rPr>
          <w:rFonts w:ascii="Times New Roman" w:hAnsi="Times New Roman" w:cs="Times New Roman"/>
        </w:rPr>
        <w:t>.</w:t>
      </w:r>
    </w:p>
    <w:p w14:paraId="5C2F76D6" w14:textId="77777777" w:rsidR="003F263B" w:rsidRPr="005E6DEE" w:rsidRDefault="003F263B" w:rsidP="003F263B">
      <w:pPr>
        <w:rPr>
          <w:rFonts w:ascii="Times New Roman" w:hAnsi="Times New Roman" w:cs="Times New Roman"/>
          <w:b/>
          <w:sz w:val="28"/>
          <w:szCs w:val="28"/>
        </w:rPr>
      </w:pPr>
    </w:p>
    <w:p w14:paraId="23EED7F8" w14:textId="77777777" w:rsidR="003F263B" w:rsidRDefault="003F263B" w:rsidP="003F263B">
      <w:pPr>
        <w:rPr>
          <w:rFonts w:ascii="Times New Roman" w:hAnsi="Times New Roman" w:cs="Times New Roman"/>
        </w:rPr>
      </w:pPr>
      <w:r>
        <w:rPr>
          <w:rFonts w:ascii="Times New Roman" w:hAnsi="Times New Roman" w:cs="Times New Roman"/>
        </w:rPr>
        <w:t>Prolog is most frequently used in these following areas:</w:t>
      </w:r>
    </w:p>
    <w:p w14:paraId="1CE011F9" w14:textId="77777777" w:rsidR="003F263B" w:rsidRDefault="003F263B" w:rsidP="003F263B">
      <w:pPr>
        <w:pStyle w:val="ListParagraph"/>
        <w:numPr>
          <w:ilvl w:val="0"/>
          <w:numId w:val="1"/>
        </w:numPr>
        <w:rPr>
          <w:rFonts w:ascii="Times New Roman" w:hAnsi="Times New Roman" w:cs="Times New Roman"/>
        </w:rPr>
      </w:pPr>
      <w:r w:rsidRPr="00505A41">
        <w:rPr>
          <w:rFonts w:ascii="Times New Roman" w:hAnsi="Times New Roman" w:cs="Times New Roman"/>
        </w:rPr>
        <w:t>Natural</w:t>
      </w:r>
      <w:r>
        <w:rPr>
          <w:rFonts w:ascii="Times New Roman" w:hAnsi="Times New Roman" w:cs="Times New Roman"/>
        </w:rPr>
        <w:t>-L</w:t>
      </w:r>
      <w:r w:rsidRPr="00505A41">
        <w:rPr>
          <w:rFonts w:ascii="Times New Roman" w:hAnsi="Times New Roman" w:cs="Times New Roman"/>
        </w:rPr>
        <w:t xml:space="preserve">anguage </w:t>
      </w:r>
      <w:r>
        <w:rPr>
          <w:rFonts w:ascii="Times New Roman" w:hAnsi="Times New Roman" w:cs="Times New Roman"/>
        </w:rPr>
        <w:t>P</w:t>
      </w:r>
      <w:r w:rsidRPr="00505A41">
        <w:rPr>
          <w:rFonts w:ascii="Times New Roman" w:hAnsi="Times New Roman" w:cs="Times New Roman"/>
        </w:rPr>
        <w:t>rocessing</w:t>
      </w:r>
    </w:p>
    <w:p w14:paraId="5B1E3EDE" w14:textId="77777777" w:rsidR="003F263B" w:rsidRDefault="003F263B" w:rsidP="003F263B">
      <w:pPr>
        <w:ind w:left="720"/>
        <w:rPr>
          <w:rFonts w:ascii="Times New Roman" w:hAnsi="Times New Roman" w:cs="Times New Roman"/>
        </w:rPr>
      </w:pPr>
      <w:r>
        <w:rPr>
          <w:rFonts w:ascii="Times New Roman" w:hAnsi="Times New Roman" w:cs="Times New Roman"/>
        </w:rPr>
        <w:t xml:space="preserve">Prolog is one of the first language for this topic. Prolog language models can take natural languages and apply a knowledge base of facets can inferences on it. Then it can translate that complex language into concrete rules that can be understood by the computer.  </w:t>
      </w:r>
    </w:p>
    <w:p w14:paraId="325EBA71" w14:textId="77777777" w:rsidR="003F263B" w:rsidRDefault="003F263B" w:rsidP="003F263B">
      <w:pPr>
        <w:pStyle w:val="ListParagraph"/>
        <w:numPr>
          <w:ilvl w:val="0"/>
          <w:numId w:val="1"/>
        </w:numPr>
        <w:rPr>
          <w:rFonts w:ascii="Times New Roman" w:hAnsi="Times New Roman" w:cs="Times New Roman"/>
        </w:rPr>
      </w:pPr>
      <w:r>
        <w:rPr>
          <w:rFonts w:ascii="Times New Roman" w:hAnsi="Times New Roman" w:cs="Times New Roman"/>
        </w:rPr>
        <w:t>Semantic Web</w:t>
      </w:r>
    </w:p>
    <w:p w14:paraId="77235B30" w14:textId="77777777" w:rsidR="003F263B" w:rsidRPr="0097229C" w:rsidRDefault="003F263B" w:rsidP="003F263B">
      <w:pPr>
        <w:pStyle w:val="ListParagraph"/>
        <w:numPr>
          <w:ilvl w:val="0"/>
          <w:numId w:val="1"/>
        </w:numPr>
        <w:rPr>
          <w:rFonts w:ascii="Times New Roman" w:hAnsi="Times New Roman" w:cs="Times New Roman"/>
        </w:rPr>
      </w:pPr>
      <w:r w:rsidRPr="0097229C">
        <w:rPr>
          <w:rFonts w:ascii="Times New Roman" w:hAnsi="Times New Roman" w:cs="Times New Roman"/>
        </w:rPr>
        <w:t>Games</w:t>
      </w:r>
    </w:p>
    <w:p w14:paraId="226E2DFC" w14:textId="77777777" w:rsidR="003F263B" w:rsidRDefault="003F263B" w:rsidP="003F263B">
      <w:pPr>
        <w:ind w:left="720"/>
        <w:rPr>
          <w:rFonts w:ascii="Times New Roman" w:hAnsi="Times New Roman" w:cs="Times New Roman"/>
        </w:rPr>
      </w:pPr>
      <w:r>
        <w:rPr>
          <w:rFonts w:ascii="Times New Roman" w:hAnsi="Times New Roman" w:cs="Times New Roman"/>
        </w:rPr>
        <w:t>Prolog models can easily express the behaviors of other characters in the system and build different behaviors into different types of entity in the game.</w:t>
      </w:r>
    </w:p>
    <w:p w14:paraId="77E6E599" w14:textId="77777777" w:rsidR="003F263B" w:rsidRDefault="003F263B" w:rsidP="003F263B">
      <w:pPr>
        <w:pStyle w:val="ListParagraph"/>
        <w:numPr>
          <w:ilvl w:val="0"/>
          <w:numId w:val="2"/>
        </w:numPr>
        <w:rPr>
          <w:rFonts w:ascii="Times New Roman" w:hAnsi="Times New Roman" w:cs="Times New Roman"/>
        </w:rPr>
      </w:pPr>
      <w:r>
        <w:rPr>
          <w:rFonts w:ascii="Times New Roman" w:hAnsi="Times New Roman" w:cs="Times New Roman"/>
        </w:rPr>
        <w:t>Artificial Intelligence</w:t>
      </w:r>
    </w:p>
    <w:p w14:paraId="7003229A" w14:textId="77777777" w:rsidR="003F263B" w:rsidRPr="004D553C" w:rsidRDefault="003F263B" w:rsidP="003F263B">
      <w:pPr>
        <w:ind w:left="720"/>
        <w:rPr>
          <w:rFonts w:ascii="Times New Roman" w:hAnsi="Times New Roman" w:cs="Times New Roman"/>
        </w:rPr>
      </w:pPr>
      <w:r>
        <w:rPr>
          <w:rFonts w:ascii="Times New Roman" w:hAnsi="Times New Roman" w:cs="Times New Roman"/>
        </w:rPr>
        <w:t xml:space="preserve">One of the most important area in AI is to build knowledge into machine. This knowledge can be in different forms and the agent </w:t>
      </w:r>
      <w:proofErr w:type="gramStart"/>
      <w:r>
        <w:rPr>
          <w:rFonts w:ascii="Times New Roman" w:hAnsi="Times New Roman" w:cs="Times New Roman"/>
        </w:rPr>
        <w:t>have to</w:t>
      </w:r>
      <w:proofErr w:type="gramEnd"/>
      <w:r>
        <w:rPr>
          <w:rFonts w:ascii="Times New Roman" w:hAnsi="Times New Roman" w:cs="Times New Roman"/>
        </w:rPr>
        <w:t xml:space="preserve"> modifies its behavior based on complex rules. Prolog can build these rules based on formal logic.</w:t>
      </w:r>
    </w:p>
    <w:p w14:paraId="4353703F" w14:textId="77777777" w:rsidR="003F263B" w:rsidRDefault="003F263B" w:rsidP="003F263B">
      <w:pPr>
        <w:pStyle w:val="ListParagraph"/>
        <w:numPr>
          <w:ilvl w:val="0"/>
          <w:numId w:val="2"/>
        </w:numPr>
        <w:rPr>
          <w:rFonts w:ascii="Times New Roman" w:hAnsi="Times New Roman" w:cs="Times New Roman"/>
        </w:rPr>
      </w:pPr>
      <w:r>
        <w:rPr>
          <w:rFonts w:ascii="Times New Roman" w:hAnsi="Times New Roman" w:cs="Times New Roman"/>
        </w:rPr>
        <w:t>Scheduling</w:t>
      </w:r>
    </w:p>
    <w:p w14:paraId="7305F5ED" w14:textId="77777777" w:rsidR="003F263B" w:rsidRDefault="003F263B" w:rsidP="003F263B">
      <w:pPr>
        <w:ind w:left="720"/>
        <w:rPr>
          <w:rFonts w:ascii="Times New Roman" w:hAnsi="Times New Roman" w:cs="Times New Roman"/>
        </w:rPr>
      </w:pPr>
      <w:r>
        <w:rPr>
          <w:rFonts w:ascii="Times New Roman" w:hAnsi="Times New Roman" w:cs="Times New Roman"/>
        </w:rPr>
        <w:t>Prolog can work with constrained resources efficiently and easily.</w:t>
      </w:r>
    </w:p>
    <w:p w14:paraId="3FE92234" w14:textId="77777777" w:rsidR="003F263B" w:rsidRDefault="003F263B">
      <w:pPr>
        <w:rPr>
          <w:rFonts w:ascii="Times New Roman" w:hAnsi="Times New Roman" w:cs="Times New Roman"/>
        </w:rPr>
      </w:pPr>
    </w:p>
    <w:p w14:paraId="6819D507" w14:textId="13F48ACF" w:rsidR="006A3E4A" w:rsidRPr="006A3E4A" w:rsidRDefault="006A3E4A">
      <w:pPr>
        <w:rPr>
          <w:rFonts w:ascii="Times New Roman" w:hAnsi="Times New Roman" w:cs="Times New Roman"/>
          <w:b/>
          <w:sz w:val="32"/>
          <w:szCs w:val="32"/>
        </w:rPr>
      </w:pPr>
      <w:r w:rsidRPr="006A3E4A">
        <w:rPr>
          <w:rFonts w:ascii="Times New Roman" w:hAnsi="Times New Roman" w:cs="Times New Roman"/>
          <w:b/>
          <w:sz w:val="32"/>
          <w:szCs w:val="32"/>
        </w:rPr>
        <w:t>Methodology</w:t>
      </w:r>
    </w:p>
    <w:p w14:paraId="5C554293" w14:textId="022BAF10" w:rsidR="00A42202" w:rsidRDefault="00557140">
      <w:pPr>
        <w:rPr>
          <w:rFonts w:ascii="Times New Roman" w:hAnsi="Times New Roman" w:cs="Times New Roman"/>
        </w:rPr>
      </w:pPr>
      <w:r>
        <w:rPr>
          <w:rFonts w:ascii="Times New Roman" w:hAnsi="Times New Roman" w:cs="Times New Roman"/>
        </w:rPr>
        <w:t>The language that I will be learning is prolog.</w:t>
      </w:r>
      <w:r w:rsidR="00C45EBE">
        <w:rPr>
          <w:rFonts w:ascii="Times New Roman" w:hAnsi="Times New Roman" w:cs="Times New Roman"/>
        </w:rPr>
        <w:t xml:space="preserve"> </w:t>
      </w:r>
    </w:p>
    <w:p w14:paraId="24A32455" w14:textId="4DE7E61B" w:rsidR="00557140" w:rsidRDefault="00557140">
      <w:pPr>
        <w:rPr>
          <w:rFonts w:ascii="Times New Roman" w:hAnsi="Times New Roman" w:cs="Times New Roman"/>
        </w:rPr>
      </w:pPr>
      <w:r>
        <w:rPr>
          <w:rFonts w:ascii="Times New Roman" w:hAnsi="Times New Roman" w:cs="Times New Roman"/>
        </w:rPr>
        <w:t>My study plan for this language is as following:</w:t>
      </w:r>
    </w:p>
    <w:p w14:paraId="51784501" w14:textId="4C1A8E84" w:rsidR="00557140" w:rsidRDefault="00557140">
      <w:pPr>
        <w:rPr>
          <w:rFonts w:ascii="Times New Roman" w:hAnsi="Times New Roman" w:cs="Times New Roman"/>
        </w:rPr>
      </w:pPr>
      <w:r>
        <w:rPr>
          <w:rFonts w:ascii="Times New Roman" w:hAnsi="Times New Roman" w:cs="Times New Roman"/>
        </w:rPr>
        <w:tab/>
        <w:t xml:space="preserve">Step1: </w:t>
      </w:r>
      <w:r w:rsidR="00DC144B">
        <w:rPr>
          <w:rFonts w:ascii="Times New Roman" w:hAnsi="Times New Roman" w:cs="Times New Roman"/>
        </w:rPr>
        <w:t>U</w:t>
      </w:r>
      <w:r>
        <w:rPr>
          <w:rFonts w:ascii="Times New Roman" w:hAnsi="Times New Roman" w:cs="Times New Roman"/>
        </w:rPr>
        <w:t xml:space="preserve">nderstand the basic information of prolog. What are the advantage and disadvantage of prolog? </w:t>
      </w:r>
    </w:p>
    <w:p w14:paraId="032CC3A8" w14:textId="1DF11D85" w:rsidR="00557140" w:rsidRDefault="00557140">
      <w:pPr>
        <w:rPr>
          <w:rFonts w:ascii="Times New Roman" w:hAnsi="Times New Roman" w:cs="Times New Roman"/>
        </w:rPr>
      </w:pPr>
      <w:r>
        <w:rPr>
          <w:rFonts w:ascii="Times New Roman" w:hAnsi="Times New Roman" w:cs="Times New Roman"/>
        </w:rPr>
        <w:lastRenderedPageBreak/>
        <w:tab/>
        <w:t xml:space="preserve">Step2: </w:t>
      </w:r>
      <w:r w:rsidR="00DC144B">
        <w:rPr>
          <w:rFonts w:ascii="Times New Roman" w:hAnsi="Times New Roman" w:cs="Times New Roman"/>
        </w:rPr>
        <w:t>L</w:t>
      </w:r>
      <w:r>
        <w:rPr>
          <w:rFonts w:ascii="Times New Roman" w:hAnsi="Times New Roman" w:cs="Times New Roman"/>
        </w:rPr>
        <w:t>earn the syntax of prolog</w:t>
      </w:r>
    </w:p>
    <w:p w14:paraId="599FD0A1" w14:textId="795914BD" w:rsidR="00557140" w:rsidRDefault="00557140">
      <w:pPr>
        <w:rPr>
          <w:rFonts w:ascii="Times New Roman" w:hAnsi="Times New Roman" w:cs="Times New Roman"/>
        </w:rPr>
      </w:pPr>
      <w:r>
        <w:rPr>
          <w:rFonts w:ascii="Times New Roman" w:hAnsi="Times New Roman" w:cs="Times New Roman"/>
        </w:rPr>
        <w:tab/>
        <w:t xml:space="preserve">Step3: </w:t>
      </w:r>
      <w:r w:rsidR="00DC144B">
        <w:rPr>
          <w:rFonts w:ascii="Times New Roman" w:hAnsi="Times New Roman" w:cs="Times New Roman"/>
        </w:rPr>
        <w:t>U</w:t>
      </w:r>
      <w:r>
        <w:rPr>
          <w:rFonts w:ascii="Times New Roman" w:hAnsi="Times New Roman" w:cs="Times New Roman"/>
        </w:rPr>
        <w:t>se prolog to solve some classic problem</w:t>
      </w:r>
      <w:r w:rsidR="00DC144B">
        <w:rPr>
          <w:rFonts w:ascii="Times New Roman" w:hAnsi="Times New Roman" w:cs="Times New Roman"/>
        </w:rPr>
        <w:t>s</w:t>
      </w:r>
    </w:p>
    <w:p w14:paraId="2EB0F18A" w14:textId="0F6B0C8E" w:rsidR="00557140" w:rsidRDefault="00557140">
      <w:pPr>
        <w:rPr>
          <w:rFonts w:ascii="Times New Roman" w:hAnsi="Times New Roman" w:cs="Times New Roman"/>
        </w:rPr>
      </w:pPr>
      <w:r>
        <w:rPr>
          <w:rFonts w:ascii="Times New Roman" w:hAnsi="Times New Roman" w:cs="Times New Roman"/>
        </w:rPr>
        <w:tab/>
        <w:t xml:space="preserve">Step4: </w:t>
      </w:r>
      <w:r w:rsidR="00DC144B">
        <w:rPr>
          <w:rFonts w:ascii="Times New Roman" w:hAnsi="Times New Roman" w:cs="Times New Roman"/>
        </w:rPr>
        <w:t>U</w:t>
      </w:r>
      <w:r>
        <w:rPr>
          <w:rFonts w:ascii="Times New Roman" w:hAnsi="Times New Roman" w:cs="Times New Roman"/>
        </w:rPr>
        <w:t>nderstand the basic design of prolog</w:t>
      </w:r>
    </w:p>
    <w:p w14:paraId="5D4B9DA0" w14:textId="629FB134" w:rsidR="00557140" w:rsidRDefault="00557140">
      <w:pPr>
        <w:rPr>
          <w:rFonts w:ascii="Times New Roman" w:hAnsi="Times New Roman" w:cs="Times New Roman"/>
        </w:rPr>
      </w:pPr>
    </w:p>
    <w:p w14:paraId="5BBC6682" w14:textId="6F693A53" w:rsidR="0097229C" w:rsidRPr="0097229C" w:rsidRDefault="00A42202" w:rsidP="00D371C7">
      <w:pPr>
        <w:rPr>
          <w:rFonts w:ascii="Times New Roman" w:hAnsi="Times New Roman" w:cs="Times New Roman"/>
        </w:rPr>
      </w:pPr>
      <w:r>
        <w:rPr>
          <w:rFonts w:ascii="Times New Roman" w:hAnsi="Times New Roman" w:cs="Times New Roman"/>
        </w:rPr>
        <w:t>Prolog is known to be Turing-complete, which means it is a</w:t>
      </w:r>
      <w:r w:rsidR="00DC144B">
        <w:rPr>
          <w:rFonts w:ascii="Times New Roman" w:hAnsi="Times New Roman" w:cs="Times New Roman"/>
        </w:rPr>
        <w:t>s</w:t>
      </w:r>
      <w:r>
        <w:rPr>
          <w:rFonts w:ascii="Times New Roman" w:hAnsi="Times New Roman" w:cs="Times New Roman"/>
        </w:rPr>
        <w:t xml:space="preserve"> powerful as any other language</w:t>
      </w:r>
      <w:r w:rsidR="00DC144B">
        <w:rPr>
          <w:rFonts w:ascii="Times New Roman" w:hAnsi="Times New Roman" w:cs="Times New Roman"/>
        </w:rPr>
        <w:t>s</w:t>
      </w:r>
      <w:r>
        <w:rPr>
          <w:rFonts w:ascii="Times New Roman" w:hAnsi="Times New Roman" w:cs="Times New Roman"/>
        </w:rPr>
        <w:t>. However, no one would use prolog to write a strategic game because Prolog is not a general-purpose language and only well-suit for specific task</w:t>
      </w:r>
      <w:r w:rsidR="00DC144B">
        <w:rPr>
          <w:rFonts w:ascii="Times New Roman" w:hAnsi="Times New Roman" w:cs="Times New Roman"/>
        </w:rPr>
        <w:t>s</w:t>
      </w:r>
      <w:r>
        <w:rPr>
          <w:rFonts w:ascii="Times New Roman" w:hAnsi="Times New Roman" w:cs="Times New Roman"/>
        </w:rPr>
        <w:t xml:space="preserve"> that benefit from rule-based logical queries</w:t>
      </w:r>
      <w:r w:rsidR="00163601">
        <w:rPr>
          <w:rFonts w:ascii="Times New Roman" w:hAnsi="Times New Roman" w:cs="Times New Roman"/>
        </w:rPr>
        <w:t xml:space="preserve"> (</w:t>
      </w:r>
      <w:r w:rsidR="003F263B">
        <w:rPr>
          <w:rFonts w:ascii="Times New Roman" w:hAnsi="Times New Roman" w:cs="Times New Roman"/>
        </w:rPr>
        <w:t>[3]</w:t>
      </w:r>
      <w:r w:rsidR="00163601">
        <w:rPr>
          <w:rFonts w:ascii="Times New Roman" w:hAnsi="Times New Roman" w:cs="Times New Roman"/>
        </w:rPr>
        <w:t>, pp 133)</w:t>
      </w:r>
      <w:r>
        <w:rPr>
          <w:rFonts w:ascii="Times New Roman" w:hAnsi="Times New Roman" w:cs="Times New Roman"/>
        </w:rPr>
        <w:t xml:space="preserve">. So, the programs that I chose for this project </w:t>
      </w:r>
      <w:r w:rsidR="00D371C7">
        <w:rPr>
          <w:rFonts w:ascii="Times New Roman" w:hAnsi="Times New Roman" w:cs="Times New Roman"/>
        </w:rPr>
        <w:t>is the funclang.pl, which is a</w:t>
      </w:r>
      <w:r w:rsidR="003F263B">
        <w:rPr>
          <w:rFonts w:ascii="Times New Roman" w:hAnsi="Times New Roman" w:cs="Times New Roman"/>
        </w:rPr>
        <w:t>n</w:t>
      </w:r>
      <w:r w:rsidR="00D371C7">
        <w:rPr>
          <w:rFonts w:ascii="Times New Roman" w:hAnsi="Times New Roman" w:cs="Times New Roman"/>
        </w:rPr>
        <w:t xml:space="preserve"> interpreter for </w:t>
      </w:r>
      <w:proofErr w:type="spellStart"/>
      <w:r w:rsidR="00D371C7">
        <w:rPr>
          <w:rFonts w:ascii="Times New Roman" w:hAnsi="Times New Roman" w:cs="Times New Roman"/>
        </w:rPr>
        <w:t>funclang</w:t>
      </w:r>
      <w:proofErr w:type="spellEnd"/>
      <w:r w:rsidR="00D371C7">
        <w:rPr>
          <w:rFonts w:ascii="Times New Roman" w:hAnsi="Times New Roman" w:cs="Times New Roman"/>
        </w:rPr>
        <w:t xml:space="preserve">. It is inspired by </w:t>
      </w:r>
      <w:hyperlink r:id="rId6" w:history="1">
        <w:r w:rsidR="00D371C7">
          <w:rPr>
            <w:rStyle w:val="Hyperlink"/>
          </w:rPr>
          <w:t>https://www.metalevel.at/lisprolog/</w:t>
        </w:r>
      </w:hyperlink>
      <w:r w:rsidR="00D371C7">
        <w:t xml:space="preserve">. </w:t>
      </w:r>
    </w:p>
    <w:p w14:paraId="4D35260B" w14:textId="25B9FA56" w:rsidR="0097229C" w:rsidRPr="0097229C" w:rsidRDefault="0097229C">
      <w:pPr>
        <w:rPr>
          <w:rFonts w:ascii="Times New Roman" w:hAnsi="Times New Roman" w:cs="Times New Roman"/>
        </w:rPr>
      </w:pPr>
      <w:r w:rsidRPr="0097229C">
        <w:rPr>
          <w:rFonts w:ascii="Times New Roman" w:hAnsi="Times New Roman" w:cs="Times New Roman"/>
        </w:rPr>
        <w:t>Th</w:t>
      </w:r>
      <w:r w:rsidR="003F263B">
        <w:rPr>
          <w:rFonts w:ascii="Times New Roman" w:hAnsi="Times New Roman" w:cs="Times New Roman"/>
        </w:rPr>
        <w:t>is</w:t>
      </w:r>
      <w:r>
        <w:rPr>
          <w:rFonts w:ascii="Times New Roman" w:hAnsi="Times New Roman" w:cs="Times New Roman"/>
        </w:rPr>
        <w:t xml:space="preserve"> program will serve the purpose of this project because</w:t>
      </w:r>
      <w:r w:rsidR="00D371C7">
        <w:rPr>
          <w:rFonts w:ascii="Times New Roman" w:hAnsi="Times New Roman" w:cs="Times New Roman"/>
        </w:rPr>
        <w:t xml:space="preserve"> it is a complicated prolog program that really pushed the limit of what </w:t>
      </w:r>
      <w:proofErr w:type="spellStart"/>
      <w:r w:rsidR="00D371C7">
        <w:rPr>
          <w:rFonts w:ascii="Times New Roman" w:hAnsi="Times New Roman" w:cs="Times New Roman"/>
        </w:rPr>
        <w:t>swi</w:t>
      </w:r>
      <w:proofErr w:type="spellEnd"/>
      <w:r w:rsidR="00D371C7">
        <w:rPr>
          <w:rFonts w:ascii="Times New Roman" w:hAnsi="Times New Roman" w:cs="Times New Roman"/>
        </w:rPr>
        <w:t>-prolog can do. It utilizes many advanced ideas in prolog programming, including recursion, DCG, backtracking with cut</w:t>
      </w:r>
      <w:r w:rsidR="005E6DEE">
        <w:rPr>
          <w:rFonts w:ascii="Times New Roman" w:hAnsi="Times New Roman" w:cs="Times New Roman"/>
        </w:rPr>
        <w:t>, association list</w:t>
      </w:r>
      <w:r w:rsidR="00D371C7">
        <w:rPr>
          <w:rFonts w:ascii="Times New Roman" w:hAnsi="Times New Roman" w:cs="Times New Roman"/>
        </w:rPr>
        <w:t xml:space="preserve">, high order procedure and </w:t>
      </w:r>
      <w:r w:rsidR="00D371C7" w:rsidRPr="00D371C7">
        <w:rPr>
          <w:rFonts w:ascii="Times New Roman" w:hAnsi="Times New Roman" w:cs="Times New Roman"/>
        </w:rPr>
        <w:t>logical purity</w:t>
      </w:r>
      <w:r w:rsidR="00D371C7">
        <w:rPr>
          <w:rFonts w:ascii="Times New Roman" w:hAnsi="Times New Roman" w:cs="Times New Roman"/>
        </w:rPr>
        <w:t>. Also, it ties up to what we learn in the class about interpreter implementation.</w:t>
      </w:r>
    </w:p>
    <w:p w14:paraId="5A6948DC" w14:textId="141D0873" w:rsidR="0097229C" w:rsidRPr="006A3E4A" w:rsidRDefault="0097229C" w:rsidP="004D553C">
      <w:pPr>
        <w:ind w:left="720"/>
        <w:rPr>
          <w:rFonts w:ascii="Times New Roman" w:hAnsi="Times New Roman" w:cs="Times New Roman"/>
          <w:sz w:val="32"/>
          <w:szCs w:val="32"/>
        </w:rPr>
      </w:pPr>
    </w:p>
    <w:p w14:paraId="38D9E62A" w14:textId="76263871" w:rsidR="0097229C" w:rsidRPr="006A3E4A" w:rsidRDefault="00D371C7" w:rsidP="00D371C7">
      <w:pPr>
        <w:rPr>
          <w:rFonts w:ascii="Times New Roman" w:hAnsi="Times New Roman" w:cs="Times New Roman"/>
          <w:b/>
          <w:sz w:val="32"/>
          <w:szCs w:val="32"/>
        </w:rPr>
      </w:pPr>
      <w:r w:rsidRPr="006A3E4A">
        <w:rPr>
          <w:rFonts w:ascii="Times New Roman" w:hAnsi="Times New Roman" w:cs="Times New Roman"/>
          <w:b/>
          <w:sz w:val="32"/>
          <w:szCs w:val="32"/>
        </w:rPr>
        <w:t>The Basics of Prolog</w:t>
      </w:r>
    </w:p>
    <w:p w14:paraId="2FA122E6" w14:textId="110FB974" w:rsidR="0097229C" w:rsidRDefault="0097229C" w:rsidP="0097229C">
      <w:pPr>
        <w:rPr>
          <w:rFonts w:ascii="Times New Roman" w:hAnsi="Times New Roman" w:cs="Times New Roman"/>
        </w:rPr>
      </w:pPr>
      <w:r>
        <w:rPr>
          <w:rFonts w:ascii="Times New Roman" w:hAnsi="Times New Roman" w:cs="Times New Roman"/>
        </w:rPr>
        <w:t xml:space="preserve">The syntax of prolog is rather simple. We can declare some facts which builds the knowledge base of the system. Then we can query the knowledge base. A knowledge base can be considered </w:t>
      </w:r>
      <w:proofErr w:type="gramStart"/>
      <w:r>
        <w:rPr>
          <w:rFonts w:ascii="Times New Roman" w:hAnsi="Times New Roman" w:cs="Times New Roman"/>
        </w:rPr>
        <w:t>similar to</w:t>
      </w:r>
      <w:proofErr w:type="gramEnd"/>
      <w:r>
        <w:rPr>
          <w:rFonts w:ascii="Times New Roman" w:hAnsi="Times New Roman" w:cs="Times New Roman"/>
        </w:rPr>
        <w:t xml:space="preserve"> database. </w:t>
      </w:r>
    </w:p>
    <w:p w14:paraId="36866630" w14:textId="74D45E7D" w:rsidR="0097229C" w:rsidRDefault="0097229C" w:rsidP="0097229C">
      <w:pPr>
        <w:rPr>
          <w:rFonts w:ascii="Times New Roman" w:hAnsi="Times New Roman" w:cs="Times New Roman"/>
        </w:rPr>
      </w:pPr>
      <w:r>
        <w:rPr>
          <w:rFonts w:ascii="Times New Roman" w:hAnsi="Times New Roman" w:cs="Times New Roman"/>
        </w:rPr>
        <w:t>Facts are constituted by assertion (</w:t>
      </w:r>
      <w:proofErr w:type="spellStart"/>
      <w:r>
        <w:rPr>
          <w:rFonts w:ascii="Times New Roman" w:hAnsi="Times New Roman" w:cs="Times New Roman"/>
        </w:rPr>
        <w:t>ABox</w:t>
      </w:r>
      <w:proofErr w:type="spellEnd"/>
      <w:r>
        <w:rPr>
          <w:rFonts w:ascii="Times New Roman" w:hAnsi="Times New Roman" w:cs="Times New Roman"/>
        </w:rPr>
        <w:t>) and relation (</w:t>
      </w:r>
      <w:proofErr w:type="spellStart"/>
      <w:r>
        <w:rPr>
          <w:rFonts w:ascii="Times New Roman" w:hAnsi="Times New Roman" w:cs="Times New Roman"/>
        </w:rPr>
        <w:t>TBox</w:t>
      </w:r>
      <w:proofErr w:type="spellEnd"/>
      <w:r>
        <w:rPr>
          <w:rFonts w:ascii="Times New Roman" w:hAnsi="Times New Roman" w:cs="Times New Roman"/>
        </w:rPr>
        <w:t xml:space="preserve">). </w:t>
      </w:r>
      <w:r w:rsidR="000D6D62" w:rsidRPr="000D6D62">
        <w:rPr>
          <w:rFonts w:ascii="Times New Roman" w:hAnsi="Times New Roman" w:cs="Times New Roman"/>
        </w:rPr>
        <w:t xml:space="preserve">The </w:t>
      </w:r>
      <w:proofErr w:type="spellStart"/>
      <w:r w:rsidR="000D6D62" w:rsidRPr="000D6D62">
        <w:rPr>
          <w:rFonts w:ascii="Times New Roman" w:hAnsi="Times New Roman" w:cs="Times New Roman"/>
        </w:rPr>
        <w:t>ABox</w:t>
      </w:r>
      <w:proofErr w:type="spellEnd"/>
      <w:r w:rsidR="000D6D62" w:rsidRPr="000D6D62">
        <w:rPr>
          <w:rFonts w:ascii="Times New Roman" w:hAnsi="Times New Roman" w:cs="Times New Roman"/>
        </w:rPr>
        <w:t xml:space="preserve"> contains extensional knowledge about the domain of interest</w:t>
      </w:r>
      <w:r w:rsidR="000D6D62">
        <w:rPr>
          <w:rFonts w:ascii="Times New Roman" w:hAnsi="Times New Roman" w:cs="Times New Roman"/>
        </w:rPr>
        <w:t xml:space="preserve"> (</w:t>
      </w:r>
      <w:r w:rsidR="000C1AB7">
        <w:rPr>
          <w:rFonts w:ascii="Times New Roman" w:hAnsi="Times New Roman" w:cs="Times New Roman"/>
        </w:rPr>
        <w:t>[2]</w:t>
      </w:r>
      <w:r w:rsidR="000D6D62">
        <w:rPr>
          <w:rFonts w:ascii="Times New Roman" w:hAnsi="Times New Roman" w:cs="Times New Roman"/>
        </w:rPr>
        <w:t xml:space="preserve">, pp.19) for example, John is a student. </w:t>
      </w:r>
    </w:p>
    <w:p w14:paraId="07C15D27" w14:textId="33449713" w:rsidR="00D371C7" w:rsidRDefault="000D6D62" w:rsidP="00D371C7">
      <w:pPr>
        <w:rPr>
          <w:rFonts w:ascii="Times New Roman" w:hAnsi="Times New Roman" w:cs="Times New Roman"/>
        </w:rPr>
      </w:pPr>
      <w:r>
        <w:rPr>
          <w:rFonts w:ascii="Times New Roman" w:hAnsi="Times New Roman" w:cs="Times New Roman"/>
        </w:rPr>
        <w:t>Another</w:t>
      </w:r>
      <w:r w:rsidRPr="000D6D62">
        <w:rPr>
          <w:rFonts w:ascii="Times New Roman" w:hAnsi="Times New Roman" w:cs="Times New Roman"/>
        </w:rPr>
        <w:t xml:space="preserve"> key element of a DL knowledge base is given by the operations used to build the terminology. Such operations are directly related to the forms and the meaning of the declarations allowed in the </w:t>
      </w:r>
      <w:proofErr w:type="spellStart"/>
      <w:r w:rsidRPr="000D6D62">
        <w:rPr>
          <w:rFonts w:ascii="Times New Roman" w:hAnsi="Times New Roman" w:cs="Times New Roman"/>
        </w:rPr>
        <w:t>TBox</w:t>
      </w:r>
      <w:proofErr w:type="spellEnd"/>
      <w:r w:rsidRPr="000D6D62">
        <w:rPr>
          <w:rFonts w:ascii="Times New Roman" w:hAnsi="Times New Roman" w:cs="Times New Roman"/>
        </w:rPr>
        <w:t xml:space="preserve">. The basic form of declaration in a </w:t>
      </w:r>
      <w:proofErr w:type="spellStart"/>
      <w:r w:rsidRPr="000D6D62">
        <w:rPr>
          <w:rFonts w:ascii="Times New Roman" w:hAnsi="Times New Roman" w:cs="Times New Roman"/>
        </w:rPr>
        <w:t>TBox</w:t>
      </w:r>
      <w:proofErr w:type="spellEnd"/>
      <w:r w:rsidRPr="000D6D62">
        <w:rPr>
          <w:rFonts w:ascii="Times New Roman" w:hAnsi="Times New Roman" w:cs="Times New Roman"/>
        </w:rPr>
        <w:t xml:space="preserve"> is a concept </w:t>
      </w:r>
      <w:r w:rsidRPr="000D6D62">
        <w:rPr>
          <w:rFonts w:ascii="Times New Roman" w:hAnsi="Times New Roman" w:cs="Times New Roman"/>
          <w:i/>
        </w:rPr>
        <w:t xml:space="preserve">de </w:t>
      </w:r>
      <w:proofErr w:type="spellStart"/>
      <w:r w:rsidRPr="000D6D62">
        <w:rPr>
          <w:rFonts w:ascii="Times New Roman" w:hAnsi="Times New Roman" w:cs="Times New Roman"/>
          <w:i/>
        </w:rPr>
        <w:t>nition</w:t>
      </w:r>
      <w:proofErr w:type="spellEnd"/>
      <w:r w:rsidRPr="000D6D62">
        <w:rPr>
          <w:rFonts w:ascii="Times New Roman" w:hAnsi="Times New Roman" w:cs="Times New Roman"/>
        </w:rPr>
        <w:t>, that is, the deﬁnition of a new concept in terms of other previously deﬁned concepts</w:t>
      </w:r>
      <w:r>
        <w:rPr>
          <w:rFonts w:ascii="Times New Roman" w:hAnsi="Times New Roman" w:cs="Times New Roman"/>
        </w:rPr>
        <w:t xml:space="preserve"> (</w:t>
      </w:r>
      <w:r w:rsidR="000C1AB7">
        <w:rPr>
          <w:rFonts w:ascii="Times New Roman" w:hAnsi="Times New Roman" w:cs="Times New Roman"/>
        </w:rPr>
        <w:t>[2]</w:t>
      </w:r>
      <w:r>
        <w:rPr>
          <w:rFonts w:ascii="Times New Roman" w:hAnsi="Times New Roman" w:cs="Times New Roman"/>
        </w:rPr>
        <w:t>, pp17)</w:t>
      </w:r>
      <w:r w:rsidRPr="000D6D62">
        <w:rPr>
          <w:rFonts w:ascii="Times New Roman" w:hAnsi="Times New Roman" w:cs="Times New Roman"/>
        </w:rPr>
        <w:t>. For example</w:t>
      </w:r>
      <w:r>
        <w:rPr>
          <w:rFonts w:ascii="Times New Roman" w:hAnsi="Times New Roman" w:cs="Times New Roman"/>
        </w:rPr>
        <w:t>, all students are persons.</w:t>
      </w:r>
    </w:p>
    <w:p w14:paraId="1F656CE8" w14:textId="77777777" w:rsidR="00D371C7" w:rsidRDefault="00D371C7" w:rsidP="00D371C7">
      <w:pPr>
        <w:rPr>
          <w:rFonts w:ascii="Times New Roman" w:hAnsi="Times New Roman" w:cs="Times New Roman"/>
        </w:rPr>
      </w:pPr>
    </w:p>
    <w:p w14:paraId="201F43B6" w14:textId="23F52A2A" w:rsidR="00D371C7" w:rsidRDefault="00D371C7" w:rsidP="00D371C7">
      <w:pPr>
        <w:rPr>
          <w:rFonts w:ascii="Times New Roman" w:hAnsi="Times New Roman" w:cs="Times New Roman"/>
        </w:rPr>
      </w:pPr>
      <w:r>
        <w:rPr>
          <w:rFonts w:ascii="Times New Roman" w:hAnsi="Times New Roman" w:cs="Times New Roman"/>
        </w:rPr>
        <w:t xml:space="preserve">When programming in prolog, one doesn’t have to write any algorithm to the problem. Prolog lets programmer express the logic in facts and inferences and then we can ask questions. </w:t>
      </w:r>
      <w:r w:rsidR="003F263B">
        <w:rPr>
          <w:rFonts w:ascii="Times New Roman" w:hAnsi="Times New Roman" w:cs="Times New Roman"/>
        </w:rPr>
        <w:t>P</w:t>
      </w:r>
      <w:r>
        <w:rPr>
          <w:rFonts w:ascii="Times New Roman" w:hAnsi="Times New Roman" w:cs="Times New Roman"/>
        </w:rPr>
        <w:t>rogrammer is not responsible for building any step-by-step algorithm for this language. Prolog is about describing your world as it is and presenting logical problems that computer can try to solve it (</w:t>
      </w:r>
      <w:r w:rsidR="000C1AB7">
        <w:rPr>
          <w:rFonts w:ascii="Times New Roman" w:hAnsi="Times New Roman" w:cs="Times New Roman"/>
        </w:rPr>
        <w:t>[3]</w:t>
      </w:r>
      <w:r>
        <w:rPr>
          <w:rFonts w:ascii="Times New Roman" w:hAnsi="Times New Roman" w:cs="Times New Roman"/>
        </w:rPr>
        <w:t>, pp103)</w:t>
      </w:r>
    </w:p>
    <w:p w14:paraId="3C1FA72B" w14:textId="77777777" w:rsidR="005E6DEE" w:rsidRDefault="005E6DEE" w:rsidP="00D371C7">
      <w:pPr>
        <w:rPr>
          <w:rFonts w:ascii="Times New Roman" w:hAnsi="Times New Roman" w:cs="Times New Roman"/>
        </w:rPr>
      </w:pPr>
    </w:p>
    <w:p w14:paraId="35DD5823" w14:textId="202E1908" w:rsidR="00D371C7" w:rsidRDefault="00D371C7" w:rsidP="00D371C7">
      <w:pPr>
        <w:rPr>
          <w:rFonts w:ascii="Times New Roman" w:hAnsi="Times New Roman" w:cs="Times New Roman"/>
        </w:rPr>
      </w:pPr>
      <w:r>
        <w:rPr>
          <w:rFonts w:ascii="Times New Roman" w:hAnsi="Times New Roman" w:cs="Times New Roman"/>
        </w:rPr>
        <w:t xml:space="preserve">The prolog interpreter uses backward chaining algorithm to solve the problem with the rules given. Backward chaining starts with the goal and work backwards attempting to decompose it into a set of clauses that are in the knowledge base. The implementation in prolog of backward chaining is using depth first search on the knowledge base. It will find a complete sequence of propositions for the first </w:t>
      </w:r>
      <w:proofErr w:type="spellStart"/>
      <w:r>
        <w:rPr>
          <w:rFonts w:ascii="Times New Roman" w:hAnsi="Times New Roman" w:cs="Times New Roman"/>
        </w:rPr>
        <w:t>subgoal</w:t>
      </w:r>
      <w:proofErr w:type="spellEnd"/>
      <w:r>
        <w:rPr>
          <w:rFonts w:ascii="Times New Roman" w:hAnsi="Times New Roman" w:cs="Times New Roman"/>
        </w:rPr>
        <w:t xml:space="preserve"> before working on the others.</w:t>
      </w:r>
    </w:p>
    <w:p w14:paraId="23831695" w14:textId="77777777" w:rsidR="005E6DEE" w:rsidRDefault="005E6DEE" w:rsidP="00D371C7">
      <w:pPr>
        <w:rPr>
          <w:rFonts w:ascii="Times New Roman" w:hAnsi="Times New Roman" w:cs="Times New Roman"/>
        </w:rPr>
      </w:pPr>
    </w:p>
    <w:p w14:paraId="5884B30F" w14:textId="6E9C2A4E" w:rsidR="008021BB" w:rsidRDefault="005E6DEE" w:rsidP="00692118">
      <w:pPr>
        <w:rPr>
          <w:rFonts w:ascii="Times New Roman" w:hAnsi="Times New Roman" w:cs="Times New Roman"/>
        </w:rPr>
      </w:pPr>
      <w:r>
        <w:rPr>
          <w:rFonts w:ascii="Times New Roman" w:hAnsi="Times New Roman" w:cs="Times New Roman"/>
        </w:rPr>
        <w:lastRenderedPageBreak/>
        <w:t>Prolog</w:t>
      </w:r>
      <w:r w:rsidRPr="005E6DEE">
        <w:rPr>
          <w:rFonts w:ascii="Times New Roman" w:hAnsi="Times New Roman" w:cs="Times New Roman"/>
        </w:rPr>
        <w:t xml:space="preserve"> supports backtracking and unification as built-in features</w:t>
      </w:r>
      <w:r>
        <w:rPr>
          <w:rFonts w:ascii="Times New Roman" w:hAnsi="Times New Roman" w:cs="Times New Roman"/>
        </w:rPr>
        <w:t xml:space="preserve">. </w:t>
      </w:r>
      <w:r w:rsidR="008021BB" w:rsidRPr="005E6DEE">
        <w:rPr>
          <w:rFonts w:ascii="Times New Roman" w:hAnsi="Times New Roman" w:cs="Times New Roman"/>
        </w:rPr>
        <w:t>Unification</w:t>
      </w:r>
      <w:r w:rsidRPr="005E6DEE">
        <w:rPr>
          <w:rFonts w:ascii="Times New Roman" w:hAnsi="Times New Roman" w:cs="Times New Roman"/>
        </w:rPr>
        <w:t xml:space="preserve"> is to </w:t>
      </w:r>
      <w:r w:rsidR="00163601" w:rsidRPr="005E6DEE">
        <w:rPr>
          <w:rFonts w:ascii="Times New Roman" w:hAnsi="Times New Roman" w:cs="Times New Roman"/>
        </w:rPr>
        <w:t>find the values that make both sides match ((</w:t>
      </w:r>
      <w:r w:rsidR="000C1AB7">
        <w:rPr>
          <w:rFonts w:ascii="Times New Roman" w:hAnsi="Times New Roman" w:cs="Times New Roman"/>
        </w:rPr>
        <w:t>[3]</w:t>
      </w:r>
      <w:r w:rsidR="00163601" w:rsidRPr="005E6DEE">
        <w:rPr>
          <w:rFonts w:ascii="Times New Roman" w:hAnsi="Times New Roman" w:cs="Times New Roman"/>
        </w:rPr>
        <w:t>, pp 104))</w:t>
      </w:r>
      <w:r w:rsidR="008021BB" w:rsidRPr="005E6DEE">
        <w:rPr>
          <w:rFonts w:ascii="Times New Roman" w:hAnsi="Times New Roman" w:cs="Times New Roman"/>
        </w:rPr>
        <w:t>.</w:t>
      </w:r>
      <w:r>
        <w:rPr>
          <w:rFonts w:ascii="Times New Roman" w:hAnsi="Times New Roman" w:cs="Times New Roman"/>
        </w:rPr>
        <w:t xml:space="preserve"> </w:t>
      </w:r>
      <w:r w:rsidR="008021BB" w:rsidRPr="005E6DEE">
        <w:rPr>
          <w:rFonts w:ascii="Times New Roman" w:hAnsi="Times New Roman" w:cs="Times New Roman"/>
        </w:rPr>
        <w:t>Backtracking: trace backward in the decision tree when a branch fail.</w:t>
      </w:r>
    </w:p>
    <w:p w14:paraId="0D9CF1A3" w14:textId="58EEB196" w:rsidR="00692118" w:rsidRDefault="00692118" w:rsidP="00692118">
      <w:pPr>
        <w:rPr>
          <w:rFonts w:ascii="Times New Roman" w:hAnsi="Times New Roman" w:cs="Times New Roman"/>
        </w:rPr>
      </w:pPr>
    </w:p>
    <w:p w14:paraId="64002541" w14:textId="75DB3977" w:rsidR="00692118" w:rsidRPr="00692118" w:rsidRDefault="00692118" w:rsidP="00692118">
      <w:pPr>
        <w:rPr>
          <w:rFonts w:ascii="Times New Roman" w:hAnsi="Times New Roman" w:cs="Times New Roman"/>
        </w:rPr>
      </w:pPr>
      <w:r w:rsidRPr="00692118">
        <w:rPr>
          <w:rFonts w:ascii="Times New Roman" w:hAnsi="Times New Roman" w:cs="Times New Roman"/>
        </w:rPr>
        <w:t xml:space="preserve">all data are represented by Prolog terms. </w:t>
      </w:r>
      <w:r>
        <w:rPr>
          <w:rFonts w:ascii="Times New Roman" w:hAnsi="Times New Roman" w:cs="Times New Roman"/>
        </w:rPr>
        <w:t xml:space="preserve"> </w:t>
      </w:r>
      <w:r w:rsidRPr="00692118">
        <w:rPr>
          <w:rFonts w:ascii="Times New Roman" w:hAnsi="Times New Roman" w:cs="Times New Roman"/>
        </w:rPr>
        <w:t>Each term is either a variable, an atomic term or a compound term:</w:t>
      </w:r>
    </w:p>
    <w:p w14:paraId="74A20FF1" w14:textId="77777777" w:rsidR="00692118" w:rsidRPr="00692118" w:rsidRDefault="00692118" w:rsidP="00692118">
      <w:pPr>
        <w:ind w:firstLine="720"/>
        <w:rPr>
          <w:rFonts w:ascii="Times New Roman" w:hAnsi="Times New Roman" w:cs="Times New Roman" w:hint="eastAsia"/>
        </w:rPr>
      </w:pPr>
      <w:r w:rsidRPr="00692118">
        <w:rPr>
          <w:rFonts w:ascii="Times New Roman" w:hAnsi="Times New Roman" w:cs="Times New Roman" w:hint="eastAsia"/>
        </w:rPr>
        <w:t>variables start with an uppercase letter or with an underscore (_). A single underscore denotes an anonymous variable and can be read as "any term". For example, X, Y, _</w:t>
      </w:r>
      <w:r w:rsidRPr="00692118">
        <w:rPr>
          <w:rFonts w:ascii="Times New Roman" w:hAnsi="Times New Roman" w:cs="Times New Roman" w:hint="eastAsia"/>
        </w:rPr>
        <w:t>爱</w:t>
      </w:r>
      <w:r w:rsidRPr="00692118">
        <w:rPr>
          <w:rFonts w:ascii="Times New Roman" w:hAnsi="Times New Roman" w:cs="Times New Roman" w:hint="eastAsia"/>
        </w:rPr>
        <w:t xml:space="preserve"> and Prolog are variables.</w:t>
      </w:r>
    </w:p>
    <w:p w14:paraId="56F5BB72" w14:textId="26ADE8F6" w:rsidR="00692118" w:rsidRPr="00692118" w:rsidRDefault="00692118" w:rsidP="00692118">
      <w:pPr>
        <w:ind w:firstLine="720"/>
        <w:rPr>
          <w:rFonts w:ascii="Times New Roman" w:hAnsi="Times New Roman" w:cs="Times New Roman"/>
        </w:rPr>
      </w:pPr>
      <w:r w:rsidRPr="00692118">
        <w:rPr>
          <w:rFonts w:ascii="Times New Roman" w:hAnsi="Times New Roman" w:cs="Times New Roman"/>
        </w:rPr>
        <w:t xml:space="preserve">atomic terms </w:t>
      </w:r>
      <w:proofErr w:type="gramStart"/>
      <w:r w:rsidRPr="00692118">
        <w:rPr>
          <w:rFonts w:ascii="Times New Roman" w:hAnsi="Times New Roman" w:cs="Times New Roman"/>
        </w:rPr>
        <w:t>are:</w:t>
      </w:r>
      <w:proofErr w:type="gramEnd"/>
      <w:r>
        <w:rPr>
          <w:rFonts w:ascii="Times New Roman" w:hAnsi="Times New Roman" w:cs="Times New Roman"/>
        </w:rPr>
        <w:t xml:space="preserve"> </w:t>
      </w:r>
      <w:r w:rsidRPr="00692118">
        <w:rPr>
          <w:rFonts w:ascii="Times New Roman" w:hAnsi="Times New Roman" w:cs="Times New Roman"/>
        </w:rPr>
        <w:t>atoms</w:t>
      </w:r>
      <w:r>
        <w:rPr>
          <w:rFonts w:ascii="Times New Roman" w:hAnsi="Times New Roman" w:cs="Times New Roman"/>
        </w:rPr>
        <w:t xml:space="preserve">, </w:t>
      </w:r>
      <w:r w:rsidRPr="00692118">
        <w:rPr>
          <w:rFonts w:ascii="Times New Roman" w:hAnsi="Times New Roman" w:cs="Times New Roman"/>
        </w:rPr>
        <w:t>integers</w:t>
      </w:r>
      <w:r>
        <w:rPr>
          <w:rFonts w:ascii="Times New Roman" w:hAnsi="Times New Roman" w:cs="Times New Roman"/>
        </w:rPr>
        <w:t xml:space="preserve"> or </w:t>
      </w:r>
      <w:r w:rsidRPr="00692118">
        <w:rPr>
          <w:rFonts w:ascii="Times New Roman" w:hAnsi="Times New Roman" w:cs="Times New Roman"/>
        </w:rPr>
        <w:t>floating point numbers</w:t>
      </w:r>
      <w:r>
        <w:rPr>
          <w:rFonts w:ascii="Times New Roman" w:hAnsi="Times New Roman" w:cs="Times New Roman"/>
        </w:rPr>
        <w:t>.</w:t>
      </w:r>
    </w:p>
    <w:p w14:paraId="581FAA3F" w14:textId="106D1DD9" w:rsidR="00692118" w:rsidRDefault="00692118" w:rsidP="00692118">
      <w:pPr>
        <w:ind w:firstLine="720"/>
        <w:rPr>
          <w:rFonts w:ascii="Times New Roman" w:hAnsi="Times New Roman" w:cs="Times New Roman"/>
        </w:rPr>
      </w:pPr>
      <w:r w:rsidRPr="00692118">
        <w:rPr>
          <w:rFonts w:ascii="Times New Roman" w:hAnsi="Times New Roman" w:cs="Times New Roman"/>
        </w:rPr>
        <w:t xml:space="preserve">compound terms are defined inductively as follows: If T1, T2, ..., TN are terms, then </w:t>
      </w:r>
      <w:proofErr w:type="gramStart"/>
      <w:r w:rsidRPr="00692118">
        <w:rPr>
          <w:rFonts w:ascii="Times New Roman" w:hAnsi="Times New Roman" w:cs="Times New Roman"/>
        </w:rPr>
        <w:t>F(</w:t>
      </w:r>
      <w:proofErr w:type="gramEnd"/>
      <w:r w:rsidRPr="00692118">
        <w:rPr>
          <w:rFonts w:ascii="Times New Roman" w:hAnsi="Times New Roman" w:cs="Times New Roman"/>
        </w:rPr>
        <w:t xml:space="preserve">T1, T2, ..., TN) is also a term, where F is called a </w:t>
      </w:r>
      <w:proofErr w:type="spellStart"/>
      <w:r w:rsidRPr="00692118">
        <w:rPr>
          <w:rFonts w:ascii="Times New Roman" w:hAnsi="Times New Roman" w:cs="Times New Roman"/>
        </w:rPr>
        <w:t>functor</w:t>
      </w:r>
      <w:proofErr w:type="spellEnd"/>
      <w:r w:rsidRPr="00692118">
        <w:rPr>
          <w:rFonts w:ascii="Times New Roman" w:hAnsi="Times New Roman" w:cs="Times New Roman"/>
        </w:rPr>
        <w:t xml:space="preserve"> name and adheres to the same syntax rules as atoms. F/N is called the principal </w:t>
      </w:r>
      <w:proofErr w:type="spellStart"/>
      <w:r w:rsidRPr="00692118">
        <w:rPr>
          <w:rFonts w:ascii="Times New Roman" w:hAnsi="Times New Roman" w:cs="Times New Roman"/>
        </w:rPr>
        <w:t>functor</w:t>
      </w:r>
      <w:proofErr w:type="spellEnd"/>
      <w:r w:rsidRPr="00692118">
        <w:rPr>
          <w:rFonts w:ascii="Times New Roman" w:hAnsi="Times New Roman" w:cs="Times New Roman"/>
        </w:rPr>
        <w:t xml:space="preserve"> of the compound term, and N is called the arity. Examples: f(a), g(f(X)) and </w:t>
      </w:r>
      <w:proofErr w:type="gramStart"/>
      <w:r w:rsidRPr="00692118">
        <w:rPr>
          <w:rFonts w:ascii="Times New Roman" w:hAnsi="Times New Roman" w:cs="Times New Roman"/>
        </w:rPr>
        <w:t>+(</w:t>
      </w:r>
      <w:proofErr w:type="gramEnd"/>
      <w:r w:rsidRPr="00692118">
        <w:rPr>
          <w:rFonts w:ascii="Times New Roman" w:hAnsi="Times New Roman" w:cs="Times New Roman"/>
        </w:rPr>
        <w:t>a, f(X)).</w:t>
      </w:r>
      <w:r w:rsidR="000C1AB7" w:rsidRPr="000C1AB7">
        <w:rPr>
          <w:rFonts w:ascii="Times New Roman" w:hAnsi="Times New Roman" w:cs="Times New Roman"/>
        </w:rPr>
        <w:t xml:space="preserve"> </w:t>
      </w:r>
      <w:r w:rsidR="000C1AB7">
        <w:rPr>
          <w:rFonts w:ascii="Times New Roman" w:hAnsi="Times New Roman" w:cs="Times New Roman"/>
        </w:rPr>
        <w:t>([1], pp</w:t>
      </w:r>
      <w:r w:rsidR="000C1AB7">
        <w:rPr>
          <w:rFonts w:ascii="Times New Roman" w:hAnsi="Times New Roman" w:cs="Times New Roman"/>
        </w:rPr>
        <w:t>25</w:t>
      </w:r>
      <w:r w:rsidR="000C1AB7">
        <w:rPr>
          <w:rFonts w:ascii="Times New Roman" w:hAnsi="Times New Roman" w:cs="Times New Roman"/>
        </w:rPr>
        <w:t>)</w:t>
      </w:r>
    </w:p>
    <w:p w14:paraId="4BC95619" w14:textId="05F8C83D" w:rsidR="00692118" w:rsidRDefault="00692118" w:rsidP="00692118">
      <w:pPr>
        <w:rPr>
          <w:rFonts w:ascii="Times New Roman" w:hAnsi="Times New Roman" w:cs="Times New Roman"/>
        </w:rPr>
      </w:pPr>
    </w:p>
    <w:p w14:paraId="342686C1" w14:textId="450C759A" w:rsidR="00692118" w:rsidRDefault="00692118" w:rsidP="00692118">
      <w:pPr>
        <w:rPr>
          <w:rFonts w:ascii="Times New Roman" w:hAnsi="Times New Roman" w:cs="Times New Roman"/>
        </w:rPr>
      </w:pPr>
    </w:p>
    <w:p w14:paraId="0A086679" w14:textId="7F4FD50B" w:rsidR="00692118" w:rsidRDefault="00692118" w:rsidP="00692118">
      <w:pPr>
        <w:rPr>
          <w:rFonts w:ascii="Times New Roman" w:hAnsi="Times New Roman" w:cs="Times New Roman"/>
        </w:rPr>
      </w:pPr>
    </w:p>
    <w:p w14:paraId="34AD03D4" w14:textId="222B1649" w:rsidR="00692118" w:rsidRPr="006A3E4A" w:rsidRDefault="00692118" w:rsidP="00692118">
      <w:pPr>
        <w:rPr>
          <w:rFonts w:ascii="Times New Roman" w:hAnsi="Times New Roman" w:cs="Times New Roman"/>
          <w:b/>
          <w:sz w:val="32"/>
          <w:szCs w:val="32"/>
        </w:rPr>
      </w:pPr>
      <w:r w:rsidRPr="006A3E4A">
        <w:rPr>
          <w:rFonts w:ascii="Times New Roman" w:hAnsi="Times New Roman" w:cs="Times New Roman"/>
          <w:b/>
          <w:sz w:val="32"/>
          <w:szCs w:val="32"/>
        </w:rPr>
        <w:t>Advanced Programming in Prolog</w:t>
      </w:r>
    </w:p>
    <w:p w14:paraId="665E5E4B" w14:textId="239D5CC3" w:rsidR="008021BB" w:rsidRPr="000C1AB7" w:rsidRDefault="00692118" w:rsidP="008021BB">
      <w:pPr>
        <w:rPr>
          <w:rFonts w:ascii="Times New Roman" w:hAnsi="Times New Roman" w:cs="Times New Roman"/>
          <w:b/>
        </w:rPr>
      </w:pPr>
      <w:r w:rsidRPr="000C1AB7">
        <w:rPr>
          <w:rFonts w:ascii="Times New Roman" w:hAnsi="Times New Roman" w:cs="Times New Roman"/>
          <w:b/>
        </w:rPr>
        <w:t>1: DCG</w:t>
      </w:r>
    </w:p>
    <w:p w14:paraId="33A72DCD" w14:textId="7E9E9DBD" w:rsidR="00692118" w:rsidRPr="00692118" w:rsidRDefault="00692118" w:rsidP="00692118">
      <w:pPr>
        <w:rPr>
          <w:rFonts w:ascii="Times New Roman" w:hAnsi="Times New Roman" w:cs="Times New Roman"/>
        </w:rPr>
      </w:pPr>
      <w:r>
        <w:rPr>
          <w:rFonts w:ascii="Times New Roman" w:hAnsi="Times New Roman" w:cs="Times New Roman"/>
        </w:rPr>
        <w:tab/>
      </w:r>
      <w:r w:rsidR="003F263B">
        <w:rPr>
          <w:rFonts w:ascii="Times New Roman" w:hAnsi="Times New Roman" w:cs="Times New Roman"/>
        </w:rPr>
        <w:t>S</w:t>
      </w:r>
      <w:r w:rsidR="003F263B">
        <w:rPr>
          <w:rFonts w:ascii="Times New Roman" w:hAnsi="Times New Roman" w:cs="Times New Roman"/>
        </w:rPr>
        <w:t>imilar to context free grammar</w:t>
      </w:r>
      <w:r w:rsidR="003F263B">
        <w:rPr>
          <w:rFonts w:ascii="Times New Roman" w:hAnsi="Times New Roman" w:cs="Times New Roman"/>
        </w:rPr>
        <w:t>,</w:t>
      </w:r>
      <w:r w:rsidR="003F263B" w:rsidRPr="00692118">
        <w:rPr>
          <w:rFonts w:ascii="Times New Roman" w:hAnsi="Times New Roman" w:cs="Times New Roman"/>
        </w:rPr>
        <w:t xml:space="preserve"> </w:t>
      </w:r>
      <w:r w:rsidR="003F263B">
        <w:rPr>
          <w:rFonts w:ascii="Times New Roman" w:hAnsi="Times New Roman" w:cs="Times New Roman"/>
        </w:rPr>
        <w:t>a</w:t>
      </w:r>
      <w:r w:rsidRPr="00692118">
        <w:rPr>
          <w:rFonts w:ascii="Times New Roman" w:hAnsi="Times New Roman" w:cs="Times New Roman"/>
        </w:rPr>
        <w:t xml:space="preserve"> Prolog definite clause grammar (DCG) describes a </w:t>
      </w:r>
      <w:hyperlink r:id="rId7" w:anchor="list" w:history="1">
        <w:r w:rsidRPr="00692118">
          <w:rPr>
            <w:rFonts w:ascii="Times New Roman" w:hAnsi="Times New Roman" w:cs="Times New Roman"/>
          </w:rPr>
          <w:t>list</w:t>
        </w:r>
      </w:hyperlink>
      <w:r w:rsidRPr="00692118">
        <w:rPr>
          <w:rFonts w:ascii="Times New Roman" w:hAnsi="Times New Roman" w:cs="Times New Roman"/>
        </w:rPr>
        <w:t>. Operationally, DCGs can be used to parse, generate and check</w:t>
      </w:r>
      <w:r w:rsidR="003F263B">
        <w:rPr>
          <w:rFonts w:ascii="Times New Roman" w:hAnsi="Times New Roman" w:cs="Times New Roman"/>
        </w:rPr>
        <w:t>.</w:t>
      </w:r>
      <w:r w:rsidRPr="00692118">
        <w:rPr>
          <w:rFonts w:ascii="Times New Roman" w:hAnsi="Times New Roman" w:cs="Times New Roman"/>
        </w:rPr>
        <w:br/>
      </w:r>
      <w:r w:rsidRPr="00692118">
        <w:rPr>
          <w:rFonts w:ascii="Times New Roman" w:hAnsi="Times New Roman" w:cs="Times New Roman"/>
        </w:rPr>
        <w:br/>
        <w:t>A DCG is defined by rules. A DCG rule has the form:</w:t>
      </w:r>
    </w:p>
    <w:p w14:paraId="2F94EA57" w14:textId="77777777" w:rsidR="00692118" w:rsidRDefault="00692118" w:rsidP="00692118">
      <w:pPr>
        <w:pStyle w:val="HTMLPreformatted"/>
        <w:rPr>
          <w:color w:val="000000"/>
        </w:rPr>
      </w:pPr>
      <w:r>
        <w:rPr>
          <w:color w:val="000000"/>
        </w:rPr>
        <w:t>Head --&gt; Body.</w:t>
      </w:r>
    </w:p>
    <w:p w14:paraId="7EEEE66A" w14:textId="77777777" w:rsidR="00692118" w:rsidRDefault="00692118" w:rsidP="00692118">
      <w:pPr>
        <w:pStyle w:val="HTMLPreformatted"/>
        <w:rPr>
          <w:color w:val="000000"/>
        </w:rPr>
      </w:pPr>
      <w:r>
        <w:rPr>
          <w:color w:val="000000"/>
        </w:rPr>
        <w:t xml:space="preserve">    </w:t>
      </w:r>
    </w:p>
    <w:p w14:paraId="2E0A7668" w14:textId="3EF30B0C" w:rsidR="00692118" w:rsidRPr="00692118" w:rsidRDefault="00692118" w:rsidP="00692118">
      <w:pPr>
        <w:rPr>
          <w:rFonts w:ascii="Times New Roman" w:hAnsi="Times New Roman" w:cs="Times New Roman"/>
        </w:rPr>
      </w:pPr>
      <w:r w:rsidRPr="00692118">
        <w:rPr>
          <w:rFonts w:ascii="Times New Roman" w:hAnsi="Times New Roman" w:cs="Times New Roman"/>
        </w:rPr>
        <w:t xml:space="preserve">A rule's body consists of terminals and </w:t>
      </w:r>
      <w:proofErr w:type="spellStart"/>
      <w:r w:rsidRPr="00692118">
        <w:rPr>
          <w:rFonts w:ascii="Times New Roman" w:hAnsi="Times New Roman" w:cs="Times New Roman"/>
        </w:rPr>
        <w:t>nonterminals</w:t>
      </w:r>
      <w:proofErr w:type="spellEnd"/>
      <w:r w:rsidRPr="00692118">
        <w:rPr>
          <w:rFonts w:ascii="Times New Roman" w:hAnsi="Times New Roman" w:cs="Times New Roman"/>
        </w:rPr>
        <w:t>. A terminal is a list, which stands for the elements it contains. A nonterminal refers to a DCG or other grammar construct, which stand for the elements they themselves describe. We use the nonterminal indicator f//N to refer to the nonterminal f with arity N. Note that // distinguishes it from a Prolog </w:t>
      </w:r>
      <w:hyperlink r:id="rId8" w:anchor="predicate" w:history="1">
        <w:r w:rsidRPr="00692118">
          <w:rPr>
            <w:rFonts w:ascii="Times New Roman" w:hAnsi="Times New Roman" w:cs="Times New Roman"/>
          </w:rPr>
          <w:t>predicate indicator</w:t>
        </w:r>
      </w:hyperlink>
      <w:r w:rsidRPr="00692118">
        <w:rPr>
          <w:rFonts w:ascii="Times New Roman" w:hAnsi="Times New Roman" w:cs="Times New Roman"/>
        </w:rPr>
        <w:t>. </w:t>
      </w:r>
      <w:r w:rsidR="000C1AB7">
        <w:rPr>
          <w:rFonts w:ascii="Times New Roman" w:hAnsi="Times New Roman" w:cs="Times New Roman"/>
        </w:rPr>
        <w:t>([1], pp124)</w:t>
      </w:r>
      <w:r w:rsidRPr="00692118">
        <w:rPr>
          <w:rFonts w:ascii="Times New Roman" w:hAnsi="Times New Roman" w:cs="Times New Roman"/>
        </w:rPr>
        <w:br/>
      </w:r>
      <w:r>
        <w:rPr>
          <w:color w:val="000000"/>
          <w:sz w:val="27"/>
          <w:szCs w:val="27"/>
        </w:rPr>
        <w:br/>
      </w:r>
      <w:r w:rsidRPr="00692118">
        <w:rPr>
          <w:rFonts w:ascii="Times New Roman" w:hAnsi="Times New Roman" w:cs="Times New Roman"/>
        </w:rPr>
        <w:t>As an example of a DCG, let us describe lists whose every element is the atom a. We shall use the nonterminal as//0 to refer to such lists:</w:t>
      </w:r>
      <w:r w:rsidR="000C1AB7">
        <w:rPr>
          <w:rFonts w:ascii="Times New Roman" w:hAnsi="Times New Roman" w:cs="Times New Roman"/>
        </w:rPr>
        <w:t xml:space="preserve"> </w:t>
      </w:r>
    </w:p>
    <w:p w14:paraId="626D3E09" w14:textId="77777777" w:rsidR="00692118" w:rsidRDefault="00692118" w:rsidP="00692118">
      <w:pPr>
        <w:pStyle w:val="HTMLPreformatted"/>
        <w:rPr>
          <w:color w:val="000000"/>
        </w:rPr>
      </w:pPr>
      <w:r>
        <w:rPr>
          <w:color w:val="000000"/>
        </w:rPr>
        <w:t>as --&gt; [].</w:t>
      </w:r>
    </w:p>
    <w:p w14:paraId="66FFCD87" w14:textId="2F406943" w:rsidR="00692118" w:rsidRPr="000C1AB7" w:rsidRDefault="00692118" w:rsidP="003F263B">
      <w:pPr>
        <w:pStyle w:val="HTMLPreformatted"/>
        <w:rPr>
          <w:rFonts w:ascii="Times New Roman" w:hAnsi="Times New Roman" w:cs="Times New Roman"/>
        </w:rPr>
      </w:pPr>
      <w:r>
        <w:rPr>
          <w:color w:val="000000"/>
        </w:rPr>
        <w:t>as --&gt; [a], as.</w:t>
      </w:r>
      <w:r w:rsidR="003F263B" w:rsidRPr="000C1AB7">
        <w:rPr>
          <w:rFonts w:ascii="Times New Roman" w:hAnsi="Times New Roman" w:cs="Times New Roman"/>
        </w:rPr>
        <w:t xml:space="preserve"> </w:t>
      </w:r>
      <w:r w:rsidRPr="000C1AB7">
        <w:rPr>
          <w:rFonts w:ascii="Times New Roman" w:hAnsi="Times New Roman" w:cs="Times New Roman"/>
          <w:sz w:val="22"/>
          <w:szCs w:val="22"/>
        </w:rPr>
        <w:br/>
      </w:r>
      <w:r w:rsidRPr="000C1AB7">
        <w:rPr>
          <w:rFonts w:ascii="Times New Roman" w:hAnsi="Times New Roman" w:cs="Times New Roman"/>
          <w:sz w:val="22"/>
          <w:szCs w:val="22"/>
        </w:rPr>
        <w:br/>
        <w:t xml:space="preserve">To invoke a grammar rule, we use Prolog's built-in phrase/2 predicate. The first argument is, syntactically, a DCG body. phrase(Body, Ls) is true </w:t>
      </w:r>
      <w:proofErr w:type="spellStart"/>
      <w:r w:rsidRPr="000C1AB7">
        <w:rPr>
          <w:rFonts w:ascii="Times New Roman" w:hAnsi="Times New Roman" w:cs="Times New Roman"/>
          <w:sz w:val="22"/>
          <w:szCs w:val="22"/>
        </w:rPr>
        <w:t>iff</w:t>
      </w:r>
      <w:proofErr w:type="spellEnd"/>
      <w:r w:rsidRPr="000C1AB7">
        <w:rPr>
          <w:rFonts w:ascii="Times New Roman" w:hAnsi="Times New Roman" w:cs="Times New Roman"/>
          <w:sz w:val="22"/>
          <w:szCs w:val="22"/>
        </w:rPr>
        <w:t> Body describes the list Ls</w:t>
      </w:r>
      <w:r w:rsidR="000C1AB7" w:rsidRPr="000C1AB7">
        <w:rPr>
          <w:rFonts w:ascii="Times New Roman" w:hAnsi="Times New Roman" w:cs="Times New Roman"/>
          <w:sz w:val="22"/>
          <w:szCs w:val="22"/>
        </w:rPr>
        <w:t>.</w:t>
      </w:r>
      <w:r w:rsidR="000C1AB7">
        <w:rPr>
          <w:rFonts w:ascii="Times New Roman" w:hAnsi="Times New Roman" w:cs="Times New Roman"/>
        </w:rPr>
        <w:t>(</w:t>
      </w:r>
      <w:r w:rsidR="000C1AB7" w:rsidRPr="000C1AB7">
        <w:rPr>
          <w:rFonts w:ascii="Times New Roman" w:hAnsi="Times New Roman" w:cs="Times New Roman"/>
          <w:sz w:val="22"/>
          <w:szCs w:val="22"/>
        </w:rPr>
        <w:t>[4]</w:t>
      </w:r>
      <w:r w:rsidR="000C1AB7">
        <w:rPr>
          <w:rFonts w:ascii="Times New Roman" w:hAnsi="Times New Roman" w:cs="Times New Roman"/>
        </w:rPr>
        <w:t>)</w:t>
      </w:r>
      <w:r>
        <w:rPr>
          <w:color w:val="000000"/>
          <w:sz w:val="27"/>
          <w:szCs w:val="27"/>
        </w:rPr>
        <w:br/>
      </w:r>
      <w:r>
        <w:rPr>
          <w:color w:val="000000"/>
          <w:sz w:val="27"/>
          <w:szCs w:val="27"/>
        </w:rPr>
        <w:br/>
      </w:r>
      <w:r w:rsidRPr="000C1AB7">
        <w:rPr>
          <w:rFonts w:ascii="Times New Roman" w:hAnsi="Times New Roman" w:cs="Times New Roman"/>
          <w:sz w:val="22"/>
          <w:szCs w:val="22"/>
        </w:rPr>
        <w:t>For example, let us use the single nonterminal as//0 to ask for all lists that it describes, by posting the </w:t>
      </w:r>
      <w:hyperlink r:id="rId9" w:anchor="toplevel" w:history="1">
        <w:r w:rsidRPr="000C1AB7">
          <w:rPr>
            <w:rFonts w:ascii="Times New Roman" w:hAnsi="Times New Roman" w:cs="Times New Roman"/>
            <w:sz w:val="22"/>
            <w:szCs w:val="22"/>
          </w:rPr>
          <w:t>most general query</w:t>
        </w:r>
      </w:hyperlink>
      <w:r w:rsidRPr="000C1AB7">
        <w:rPr>
          <w:rFonts w:ascii="Times New Roman" w:hAnsi="Times New Roman" w:cs="Times New Roman"/>
          <w:sz w:val="22"/>
          <w:szCs w:val="22"/>
        </w:rPr>
        <w:t>:</w:t>
      </w:r>
    </w:p>
    <w:p w14:paraId="7E7CA9C0" w14:textId="77777777" w:rsidR="00692118" w:rsidRDefault="00692118" w:rsidP="00692118">
      <w:pPr>
        <w:pStyle w:val="HTMLPreformatted"/>
        <w:rPr>
          <w:color w:val="000000"/>
        </w:rPr>
      </w:pPr>
      <w:proofErr w:type="gramStart"/>
      <w:r>
        <w:rPr>
          <w:color w:val="000000"/>
        </w:rPr>
        <w:t>?-</w:t>
      </w:r>
      <w:proofErr w:type="gramEnd"/>
      <w:r>
        <w:rPr>
          <w:color w:val="000000"/>
        </w:rPr>
        <w:t xml:space="preserve"> phrase(as, Ls).</w:t>
      </w:r>
    </w:p>
    <w:p w14:paraId="0F8938AB" w14:textId="77777777" w:rsidR="00692118" w:rsidRDefault="00692118" w:rsidP="00692118">
      <w:pPr>
        <w:pStyle w:val="HTMLPreformatted"/>
        <w:rPr>
          <w:b/>
          <w:bCs/>
          <w:color w:val="000000"/>
        </w:rPr>
      </w:pPr>
      <w:r>
        <w:rPr>
          <w:b/>
          <w:bCs/>
          <w:color w:val="000000"/>
        </w:rPr>
        <w:lastRenderedPageBreak/>
        <w:t>Ls = [</w:t>
      </w:r>
      <w:proofErr w:type="gramStart"/>
      <w:r>
        <w:rPr>
          <w:b/>
          <w:bCs/>
          <w:color w:val="000000"/>
        </w:rPr>
        <w:t>] ;</w:t>
      </w:r>
      <w:proofErr w:type="gramEnd"/>
    </w:p>
    <w:p w14:paraId="1E4FACCC" w14:textId="77777777" w:rsidR="00692118" w:rsidRDefault="00692118" w:rsidP="00692118">
      <w:pPr>
        <w:pStyle w:val="HTMLPreformatted"/>
        <w:rPr>
          <w:b/>
          <w:bCs/>
          <w:color w:val="000000"/>
        </w:rPr>
      </w:pPr>
      <w:r>
        <w:rPr>
          <w:b/>
          <w:bCs/>
          <w:color w:val="000000"/>
        </w:rPr>
        <w:t>Ls = [a</w:t>
      </w:r>
      <w:proofErr w:type="gramStart"/>
      <w:r>
        <w:rPr>
          <w:b/>
          <w:bCs/>
          <w:color w:val="000000"/>
        </w:rPr>
        <w:t>] ;</w:t>
      </w:r>
      <w:proofErr w:type="gramEnd"/>
    </w:p>
    <w:p w14:paraId="71A4DC2F" w14:textId="77777777" w:rsidR="00692118" w:rsidRDefault="00692118" w:rsidP="00692118">
      <w:pPr>
        <w:pStyle w:val="HTMLPreformatted"/>
        <w:rPr>
          <w:b/>
          <w:bCs/>
          <w:color w:val="000000"/>
        </w:rPr>
      </w:pPr>
      <w:r>
        <w:rPr>
          <w:b/>
          <w:bCs/>
          <w:color w:val="000000"/>
        </w:rPr>
        <w:t>Ls = [a, a</w:t>
      </w:r>
      <w:proofErr w:type="gramStart"/>
      <w:r>
        <w:rPr>
          <w:b/>
          <w:bCs/>
          <w:color w:val="000000"/>
        </w:rPr>
        <w:t>] ;</w:t>
      </w:r>
      <w:proofErr w:type="gramEnd"/>
    </w:p>
    <w:p w14:paraId="5C9FDB40" w14:textId="77777777" w:rsidR="00692118" w:rsidRDefault="00692118" w:rsidP="00692118">
      <w:pPr>
        <w:pStyle w:val="HTMLPreformatted"/>
        <w:rPr>
          <w:b/>
          <w:bCs/>
          <w:color w:val="000000"/>
        </w:rPr>
      </w:pPr>
      <w:r>
        <w:rPr>
          <w:b/>
          <w:bCs/>
          <w:color w:val="000000"/>
        </w:rPr>
        <w:t>Ls = [a, a, a</w:t>
      </w:r>
      <w:proofErr w:type="gramStart"/>
      <w:r>
        <w:rPr>
          <w:b/>
          <w:bCs/>
          <w:color w:val="000000"/>
        </w:rPr>
        <w:t>] ;</w:t>
      </w:r>
      <w:proofErr w:type="gramEnd"/>
    </w:p>
    <w:p w14:paraId="7BAB20E7" w14:textId="77777777" w:rsidR="00692118" w:rsidRDefault="00692118" w:rsidP="00692118">
      <w:pPr>
        <w:pStyle w:val="HTMLPreformatted"/>
        <w:rPr>
          <w:color w:val="000000"/>
        </w:rPr>
      </w:pPr>
      <w:r>
        <w:rPr>
          <w:b/>
          <w:bCs/>
          <w:color w:val="000000"/>
        </w:rPr>
        <w:t>Ls = [a, a, a, a</w:t>
      </w:r>
      <w:proofErr w:type="gramStart"/>
      <w:r>
        <w:rPr>
          <w:b/>
          <w:bCs/>
          <w:color w:val="000000"/>
        </w:rPr>
        <w:t>] ;</w:t>
      </w:r>
      <w:proofErr w:type="gramEnd"/>
    </w:p>
    <w:p w14:paraId="6F1A4B61" w14:textId="77777777" w:rsidR="00692118" w:rsidRDefault="00692118" w:rsidP="00692118">
      <w:pPr>
        <w:pStyle w:val="HTMLPreformatted"/>
        <w:rPr>
          <w:color w:val="000000"/>
        </w:rPr>
      </w:pPr>
      <w:r>
        <w:rPr>
          <w:color w:val="000000"/>
        </w:rPr>
        <w:t>etc.</w:t>
      </w:r>
    </w:p>
    <w:p w14:paraId="5ECAC60B" w14:textId="77777777" w:rsidR="00692118" w:rsidRDefault="00692118" w:rsidP="00692118">
      <w:pPr>
        <w:pStyle w:val="HTMLPreformatted"/>
        <w:rPr>
          <w:color w:val="000000"/>
        </w:rPr>
      </w:pPr>
      <w:r>
        <w:rPr>
          <w:color w:val="000000"/>
        </w:rPr>
        <w:t xml:space="preserve">    </w:t>
      </w:r>
    </w:p>
    <w:p w14:paraId="241C6CF0" w14:textId="77777777" w:rsidR="00692118" w:rsidRPr="000C1AB7" w:rsidRDefault="00692118" w:rsidP="00692118">
      <w:pPr>
        <w:rPr>
          <w:rFonts w:ascii="Times New Roman" w:hAnsi="Times New Roman" w:cs="Times New Roman"/>
        </w:rPr>
      </w:pPr>
      <w:r w:rsidRPr="000C1AB7">
        <w:rPr>
          <w:rFonts w:ascii="Times New Roman" w:hAnsi="Times New Roman" w:cs="Times New Roman"/>
        </w:rPr>
        <w:t>Examples of more specific queries and the system's answers:</w:t>
      </w:r>
    </w:p>
    <w:p w14:paraId="718BFDF7" w14:textId="77777777" w:rsidR="00692118" w:rsidRDefault="00692118" w:rsidP="00692118">
      <w:pPr>
        <w:pStyle w:val="HTMLPreformatted"/>
        <w:rPr>
          <w:color w:val="000000"/>
        </w:rPr>
      </w:pPr>
      <w:proofErr w:type="gramStart"/>
      <w:r>
        <w:rPr>
          <w:color w:val="000000"/>
        </w:rPr>
        <w:t>?-</w:t>
      </w:r>
      <w:proofErr w:type="gramEnd"/>
      <w:r>
        <w:rPr>
          <w:color w:val="000000"/>
        </w:rPr>
        <w:t xml:space="preserve"> phrase(as, [</w:t>
      </w:r>
      <w:proofErr w:type="spellStart"/>
      <w:r>
        <w:rPr>
          <w:color w:val="000000"/>
        </w:rPr>
        <w:t>a,a,a</w:t>
      </w:r>
      <w:proofErr w:type="spellEnd"/>
      <w:r>
        <w:rPr>
          <w:color w:val="000000"/>
        </w:rPr>
        <w:t>]).</w:t>
      </w:r>
    </w:p>
    <w:p w14:paraId="229AD136" w14:textId="77777777" w:rsidR="00692118" w:rsidRDefault="00692118" w:rsidP="00692118">
      <w:pPr>
        <w:pStyle w:val="HTMLPreformatted"/>
        <w:rPr>
          <w:color w:val="000000"/>
        </w:rPr>
      </w:pPr>
      <w:r>
        <w:rPr>
          <w:b/>
          <w:bCs/>
          <w:color w:val="000000"/>
        </w:rPr>
        <w:t>true.</w:t>
      </w:r>
    </w:p>
    <w:p w14:paraId="2858CE6C" w14:textId="77777777" w:rsidR="00692118" w:rsidRDefault="00692118" w:rsidP="00692118">
      <w:pPr>
        <w:pStyle w:val="HTMLPreformatted"/>
        <w:rPr>
          <w:color w:val="000000"/>
        </w:rPr>
      </w:pPr>
    </w:p>
    <w:p w14:paraId="71F3DBD9" w14:textId="77777777" w:rsidR="00692118" w:rsidRDefault="00692118" w:rsidP="00692118">
      <w:pPr>
        <w:pStyle w:val="HTMLPreformatted"/>
        <w:rPr>
          <w:color w:val="000000"/>
        </w:rPr>
      </w:pPr>
      <w:proofErr w:type="gramStart"/>
      <w:r>
        <w:rPr>
          <w:color w:val="000000"/>
        </w:rPr>
        <w:t>?-</w:t>
      </w:r>
      <w:proofErr w:type="gramEnd"/>
      <w:r>
        <w:rPr>
          <w:color w:val="000000"/>
        </w:rPr>
        <w:t xml:space="preserve"> phrase(as, [</w:t>
      </w:r>
      <w:proofErr w:type="spellStart"/>
      <w:r>
        <w:rPr>
          <w:color w:val="000000"/>
        </w:rPr>
        <w:t>b,c,d</w:t>
      </w:r>
      <w:proofErr w:type="spellEnd"/>
      <w:r>
        <w:rPr>
          <w:color w:val="000000"/>
        </w:rPr>
        <w:t>]).</w:t>
      </w:r>
    </w:p>
    <w:p w14:paraId="33461323" w14:textId="77777777" w:rsidR="00692118" w:rsidRDefault="00692118" w:rsidP="00692118">
      <w:pPr>
        <w:pStyle w:val="HTMLPreformatted"/>
        <w:rPr>
          <w:color w:val="000000"/>
        </w:rPr>
      </w:pPr>
      <w:r>
        <w:rPr>
          <w:b/>
          <w:bCs/>
          <w:color w:val="000000"/>
        </w:rPr>
        <w:t>false.</w:t>
      </w:r>
    </w:p>
    <w:p w14:paraId="2258F092" w14:textId="77777777" w:rsidR="00692118" w:rsidRDefault="00692118" w:rsidP="00692118">
      <w:pPr>
        <w:pStyle w:val="HTMLPreformatted"/>
        <w:rPr>
          <w:color w:val="000000"/>
        </w:rPr>
      </w:pPr>
    </w:p>
    <w:p w14:paraId="4911D61F" w14:textId="77777777" w:rsidR="00692118" w:rsidRDefault="00692118" w:rsidP="00692118">
      <w:pPr>
        <w:pStyle w:val="HTMLPreformatted"/>
        <w:rPr>
          <w:color w:val="000000"/>
        </w:rPr>
      </w:pPr>
      <w:proofErr w:type="gramStart"/>
      <w:r>
        <w:rPr>
          <w:color w:val="000000"/>
        </w:rPr>
        <w:t>?-</w:t>
      </w:r>
      <w:proofErr w:type="gramEnd"/>
      <w:r>
        <w:rPr>
          <w:color w:val="000000"/>
        </w:rPr>
        <w:t xml:space="preserve"> phrase(as, [</w:t>
      </w:r>
      <w:proofErr w:type="spellStart"/>
      <w:r>
        <w:rPr>
          <w:color w:val="000000"/>
        </w:rPr>
        <w:t>a,X,a</w:t>
      </w:r>
      <w:proofErr w:type="spellEnd"/>
      <w:r>
        <w:rPr>
          <w:color w:val="000000"/>
        </w:rPr>
        <w:t>]).</w:t>
      </w:r>
    </w:p>
    <w:p w14:paraId="4C504F3C" w14:textId="77777777" w:rsidR="00692118" w:rsidRDefault="00692118" w:rsidP="00692118">
      <w:pPr>
        <w:pStyle w:val="HTMLPreformatted"/>
        <w:rPr>
          <w:color w:val="000000"/>
        </w:rPr>
      </w:pPr>
      <w:r>
        <w:rPr>
          <w:b/>
          <w:bCs/>
          <w:color w:val="000000"/>
        </w:rPr>
        <w:t>X = a.</w:t>
      </w:r>
    </w:p>
    <w:p w14:paraId="66FC6234" w14:textId="0EAFC080" w:rsidR="00692118" w:rsidRDefault="00692118" w:rsidP="008021BB">
      <w:pPr>
        <w:rPr>
          <w:rFonts w:ascii="Times New Roman" w:hAnsi="Times New Roman" w:cs="Times New Roman"/>
        </w:rPr>
      </w:pPr>
    </w:p>
    <w:p w14:paraId="07789E9C" w14:textId="39696B50" w:rsidR="000C1AB7" w:rsidRDefault="000C1AB7" w:rsidP="008021BB">
      <w:pPr>
        <w:rPr>
          <w:rFonts w:ascii="Times New Roman" w:hAnsi="Times New Roman" w:cs="Times New Roman"/>
        </w:rPr>
      </w:pPr>
    </w:p>
    <w:p w14:paraId="5EB79C5B" w14:textId="6C56682A" w:rsidR="000C1AB7" w:rsidRPr="006A3E4A" w:rsidRDefault="000C1AB7" w:rsidP="000C1AB7">
      <w:pPr>
        <w:rPr>
          <w:rFonts w:ascii="Times New Roman" w:hAnsi="Times New Roman" w:cs="Times New Roman"/>
          <w:b/>
          <w:sz w:val="28"/>
          <w:szCs w:val="28"/>
        </w:rPr>
      </w:pPr>
      <w:r w:rsidRPr="006A3E4A">
        <w:rPr>
          <w:rFonts w:ascii="Times New Roman" w:hAnsi="Times New Roman" w:cs="Times New Roman"/>
          <w:b/>
          <w:sz w:val="28"/>
          <w:szCs w:val="28"/>
        </w:rPr>
        <w:t>2</w:t>
      </w:r>
      <w:r w:rsidRPr="006A3E4A">
        <w:rPr>
          <w:rFonts w:ascii="Times New Roman" w:hAnsi="Times New Roman" w:cs="Times New Roman"/>
          <w:b/>
          <w:sz w:val="28"/>
          <w:szCs w:val="28"/>
        </w:rPr>
        <w:t>: Higher-order Predicates</w:t>
      </w:r>
    </w:p>
    <w:p w14:paraId="15BE0AE2" w14:textId="64D8B552" w:rsidR="000C1AB7" w:rsidRDefault="000C1AB7" w:rsidP="000C1AB7">
      <w:pPr>
        <w:rPr>
          <w:rFonts w:ascii="Times New Roman" w:hAnsi="Times New Roman" w:cs="Times New Roman"/>
        </w:rPr>
      </w:pPr>
      <w:r>
        <w:rPr>
          <w:rFonts w:ascii="Times New Roman" w:hAnsi="Times New Roman" w:cs="Times New Roman"/>
          <w:b/>
        </w:rPr>
        <w:tab/>
      </w:r>
      <w:r>
        <w:rPr>
          <w:rFonts w:ascii="Times New Roman" w:hAnsi="Times New Roman" w:cs="Times New Roman"/>
        </w:rPr>
        <w:t>Call/N:</w:t>
      </w:r>
    </w:p>
    <w:p w14:paraId="68B105BF" w14:textId="0AAA3233" w:rsidR="000C1AB7" w:rsidRDefault="000C1AB7" w:rsidP="000C1AB7">
      <w:pPr>
        <w:rPr>
          <w:rFonts w:ascii="Times New Roman" w:hAnsi="Times New Roman" w:cs="Times New Roman"/>
        </w:rPr>
      </w:pPr>
      <w:r w:rsidRPr="000C1AB7">
        <w:rPr>
          <w:rFonts w:ascii="Times New Roman" w:hAnsi="Times New Roman" w:cs="Times New Roman"/>
        </w:rPr>
        <w:t xml:space="preserve">The call/N family of built-in predicates allow us to call Prolog closures dynamically. A closure is a term that denotes a Prolog goal to which zero or more arguments are added before it is called. The mechanism to invoke arbitrary Prolog goals dynamically is called meta-call, and it is the basic building block by which we can define arbitrary meta-predicates in Prolog. </w:t>
      </w:r>
      <w:r>
        <w:rPr>
          <w:rFonts w:ascii="Times New Roman" w:hAnsi="Times New Roman" w:cs="Times New Roman"/>
        </w:rPr>
        <w:t xml:space="preserve"> </w:t>
      </w:r>
      <w:r w:rsidRPr="000C1AB7">
        <w:rPr>
          <w:rFonts w:ascii="Times New Roman" w:hAnsi="Times New Roman" w:cs="Times New Roman"/>
        </w:rPr>
        <w:t>Importantly, the call/N family of predicates retain logical purity of the predicates they call.</w:t>
      </w:r>
      <w:r>
        <w:rPr>
          <w:rFonts w:ascii="Times New Roman" w:hAnsi="Times New Roman" w:cs="Times New Roman"/>
        </w:rPr>
        <w:t xml:space="preserve"> ([1</w:t>
      </w:r>
      <w:proofErr w:type="gramStart"/>
      <w:r>
        <w:rPr>
          <w:rFonts w:ascii="Times New Roman" w:hAnsi="Times New Roman" w:cs="Times New Roman"/>
        </w:rPr>
        <w:t>],pp</w:t>
      </w:r>
      <w:proofErr w:type="gramEnd"/>
      <w:r>
        <w:rPr>
          <w:rFonts w:ascii="Times New Roman" w:hAnsi="Times New Roman" w:cs="Times New Roman"/>
        </w:rPr>
        <w:t>143)</w:t>
      </w:r>
    </w:p>
    <w:p w14:paraId="5EEC44F8" w14:textId="3E5497E2" w:rsidR="000C1AB7" w:rsidRPr="000C1AB7" w:rsidRDefault="000C1AB7" w:rsidP="000C1AB7">
      <w:pPr>
        <w:rPr>
          <w:rFonts w:ascii="Times New Roman" w:hAnsi="Times New Roman" w:cs="Times New Roman"/>
        </w:rPr>
      </w:pPr>
      <w:r>
        <w:rPr>
          <w:rFonts w:ascii="Times New Roman" w:hAnsi="Times New Roman" w:cs="Times New Roman"/>
        </w:rPr>
        <w:tab/>
      </w:r>
      <w:proofErr w:type="spellStart"/>
      <w:r w:rsidRPr="000C1AB7">
        <w:rPr>
          <w:rFonts w:ascii="Times New Roman" w:hAnsi="Times New Roman" w:cs="Times New Roman"/>
        </w:rPr>
        <w:t>maplist</w:t>
      </w:r>
      <w:proofErr w:type="spellEnd"/>
      <w:r w:rsidRPr="000C1AB7">
        <w:rPr>
          <w:rFonts w:ascii="Times New Roman" w:hAnsi="Times New Roman" w:cs="Times New Roman"/>
        </w:rPr>
        <w:t>/N</w:t>
      </w:r>
      <w:r w:rsidR="006A3E4A">
        <w:rPr>
          <w:rFonts w:ascii="Times New Roman" w:hAnsi="Times New Roman" w:cs="Times New Roman"/>
        </w:rPr>
        <w:t>:</w:t>
      </w:r>
    </w:p>
    <w:p w14:paraId="5D2E002E" w14:textId="79D9978D" w:rsidR="000C1AB7" w:rsidRDefault="000C1AB7" w:rsidP="000C1AB7">
      <w:pPr>
        <w:rPr>
          <w:rFonts w:ascii="Times New Roman" w:hAnsi="Times New Roman" w:cs="Times New Roman"/>
        </w:rPr>
      </w:pPr>
      <w:r w:rsidRPr="000C1AB7">
        <w:rPr>
          <w:rFonts w:ascii="Times New Roman" w:hAnsi="Times New Roman" w:cs="Times New Roman"/>
        </w:rPr>
        <w:t xml:space="preserve">The predicates </w:t>
      </w:r>
      <w:proofErr w:type="spellStart"/>
      <w:r w:rsidRPr="000C1AB7">
        <w:rPr>
          <w:rFonts w:ascii="Times New Roman" w:hAnsi="Times New Roman" w:cs="Times New Roman"/>
        </w:rPr>
        <w:t>maplist</w:t>
      </w:r>
      <w:proofErr w:type="spellEnd"/>
      <w:r w:rsidRPr="000C1AB7">
        <w:rPr>
          <w:rFonts w:ascii="Times New Roman" w:hAnsi="Times New Roman" w:cs="Times New Roman"/>
        </w:rPr>
        <w:t xml:space="preserve">/2 and </w:t>
      </w:r>
      <w:proofErr w:type="spellStart"/>
      <w:r w:rsidRPr="000C1AB7">
        <w:rPr>
          <w:rFonts w:ascii="Times New Roman" w:hAnsi="Times New Roman" w:cs="Times New Roman"/>
        </w:rPr>
        <w:t>maplist</w:t>
      </w:r>
      <w:proofErr w:type="spellEnd"/>
      <w:r w:rsidRPr="000C1AB7">
        <w:rPr>
          <w:rFonts w:ascii="Times New Roman" w:hAnsi="Times New Roman" w:cs="Times New Roman"/>
        </w:rPr>
        <w:t xml:space="preserve">/3 are among the most important and most frequently used meta-predicates. All widely used Prolog systems provide them as built-in or library predicates. </w:t>
      </w:r>
      <w:r>
        <w:rPr>
          <w:rFonts w:ascii="Times New Roman" w:hAnsi="Times New Roman" w:cs="Times New Roman"/>
        </w:rPr>
        <w:t>([1</w:t>
      </w:r>
      <w:proofErr w:type="gramStart"/>
      <w:r>
        <w:rPr>
          <w:rFonts w:ascii="Times New Roman" w:hAnsi="Times New Roman" w:cs="Times New Roman"/>
        </w:rPr>
        <w:t>],pp</w:t>
      </w:r>
      <w:proofErr w:type="gramEnd"/>
      <w:r>
        <w:rPr>
          <w:rFonts w:ascii="Times New Roman" w:hAnsi="Times New Roman" w:cs="Times New Roman"/>
        </w:rPr>
        <w:t>2</w:t>
      </w:r>
      <w:r>
        <w:rPr>
          <w:rFonts w:ascii="Times New Roman" w:hAnsi="Times New Roman" w:cs="Times New Roman"/>
        </w:rPr>
        <w:t>43)</w:t>
      </w:r>
      <w:r>
        <w:rPr>
          <w:rFonts w:ascii="Times New Roman" w:hAnsi="Times New Roman" w:cs="Times New Roman"/>
        </w:rPr>
        <w:t xml:space="preserve"> </w:t>
      </w:r>
      <w:r w:rsidRPr="000C1AB7">
        <w:rPr>
          <w:rFonts w:ascii="Times New Roman" w:hAnsi="Times New Roman" w:cs="Times New Roman"/>
        </w:rPr>
        <w:t xml:space="preserve">Using goal expansion, the meta-call can be compiled away in many cases to improve performance. The primary advantage of </w:t>
      </w:r>
      <w:proofErr w:type="spellStart"/>
      <w:r w:rsidRPr="000C1AB7">
        <w:rPr>
          <w:rFonts w:ascii="Times New Roman" w:hAnsi="Times New Roman" w:cs="Times New Roman"/>
        </w:rPr>
        <w:t>maplist</w:t>
      </w:r>
      <w:proofErr w:type="spellEnd"/>
      <w:r w:rsidRPr="000C1AB7">
        <w:rPr>
          <w:rFonts w:ascii="Times New Roman" w:hAnsi="Times New Roman" w:cs="Times New Roman"/>
        </w:rPr>
        <w:t>/N is that you can lift any relation that holds for a single element (or single pair, triple, etc. of elements) to lists of such elements (or corresponding elements).</w:t>
      </w:r>
    </w:p>
    <w:p w14:paraId="0B32E4A6" w14:textId="37554467" w:rsidR="000C1AB7" w:rsidRPr="000C1AB7" w:rsidRDefault="000C1AB7" w:rsidP="000C1AB7">
      <w:pPr>
        <w:rPr>
          <w:rFonts w:ascii="Times New Roman" w:hAnsi="Times New Roman" w:cs="Times New Roman"/>
        </w:rPr>
      </w:pPr>
      <w:r w:rsidRPr="000C1AB7">
        <w:rPr>
          <w:rFonts w:ascii="Times New Roman" w:hAnsi="Times New Roman" w:cs="Times New Roman"/>
        </w:rPr>
        <w:t xml:space="preserve">The goal </w:t>
      </w:r>
      <w:proofErr w:type="spellStart"/>
      <w:proofErr w:type="gramStart"/>
      <w:r w:rsidRPr="000C1AB7">
        <w:rPr>
          <w:rFonts w:ascii="Times New Roman" w:hAnsi="Times New Roman" w:cs="Times New Roman"/>
        </w:rPr>
        <w:t>maplist</w:t>
      </w:r>
      <w:proofErr w:type="spellEnd"/>
      <w:r w:rsidRPr="000C1AB7">
        <w:rPr>
          <w:rFonts w:ascii="Times New Roman" w:hAnsi="Times New Roman" w:cs="Times New Roman"/>
        </w:rPr>
        <w:t>(</w:t>
      </w:r>
      <w:proofErr w:type="gramEnd"/>
      <w:r w:rsidRPr="000C1AB7">
        <w:rPr>
          <w:rFonts w:ascii="Times New Roman" w:hAnsi="Times New Roman" w:cs="Times New Roman"/>
        </w:rPr>
        <w:t xml:space="preserve">Pred_1, Ls) is true </w:t>
      </w:r>
      <w:proofErr w:type="spellStart"/>
      <w:r w:rsidRPr="000C1AB7">
        <w:rPr>
          <w:rFonts w:ascii="Times New Roman" w:hAnsi="Times New Roman" w:cs="Times New Roman"/>
        </w:rPr>
        <w:t>iff</w:t>
      </w:r>
      <w:proofErr w:type="spellEnd"/>
      <w:r w:rsidRPr="000C1AB7">
        <w:rPr>
          <w:rFonts w:ascii="Times New Roman" w:hAnsi="Times New Roman" w:cs="Times New Roman"/>
        </w:rPr>
        <w:t xml:space="preserve"> call(Pred_1, L) is true for each element L in the list Ls. </w:t>
      </w:r>
    </w:p>
    <w:p w14:paraId="7ADED956" w14:textId="4037469C" w:rsidR="000C1AB7" w:rsidRDefault="000C1AB7" w:rsidP="000C1AB7">
      <w:pPr>
        <w:rPr>
          <w:rFonts w:ascii="Times New Roman" w:hAnsi="Times New Roman" w:cs="Times New Roman"/>
        </w:rPr>
      </w:pPr>
      <w:r w:rsidRPr="000C1AB7">
        <w:rPr>
          <w:rFonts w:ascii="Times New Roman" w:hAnsi="Times New Roman" w:cs="Times New Roman" w:hint="eastAsia"/>
        </w:rPr>
        <w:t xml:space="preserve">The goal </w:t>
      </w:r>
      <w:proofErr w:type="spellStart"/>
      <w:proofErr w:type="gramStart"/>
      <w:r w:rsidRPr="000C1AB7">
        <w:rPr>
          <w:rFonts w:ascii="Times New Roman" w:hAnsi="Times New Roman" w:cs="Times New Roman" w:hint="eastAsia"/>
        </w:rPr>
        <w:t>maplist</w:t>
      </w:r>
      <w:proofErr w:type="spellEnd"/>
      <w:r w:rsidRPr="000C1AB7">
        <w:rPr>
          <w:rFonts w:ascii="Times New Roman" w:hAnsi="Times New Roman" w:cs="Times New Roman" w:hint="eastAsia"/>
        </w:rPr>
        <w:t>(</w:t>
      </w:r>
      <w:proofErr w:type="gramEnd"/>
      <w:r w:rsidRPr="000C1AB7">
        <w:rPr>
          <w:rFonts w:ascii="Times New Roman" w:hAnsi="Times New Roman" w:cs="Times New Roman" w:hint="eastAsia"/>
        </w:rPr>
        <w:t xml:space="preserve">Pred_2, As, Bs) is true </w:t>
      </w:r>
      <w:proofErr w:type="spellStart"/>
      <w:r w:rsidRPr="000C1AB7">
        <w:rPr>
          <w:rFonts w:ascii="Times New Roman" w:hAnsi="Times New Roman" w:cs="Times New Roman" w:hint="eastAsia"/>
        </w:rPr>
        <w:t>iff</w:t>
      </w:r>
      <w:proofErr w:type="spellEnd"/>
      <w:r w:rsidRPr="000C1AB7">
        <w:rPr>
          <w:rFonts w:ascii="Times New Roman" w:hAnsi="Times New Roman" w:cs="Times New Roman" w:hint="eastAsia"/>
        </w:rPr>
        <w:t xml:space="preserve"> call(Pred_2, A, B) is true for each pair of elements A</w:t>
      </w:r>
      <w:r w:rsidRPr="000C1AB7">
        <w:rPr>
          <w:rFonts w:ascii="Times New Roman" w:hAnsi="Times New Roman" w:cs="Times New Roman" w:hint="eastAsia"/>
        </w:rPr>
        <w:t>∈</w:t>
      </w:r>
      <w:r w:rsidRPr="000C1AB7">
        <w:rPr>
          <w:rFonts w:ascii="Times New Roman" w:hAnsi="Times New Roman" w:cs="Times New Roman" w:hint="eastAsia"/>
        </w:rPr>
        <w:t>As and B</w:t>
      </w:r>
      <w:r w:rsidRPr="000C1AB7">
        <w:rPr>
          <w:rFonts w:ascii="Times New Roman" w:hAnsi="Times New Roman" w:cs="Times New Roman" w:hint="eastAsia"/>
        </w:rPr>
        <w:t>∈</w:t>
      </w:r>
      <w:r w:rsidRPr="000C1AB7">
        <w:rPr>
          <w:rFonts w:ascii="Times New Roman" w:hAnsi="Times New Roman" w:cs="Times New Roman" w:hint="eastAsia"/>
        </w:rPr>
        <w:t>Bs that have the same index.</w:t>
      </w:r>
      <w:r>
        <w:rPr>
          <w:rFonts w:ascii="Times New Roman" w:hAnsi="Times New Roman" w:cs="Times New Roman"/>
        </w:rPr>
        <w:t xml:space="preserve"> ([4]). </w:t>
      </w:r>
      <w:r w:rsidR="005C4F46">
        <w:rPr>
          <w:rFonts w:ascii="Times New Roman" w:hAnsi="Times New Roman" w:cs="Times New Roman"/>
        </w:rPr>
        <w:t>Examples can be found in the funclang.pl.</w:t>
      </w:r>
    </w:p>
    <w:p w14:paraId="0FE86B21" w14:textId="4E538C45" w:rsidR="005C4F46" w:rsidRPr="000C1AB7" w:rsidRDefault="005C4F46" w:rsidP="000C1AB7">
      <w:pPr>
        <w:rPr>
          <w:rFonts w:ascii="Times New Roman" w:hAnsi="Times New Roman" w:cs="Times New Roman"/>
        </w:rPr>
      </w:pPr>
      <w:r>
        <w:rPr>
          <w:rFonts w:ascii="Times New Roman" w:hAnsi="Times New Roman" w:cs="Times New Roman"/>
        </w:rPr>
        <w:tab/>
        <w:t>fold/N</w:t>
      </w:r>
      <w:r w:rsidR="006A3E4A">
        <w:rPr>
          <w:rFonts w:ascii="Times New Roman" w:hAnsi="Times New Roman" w:cs="Times New Roman"/>
        </w:rPr>
        <w:t>:</w:t>
      </w:r>
    </w:p>
    <w:p w14:paraId="58A5146C" w14:textId="1C5B616A" w:rsidR="005C4F46" w:rsidRPr="005C4F46" w:rsidRDefault="005C4F46" w:rsidP="005C4F46">
      <w:pPr>
        <w:rPr>
          <w:rFonts w:ascii="Times New Roman" w:hAnsi="Times New Roman" w:cs="Times New Roman"/>
        </w:rPr>
      </w:pPr>
      <w:r w:rsidRPr="005C4F46">
        <w:rPr>
          <w:rFonts w:ascii="Times New Roman" w:hAnsi="Times New Roman" w:cs="Times New Roman"/>
        </w:rPr>
        <w:t xml:space="preserve">The fold/N family of predicates describe a fold from the left of a list. You can think of a fold as a list traversal with intermediate states. An intermediate state becomes final when no more elements remain. </w:t>
      </w:r>
    </w:p>
    <w:p w14:paraId="2C5DA087" w14:textId="78B4D89A" w:rsidR="005C4F46" w:rsidRPr="005C4F46" w:rsidRDefault="005C4F46" w:rsidP="005C4F46">
      <w:pPr>
        <w:rPr>
          <w:rFonts w:ascii="Times New Roman" w:hAnsi="Times New Roman" w:cs="Times New Roman"/>
        </w:rPr>
      </w:pPr>
      <w:r w:rsidRPr="005C4F46">
        <w:rPr>
          <w:rFonts w:ascii="Times New Roman" w:hAnsi="Times New Roman" w:cs="Times New Roman"/>
        </w:rPr>
        <w:t xml:space="preserve">The most frequently used of these predicates is fold/4: </w:t>
      </w:r>
    </w:p>
    <w:p w14:paraId="33187BEC" w14:textId="4CE67585" w:rsidR="005C4F46" w:rsidRPr="005C4F46" w:rsidRDefault="005C4F46" w:rsidP="005C4F46">
      <w:pPr>
        <w:rPr>
          <w:rFonts w:ascii="Times New Roman" w:hAnsi="Times New Roman" w:cs="Times New Roman"/>
        </w:rPr>
      </w:pPr>
      <w:proofErr w:type="gramStart"/>
      <w:r w:rsidRPr="005C4F46">
        <w:rPr>
          <w:rFonts w:ascii="Times New Roman" w:hAnsi="Times New Roman" w:cs="Times New Roman" w:hint="eastAsia"/>
        </w:rPr>
        <w:t>fold(</w:t>
      </w:r>
      <w:proofErr w:type="gramEnd"/>
      <w:r w:rsidRPr="005C4F46">
        <w:rPr>
          <w:rFonts w:ascii="Times New Roman" w:hAnsi="Times New Roman" w:cs="Times New Roman" w:hint="eastAsia"/>
        </w:rPr>
        <w:t>Pred_3, Ls, S0, S) describes a fold from the left of the list Ls, where S0 is the initial state and S is the final state. For each element L</w:t>
      </w:r>
      <w:r w:rsidRPr="005C4F46">
        <w:rPr>
          <w:rFonts w:ascii="Times New Roman" w:hAnsi="Times New Roman" w:cs="Times New Roman" w:hint="eastAsia"/>
        </w:rPr>
        <w:t>∈</w:t>
      </w:r>
      <w:r w:rsidRPr="005C4F46">
        <w:rPr>
          <w:rFonts w:ascii="Times New Roman" w:hAnsi="Times New Roman" w:cs="Times New Roman" w:hint="eastAsia"/>
        </w:rPr>
        <w:t xml:space="preserve">Ls and intermediate state Sn, </w:t>
      </w:r>
      <w:proofErr w:type="gramStart"/>
      <w:r w:rsidRPr="005C4F46">
        <w:rPr>
          <w:rFonts w:ascii="Times New Roman" w:hAnsi="Times New Roman" w:cs="Times New Roman" w:hint="eastAsia"/>
        </w:rPr>
        <w:t>call(</w:t>
      </w:r>
      <w:proofErr w:type="gramEnd"/>
      <w:r w:rsidRPr="005C4F46">
        <w:rPr>
          <w:rFonts w:ascii="Times New Roman" w:hAnsi="Times New Roman" w:cs="Times New Roman" w:hint="eastAsia"/>
        </w:rPr>
        <w:t>Pred_3, L, Sn, Sn+1) is invoked to relate the current list element L and i</w:t>
      </w:r>
      <w:r w:rsidRPr="005C4F46">
        <w:rPr>
          <w:rFonts w:ascii="Times New Roman" w:hAnsi="Times New Roman" w:cs="Times New Roman"/>
        </w:rPr>
        <w:t xml:space="preserve">ntermediate state Sn to the next intermediate state Sn+1. </w:t>
      </w:r>
    </w:p>
    <w:p w14:paraId="4D56DD35" w14:textId="77777777" w:rsidR="005C4F46" w:rsidRPr="005C4F46" w:rsidRDefault="005C4F46" w:rsidP="005C4F46">
      <w:pPr>
        <w:rPr>
          <w:rFonts w:ascii="Times New Roman" w:hAnsi="Times New Roman" w:cs="Times New Roman"/>
        </w:rPr>
      </w:pPr>
    </w:p>
    <w:p w14:paraId="1C46AF16" w14:textId="239C999A" w:rsidR="000C1AB7" w:rsidRDefault="005C4F46" w:rsidP="005C4F46">
      <w:pPr>
        <w:rPr>
          <w:rFonts w:ascii="Times New Roman" w:hAnsi="Times New Roman" w:cs="Times New Roman"/>
        </w:rPr>
      </w:pPr>
      <w:r w:rsidRPr="005C4F46">
        <w:rPr>
          <w:rFonts w:ascii="Times New Roman" w:hAnsi="Times New Roman" w:cs="Times New Roman"/>
        </w:rPr>
        <w:t>Again, these predicates let us focus on the relation for one element at a time, and then lift this relation to lists of elements.</w:t>
      </w:r>
    </w:p>
    <w:p w14:paraId="4083F0D0" w14:textId="5EC51723" w:rsidR="005C4F46" w:rsidRDefault="005C4F46" w:rsidP="005C4F46">
      <w:pPr>
        <w:autoSpaceDE w:val="0"/>
        <w:autoSpaceDN w:val="0"/>
        <w:adjustRightInd w:val="0"/>
        <w:spacing w:after="0" w:line="240" w:lineRule="auto"/>
        <w:rPr>
          <w:rFonts w:ascii="Courier New" w:hAnsi="Courier New" w:cs="Courier New"/>
        </w:rPr>
      </w:pPr>
      <w:r>
        <w:rPr>
          <w:rFonts w:ascii="Times New Roman" w:hAnsi="Times New Roman" w:cs="Times New Roman"/>
        </w:rPr>
        <w:t xml:space="preserve">In funclang.pl, fold is implemented as </w:t>
      </w:r>
      <w:proofErr w:type="spellStart"/>
      <w:r>
        <w:rPr>
          <w:rFonts w:ascii="Times New Roman" w:hAnsi="Times New Roman" w:cs="Times New Roman"/>
        </w:rPr>
        <w:t>arrith</w:t>
      </w:r>
      <w:proofErr w:type="spellEnd"/>
      <w:r>
        <w:rPr>
          <w:rFonts w:ascii="Times New Roman" w:hAnsi="Times New Roman" w:cs="Times New Roman"/>
        </w:rPr>
        <w:t xml:space="preserve">/4. See the following adopted from </w:t>
      </w:r>
      <w:proofErr w:type="spellStart"/>
      <w:proofErr w:type="gramStart"/>
      <w:r>
        <w:rPr>
          <w:rFonts w:ascii="Times New Roman" w:hAnsi="Times New Roman" w:cs="Times New Roman"/>
        </w:rPr>
        <w:t>funcang,pl</w:t>
      </w:r>
      <w:proofErr w:type="spellEnd"/>
      <w:proofErr w:type="gramEnd"/>
    </w:p>
    <w:p w14:paraId="20BA3A59" w14:textId="3AE822E8" w:rsidR="005C4F46" w:rsidRDefault="005C4F46" w:rsidP="005C4F46">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arith</w:t>
      </w:r>
      <w:proofErr w:type="spellEnd"/>
      <w:r>
        <w:rPr>
          <w:rFonts w:ascii="Courier New" w:hAnsi="Courier New" w:cs="Courier New"/>
        </w:rPr>
        <w:t>(</w:t>
      </w:r>
      <w:proofErr w:type="spellStart"/>
      <w:proofErr w:type="gramStart"/>
      <w:r>
        <w:rPr>
          <w:rFonts w:ascii="Courier New" w:hAnsi="Courier New" w:cs="Courier New"/>
        </w:rPr>
        <w:t>a,b</w:t>
      </w:r>
      <w:proofErr w:type="gramEnd"/>
      <w:r>
        <w:rPr>
          <w:rFonts w:ascii="Courier New" w:hAnsi="Courier New" w:cs="Courier New"/>
        </w:rPr>
        <w:t>,c,d</w:t>
      </w:r>
      <w:proofErr w:type="spellEnd"/>
      <w:r>
        <w:rPr>
          <w:rFonts w:ascii="Courier New" w:hAnsi="Courier New" w:cs="Courier New"/>
        </w:rPr>
        <w:t xml:space="preserve">) deals with the multiple inputs of </w:t>
      </w:r>
      <w:r>
        <w:rPr>
          <w:rFonts w:ascii="Courier New" w:hAnsi="Courier New" w:cs="Courier New"/>
        </w:rPr>
        <w:t>arithmetic</w:t>
      </w:r>
      <w:r>
        <w:rPr>
          <w:rFonts w:ascii="Courier New" w:hAnsi="Courier New" w:cs="Courier New"/>
        </w:rPr>
        <w:t xml:space="preserve"> </w:t>
      </w:r>
      <w:r w:rsidR="003F263B">
        <w:rPr>
          <w:rFonts w:ascii="Courier New" w:hAnsi="Courier New" w:cs="Courier New"/>
        </w:rPr>
        <w:t>expressions</w:t>
      </w:r>
      <w:r>
        <w:rPr>
          <w:rFonts w:ascii="Courier New" w:hAnsi="Courier New" w:cs="Courier New"/>
        </w:rPr>
        <w:t xml:space="preserve"> </w:t>
      </w:r>
    </w:p>
    <w:p w14:paraId="235D398E" w14:textId="3D65B4D2" w:rsidR="005C4F46" w:rsidRDefault="005C4F46" w:rsidP="005C4F46">
      <w:pPr>
        <w:autoSpaceDE w:val="0"/>
        <w:autoSpaceDN w:val="0"/>
        <w:adjustRightInd w:val="0"/>
        <w:spacing w:after="0" w:line="240" w:lineRule="auto"/>
        <w:rPr>
          <w:rFonts w:ascii="Courier New" w:hAnsi="Courier New" w:cs="Courier New"/>
        </w:rPr>
      </w:pPr>
      <w:r>
        <w:rPr>
          <w:rFonts w:ascii="Courier New" w:hAnsi="Courier New" w:cs="Courier New"/>
        </w:rPr>
        <w:t>a is the</w:t>
      </w:r>
      <w:r w:rsidR="003F263B">
        <w:rPr>
          <w:rFonts w:ascii="Courier New" w:hAnsi="Courier New" w:cs="Courier New"/>
        </w:rPr>
        <w:t xml:space="preserve"> input</w:t>
      </w:r>
      <w:r>
        <w:rPr>
          <w:rFonts w:ascii="Courier New" w:hAnsi="Courier New" w:cs="Courier New"/>
        </w:rPr>
        <w:t xml:space="preserve"> expressions, b is the operation, c is the current value, d is the value of all expressions</w:t>
      </w:r>
    </w:p>
    <w:p w14:paraId="4A75D287" w14:textId="77777777" w:rsidR="005C4F46" w:rsidRDefault="005C4F46" w:rsidP="005C4F46">
      <w:pPr>
        <w:autoSpaceDE w:val="0"/>
        <w:autoSpaceDN w:val="0"/>
        <w:adjustRightInd w:val="0"/>
        <w:spacing w:after="0" w:line="240" w:lineRule="auto"/>
        <w:rPr>
          <w:rFonts w:ascii="Courier New" w:hAnsi="Courier New" w:cs="Courier New"/>
        </w:rPr>
      </w:pPr>
    </w:p>
    <w:p w14:paraId="251A6BFF" w14:textId="77777777" w:rsidR="005C4F46" w:rsidRDefault="005C4F46" w:rsidP="005C4F46">
      <w:pPr>
        <w:autoSpaceDE w:val="0"/>
        <w:autoSpaceDN w:val="0"/>
        <w:adjustRightInd w:val="0"/>
        <w:spacing w:after="0" w:line="240" w:lineRule="auto"/>
        <w:rPr>
          <w:rFonts w:ascii="Courier New" w:hAnsi="Courier New" w:cs="Courier New"/>
        </w:rPr>
      </w:pPr>
      <w:r>
        <w:rPr>
          <w:rFonts w:ascii="Courier New" w:hAnsi="Courier New" w:cs="Courier New"/>
        </w:rPr>
        <w:t>example: (+ 3 4 5):</w:t>
      </w:r>
    </w:p>
    <w:p w14:paraId="01ADDF25" w14:textId="77777777" w:rsidR="005C4F46" w:rsidRDefault="005C4F46" w:rsidP="005C4F46">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arith</w:t>
      </w:r>
      <w:proofErr w:type="spellEnd"/>
      <w:r>
        <w:rPr>
          <w:rFonts w:ascii="Courier New" w:hAnsi="Courier New" w:cs="Courier New"/>
        </w:rPr>
        <w:t xml:space="preserve">([3 4 5], +, 0, v) :- </w:t>
      </w:r>
      <w:proofErr w:type="spellStart"/>
      <w:r>
        <w:rPr>
          <w:rFonts w:ascii="Courier New" w:hAnsi="Courier New" w:cs="Courier New"/>
        </w:rPr>
        <w:t>arith</w:t>
      </w:r>
      <w:proofErr w:type="spellEnd"/>
      <w:r>
        <w:rPr>
          <w:rFonts w:ascii="Courier New" w:hAnsi="Courier New" w:cs="Courier New"/>
        </w:rPr>
        <w:t xml:space="preserve">([4 5], +, 3, v) :- </w:t>
      </w:r>
      <w:proofErr w:type="spellStart"/>
      <w:r>
        <w:rPr>
          <w:rFonts w:ascii="Courier New" w:hAnsi="Courier New" w:cs="Courier New"/>
        </w:rPr>
        <w:t>arith</w:t>
      </w:r>
      <w:proofErr w:type="spellEnd"/>
      <w:r>
        <w:rPr>
          <w:rFonts w:ascii="Courier New" w:hAnsi="Courier New" w:cs="Courier New"/>
        </w:rPr>
        <w:t xml:space="preserve">([5], +, 7, v) :- </w:t>
      </w:r>
      <w:proofErr w:type="spellStart"/>
      <w:r>
        <w:rPr>
          <w:rFonts w:ascii="Courier New" w:hAnsi="Courier New" w:cs="Courier New"/>
        </w:rPr>
        <w:t>arith</w:t>
      </w:r>
      <w:proofErr w:type="spellEnd"/>
      <w:r>
        <w:rPr>
          <w:rFonts w:ascii="Courier New" w:hAnsi="Courier New" w:cs="Courier New"/>
        </w:rPr>
        <w:t xml:space="preserve">([], +, 12, v):- </w:t>
      </w:r>
      <w:proofErr w:type="spellStart"/>
      <w:r>
        <w:rPr>
          <w:rFonts w:ascii="Courier New" w:hAnsi="Courier New" w:cs="Courier New"/>
        </w:rPr>
        <w:t>arith</w:t>
      </w:r>
      <w:proofErr w:type="spellEnd"/>
      <w:r>
        <w:rPr>
          <w:rFonts w:ascii="Courier New" w:hAnsi="Courier New" w:cs="Courier New"/>
        </w:rPr>
        <w:t>([], +, 12, 12)</w:t>
      </w:r>
    </w:p>
    <w:p w14:paraId="0C3C03C7" w14:textId="4A157CB2" w:rsidR="005C4F46" w:rsidRDefault="005C4F46" w:rsidP="005C4F46">
      <w:pPr>
        <w:autoSpaceDE w:val="0"/>
        <w:autoSpaceDN w:val="0"/>
        <w:adjustRightInd w:val="0"/>
        <w:spacing w:after="0" w:line="240" w:lineRule="auto"/>
        <w:rPr>
          <w:rFonts w:ascii="Courier New" w:hAnsi="Courier New" w:cs="Courier New"/>
        </w:rPr>
      </w:pPr>
      <w:r>
        <w:rPr>
          <w:rFonts w:ascii="Courier New" w:hAnsi="Courier New" w:cs="Courier New"/>
        </w:rPr>
        <w:t>*/</w:t>
      </w:r>
    </w:p>
    <w:p w14:paraId="37B14AF8" w14:textId="5C035F00" w:rsidR="00692118" w:rsidRDefault="00692118" w:rsidP="008021BB">
      <w:pPr>
        <w:rPr>
          <w:rFonts w:ascii="Times New Roman" w:hAnsi="Times New Roman" w:cs="Times New Roman"/>
        </w:rPr>
      </w:pPr>
    </w:p>
    <w:p w14:paraId="08606E00" w14:textId="4F68F97F" w:rsidR="006A3E4A" w:rsidRDefault="006A3E4A" w:rsidP="008021BB">
      <w:pPr>
        <w:rPr>
          <w:rFonts w:ascii="Times New Roman" w:hAnsi="Times New Roman" w:cs="Times New Roman"/>
          <w:b/>
          <w:sz w:val="28"/>
          <w:szCs w:val="28"/>
        </w:rPr>
      </w:pPr>
      <w:r w:rsidRPr="006A3E4A">
        <w:rPr>
          <w:rFonts w:ascii="Times New Roman" w:hAnsi="Times New Roman" w:cs="Times New Roman"/>
          <w:b/>
          <w:sz w:val="28"/>
          <w:szCs w:val="28"/>
        </w:rPr>
        <w:t>Logical Purity</w:t>
      </w:r>
    </w:p>
    <w:p w14:paraId="0938666A" w14:textId="2305A602" w:rsidR="006A3E4A" w:rsidRDefault="006A3E4A" w:rsidP="008021BB">
      <w:pPr>
        <w:rPr>
          <w:rFonts w:ascii="Times New Roman" w:hAnsi="Times New Roman" w:cs="Times New Roman"/>
        </w:rPr>
      </w:pPr>
      <w:r w:rsidRPr="006A3E4A">
        <w:rPr>
          <w:rFonts w:ascii="Times New Roman" w:hAnsi="Times New Roman" w:cs="Times New Roman"/>
        </w:rPr>
        <w:t>Logical</w:t>
      </w:r>
      <w:r>
        <w:rPr>
          <w:rFonts w:ascii="Times New Roman" w:hAnsi="Times New Roman" w:cs="Times New Roman"/>
        </w:rPr>
        <w:t xml:space="preserve"> purity refers that program behaves like a relation.  There are two general ways to implement the logical purity. </w:t>
      </w:r>
    </w:p>
    <w:p w14:paraId="2448B8E6" w14:textId="77777777" w:rsidR="006A3E4A" w:rsidRPr="006A3E4A" w:rsidRDefault="006A3E4A" w:rsidP="006A3E4A">
      <w:pPr>
        <w:numPr>
          <w:ilvl w:val="0"/>
          <w:numId w:val="5"/>
        </w:numPr>
        <w:spacing w:before="100" w:beforeAutospacing="1" w:after="100" w:afterAutospacing="1" w:line="240" w:lineRule="auto"/>
        <w:rPr>
          <w:rFonts w:ascii="Times New Roman" w:eastAsia="Times New Roman" w:hAnsi="Times New Roman" w:cs="Times New Roman"/>
          <w:color w:val="000000"/>
        </w:rPr>
      </w:pPr>
      <w:r w:rsidRPr="006A3E4A">
        <w:rPr>
          <w:rFonts w:ascii="Times New Roman" w:eastAsia="Times New Roman" w:hAnsi="Times New Roman" w:cs="Times New Roman"/>
          <w:i/>
          <w:iCs/>
          <w:color w:val="000000"/>
        </w:rPr>
        <w:t>intrinsic definition</w:t>
      </w:r>
      <w:r w:rsidRPr="006A3E4A">
        <w:rPr>
          <w:rFonts w:ascii="Times New Roman" w:eastAsia="Times New Roman" w:hAnsi="Times New Roman" w:cs="Times New Roman"/>
          <w:color w:val="000000"/>
        </w:rPr>
        <w:t>, referring to building blocks that guarantee purity by construction</w:t>
      </w:r>
    </w:p>
    <w:p w14:paraId="14EA1504" w14:textId="77777777" w:rsidR="006A3E4A" w:rsidRPr="006A3E4A" w:rsidRDefault="006A3E4A" w:rsidP="006A3E4A">
      <w:pPr>
        <w:numPr>
          <w:ilvl w:val="0"/>
          <w:numId w:val="5"/>
        </w:numPr>
        <w:spacing w:before="100" w:beforeAutospacing="1" w:after="100" w:afterAutospacing="1" w:line="240" w:lineRule="auto"/>
        <w:rPr>
          <w:rFonts w:ascii="Times New Roman" w:eastAsia="Times New Roman" w:hAnsi="Times New Roman" w:cs="Times New Roman"/>
          <w:color w:val="000000"/>
        </w:rPr>
      </w:pPr>
      <w:r w:rsidRPr="006A3E4A">
        <w:rPr>
          <w:rFonts w:ascii="Times New Roman" w:eastAsia="Times New Roman" w:hAnsi="Times New Roman" w:cs="Times New Roman"/>
          <w:i/>
          <w:iCs/>
          <w:color w:val="000000"/>
        </w:rPr>
        <w:t>extrinsic definition</w:t>
      </w:r>
      <w:r w:rsidRPr="006A3E4A">
        <w:rPr>
          <w:rFonts w:ascii="Times New Roman" w:eastAsia="Times New Roman" w:hAnsi="Times New Roman" w:cs="Times New Roman"/>
          <w:color w:val="000000"/>
        </w:rPr>
        <w:t>, referring to properties that can be tested without knowing details about the code.</w:t>
      </w:r>
    </w:p>
    <w:p w14:paraId="2ABE5147" w14:textId="2D10DE95" w:rsidR="006A3E4A" w:rsidRDefault="006A3E4A" w:rsidP="006A3E4A">
      <w:pPr>
        <w:rPr>
          <w:rFonts w:ascii="Times New Roman" w:eastAsia="Times New Roman" w:hAnsi="Times New Roman" w:cs="Times New Roman"/>
          <w:color w:val="000000"/>
        </w:rPr>
      </w:pPr>
      <w:r w:rsidRPr="006A3E4A">
        <w:rPr>
          <w:rFonts w:ascii="Times New Roman" w:eastAsia="Times New Roman" w:hAnsi="Times New Roman" w:cs="Times New Roman"/>
          <w:color w:val="000000"/>
        </w:rPr>
        <w:t>In the following, we discuss these variants in more detail</w:t>
      </w:r>
      <w:r>
        <w:rPr>
          <w:rFonts w:ascii="Times New Roman" w:eastAsia="Times New Roman" w:hAnsi="Times New Roman" w:cs="Times New Roman"/>
          <w:color w:val="000000"/>
        </w:rPr>
        <w:t>.</w:t>
      </w:r>
    </w:p>
    <w:p w14:paraId="7B37D5C3" w14:textId="49B7750C" w:rsidR="006A3E4A" w:rsidRDefault="006A3E4A" w:rsidP="006A3E4A">
      <w:pPr>
        <w:rPr>
          <w:rFonts w:ascii="Times New Roman" w:eastAsia="Times New Roman" w:hAnsi="Times New Roman" w:cs="Times New Roman"/>
          <w:color w:val="000000"/>
        </w:rPr>
      </w:pPr>
      <w:r w:rsidRPr="006A3E4A">
        <w:rPr>
          <w:rFonts w:ascii="Times New Roman" w:eastAsia="Times New Roman" w:hAnsi="Times New Roman" w:cs="Times New Roman"/>
          <w:b/>
          <w:color w:val="000000"/>
        </w:rPr>
        <w:t>Intrinsic definition</w:t>
      </w:r>
      <w:r>
        <w:rPr>
          <w:rFonts w:ascii="Times New Roman" w:eastAsia="Times New Roman" w:hAnsi="Times New Roman" w:cs="Times New Roman"/>
          <w:color w:val="000000"/>
        </w:rPr>
        <w:t>:</w:t>
      </w:r>
    </w:p>
    <w:p w14:paraId="4A92F900" w14:textId="49E9139D" w:rsidR="006A3E4A" w:rsidRPr="006A3E4A" w:rsidRDefault="006A3E4A" w:rsidP="006A3E4A">
      <w:pPr>
        <w:rPr>
          <w:rFonts w:ascii="Times New Roman" w:hAnsi="Times New Roman" w:cs="Times New Roman"/>
        </w:rPr>
      </w:pPr>
      <w:r>
        <w:rPr>
          <w:rFonts w:ascii="Times New Roman" w:hAnsi="Times New Roman" w:cs="Times New Roman"/>
          <w:color w:val="000000"/>
        </w:rPr>
        <w:t xml:space="preserve">That is to </w:t>
      </w:r>
      <w:r w:rsidRPr="006A3E4A">
        <w:rPr>
          <w:rFonts w:ascii="Times New Roman" w:hAnsi="Times New Roman" w:cs="Times New Roman"/>
          <w:color w:val="000000"/>
        </w:rPr>
        <w:t>give an </w:t>
      </w:r>
      <w:r w:rsidRPr="006A3E4A">
        <w:rPr>
          <w:rFonts w:ascii="Times New Roman" w:hAnsi="Times New Roman" w:cs="Times New Roman"/>
          <w:i/>
          <w:iCs/>
          <w:color w:val="000000"/>
        </w:rPr>
        <w:t>inductive</w:t>
      </w:r>
      <w:r w:rsidRPr="006A3E4A">
        <w:rPr>
          <w:rFonts w:ascii="Times New Roman" w:hAnsi="Times New Roman" w:cs="Times New Roman"/>
          <w:color w:val="000000"/>
        </w:rPr>
        <w:t> definition of predicates that are </w:t>
      </w:r>
      <w:r w:rsidRPr="006A3E4A">
        <w:rPr>
          <w:rFonts w:ascii="Times New Roman" w:hAnsi="Times New Roman" w:cs="Times New Roman"/>
          <w:i/>
          <w:iCs/>
          <w:color w:val="000000"/>
        </w:rPr>
        <w:t>pure</w:t>
      </w:r>
      <w:r w:rsidRPr="006A3E4A">
        <w:rPr>
          <w:rFonts w:ascii="Times New Roman" w:hAnsi="Times New Roman" w:cs="Times New Roman"/>
          <w:color w:val="000000"/>
        </w:rPr>
        <w:t>. </w:t>
      </w:r>
      <w:r w:rsidRPr="006A3E4A">
        <w:rPr>
          <w:rFonts w:ascii="Times New Roman" w:hAnsi="Times New Roman" w:cs="Times New Roman"/>
          <w:color w:val="000000"/>
        </w:rPr>
        <w:br/>
      </w:r>
      <w:r w:rsidRPr="006A3E4A">
        <w:rPr>
          <w:rFonts w:ascii="Times New Roman" w:hAnsi="Times New Roman" w:cs="Times New Roman"/>
          <w:color w:val="000000"/>
        </w:rPr>
        <w:br/>
        <w:t>For example:</w:t>
      </w:r>
    </w:p>
    <w:p w14:paraId="036740FC" w14:textId="77777777" w:rsidR="006A3E4A" w:rsidRPr="006A3E4A" w:rsidRDefault="006A3E4A" w:rsidP="006A3E4A">
      <w:pPr>
        <w:numPr>
          <w:ilvl w:val="0"/>
          <w:numId w:val="6"/>
        </w:numPr>
        <w:spacing w:before="100" w:beforeAutospacing="1" w:after="100" w:afterAutospacing="1" w:line="240" w:lineRule="auto"/>
        <w:rPr>
          <w:rFonts w:ascii="Times New Roman" w:hAnsi="Times New Roman" w:cs="Times New Roman"/>
          <w:color w:val="000000"/>
        </w:rPr>
      </w:pPr>
      <w:r w:rsidRPr="006A3E4A">
        <w:rPr>
          <w:rStyle w:val="HTMLTypewriter"/>
          <w:rFonts w:ascii="Times New Roman" w:eastAsiaTheme="minorEastAsia" w:hAnsi="Times New Roman" w:cs="Times New Roman"/>
          <w:color w:val="000000"/>
          <w:sz w:val="22"/>
          <w:szCs w:val="22"/>
        </w:rPr>
        <w:t>true/0</w:t>
      </w:r>
      <w:r w:rsidRPr="006A3E4A">
        <w:rPr>
          <w:rFonts w:ascii="Times New Roman" w:hAnsi="Times New Roman" w:cs="Times New Roman"/>
          <w:color w:val="000000"/>
        </w:rPr>
        <w:t> and </w:t>
      </w:r>
      <w:r w:rsidRPr="006A3E4A">
        <w:rPr>
          <w:rStyle w:val="HTMLTypewriter"/>
          <w:rFonts w:ascii="Times New Roman" w:eastAsiaTheme="minorEastAsia" w:hAnsi="Times New Roman" w:cs="Times New Roman"/>
          <w:color w:val="000000"/>
          <w:sz w:val="22"/>
          <w:szCs w:val="22"/>
        </w:rPr>
        <w:t>false/0</w:t>
      </w:r>
      <w:r w:rsidRPr="006A3E4A">
        <w:rPr>
          <w:rFonts w:ascii="Times New Roman" w:hAnsi="Times New Roman" w:cs="Times New Roman"/>
          <w:color w:val="000000"/>
        </w:rPr>
        <w:t> are pure</w:t>
      </w:r>
    </w:p>
    <w:p w14:paraId="2B34AEB5" w14:textId="77777777" w:rsidR="006A3E4A" w:rsidRPr="006A3E4A" w:rsidRDefault="006A3E4A" w:rsidP="006A3E4A">
      <w:pPr>
        <w:numPr>
          <w:ilvl w:val="0"/>
          <w:numId w:val="6"/>
        </w:numPr>
        <w:spacing w:before="100" w:beforeAutospacing="1" w:after="100" w:afterAutospacing="1" w:line="240" w:lineRule="auto"/>
        <w:rPr>
          <w:rFonts w:ascii="Times New Roman" w:hAnsi="Times New Roman" w:cs="Times New Roman"/>
          <w:color w:val="000000"/>
        </w:rPr>
      </w:pPr>
      <w:r w:rsidRPr="006A3E4A">
        <w:rPr>
          <w:rStyle w:val="HTMLTypewriter"/>
          <w:rFonts w:ascii="Times New Roman" w:eastAsiaTheme="minorEastAsia" w:hAnsi="Times New Roman" w:cs="Times New Roman"/>
          <w:color w:val="000000"/>
          <w:sz w:val="22"/>
          <w:szCs w:val="22"/>
        </w:rPr>
        <w:t>(=)/2</w:t>
      </w:r>
      <w:r w:rsidRPr="006A3E4A">
        <w:rPr>
          <w:rFonts w:ascii="Times New Roman" w:hAnsi="Times New Roman" w:cs="Times New Roman"/>
          <w:color w:val="000000"/>
        </w:rPr>
        <w:t> and </w:t>
      </w:r>
      <w:proofErr w:type="spellStart"/>
      <w:r w:rsidRPr="006A3E4A">
        <w:rPr>
          <w:rStyle w:val="HTMLTypewriter"/>
          <w:rFonts w:ascii="Times New Roman" w:eastAsiaTheme="minorEastAsia" w:hAnsi="Times New Roman" w:cs="Times New Roman"/>
          <w:color w:val="000000"/>
          <w:sz w:val="22"/>
          <w:szCs w:val="22"/>
        </w:rPr>
        <w:t>dif</w:t>
      </w:r>
      <w:proofErr w:type="spellEnd"/>
      <w:r w:rsidRPr="006A3E4A">
        <w:rPr>
          <w:rStyle w:val="HTMLTypewriter"/>
          <w:rFonts w:ascii="Times New Roman" w:eastAsiaTheme="minorEastAsia" w:hAnsi="Times New Roman" w:cs="Times New Roman"/>
          <w:color w:val="000000"/>
          <w:sz w:val="22"/>
          <w:szCs w:val="22"/>
        </w:rPr>
        <w:t>/2</w:t>
      </w:r>
      <w:r w:rsidRPr="006A3E4A">
        <w:rPr>
          <w:rFonts w:ascii="Times New Roman" w:hAnsi="Times New Roman" w:cs="Times New Roman"/>
          <w:color w:val="000000"/>
        </w:rPr>
        <w:t> are pure</w:t>
      </w:r>
    </w:p>
    <w:p w14:paraId="1F1F2136" w14:textId="6B882B10" w:rsidR="006A3E4A" w:rsidRPr="006A3E4A" w:rsidRDefault="006A3E4A" w:rsidP="006A3E4A">
      <w:pPr>
        <w:numPr>
          <w:ilvl w:val="0"/>
          <w:numId w:val="6"/>
        </w:numPr>
        <w:spacing w:before="100" w:beforeAutospacing="1" w:after="100" w:afterAutospacing="1" w:line="240" w:lineRule="auto"/>
        <w:rPr>
          <w:rFonts w:ascii="Times New Roman" w:hAnsi="Times New Roman" w:cs="Times New Roman"/>
          <w:color w:val="000000"/>
        </w:rPr>
      </w:pPr>
      <w:r w:rsidRPr="006A3E4A">
        <w:rPr>
          <w:rFonts w:ascii="Times New Roman" w:hAnsi="Times New Roman" w:cs="Times New Roman"/>
          <w:color w:val="000000"/>
        </w:rPr>
        <w:t>arithmetic constraints like </w:t>
      </w:r>
      <w:r w:rsidRPr="006A3E4A">
        <w:rPr>
          <w:rStyle w:val="HTMLTypewriter"/>
          <w:rFonts w:ascii="Times New Roman" w:eastAsiaTheme="minorEastAsia" w:hAnsi="Times New Roman" w:cs="Times New Roman"/>
          <w:color w:val="000000"/>
          <w:sz w:val="22"/>
          <w:szCs w:val="22"/>
        </w:rPr>
        <w:t>(#=)/2</w:t>
      </w:r>
      <w:r w:rsidRPr="006A3E4A">
        <w:rPr>
          <w:rFonts w:ascii="Times New Roman" w:hAnsi="Times New Roman" w:cs="Times New Roman"/>
          <w:color w:val="000000"/>
        </w:rPr>
        <w:t> and </w:t>
      </w:r>
      <w:r w:rsidRPr="006A3E4A">
        <w:rPr>
          <w:rStyle w:val="HTMLTypewriter"/>
          <w:rFonts w:ascii="Times New Roman" w:eastAsiaTheme="minorEastAsia" w:hAnsi="Times New Roman" w:cs="Times New Roman"/>
          <w:color w:val="000000"/>
          <w:sz w:val="22"/>
          <w:szCs w:val="22"/>
        </w:rPr>
        <w:t>(#\=)/2</w:t>
      </w:r>
      <w:r w:rsidRPr="006A3E4A">
        <w:rPr>
          <w:rFonts w:ascii="Times New Roman" w:hAnsi="Times New Roman" w:cs="Times New Roman"/>
          <w:color w:val="000000"/>
        </w:rPr>
        <w:t> are pure</w:t>
      </w:r>
      <w:r>
        <w:rPr>
          <w:rFonts w:ascii="Times New Roman" w:hAnsi="Times New Roman" w:cs="Times New Roman"/>
          <w:color w:val="000000"/>
        </w:rPr>
        <w:t xml:space="preserve"> </w:t>
      </w:r>
    </w:p>
    <w:p w14:paraId="0849C4BA" w14:textId="647FF540" w:rsidR="006A3E4A" w:rsidRPr="006A3E4A" w:rsidRDefault="006A3E4A" w:rsidP="006A3E4A">
      <w:pPr>
        <w:numPr>
          <w:ilvl w:val="0"/>
          <w:numId w:val="6"/>
        </w:numPr>
        <w:spacing w:before="100" w:beforeAutospacing="1" w:after="100" w:afterAutospacing="1" w:line="240" w:lineRule="auto"/>
        <w:rPr>
          <w:rFonts w:ascii="Times New Roman" w:hAnsi="Times New Roman" w:cs="Times New Roman"/>
          <w:color w:val="000000"/>
        </w:rPr>
      </w:pPr>
      <w:proofErr w:type="gramStart"/>
      <w:r w:rsidRPr="006A3E4A">
        <w:rPr>
          <w:rStyle w:val="HTMLTypewriter"/>
          <w:rFonts w:ascii="Times New Roman" w:eastAsiaTheme="minorEastAsia" w:hAnsi="Times New Roman" w:cs="Times New Roman"/>
          <w:color w:val="000000"/>
          <w:sz w:val="22"/>
          <w:szCs w:val="22"/>
        </w:rPr>
        <w:t>call(</w:t>
      </w:r>
      <w:proofErr w:type="gramEnd"/>
      <w:r w:rsidRPr="006A3E4A">
        <w:rPr>
          <w:rStyle w:val="HTMLTypewriter"/>
          <w:rFonts w:ascii="Times New Roman" w:eastAsiaTheme="minorEastAsia" w:hAnsi="Times New Roman" w:cs="Times New Roman"/>
          <w:color w:val="000000"/>
          <w:sz w:val="22"/>
          <w:szCs w:val="22"/>
        </w:rPr>
        <w:t>Goal)</w:t>
      </w:r>
      <w:r w:rsidRPr="006A3E4A">
        <w:rPr>
          <w:rFonts w:ascii="Times New Roman" w:hAnsi="Times New Roman" w:cs="Times New Roman"/>
          <w:color w:val="000000"/>
        </w:rPr>
        <w:t> is pure </w:t>
      </w:r>
      <w:proofErr w:type="spellStart"/>
      <w:r w:rsidRPr="006A3E4A">
        <w:rPr>
          <w:rFonts w:ascii="Times New Roman" w:hAnsi="Times New Roman" w:cs="Times New Roman"/>
          <w:i/>
          <w:iCs/>
          <w:color w:val="000000"/>
        </w:rPr>
        <w:t>iff</w:t>
      </w:r>
      <w:proofErr w:type="spellEnd"/>
      <w:r w:rsidRPr="006A3E4A">
        <w:rPr>
          <w:rFonts w:ascii="Times New Roman" w:hAnsi="Times New Roman" w:cs="Times New Roman"/>
          <w:color w:val="000000"/>
        </w:rPr>
        <w:t> </w:t>
      </w:r>
      <w:r w:rsidRPr="006A3E4A">
        <w:rPr>
          <w:rStyle w:val="HTMLTypewriter"/>
          <w:rFonts w:ascii="Times New Roman" w:eastAsiaTheme="minorEastAsia" w:hAnsi="Times New Roman" w:cs="Times New Roman"/>
          <w:color w:val="000000"/>
          <w:sz w:val="22"/>
          <w:szCs w:val="22"/>
        </w:rPr>
        <w:t>Goal</w:t>
      </w:r>
      <w:r w:rsidRPr="006A3E4A">
        <w:rPr>
          <w:rFonts w:ascii="Times New Roman" w:hAnsi="Times New Roman" w:cs="Times New Roman"/>
          <w:color w:val="000000"/>
        </w:rPr>
        <w:t> is pure</w:t>
      </w:r>
    </w:p>
    <w:p w14:paraId="110CB837" w14:textId="777D12AA" w:rsidR="006A3E4A" w:rsidRPr="006A3E4A" w:rsidRDefault="006A3E4A" w:rsidP="006A3E4A">
      <w:pPr>
        <w:numPr>
          <w:ilvl w:val="0"/>
          <w:numId w:val="6"/>
        </w:numPr>
        <w:spacing w:before="100" w:beforeAutospacing="1" w:after="100" w:afterAutospacing="1" w:line="240" w:lineRule="auto"/>
        <w:rPr>
          <w:rFonts w:ascii="Times New Roman" w:hAnsi="Times New Roman" w:cs="Times New Roman"/>
          <w:color w:val="000000"/>
        </w:rPr>
      </w:pPr>
      <w:proofErr w:type="spellStart"/>
      <w:proofErr w:type="gramStart"/>
      <w:r w:rsidRPr="006A3E4A">
        <w:rPr>
          <w:rStyle w:val="HTMLTypewriter"/>
          <w:rFonts w:ascii="Times New Roman" w:eastAsiaTheme="minorEastAsia" w:hAnsi="Times New Roman" w:cs="Times New Roman"/>
          <w:color w:val="000000"/>
          <w:sz w:val="22"/>
          <w:szCs w:val="22"/>
        </w:rPr>
        <w:t>maplist</w:t>
      </w:r>
      <w:proofErr w:type="spellEnd"/>
      <w:r w:rsidRPr="006A3E4A">
        <w:rPr>
          <w:rStyle w:val="HTMLTypewriter"/>
          <w:rFonts w:ascii="Times New Roman" w:eastAsiaTheme="minorEastAsia" w:hAnsi="Times New Roman" w:cs="Times New Roman"/>
          <w:color w:val="000000"/>
          <w:sz w:val="22"/>
          <w:szCs w:val="22"/>
        </w:rPr>
        <w:t>(</w:t>
      </w:r>
      <w:proofErr w:type="gramEnd"/>
      <w:r w:rsidRPr="006A3E4A">
        <w:rPr>
          <w:rStyle w:val="HTMLTypewriter"/>
          <w:rFonts w:ascii="Times New Roman" w:eastAsiaTheme="minorEastAsia" w:hAnsi="Times New Roman" w:cs="Times New Roman"/>
          <w:color w:val="000000"/>
          <w:sz w:val="22"/>
          <w:szCs w:val="22"/>
        </w:rPr>
        <w:t>Goal, Ls)</w:t>
      </w:r>
      <w:r w:rsidRPr="006A3E4A">
        <w:rPr>
          <w:rFonts w:ascii="Times New Roman" w:hAnsi="Times New Roman" w:cs="Times New Roman"/>
          <w:color w:val="000000"/>
        </w:rPr>
        <w:t> is pure </w:t>
      </w:r>
      <w:proofErr w:type="spellStart"/>
      <w:r w:rsidRPr="006A3E4A">
        <w:rPr>
          <w:rFonts w:ascii="Times New Roman" w:hAnsi="Times New Roman" w:cs="Times New Roman"/>
          <w:i/>
          <w:iCs/>
          <w:color w:val="000000"/>
        </w:rPr>
        <w:t>iff</w:t>
      </w:r>
      <w:proofErr w:type="spellEnd"/>
      <w:r w:rsidRPr="006A3E4A">
        <w:rPr>
          <w:rFonts w:ascii="Times New Roman" w:hAnsi="Times New Roman" w:cs="Times New Roman"/>
          <w:color w:val="000000"/>
        </w:rPr>
        <w:t> </w:t>
      </w:r>
      <w:r w:rsidRPr="006A3E4A">
        <w:rPr>
          <w:rStyle w:val="HTMLTypewriter"/>
          <w:rFonts w:ascii="Times New Roman" w:eastAsiaTheme="minorEastAsia" w:hAnsi="Times New Roman" w:cs="Times New Roman"/>
          <w:color w:val="000000"/>
          <w:sz w:val="22"/>
          <w:szCs w:val="22"/>
        </w:rPr>
        <w:t>Goal</w:t>
      </w:r>
      <w:r w:rsidRPr="006A3E4A">
        <w:rPr>
          <w:rFonts w:ascii="Times New Roman" w:hAnsi="Times New Roman" w:cs="Times New Roman"/>
          <w:color w:val="000000"/>
        </w:rPr>
        <w:t> is pure</w:t>
      </w:r>
    </w:p>
    <w:p w14:paraId="3003C2A4" w14:textId="77777777" w:rsidR="006A3E4A" w:rsidRPr="006A3E4A" w:rsidRDefault="006A3E4A" w:rsidP="006A3E4A">
      <w:pPr>
        <w:numPr>
          <w:ilvl w:val="0"/>
          <w:numId w:val="6"/>
        </w:numPr>
        <w:spacing w:before="100" w:beforeAutospacing="1" w:after="100" w:afterAutospacing="1" w:line="240" w:lineRule="auto"/>
        <w:rPr>
          <w:rFonts w:ascii="Times New Roman" w:hAnsi="Times New Roman" w:cs="Times New Roman"/>
          <w:color w:val="000000"/>
        </w:rPr>
      </w:pPr>
      <w:r w:rsidRPr="006A3E4A">
        <w:rPr>
          <w:rStyle w:val="HTMLTypewriter"/>
          <w:rFonts w:ascii="Times New Roman" w:eastAsiaTheme="minorEastAsia" w:hAnsi="Times New Roman" w:cs="Times New Roman"/>
          <w:color w:val="000000"/>
          <w:sz w:val="22"/>
          <w:szCs w:val="22"/>
        </w:rPr>
        <w:t>(</w:t>
      </w:r>
      <w:proofErr w:type="gramStart"/>
      <w:r w:rsidRPr="006A3E4A">
        <w:rPr>
          <w:rStyle w:val="HTMLTypewriter"/>
          <w:rFonts w:ascii="Times New Roman" w:eastAsiaTheme="minorEastAsia" w:hAnsi="Times New Roman" w:cs="Times New Roman"/>
          <w:color w:val="000000"/>
          <w:sz w:val="22"/>
          <w:szCs w:val="22"/>
        </w:rPr>
        <w:t>A,B</w:t>
      </w:r>
      <w:proofErr w:type="gramEnd"/>
      <w:r w:rsidRPr="006A3E4A">
        <w:rPr>
          <w:rStyle w:val="HTMLTypewriter"/>
          <w:rFonts w:ascii="Times New Roman" w:eastAsiaTheme="minorEastAsia" w:hAnsi="Times New Roman" w:cs="Times New Roman"/>
          <w:color w:val="000000"/>
          <w:sz w:val="22"/>
          <w:szCs w:val="22"/>
        </w:rPr>
        <w:t>)</w:t>
      </w:r>
      <w:r w:rsidRPr="006A3E4A">
        <w:rPr>
          <w:rFonts w:ascii="Times New Roman" w:hAnsi="Times New Roman" w:cs="Times New Roman"/>
          <w:color w:val="000000"/>
        </w:rPr>
        <w:t> and </w:t>
      </w:r>
      <w:r w:rsidRPr="006A3E4A">
        <w:rPr>
          <w:rStyle w:val="HTMLTypewriter"/>
          <w:rFonts w:ascii="Times New Roman" w:eastAsiaTheme="minorEastAsia" w:hAnsi="Times New Roman" w:cs="Times New Roman"/>
          <w:color w:val="000000"/>
          <w:sz w:val="22"/>
          <w:szCs w:val="22"/>
        </w:rPr>
        <w:t>(A;B)</w:t>
      </w:r>
      <w:r w:rsidRPr="006A3E4A">
        <w:rPr>
          <w:rFonts w:ascii="Times New Roman" w:hAnsi="Times New Roman" w:cs="Times New Roman"/>
          <w:color w:val="000000"/>
        </w:rPr>
        <w:t> are pure </w:t>
      </w:r>
      <w:proofErr w:type="spellStart"/>
      <w:r w:rsidRPr="006A3E4A">
        <w:rPr>
          <w:rFonts w:ascii="Times New Roman" w:hAnsi="Times New Roman" w:cs="Times New Roman"/>
          <w:i/>
          <w:iCs/>
          <w:color w:val="000000"/>
        </w:rPr>
        <w:t>iff</w:t>
      </w:r>
      <w:proofErr w:type="spellEnd"/>
      <w:r w:rsidRPr="006A3E4A">
        <w:rPr>
          <w:rFonts w:ascii="Times New Roman" w:hAnsi="Times New Roman" w:cs="Times New Roman"/>
          <w:color w:val="000000"/>
        </w:rPr>
        <w:t> </w:t>
      </w:r>
      <w:r w:rsidRPr="006A3E4A">
        <w:rPr>
          <w:rStyle w:val="HTMLTypewriter"/>
          <w:rFonts w:ascii="Times New Roman" w:eastAsiaTheme="minorEastAsia" w:hAnsi="Times New Roman" w:cs="Times New Roman"/>
          <w:color w:val="000000"/>
          <w:sz w:val="22"/>
          <w:szCs w:val="22"/>
        </w:rPr>
        <w:t>A</w:t>
      </w:r>
      <w:r w:rsidRPr="006A3E4A">
        <w:rPr>
          <w:rFonts w:ascii="Times New Roman" w:hAnsi="Times New Roman" w:cs="Times New Roman"/>
          <w:color w:val="000000"/>
        </w:rPr>
        <w:t> and </w:t>
      </w:r>
      <w:r w:rsidRPr="006A3E4A">
        <w:rPr>
          <w:rStyle w:val="HTMLTypewriter"/>
          <w:rFonts w:ascii="Times New Roman" w:eastAsiaTheme="minorEastAsia" w:hAnsi="Times New Roman" w:cs="Times New Roman"/>
          <w:color w:val="000000"/>
          <w:sz w:val="22"/>
          <w:szCs w:val="22"/>
        </w:rPr>
        <w:t>B</w:t>
      </w:r>
      <w:r w:rsidRPr="006A3E4A">
        <w:rPr>
          <w:rFonts w:ascii="Times New Roman" w:hAnsi="Times New Roman" w:cs="Times New Roman"/>
          <w:color w:val="000000"/>
        </w:rPr>
        <w:t> are pure</w:t>
      </w:r>
    </w:p>
    <w:p w14:paraId="1B4ECAF2" w14:textId="6853A259" w:rsidR="006A3E4A" w:rsidRPr="006A3E4A" w:rsidRDefault="006A3E4A" w:rsidP="006A3E4A">
      <w:pPr>
        <w:numPr>
          <w:ilvl w:val="0"/>
          <w:numId w:val="6"/>
        </w:numPr>
        <w:spacing w:before="100" w:beforeAutospacing="1" w:after="100" w:afterAutospacing="1" w:line="240" w:lineRule="auto"/>
        <w:rPr>
          <w:rFonts w:ascii="Times New Roman" w:hAnsi="Times New Roman" w:cs="Times New Roman"/>
          <w:color w:val="000000"/>
        </w:rPr>
      </w:pPr>
      <w:r>
        <w:rPr>
          <w:rFonts w:ascii="Times New Roman" w:hAnsi="Times New Roman" w:cs="Times New Roman"/>
          <w:i/>
          <w:iCs/>
          <w:color w:val="000000"/>
        </w:rPr>
        <w:t xml:space="preserve">......... </w:t>
      </w:r>
    </w:p>
    <w:p w14:paraId="2B7A8F7F" w14:textId="6DE24EED" w:rsidR="006A3E4A" w:rsidRPr="006A3E4A" w:rsidRDefault="006A3E4A" w:rsidP="006A3E4A">
      <w:pPr>
        <w:rPr>
          <w:rFonts w:ascii="Times New Roman" w:eastAsia="Times New Roman" w:hAnsi="Times New Roman" w:cs="Times New Roman"/>
          <w:color w:val="000000"/>
        </w:rPr>
      </w:pPr>
      <w:r w:rsidRPr="006A3E4A">
        <w:rPr>
          <w:rFonts w:ascii="Times New Roman" w:hAnsi="Times New Roman" w:cs="Times New Roman"/>
          <w:color w:val="000000"/>
        </w:rPr>
        <w:t>For a large class of Prolog programs, this approach makes it very easy to determine whether a specific program is pure. That is a clear advantage of the approach. On the other hand, a drawback of this approach is that it does not explain </w:t>
      </w:r>
      <w:r w:rsidRPr="006A3E4A">
        <w:rPr>
          <w:rFonts w:ascii="Times New Roman" w:hAnsi="Times New Roman" w:cs="Times New Roman"/>
          <w:i/>
          <w:iCs/>
          <w:color w:val="000000"/>
        </w:rPr>
        <w:t>why</w:t>
      </w:r>
      <w:r w:rsidRPr="006A3E4A">
        <w:rPr>
          <w:rFonts w:ascii="Times New Roman" w:hAnsi="Times New Roman" w:cs="Times New Roman"/>
          <w:color w:val="000000"/>
        </w:rPr>
        <w:t> these predicates are pure, and how we can decide which other predicates, if any, are also pure.</w:t>
      </w:r>
      <w:r>
        <w:rPr>
          <w:rFonts w:ascii="Times New Roman" w:hAnsi="Times New Roman" w:cs="Times New Roman"/>
          <w:color w:val="000000"/>
        </w:rPr>
        <w:t xml:space="preserve"> (</w:t>
      </w:r>
      <w:r w:rsidR="003F263B">
        <w:rPr>
          <w:rFonts w:ascii="Times New Roman" w:hAnsi="Times New Roman" w:cs="Times New Roman"/>
          <w:color w:val="000000"/>
        </w:rPr>
        <w:t xml:space="preserve">adopted from </w:t>
      </w:r>
      <w:r>
        <w:rPr>
          <w:rFonts w:ascii="Times New Roman" w:hAnsi="Times New Roman" w:cs="Times New Roman"/>
          <w:color w:val="000000"/>
        </w:rPr>
        <w:t>[5])</w:t>
      </w:r>
    </w:p>
    <w:p w14:paraId="20CA001F" w14:textId="45D06269" w:rsidR="006A3E4A" w:rsidRPr="006A3E4A" w:rsidRDefault="006A3E4A" w:rsidP="006A3E4A">
      <w:pPr>
        <w:rPr>
          <w:rFonts w:ascii="Times New Roman" w:eastAsia="Times New Roman" w:hAnsi="Times New Roman" w:cs="Times New Roman"/>
          <w:color w:val="000000"/>
        </w:rPr>
      </w:pPr>
      <w:r w:rsidRPr="006A3E4A">
        <w:rPr>
          <w:rFonts w:ascii="Times New Roman" w:eastAsia="Times New Roman" w:hAnsi="Times New Roman" w:cs="Times New Roman"/>
          <w:b/>
          <w:color w:val="000000"/>
        </w:rPr>
        <w:t>Extrinsic definition</w:t>
      </w:r>
      <w:r>
        <w:rPr>
          <w:rFonts w:ascii="Times New Roman" w:eastAsia="Times New Roman" w:hAnsi="Times New Roman" w:cs="Times New Roman"/>
          <w:color w:val="000000"/>
        </w:rPr>
        <w:t>:</w:t>
      </w:r>
    </w:p>
    <w:p w14:paraId="0BB03D04" w14:textId="77777777" w:rsidR="006A3E4A" w:rsidRPr="003F263B" w:rsidRDefault="006A3E4A" w:rsidP="006A3E4A">
      <w:pPr>
        <w:rPr>
          <w:rFonts w:ascii="Times New Roman" w:hAnsi="Times New Roman" w:cs="Times New Roman"/>
        </w:rPr>
      </w:pPr>
      <w:r w:rsidRPr="003F263B">
        <w:rPr>
          <w:rFonts w:ascii="Times New Roman" w:hAnsi="Times New Roman" w:cs="Times New Roman"/>
          <w:color w:val="000000"/>
        </w:rPr>
        <w:t xml:space="preserve">A different approach to characterize logical purity only </w:t>
      </w:r>
      <w:proofErr w:type="gramStart"/>
      <w:r w:rsidRPr="003F263B">
        <w:rPr>
          <w:rFonts w:ascii="Times New Roman" w:hAnsi="Times New Roman" w:cs="Times New Roman"/>
          <w:color w:val="000000"/>
        </w:rPr>
        <w:t>takes into account</w:t>
      </w:r>
      <w:proofErr w:type="gramEnd"/>
      <w:r w:rsidRPr="003F263B">
        <w:rPr>
          <w:rFonts w:ascii="Times New Roman" w:hAnsi="Times New Roman" w:cs="Times New Roman"/>
          <w:color w:val="000000"/>
        </w:rPr>
        <w:t xml:space="preserve"> program properties that can be observed from the outside, without knowing any implementation details. </w:t>
      </w:r>
      <w:r w:rsidRPr="003F263B">
        <w:rPr>
          <w:rFonts w:ascii="Times New Roman" w:hAnsi="Times New Roman" w:cs="Times New Roman"/>
          <w:color w:val="000000"/>
        </w:rPr>
        <w:br/>
      </w:r>
      <w:r w:rsidRPr="003F263B">
        <w:rPr>
          <w:rFonts w:ascii="Times New Roman" w:hAnsi="Times New Roman" w:cs="Times New Roman"/>
          <w:color w:val="000000"/>
        </w:rPr>
        <w:lastRenderedPageBreak/>
        <w:br/>
        <w:t>For example:</w:t>
      </w:r>
    </w:p>
    <w:p w14:paraId="03218871" w14:textId="77777777" w:rsidR="006A3E4A" w:rsidRPr="003F263B" w:rsidRDefault="006A3E4A" w:rsidP="006A3E4A">
      <w:pPr>
        <w:numPr>
          <w:ilvl w:val="0"/>
          <w:numId w:val="7"/>
        </w:numPr>
        <w:spacing w:before="100" w:beforeAutospacing="1" w:after="100" w:afterAutospacing="1" w:line="240" w:lineRule="auto"/>
        <w:rPr>
          <w:rFonts w:ascii="Times New Roman" w:hAnsi="Times New Roman" w:cs="Times New Roman"/>
          <w:color w:val="000000"/>
        </w:rPr>
      </w:pPr>
      <w:r w:rsidRPr="003F263B">
        <w:rPr>
          <w:rFonts w:ascii="Times New Roman" w:hAnsi="Times New Roman" w:cs="Times New Roman"/>
          <w:color w:val="000000"/>
        </w:rPr>
        <w:t>if a goal produces </w:t>
      </w:r>
      <w:r w:rsidRPr="003F263B">
        <w:rPr>
          <w:rFonts w:ascii="Times New Roman" w:hAnsi="Times New Roman" w:cs="Times New Roman"/>
          <w:b/>
          <w:bCs/>
          <w:color w:val="000000"/>
        </w:rPr>
        <w:t>output</w:t>
      </w:r>
      <w:r w:rsidRPr="003F263B">
        <w:rPr>
          <w:rFonts w:ascii="Times New Roman" w:hAnsi="Times New Roman" w:cs="Times New Roman"/>
          <w:color w:val="000000"/>
        </w:rPr>
        <w:t> on the terminal, it is </w:t>
      </w:r>
      <w:r w:rsidRPr="003F263B">
        <w:rPr>
          <w:rFonts w:ascii="Times New Roman" w:hAnsi="Times New Roman" w:cs="Times New Roman"/>
          <w:i/>
          <w:iCs/>
          <w:color w:val="000000"/>
        </w:rPr>
        <w:t>not</w:t>
      </w:r>
      <w:r w:rsidRPr="003F263B">
        <w:rPr>
          <w:rFonts w:ascii="Times New Roman" w:hAnsi="Times New Roman" w:cs="Times New Roman"/>
          <w:color w:val="000000"/>
        </w:rPr>
        <w:t> pure</w:t>
      </w:r>
    </w:p>
    <w:p w14:paraId="387BFD31" w14:textId="1880C9ED" w:rsidR="006A3E4A" w:rsidRPr="003F263B" w:rsidRDefault="006A3E4A" w:rsidP="006A3E4A">
      <w:pPr>
        <w:numPr>
          <w:ilvl w:val="0"/>
          <w:numId w:val="7"/>
        </w:numPr>
        <w:spacing w:before="100" w:beforeAutospacing="1" w:after="100" w:afterAutospacing="1" w:line="240" w:lineRule="auto"/>
        <w:rPr>
          <w:rFonts w:ascii="Times New Roman" w:hAnsi="Times New Roman" w:cs="Times New Roman"/>
          <w:color w:val="000000"/>
        </w:rPr>
      </w:pPr>
      <w:r w:rsidRPr="003F263B">
        <w:rPr>
          <w:rFonts w:ascii="Times New Roman" w:hAnsi="Times New Roman" w:cs="Times New Roman"/>
          <w:color w:val="000000"/>
        </w:rPr>
        <w:t>if a goal modifies </w:t>
      </w:r>
      <w:r w:rsidRPr="003F263B">
        <w:rPr>
          <w:rFonts w:ascii="Times New Roman" w:hAnsi="Times New Roman" w:cs="Times New Roman"/>
          <w:b/>
          <w:bCs/>
          <w:color w:val="000000"/>
        </w:rPr>
        <w:t>global state</w:t>
      </w:r>
      <w:r w:rsidRPr="003F263B">
        <w:rPr>
          <w:rFonts w:ascii="Times New Roman" w:hAnsi="Times New Roman" w:cs="Times New Roman"/>
          <w:color w:val="000000"/>
        </w:rPr>
        <w:t>, it is </w:t>
      </w:r>
      <w:r w:rsidRPr="003F263B">
        <w:rPr>
          <w:rFonts w:ascii="Times New Roman" w:hAnsi="Times New Roman" w:cs="Times New Roman"/>
          <w:i/>
          <w:iCs/>
          <w:color w:val="000000"/>
        </w:rPr>
        <w:t>not</w:t>
      </w:r>
      <w:r w:rsidRPr="003F263B">
        <w:rPr>
          <w:rFonts w:ascii="Times New Roman" w:hAnsi="Times New Roman" w:cs="Times New Roman"/>
          <w:color w:val="000000"/>
        </w:rPr>
        <w:t> pure</w:t>
      </w:r>
    </w:p>
    <w:p w14:paraId="07AD05BE" w14:textId="77777777" w:rsidR="006A3E4A" w:rsidRPr="003F263B" w:rsidRDefault="006A3E4A" w:rsidP="006A3E4A">
      <w:pPr>
        <w:numPr>
          <w:ilvl w:val="0"/>
          <w:numId w:val="7"/>
        </w:numPr>
        <w:spacing w:before="100" w:beforeAutospacing="1" w:after="100" w:afterAutospacing="1" w:line="240" w:lineRule="auto"/>
        <w:rPr>
          <w:rFonts w:ascii="Times New Roman" w:hAnsi="Times New Roman" w:cs="Times New Roman"/>
          <w:color w:val="000000"/>
        </w:rPr>
      </w:pPr>
      <w:r w:rsidRPr="003F263B">
        <w:rPr>
          <w:rFonts w:ascii="Times New Roman" w:hAnsi="Times New Roman" w:cs="Times New Roman"/>
          <w:color w:val="000000"/>
        </w:rPr>
        <w:t>if, for a goal </w:t>
      </w:r>
      <w:r w:rsidRPr="003F263B">
        <w:rPr>
          <w:rStyle w:val="HTMLTypewriter"/>
          <w:rFonts w:ascii="Times New Roman" w:eastAsiaTheme="minorEastAsia" w:hAnsi="Times New Roman" w:cs="Times New Roman"/>
          <w:color w:val="000000"/>
          <w:sz w:val="22"/>
          <w:szCs w:val="22"/>
        </w:rPr>
        <w:t>G</w:t>
      </w:r>
      <w:r w:rsidRPr="003F263B">
        <w:rPr>
          <w:rFonts w:ascii="Times New Roman" w:hAnsi="Times New Roman" w:cs="Times New Roman"/>
          <w:color w:val="000000"/>
        </w:rPr>
        <w:t xml:space="preserve"> that contains the </w:t>
      </w:r>
      <w:proofErr w:type="spellStart"/>
      <w:r w:rsidRPr="003F263B">
        <w:rPr>
          <w:rFonts w:ascii="Times New Roman" w:hAnsi="Times New Roman" w:cs="Times New Roman"/>
          <w:color w:val="000000"/>
        </w:rPr>
        <w:t>subterm</w:t>
      </w:r>
      <w:proofErr w:type="spellEnd"/>
      <w:r w:rsidRPr="003F263B">
        <w:rPr>
          <w:rFonts w:ascii="Times New Roman" w:hAnsi="Times New Roman" w:cs="Times New Roman"/>
          <w:color w:val="000000"/>
        </w:rPr>
        <w:t> </w:t>
      </w:r>
      <w:r w:rsidRPr="003F263B">
        <w:rPr>
          <w:rStyle w:val="HTMLTypewriter"/>
          <w:rFonts w:ascii="Times New Roman" w:eastAsiaTheme="minorEastAsia" w:hAnsi="Times New Roman" w:cs="Times New Roman"/>
          <w:color w:val="000000"/>
          <w:sz w:val="22"/>
          <w:szCs w:val="22"/>
        </w:rPr>
        <w:t>S</w:t>
      </w:r>
      <w:r w:rsidRPr="003F263B">
        <w:rPr>
          <w:rFonts w:ascii="Times New Roman" w:hAnsi="Times New Roman" w:cs="Times New Roman"/>
          <w:color w:val="000000"/>
        </w:rPr>
        <w:t>, there is a term </w:t>
      </w:r>
      <w:r w:rsidRPr="003F263B">
        <w:rPr>
          <w:rStyle w:val="HTMLTypewriter"/>
          <w:rFonts w:ascii="Times New Roman" w:eastAsiaTheme="minorEastAsia" w:hAnsi="Times New Roman" w:cs="Times New Roman"/>
          <w:color w:val="000000"/>
          <w:sz w:val="22"/>
          <w:szCs w:val="22"/>
        </w:rPr>
        <w:t>T</w:t>
      </w:r>
      <w:r w:rsidRPr="003F263B">
        <w:rPr>
          <w:rFonts w:ascii="Times New Roman" w:hAnsi="Times New Roman" w:cs="Times New Roman"/>
          <w:color w:val="000000"/>
        </w:rPr>
        <w:t> such that </w:t>
      </w:r>
      <w:r w:rsidRPr="003F263B">
        <w:rPr>
          <w:rStyle w:val="HTMLTypewriter"/>
          <w:rFonts w:ascii="Times New Roman" w:eastAsiaTheme="minorEastAsia" w:hAnsi="Times New Roman" w:cs="Times New Roman"/>
          <w:color w:val="000000"/>
          <w:sz w:val="22"/>
          <w:szCs w:val="22"/>
        </w:rPr>
        <w:t>(</w:t>
      </w:r>
      <w:proofErr w:type="gramStart"/>
      <w:r w:rsidRPr="003F263B">
        <w:rPr>
          <w:rStyle w:val="HTMLTypewriter"/>
          <w:rFonts w:ascii="Times New Roman" w:eastAsiaTheme="minorEastAsia" w:hAnsi="Times New Roman" w:cs="Times New Roman"/>
          <w:color w:val="000000"/>
          <w:sz w:val="22"/>
          <w:szCs w:val="22"/>
        </w:rPr>
        <w:t>G,S</w:t>
      </w:r>
      <w:proofErr w:type="gramEnd"/>
      <w:r w:rsidRPr="003F263B">
        <w:rPr>
          <w:rStyle w:val="HTMLTypewriter"/>
          <w:rFonts w:ascii="Times New Roman" w:eastAsiaTheme="minorEastAsia" w:hAnsi="Times New Roman" w:cs="Times New Roman"/>
          <w:color w:val="000000"/>
          <w:sz w:val="22"/>
          <w:szCs w:val="22"/>
        </w:rPr>
        <w:t>=T)</w:t>
      </w:r>
      <w:r w:rsidRPr="003F263B">
        <w:rPr>
          <w:rFonts w:ascii="Times New Roman" w:hAnsi="Times New Roman" w:cs="Times New Roman"/>
          <w:color w:val="000000"/>
        </w:rPr>
        <w:t> </w:t>
      </w:r>
      <w:r w:rsidRPr="003F263B">
        <w:rPr>
          <w:rFonts w:ascii="Times New Roman" w:hAnsi="Times New Roman" w:cs="Times New Roman"/>
          <w:i/>
          <w:iCs/>
          <w:color w:val="000000"/>
        </w:rPr>
        <w:t>succeeds unconditionally</w:t>
      </w:r>
      <w:r w:rsidRPr="003F263B">
        <w:rPr>
          <w:rFonts w:ascii="Times New Roman" w:hAnsi="Times New Roman" w:cs="Times New Roman"/>
          <w:color w:val="000000"/>
        </w:rPr>
        <w:t>, but </w:t>
      </w:r>
      <w:r w:rsidRPr="003F263B">
        <w:rPr>
          <w:rStyle w:val="HTMLTypewriter"/>
          <w:rFonts w:ascii="Times New Roman" w:eastAsiaTheme="minorEastAsia" w:hAnsi="Times New Roman" w:cs="Times New Roman"/>
          <w:color w:val="000000"/>
          <w:sz w:val="22"/>
          <w:szCs w:val="22"/>
        </w:rPr>
        <w:t>(S=T,G)</w:t>
      </w:r>
      <w:r w:rsidRPr="003F263B">
        <w:rPr>
          <w:rFonts w:ascii="Times New Roman" w:hAnsi="Times New Roman" w:cs="Times New Roman"/>
          <w:color w:val="000000"/>
        </w:rPr>
        <w:t> </w:t>
      </w:r>
      <w:r w:rsidRPr="003F263B">
        <w:rPr>
          <w:rFonts w:ascii="Times New Roman" w:hAnsi="Times New Roman" w:cs="Times New Roman"/>
          <w:i/>
          <w:iCs/>
          <w:color w:val="000000"/>
        </w:rPr>
        <w:t>fails</w:t>
      </w:r>
      <w:r w:rsidRPr="003F263B">
        <w:rPr>
          <w:rFonts w:ascii="Times New Roman" w:hAnsi="Times New Roman" w:cs="Times New Roman"/>
          <w:color w:val="000000"/>
        </w:rPr>
        <w:t>, then </w:t>
      </w:r>
      <w:r w:rsidRPr="003F263B">
        <w:rPr>
          <w:rStyle w:val="HTMLTypewriter"/>
          <w:rFonts w:ascii="Times New Roman" w:eastAsiaTheme="minorEastAsia" w:hAnsi="Times New Roman" w:cs="Times New Roman"/>
          <w:color w:val="000000"/>
          <w:sz w:val="22"/>
          <w:szCs w:val="22"/>
        </w:rPr>
        <w:t>G</w:t>
      </w:r>
      <w:r w:rsidRPr="003F263B">
        <w:rPr>
          <w:rFonts w:ascii="Times New Roman" w:hAnsi="Times New Roman" w:cs="Times New Roman"/>
          <w:color w:val="000000"/>
        </w:rPr>
        <w:t> is not </w:t>
      </w:r>
      <w:r w:rsidRPr="003F263B">
        <w:rPr>
          <w:rFonts w:ascii="Times New Roman" w:hAnsi="Times New Roman" w:cs="Times New Roman"/>
          <w:b/>
          <w:bCs/>
          <w:color w:val="000000"/>
        </w:rPr>
        <w:t>monotonic</w:t>
      </w:r>
      <w:r w:rsidRPr="003F263B">
        <w:rPr>
          <w:rFonts w:ascii="Times New Roman" w:hAnsi="Times New Roman" w:cs="Times New Roman"/>
          <w:color w:val="000000"/>
        </w:rPr>
        <w:t> and hence </w:t>
      </w:r>
      <w:r w:rsidRPr="003F263B">
        <w:rPr>
          <w:rFonts w:ascii="Times New Roman" w:hAnsi="Times New Roman" w:cs="Times New Roman"/>
          <w:i/>
          <w:iCs/>
          <w:color w:val="000000"/>
        </w:rPr>
        <w:t>not</w:t>
      </w:r>
      <w:r w:rsidRPr="003F263B">
        <w:rPr>
          <w:rFonts w:ascii="Times New Roman" w:hAnsi="Times New Roman" w:cs="Times New Roman"/>
          <w:color w:val="000000"/>
        </w:rPr>
        <w:t> pure</w:t>
      </w:r>
    </w:p>
    <w:p w14:paraId="13C1F256" w14:textId="77777777" w:rsidR="006A3E4A" w:rsidRPr="003F263B" w:rsidRDefault="006A3E4A" w:rsidP="006A3E4A">
      <w:pPr>
        <w:numPr>
          <w:ilvl w:val="0"/>
          <w:numId w:val="7"/>
        </w:numPr>
        <w:spacing w:before="100" w:beforeAutospacing="1" w:after="100" w:afterAutospacing="1" w:line="240" w:lineRule="auto"/>
        <w:rPr>
          <w:rFonts w:ascii="Times New Roman" w:hAnsi="Times New Roman" w:cs="Times New Roman"/>
          <w:color w:val="000000"/>
        </w:rPr>
      </w:pPr>
      <w:r w:rsidRPr="003F263B">
        <w:rPr>
          <w:rFonts w:ascii="Times New Roman" w:hAnsi="Times New Roman" w:cs="Times New Roman"/>
          <w:color w:val="000000"/>
        </w:rPr>
        <w:t>analogously: if, for a goal </w:t>
      </w:r>
      <w:r w:rsidRPr="003F263B">
        <w:rPr>
          <w:rStyle w:val="HTMLTypewriter"/>
          <w:rFonts w:ascii="Times New Roman" w:eastAsiaTheme="minorEastAsia" w:hAnsi="Times New Roman" w:cs="Times New Roman"/>
          <w:color w:val="000000"/>
          <w:sz w:val="22"/>
          <w:szCs w:val="22"/>
        </w:rPr>
        <w:t>G</w:t>
      </w:r>
      <w:r w:rsidRPr="003F263B">
        <w:rPr>
          <w:rFonts w:ascii="Times New Roman" w:hAnsi="Times New Roman" w:cs="Times New Roman"/>
          <w:color w:val="000000"/>
        </w:rPr>
        <w:t xml:space="preserve"> that contains the </w:t>
      </w:r>
      <w:proofErr w:type="spellStart"/>
      <w:r w:rsidRPr="003F263B">
        <w:rPr>
          <w:rFonts w:ascii="Times New Roman" w:hAnsi="Times New Roman" w:cs="Times New Roman"/>
          <w:color w:val="000000"/>
        </w:rPr>
        <w:t>subterm</w:t>
      </w:r>
      <w:proofErr w:type="spellEnd"/>
      <w:r w:rsidRPr="003F263B">
        <w:rPr>
          <w:rFonts w:ascii="Times New Roman" w:hAnsi="Times New Roman" w:cs="Times New Roman"/>
          <w:color w:val="000000"/>
        </w:rPr>
        <w:t> </w:t>
      </w:r>
      <w:r w:rsidRPr="003F263B">
        <w:rPr>
          <w:rStyle w:val="HTMLTypewriter"/>
          <w:rFonts w:ascii="Times New Roman" w:eastAsiaTheme="minorEastAsia" w:hAnsi="Times New Roman" w:cs="Times New Roman"/>
          <w:color w:val="000000"/>
          <w:sz w:val="22"/>
          <w:szCs w:val="22"/>
        </w:rPr>
        <w:t>S</w:t>
      </w:r>
      <w:r w:rsidRPr="003F263B">
        <w:rPr>
          <w:rFonts w:ascii="Times New Roman" w:hAnsi="Times New Roman" w:cs="Times New Roman"/>
          <w:color w:val="000000"/>
        </w:rPr>
        <w:t>, there is a term </w:t>
      </w:r>
      <w:r w:rsidRPr="003F263B">
        <w:rPr>
          <w:rStyle w:val="HTMLTypewriter"/>
          <w:rFonts w:ascii="Times New Roman" w:eastAsiaTheme="minorEastAsia" w:hAnsi="Times New Roman" w:cs="Times New Roman"/>
          <w:color w:val="000000"/>
          <w:sz w:val="22"/>
          <w:szCs w:val="22"/>
        </w:rPr>
        <w:t>T</w:t>
      </w:r>
      <w:r w:rsidRPr="003F263B">
        <w:rPr>
          <w:rFonts w:ascii="Times New Roman" w:hAnsi="Times New Roman" w:cs="Times New Roman"/>
          <w:color w:val="000000"/>
        </w:rPr>
        <w:t> such that </w:t>
      </w:r>
      <w:r w:rsidRPr="003F263B">
        <w:rPr>
          <w:rStyle w:val="HTMLTypewriter"/>
          <w:rFonts w:ascii="Times New Roman" w:eastAsiaTheme="minorEastAsia" w:hAnsi="Times New Roman" w:cs="Times New Roman"/>
          <w:color w:val="000000"/>
          <w:sz w:val="22"/>
          <w:szCs w:val="22"/>
        </w:rPr>
        <w:t>(</w:t>
      </w:r>
      <w:proofErr w:type="gramStart"/>
      <w:r w:rsidRPr="003F263B">
        <w:rPr>
          <w:rStyle w:val="HTMLTypewriter"/>
          <w:rFonts w:ascii="Times New Roman" w:eastAsiaTheme="minorEastAsia" w:hAnsi="Times New Roman" w:cs="Times New Roman"/>
          <w:color w:val="000000"/>
          <w:sz w:val="22"/>
          <w:szCs w:val="22"/>
        </w:rPr>
        <w:t>G,S</w:t>
      </w:r>
      <w:proofErr w:type="gramEnd"/>
      <w:r w:rsidRPr="003F263B">
        <w:rPr>
          <w:rStyle w:val="HTMLTypewriter"/>
          <w:rFonts w:ascii="Times New Roman" w:eastAsiaTheme="minorEastAsia" w:hAnsi="Times New Roman" w:cs="Times New Roman"/>
          <w:color w:val="000000"/>
          <w:sz w:val="22"/>
          <w:szCs w:val="22"/>
        </w:rPr>
        <w:t>=T)</w:t>
      </w:r>
      <w:r w:rsidRPr="003F263B">
        <w:rPr>
          <w:rFonts w:ascii="Times New Roman" w:hAnsi="Times New Roman" w:cs="Times New Roman"/>
          <w:color w:val="000000"/>
        </w:rPr>
        <w:t> </w:t>
      </w:r>
      <w:r w:rsidRPr="003F263B">
        <w:rPr>
          <w:rFonts w:ascii="Times New Roman" w:hAnsi="Times New Roman" w:cs="Times New Roman"/>
          <w:i/>
          <w:iCs/>
          <w:color w:val="000000"/>
        </w:rPr>
        <w:t>fails</w:t>
      </w:r>
      <w:r w:rsidRPr="003F263B">
        <w:rPr>
          <w:rFonts w:ascii="Times New Roman" w:hAnsi="Times New Roman" w:cs="Times New Roman"/>
          <w:color w:val="000000"/>
        </w:rPr>
        <w:t>, but </w:t>
      </w:r>
      <w:r w:rsidRPr="003F263B">
        <w:rPr>
          <w:rStyle w:val="HTMLTypewriter"/>
          <w:rFonts w:ascii="Times New Roman" w:eastAsiaTheme="minorEastAsia" w:hAnsi="Times New Roman" w:cs="Times New Roman"/>
          <w:color w:val="000000"/>
          <w:sz w:val="22"/>
          <w:szCs w:val="22"/>
        </w:rPr>
        <w:t>(S=T,G)</w:t>
      </w:r>
      <w:r w:rsidRPr="003F263B">
        <w:rPr>
          <w:rFonts w:ascii="Times New Roman" w:hAnsi="Times New Roman" w:cs="Times New Roman"/>
          <w:color w:val="000000"/>
        </w:rPr>
        <w:t> </w:t>
      </w:r>
      <w:r w:rsidRPr="003F263B">
        <w:rPr>
          <w:rFonts w:ascii="Times New Roman" w:hAnsi="Times New Roman" w:cs="Times New Roman"/>
          <w:i/>
          <w:iCs/>
          <w:color w:val="000000"/>
        </w:rPr>
        <w:t>succeeds unconditionally</w:t>
      </w:r>
      <w:r w:rsidRPr="003F263B">
        <w:rPr>
          <w:rFonts w:ascii="Times New Roman" w:hAnsi="Times New Roman" w:cs="Times New Roman"/>
          <w:color w:val="000000"/>
        </w:rPr>
        <w:t>, then </w:t>
      </w:r>
      <w:r w:rsidRPr="003F263B">
        <w:rPr>
          <w:rStyle w:val="HTMLTypewriter"/>
          <w:rFonts w:ascii="Times New Roman" w:eastAsiaTheme="minorEastAsia" w:hAnsi="Times New Roman" w:cs="Times New Roman"/>
          <w:color w:val="000000"/>
          <w:sz w:val="22"/>
          <w:szCs w:val="22"/>
        </w:rPr>
        <w:t>G</w:t>
      </w:r>
      <w:r w:rsidRPr="003F263B">
        <w:rPr>
          <w:rFonts w:ascii="Times New Roman" w:hAnsi="Times New Roman" w:cs="Times New Roman"/>
          <w:color w:val="000000"/>
        </w:rPr>
        <w:t> is </w:t>
      </w:r>
      <w:r w:rsidRPr="003F263B">
        <w:rPr>
          <w:rFonts w:ascii="Times New Roman" w:hAnsi="Times New Roman" w:cs="Times New Roman"/>
          <w:i/>
          <w:iCs/>
          <w:color w:val="000000"/>
        </w:rPr>
        <w:t>not</w:t>
      </w:r>
      <w:r w:rsidRPr="003F263B">
        <w:rPr>
          <w:rFonts w:ascii="Times New Roman" w:hAnsi="Times New Roman" w:cs="Times New Roman"/>
          <w:color w:val="000000"/>
        </w:rPr>
        <w:t> </w:t>
      </w:r>
      <w:r w:rsidRPr="003F263B">
        <w:rPr>
          <w:rFonts w:ascii="Times New Roman" w:hAnsi="Times New Roman" w:cs="Times New Roman"/>
          <w:b/>
          <w:bCs/>
          <w:color w:val="000000"/>
        </w:rPr>
        <w:t>steadfast</w:t>
      </w:r>
      <w:r w:rsidRPr="003F263B">
        <w:rPr>
          <w:rFonts w:ascii="Times New Roman" w:hAnsi="Times New Roman" w:cs="Times New Roman"/>
          <w:color w:val="000000"/>
        </w:rPr>
        <w:t> and hence </w:t>
      </w:r>
      <w:r w:rsidRPr="003F263B">
        <w:rPr>
          <w:rFonts w:ascii="Times New Roman" w:hAnsi="Times New Roman" w:cs="Times New Roman"/>
          <w:i/>
          <w:iCs/>
          <w:color w:val="000000"/>
        </w:rPr>
        <w:t>not</w:t>
      </w:r>
      <w:r w:rsidRPr="003F263B">
        <w:rPr>
          <w:rFonts w:ascii="Times New Roman" w:hAnsi="Times New Roman" w:cs="Times New Roman"/>
          <w:color w:val="000000"/>
        </w:rPr>
        <w:t> pure</w:t>
      </w:r>
    </w:p>
    <w:p w14:paraId="127A9C72" w14:textId="77777777" w:rsidR="006A3E4A" w:rsidRPr="003F263B" w:rsidRDefault="006A3E4A" w:rsidP="006A3E4A">
      <w:pPr>
        <w:numPr>
          <w:ilvl w:val="0"/>
          <w:numId w:val="7"/>
        </w:numPr>
        <w:spacing w:before="100" w:beforeAutospacing="1" w:after="100" w:afterAutospacing="1" w:line="240" w:lineRule="auto"/>
        <w:rPr>
          <w:rFonts w:ascii="Times New Roman" w:hAnsi="Times New Roman" w:cs="Times New Roman"/>
          <w:color w:val="000000"/>
        </w:rPr>
      </w:pPr>
      <w:r w:rsidRPr="003F263B">
        <w:rPr>
          <w:rFonts w:ascii="Times New Roman" w:hAnsi="Times New Roman" w:cs="Times New Roman"/>
          <w:i/>
          <w:iCs/>
          <w:color w:val="000000"/>
        </w:rPr>
        <w:t>more cases omitted</w:t>
      </w:r>
    </w:p>
    <w:p w14:paraId="65D228CD" w14:textId="1B377D43" w:rsidR="006A3E4A" w:rsidRPr="003F263B" w:rsidRDefault="006A3E4A" w:rsidP="006A3E4A">
      <w:pPr>
        <w:rPr>
          <w:rFonts w:ascii="Times New Roman" w:hAnsi="Times New Roman" w:cs="Times New Roman"/>
        </w:rPr>
      </w:pPr>
      <w:r w:rsidRPr="003F263B">
        <w:rPr>
          <w:rFonts w:ascii="Times New Roman" w:hAnsi="Times New Roman" w:cs="Times New Roman"/>
          <w:color w:val="000000"/>
        </w:rPr>
        <w:t>An advantage of this approach is that we get a clearer idea about the </w:t>
      </w:r>
      <w:r w:rsidRPr="003F263B">
        <w:rPr>
          <w:rFonts w:ascii="Times New Roman" w:hAnsi="Times New Roman" w:cs="Times New Roman"/>
          <w:i/>
          <w:iCs/>
          <w:color w:val="000000"/>
        </w:rPr>
        <w:t>intention</w:t>
      </w:r>
      <w:r w:rsidRPr="003F263B">
        <w:rPr>
          <w:rFonts w:ascii="Times New Roman" w:hAnsi="Times New Roman" w:cs="Times New Roman"/>
          <w:color w:val="000000"/>
        </w:rPr>
        <w:t> behind logical purity. With this term, we want to denote programs that satisfy laws and invariants that we know from classical first-order logic. Examples of such laws are commutativity of conjunction and monotonicity of the consequence relation. In addition, we want to rule out programs that leave the realm of logic by producing output, deleting files, opening sockets etc. A disadvantage of this approach is that we are unlikely to come up with an exhaustive list of properties that we would like to see preserved. We can certainly cite very prominent and important ones though. Primary examples of predicates that </w:t>
      </w:r>
      <w:r w:rsidRPr="003F263B">
        <w:rPr>
          <w:rFonts w:ascii="Times New Roman" w:hAnsi="Times New Roman" w:cs="Times New Roman"/>
          <w:i/>
          <w:iCs/>
          <w:color w:val="000000"/>
        </w:rPr>
        <w:t>break</w:t>
      </w:r>
      <w:r w:rsidRPr="003F263B">
        <w:rPr>
          <w:rFonts w:ascii="Times New Roman" w:hAnsi="Times New Roman" w:cs="Times New Roman"/>
          <w:color w:val="000000"/>
        </w:rPr>
        <w:t xml:space="preserve"> these properties in general </w:t>
      </w:r>
      <w:proofErr w:type="gramStart"/>
      <w:r w:rsidRPr="003F263B">
        <w:rPr>
          <w:rFonts w:ascii="Times New Roman" w:hAnsi="Times New Roman" w:cs="Times New Roman"/>
          <w:color w:val="000000"/>
        </w:rPr>
        <w:t>are </w:t>
      </w:r>
      <w:r w:rsidRPr="003F263B">
        <w:rPr>
          <w:rStyle w:val="HTMLTypewriter"/>
          <w:rFonts w:ascii="Times New Roman" w:eastAsiaTheme="minorEastAsia" w:hAnsi="Times New Roman" w:cs="Times New Roman"/>
          <w:color w:val="000000"/>
          <w:sz w:val="22"/>
          <w:szCs w:val="22"/>
        </w:rPr>
        <w:t>!</w:t>
      </w:r>
      <w:proofErr w:type="gramEnd"/>
      <w:r w:rsidRPr="003F263B">
        <w:rPr>
          <w:rStyle w:val="HTMLTypewriter"/>
          <w:rFonts w:ascii="Times New Roman" w:eastAsiaTheme="minorEastAsia" w:hAnsi="Times New Roman" w:cs="Times New Roman"/>
          <w:color w:val="000000"/>
          <w:sz w:val="22"/>
          <w:szCs w:val="22"/>
        </w:rPr>
        <w:t>/0</w:t>
      </w:r>
      <w:r w:rsidRPr="003F263B">
        <w:rPr>
          <w:rFonts w:ascii="Times New Roman" w:hAnsi="Times New Roman" w:cs="Times New Roman"/>
          <w:color w:val="000000"/>
        </w:rPr>
        <w:t>, </w:t>
      </w:r>
      <w:proofErr w:type="spellStart"/>
      <w:r w:rsidRPr="003F263B">
        <w:rPr>
          <w:rStyle w:val="HTMLTypewriter"/>
          <w:rFonts w:ascii="Times New Roman" w:eastAsiaTheme="minorEastAsia" w:hAnsi="Times New Roman" w:cs="Times New Roman"/>
          <w:color w:val="000000"/>
          <w:sz w:val="22"/>
          <w:szCs w:val="22"/>
        </w:rPr>
        <w:t>assertz</w:t>
      </w:r>
      <w:proofErr w:type="spellEnd"/>
      <w:r w:rsidRPr="003F263B">
        <w:rPr>
          <w:rStyle w:val="HTMLTypewriter"/>
          <w:rFonts w:ascii="Times New Roman" w:eastAsiaTheme="minorEastAsia" w:hAnsi="Times New Roman" w:cs="Times New Roman"/>
          <w:color w:val="000000"/>
          <w:sz w:val="22"/>
          <w:szCs w:val="22"/>
        </w:rPr>
        <w:t>/1</w:t>
      </w:r>
      <w:r w:rsidRPr="003F263B">
        <w:rPr>
          <w:rFonts w:ascii="Times New Roman" w:hAnsi="Times New Roman" w:cs="Times New Roman"/>
          <w:color w:val="000000"/>
        </w:rPr>
        <w:t> and if-then-else.</w:t>
      </w:r>
      <w:r w:rsidR="003F263B">
        <w:rPr>
          <w:rFonts w:ascii="Times New Roman" w:hAnsi="Times New Roman" w:cs="Times New Roman"/>
          <w:color w:val="000000"/>
        </w:rPr>
        <w:t xml:space="preserve"> (adopted from [5])</w:t>
      </w:r>
    </w:p>
    <w:p w14:paraId="4262B243" w14:textId="77777777" w:rsidR="003F263B" w:rsidRDefault="003F263B" w:rsidP="008021BB">
      <w:pPr>
        <w:rPr>
          <w:rFonts w:ascii="Times New Roman" w:hAnsi="Times New Roman" w:cs="Times New Roman"/>
        </w:rPr>
      </w:pPr>
    </w:p>
    <w:p w14:paraId="238BC7BB" w14:textId="77777777" w:rsidR="003F263B" w:rsidRDefault="003F263B" w:rsidP="008021BB">
      <w:pPr>
        <w:rPr>
          <w:rFonts w:ascii="Times New Roman" w:hAnsi="Times New Roman" w:cs="Times New Roman"/>
        </w:rPr>
      </w:pPr>
    </w:p>
    <w:p w14:paraId="50C76DBA" w14:textId="447A090E" w:rsidR="008021BB" w:rsidRPr="003F263B" w:rsidRDefault="008021BB" w:rsidP="008021BB">
      <w:pPr>
        <w:rPr>
          <w:rFonts w:ascii="Times New Roman" w:hAnsi="Times New Roman" w:cs="Times New Roman"/>
          <w:b/>
          <w:sz w:val="32"/>
          <w:szCs w:val="32"/>
        </w:rPr>
      </w:pPr>
      <w:r w:rsidRPr="003F263B">
        <w:rPr>
          <w:rFonts w:ascii="Times New Roman" w:hAnsi="Times New Roman" w:cs="Times New Roman"/>
          <w:b/>
          <w:sz w:val="32"/>
          <w:szCs w:val="32"/>
        </w:rPr>
        <w:t>Reference</w:t>
      </w:r>
    </w:p>
    <w:p w14:paraId="2AD938C6" w14:textId="68147FFA" w:rsidR="008021BB" w:rsidRPr="001B26AD" w:rsidRDefault="000C1AB7" w:rsidP="008021BB">
      <w:pPr>
        <w:rPr>
          <w:rFonts w:ascii="Times New Roman" w:hAnsi="Times New Roman" w:cs="Times New Roman"/>
        </w:rPr>
      </w:pPr>
      <w:r>
        <w:rPr>
          <w:rFonts w:ascii="Times New Roman" w:hAnsi="Times New Roman" w:cs="Times New Roman"/>
          <w:b/>
        </w:rPr>
        <w:t>[</w:t>
      </w:r>
      <w:r w:rsidRPr="000C1AB7">
        <w:rPr>
          <w:rFonts w:ascii="Times New Roman" w:hAnsi="Times New Roman" w:cs="Times New Roman"/>
          <w:b/>
        </w:rPr>
        <w:t>1</w:t>
      </w:r>
      <w:r>
        <w:rPr>
          <w:rFonts w:ascii="Times New Roman" w:hAnsi="Times New Roman" w:cs="Times New Roman"/>
          <w:b/>
        </w:rPr>
        <w:t>]</w:t>
      </w:r>
      <w:r w:rsidR="008021BB" w:rsidRPr="008021BB">
        <w:rPr>
          <w:rFonts w:ascii="Times New Roman" w:hAnsi="Times New Roman" w:cs="Times New Roman"/>
          <w:i/>
        </w:rPr>
        <w:t>A Concise Introduction to Prolog</w:t>
      </w:r>
      <w:r w:rsidR="008021BB" w:rsidRPr="008021BB">
        <w:rPr>
          <w:rFonts w:ascii="Times New Roman" w:hAnsi="Times New Roman" w:cs="Times New Roman"/>
        </w:rPr>
        <w:t xml:space="preserve">, Copyright © 1989, 1995, 2012 by David </w:t>
      </w:r>
      <w:proofErr w:type="spellStart"/>
      <w:r w:rsidR="008021BB" w:rsidRPr="008021BB">
        <w:rPr>
          <w:rFonts w:ascii="Times New Roman" w:hAnsi="Times New Roman" w:cs="Times New Roman"/>
        </w:rPr>
        <w:t>Matuszek</w:t>
      </w:r>
      <w:proofErr w:type="spellEnd"/>
    </w:p>
    <w:p w14:paraId="593CE40D" w14:textId="6A63D958" w:rsidR="008021BB" w:rsidRPr="001B26AD" w:rsidRDefault="003F263B" w:rsidP="008021BB">
      <w:pPr>
        <w:rPr>
          <w:rFonts w:ascii="Times New Roman" w:hAnsi="Times New Roman" w:cs="Times New Roman"/>
        </w:rPr>
      </w:pPr>
      <w:hyperlink r:id="rId10" w:history="1">
        <w:r w:rsidR="008021BB" w:rsidRPr="001B26AD">
          <w:rPr>
            <w:rStyle w:val="Hyperlink"/>
            <w:rFonts w:ascii="Times New Roman" w:hAnsi="Times New Roman" w:cs="Times New Roman"/>
          </w:rPr>
          <w:t>https://www.cis.upenn.edu/~matuszek/Concise%20Guides/Concise%20Prolog.html</w:t>
        </w:r>
      </w:hyperlink>
      <w:r w:rsidR="008021BB" w:rsidRPr="001B26AD">
        <w:rPr>
          <w:rFonts w:ascii="Times New Roman" w:hAnsi="Times New Roman" w:cs="Times New Roman"/>
        </w:rPr>
        <w:t xml:space="preserve"> </w:t>
      </w:r>
    </w:p>
    <w:p w14:paraId="139607DF" w14:textId="7DB8B5FF" w:rsidR="008021BB" w:rsidRDefault="008021BB" w:rsidP="008021BB">
      <w:pPr>
        <w:rPr>
          <w:rFonts w:ascii="Times New Roman" w:hAnsi="Times New Roman" w:cs="Times New Roman"/>
        </w:rPr>
      </w:pPr>
    </w:p>
    <w:p w14:paraId="322AFC7C" w14:textId="798B90A7" w:rsidR="008021BB" w:rsidRDefault="000C1AB7" w:rsidP="008021BB">
      <w:pPr>
        <w:rPr>
          <w:rFonts w:ascii="Times New Roman" w:hAnsi="Times New Roman" w:cs="Times New Roman"/>
        </w:rPr>
      </w:pPr>
      <w:r>
        <w:rPr>
          <w:rFonts w:ascii="Times New Roman" w:hAnsi="Times New Roman" w:cs="Times New Roman"/>
          <w:b/>
        </w:rPr>
        <w:t>[</w:t>
      </w:r>
      <w:proofErr w:type="gramStart"/>
      <w:r w:rsidRPr="000C1AB7">
        <w:rPr>
          <w:rFonts w:ascii="Times New Roman" w:hAnsi="Times New Roman" w:cs="Times New Roman"/>
          <w:b/>
          <w:sz w:val="24"/>
        </w:rPr>
        <w:t>2</w:t>
      </w:r>
      <w:r>
        <w:rPr>
          <w:rFonts w:ascii="Times New Roman" w:hAnsi="Times New Roman" w:cs="Times New Roman"/>
          <w:b/>
          <w:sz w:val="24"/>
        </w:rPr>
        <w:t>]</w:t>
      </w:r>
      <w:r w:rsidR="008021BB" w:rsidRPr="000C1AB7">
        <w:rPr>
          <w:rFonts w:ascii="Times New Roman" w:hAnsi="Times New Roman" w:cs="Times New Roman"/>
          <w:i/>
          <w:sz w:val="24"/>
        </w:rPr>
        <w:t>THE</w:t>
      </w:r>
      <w:proofErr w:type="gramEnd"/>
      <w:r w:rsidR="008021BB" w:rsidRPr="008021BB">
        <w:rPr>
          <w:rFonts w:ascii="Times New Roman" w:hAnsi="Times New Roman" w:cs="Times New Roman"/>
          <w:i/>
        </w:rPr>
        <w:t xml:space="preserve"> DESCRIPTION LOGIC HANDBOOK: Theory, implementation, and applications</w:t>
      </w:r>
      <w:r w:rsidR="008021BB">
        <w:rPr>
          <w:rFonts w:ascii="Times New Roman" w:hAnsi="Times New Roman" w:cs="Times New Roman"/>
        </w:rPr>
        <w:t xml:space="preserve">. </w:t>
      </w:r>
      <w:r w:rsidR="008021BB" w:rsidRPr="008021BB">
        <w:rPr>
          <w:rFonts w:ascii="Times New Roman" w:hAnsi="Times New Roman" w:cs="Times New Roman"/>
        </w:rPr>
        <w:t xml:space="preserve">Franz </w:t>
      </w:r>
      <w:proofErr w:type="spellStart"/>
      <w:r w:rsidR="008021BB" w:rsidRPr="008021BB">
        <w:rPr>
          <w:rFonts w:ascii="Times New Roman" w:hAnsi="Times New Roman" w:cs="Times New Roman"/>
        </w:rPr>
        <w:t>Baader</w:t>
      </w:r>
      <w:proofErr w:type="spellEnd"/>
      <w:r w:rsidR="008021BB">
        <w:rPr>
          <w:rFonts w:ascii="Times New Roman" w:hAnsi="Times New Roman" w:cs="Times New Roman"/>
        </w:rPr>
        <w:t xml:space="preserve">, </w:t>
      </w:r>
      <w:r w:rsidR="008021BB" w:rsidRPr="008021BB">
        <w:rPr>
          <w:rFonts w:ascii="Times New Roman" w:hAnsi="Times New Roman" w:cs="Times New Roman"/>
        </w:rPr>
        <w:t>Deborah L. McGuinness</w:t>
      </w:r>
      <w:r w:rsidR="008021BB">
        <w:rPr>
          <w:rFonts w:ascii="Times New Roman" w:hAnsi="Times New Roman" w:cs="Times New Roman"/>
        </w:rPr>
        <w:t>,</w:t>
      </w:r>
      <w:r w:rsidR="008021BB" w:rsidRPr="008021BB">
        <w:rPr>
          <w:rFonts w:ascii="Times New Roman" w:hAnsi="Times New Roman" w:cs="Times New Roman"/>
        </w:rPr>
        <w:t xml:space="preserve"> Daniele</w:t>
      </w:r>
      <w:r w:rsidR="008021BB">
        <w:rPr>
          <w:rFonts w:ascii="Times New Roman" w:hAnsi="Times New Roman" w:cs="Times New Roman"/>
        </w:rPr>
        <w:t>,</w:t>
      </w:r>
      <w:r w:rsidR="008021BB" w:rsidRPr="008021BB">
        <w:rPr>
          <w:rFonts w:ascii="Times New Roman" w:hAnsi="Times New Roman" w:cs="Times New Roman"/>
        </w:rPr>
        <w:t xml:space="preserve"> </w:t>
      </w:r>
      <w:proofErr w:type="spellStart"/>
      <w:r w:rsidR="008021BB" w:rsidRPr="008021BB">
        <w:rPr>
          <w:rFonts w:ascii="Times New Roman" w:hAnsi="Times New Roman" w:cs="Times New Roman"/>
        </w:rPr>
        <w:t>Nardi</w:t>
      </w:r>
      <w:proofErr w:type="spellEnd"/>
      <w:r w:rsidR="008021BB">
        <w:rPr>
          <w:rFonts w:ascii="Times New Roman" w:hAnsi="Times New Roman" w:cs="Times New Roman"/>
        </w:rPr>
        <w:t>,</w:t>
      </w:r>
      <w:r w:rsidR="008021BB" w:rsidRPr="008021BB">
        <w:rPr>
          <w:rFonts w:ascii="Times New Roman" w:hAnsi="Times New Roman" w:cs="Times New Roman"/>
        </w:rPr>
        <w:t xml:space="preserve"> Peter F. Patel-Schneider</w:t>
      </w:r>
      <w:r w:rsidR="008021BB">
        <w:rPr>
          <w:rFonts w:ascii="Times New Roman" w:hAnsi="Times New Roman" w:cs="Times New Roman"/>
        </w:rPr>
        <w:t>. Cambridge University Press. 2010</w:t>
      </w:r>
    </w:p>
    <w:p w14:paraId="413D6652" w14:textId="1ACFD91C" w:rsidR="00FD27FD" w:rsidRDefault="00FD27FD" w:rsidP="008021BB">
      <w:pPr>
        <w:rPr>
          <w:rFonts w:ascii="Times New Roman" w:hAnsi="Times New Roman" w:cs="Times New Roman"/>
        </w:rPr>
      </w:pPr>
      <w:r>
        <w:rPr>
          <w:rFonts w:ascii="Times New Roman" w:hAnsi="Times New Roman" w:cs="Times New Roman"/>
        </w:rPr>
        <w:t>(in-text reference as DL)</w:t>
      </w:r>
    </w:p>
    <w:p w14:paraId="32C8DA7E" w14:textId="5E72ED03" w:rsidR="00FD27FD" w:rsidRDefault="00FD27FD" w:rsidP="008021BB">
      <w:pPr>
        <w:rPr>
          <w:rFonts w:ascii="Times New Roman" w:hAnsi="Times New Roman" w:cs="Times New Roman"/>
        </w:rPr>
      </w:pPr>
    </w:p>
    <w:p w14:paraId="6A98111D" w14:textId="6EB6FE50" w:rsidR="00FD27FD" w:rsidRPr="00FD27FD" w:rsidRDefault="000C1AB7" w:rsidP="008021BB">
      <w:pPr>
        <w:rPr>
          <w:rFonts w:ascii="Times New Roman" w:hAnsi="Times New Roman" w:cs="Times New Roman"/>
        </w:rPr>
      </w:pPr>
      <w:r>
        <w:rPr>
          <w:rFonts w:ascii="Times New Roman" w:hAnsi="Times New Roman" w:cs="Times New Roman"/>
          <w:b/>
        </w:rPr>
        <w:t>[</w:t>
      </w:r>
      <w:proofErr w:type="gramStart"/>
      <w:r>
        <w:rPr>
          <w:rFonts w:ascii="Times New Roman" w:hAnsi="Times New Roman" w:cs="Times New Roman"/>
          <w:b/>
        </w:rPr>
        <w:t>3]</w:t>
      </w:r>
      <w:r w:rsidR="00FD27FD" w:rsidRPr="00FD27FD">
        <w:rPr>
          <w:rFonts w:ascii="Times New Roman" w:hAnsi="Times New Roman" w:cs="Times New Roman"/>
          <w:i/>
        </w:rPr>
        <w:t>Seven</w:t>
      </w:r>
      <w:proofErr w:type="gramEnd"/>
      <w:r w:rsidR="00FD27FD" w:rsidRPr="00FD27FD">
        <w:rPr>
          <w:rFonts w:ascii="Times New Roman" w:hAnsi="Times New Roman" w:cs="Times New Roman"/>
          <w:i/>
        </w:rPr>
        <w:t xml:space="preserve"> Languages in Seven Weeks: A Pr</w:t>
      </w:r>
      <w:bookmarkStart w:id="0" w:name="_GoBack"/>
      <w:bookmarkEnd w:id="0"/>
      <w:r w:rsidR="00FD27FD" w:rsidRPr="00FD27FD">
        <w:rPr>
          <w:rFonts w:ascii="Times New Roman" w:hAnsi="Times New Roman" w:cs="Times New Roman"/>
          <w:i/>
        </w:rPr>
        <w:t>agmatic Guide to Learning Programming</w:t>
      </w:r>
      <w:r w:rsidR="00FD27FD">
        <w:rPr>
          <w:rFonts w:ascii="Times New Roman" w:hAnsi="Times New Roman" w:cs="Times New Roman"/>
        </w:rPr>
        <w:t xml:space="preserve">. Bruce A. Tate. </w:t>
      </w:r>
    </w:p>
    <w:p w14:paraId="246AC405" w14:textId="25C1C854" w:rsidR="00FD27FD" w:rsidRDefault="00FD27FD" w:rsidP="00FD27FD">
      <w:pPr>
        <w:rPr>
          <w:rFonts w:ascii="Times New Roman" w:hAnsi="Times New Roman" w:cs="Times New Roman"/>
        </w:rPr>
      </w:pPr>
      <w:r>
        <w:rPr>
          <w:rFonts w:ascii="Times New Roman" w:hAnsi="Times New Roman" w:cs="Times New Roman"/>
        </w:rPr>
        <w:t>(in-text reference as SL)</w:t>
      </w:r>
    </w:p>
    <w:p w14:paraId="162EF5F7" w14:textId="1C857E87" w:rsidR="000C1AB7" w:rsidRDefault="000C1AB7" w:rsidP="00FD27FD">
      <w:pPr>
        <w:rPr>
          <w:rFonts w:ascii="Times New Roman" w:hAnsi="Times New Roman" w:cs="Times New Roman"/>
        </w:rPr>
      </w:pPr>
    </w:p>
    <w:p w14:paraId="4853BEC9" w14:textId="5344588F" w:rsidR="000C1AB7" w:rsidRDefault="000C1AB7" w:rsidP="00FD27FD">
      <w:r>
        <w:rPr>
          <w:rFonts w:ascii="Times New Roman" w:hAnsi="Times New Roman" w:cs="Times New Roman"/>
          <w:b/>
        </w:rPr>
        <w:t>[</w:t>
      </w:r>
      <w:r w:rsidRPr="000C1AB7">
        <w:rPr>
          <w:rFonts w:ascii="Times New Roman" w:hAnsi="Times New Roman" w:cs="Times New Roman"/>
          <w:b/>
        </w:rPr>
        <w:t>4</w:t>
      </w:r>
      <w:r>
        <w:rPr>
          <w:rFonts w:ascii="Times New Roman" w:hAnsi="Times New Roman" w:cs="Times New Roman"/>
          <w:b/>
        </w:rPr>
        <w:t xml:space="preserve">] </w:t>
      </w:r>
      <w:proofErr w:type="spellStart"/>
      <w:r>
        <w:rPr>
          <w:rFonts w:ascii="Times New Roman" w:hAnsi="Times New Roman" w:cs="Times New Roman"/>
        </w:rPr>
        <w:t>Swi_Prolog</w:t>
      </w:r>
      <w:proofErr w:type="spellEnd"/>
      <w:r>
        <w:rPr>
          <w:rFonts w:ascii="Times New Roman" w:hAnsi="Times New Roman" w:cs="Times New Roman"/>
        </w:rPr>
        <w:t xml:space="preserve"> documentation, </w:t>
      </w:r>
      <w:hyperlink r:id="rId11" w:history="1">
        <w:r>
          <w:rPr>
            <w:rStyle w:val="Hyperlink"/>
          </w:rPr>
          <w:t>http://www.swi-prolog.org</w:t>
        </w:r>
      </w:hyperlink>
    </w:p>
    <w:p w14:paraId="000658E5" w14:textId="0E8CEEBC" w:rsidR="006A3E4A" w:rsidRDefault="006A3E4A" w:rsidP="00FD27FD"/>
    <w:p w14:paraId="4FAF55D9" w14:textId="1E45573F" w:rsidR="006A3E4A" w:rsidRPr="000C1AB7" w:rsidRDefault="006A3E4A" w:rsidP="00FD27FD">
      <w:pPr>
        <w:rPr>
          <w:rFonts w:ascii="Times New Roman" w:hAnsi="Times New Roman" w:cs="Times New Roman"/>
        </w:rPr>
      </w:pPr>
      <w:r w:rsidRPr="006A3E4A">
        <w:rPr>
          <w:rFonts w:ascii="Times New Roman" w:hAnsi="Times New Roman" w:cs="Times New Roman"/>
          <w:b/>
        </w:rPr>
        <w:t>[5]</w:t>
      </w:r>
      <w:r w:rsidRPr="006A3E4A">
        <w:rPr>
          <w:rFonts w:ascii="Times New Roman" w:hAnsi="Times New Roman" w:cs="Times New Roman"/>
        </w:rPr>
        <w:t xml:space="preserve"> Power of Prolog, purity:</w:t>
      </w:r>
      <w:r>
        <w:t xml:space="preserve"> </w:t>
      </w:r>
      <w:hyperlink r:id="rId12" w:history="1">
        <w:r w:rsidRPr="00862C96">
          <w:rPr>
            <w:rStyle w:val="Hyperlink"/>
          </w:rPr>
          <w:t>https://www.metalevel.at/prolog/purity</w:t>
        </w:r>
      </w:hyperlink>
    </w:p>
    <w:p w14:paraId="680AAB52" w14:textId="77777777" w:rsidR="008021BB" w:rsidRPr="008021BB" w:rsidRDefault="008021BB" w:rsidP="008021BB">
      <w:pPr>
        <w:rPr>
          <w:rFonts w:ascii="Times New Roman" w:hAnsi="Times New Roman" w:cs="Times New Roman"/>
        </w:rPr>
      </w:pPr>
    </w:p>
    <w:p w14:paraId="4F03FE47" w14:textId="77777777" w:rsidR="000D6D62" w:rsidRDefault="000D6D62" w:rsidP="0097229C">
      <w:pPr>
        <w:rPr>
          <w:rFonts w:ascii="Times New Roman" w:hAnsi="Times New Roman" w:cs="Times New Roman"/>
        </w:rPr>
      </w:pPr>
    </w:p>
    <w:p w14:paraId="12581EFC" w14:textId="59A96F9B" w:rsidR="004D553C" w:rsidRDefault="004D553C" w:rsidP="004D553C">
      <w:pPr>
        <w:ind w:left="720"/>
        <w:rPr>
          <w:rFonts w:ascii="Times New Roman" w:hAnsi="Times New Roman" w:cs="Times New Roman"/>
        </w:rPr>
      </w:pPr>
    </w:p>
    <w:p w14:paraId="542B60C7" w14:textId="77777777" w:rsidR="004D553C" w:rsidRPr="004D553C" w:rsidRDefault="004D553C" w:rsidP="004D553C">
      <w:pPr>
        <w:ind w:left="720"/>
        <w:rPr>
          <w:rFonts w:ascii="Times New Roman" w:hAnsi="Times New Roman" w:cs="Times New Roman"/>
        </w:rPr>
      </w:pPr>
    </w:p>
    <w:sectPr w:rsidR="004D553C" w:rsidRPr="004D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0D76"/>
    <w:multiLevelType w:val="hybridMultilevel"/>
    <w:tmpl w:val="1524592E"/>
    <w:lvl w:ilvl="0" w:tplc="F40AAC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5E2E2A"/>
    <w:multiLevelType w:val="hybridMultilevel"/>
    <w:tmpl w:val="EB0A6B94"/>
    <w:lvl w:ilvl="0" w:tplc="45A07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3E3910"/>
    <w:multiLevelType w:val="hybridMultilevel"/>
    <w:tmpl w:val="89D6572A"/>
    <w:lvl w:ilvl="0" w:tplc="4CCCC5D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11207F"/>
    <w:multiLevelType w:val="hybridMultilevel"/>
    <w:tmpl w:val="E98AF5A6"/>
    <w:lvl w:ilvl="0" w:tplc="91C830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11676A"/>
    <w:multiLevelType w:val="multilevel"/>
    <w:tmpl w:val="4966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E17495"/>
    <w:multiLevelType w:val="multilevel"/>
    <w:tmpl w:val="8C84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4D3D96"/>
    <w:multiLevelType w:val="multilevel"/>
    <w:tmpl w:val="BE3A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40"/>
    <w:rsid w:val="000344D5"/>
    <w:rsid w:val="000527EA"/>
    <w:rsid w:val="000C1AB7"/>
    <w:rsid w:val="000D6D62"/>
    <w:rsid w:val="00163601"/>
    <w:rsid w:val="001B26AD"/>
    <w:rsid w:val="003F263B"/>
    <w:rsid w:val="004D553C"/>
    <w:rsid w:val="00505A41"/>
    <w:rsid w:val="00557140"/>
    <w:rsid w:val="005B6B47"/>
    <w:rsid w:val="005C4F46"/>
    <w:rsid w:val="005E6DEE"/>
    <w:rsid w:val="00680863"/>
    <w:rsid w:val="00692118"/>
    <w:rsid w:val="006A3E4A"/>
    <w:rsid w:val="006D6F6C"/>
    <w:rsid w:val="008021BB"/>
    <w:rsid w:val="008251F1"/>
    <w:rsid w:val="0097229C"/>
    <w:rsid w:val="00A022A2"/>
    <w:rsid w:val="00A42202"/>
    <w:rsid w:val="00C45EBE"/>
    <w:rsid w:val="00C81209"/>
    <w:rsid w:val="00D371C7"/>
    <w:rsid w:val="00DC144B"/>
    <w:rsid w:val="00FD2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240F"/>
  <w15:chartTrackingRefBased/>
  <w15:docId w15:val="{95B3196C-522E-49FA-A414-377BB6EC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4D5"/>
    <w:rPr>
      <w:color w:val="0000FF"/>
      <w:u w:val="single"/>
    </w:rPr>
  </w:style>
  <w:style w:type="paragraph" w:styleId="ListParagraph">
    <w:name w:val="List Paragraph"/>
    <w:basedOn w:val="Normal"/>
    <w:uiPriority w:val="34"/>
    <w:qFormat/>
    <w:rsid w:val="00505A41"/>
    <w:pPr>
      <w:ind w:left="720"/>
      <w:contextualSpacing/>
    </w:pPr>
  </w:style>
  <w:style w:type="character" w:styleId="UnresolvedMention">
    <w:name w:val="Unresolved Mention"/>
    <w:basedOn w:val="DefaultParagraphFont"/>
    <w:uiPriority w:val="99"/>
    <w:semiHidden/>
    <w:unhideWhenUsed/>
    <w:rsid w:val="008021BB"/>
    <w:rPr>
      <w:color w:val="605E5C"/>
      <w:shd w:val="clear" w:color="auto" w:fill="E1DFDD"/>
    </w:rPr>
  </w:style>
  <w:style w:type="paragraph" w:styleId="HTMLPreformatted">
    <w:name w:val="HTML Preformatted"/>
    <w:basedOn w:val="Normal"/>
    <w:link w:val="HTMLPreformattedChar"/>
    <w:uiPriority w:val="99"/>
    <w:unhideWhenUsed/>
    <w:rsid w:val="00692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211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921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7195">
      <w:bodyDiv w:val="1"/>
      <w:marLeft w:val="0"/>
      <w:marRight w:val="0"/>
      <w:marTop w:val="0"/>
      <w:marBottom w:val="0"/>
      <w:divBdr>
        <w:top w:val="none" w:sz="0" w:space="0" w:color="auto"/>
        <w:left w:val="none" w:sz="0" w:space="0" w:color="auto"/>
        <w:bottom w:val="none" w:sz="0" w:space="0" w:color="auto"/>
        <w:right w:val="none" w:sz="0" w:space="0" w:color="auto"/>
      </w:divBdr>
    </w:div>
    <w:div w:id="136538451">
      <w:bodyDiv w:val="1"/>
      <w:marLeft w:val="0"/>
      <w:marRight w:val="0"/>
      <w:marTop w:val="0"/>
      <w:marBottom w:val="0"/>
      <w:divBdr>
        <w:top w:val="none" w:sz="0" w:space="0" w:color="auto"/>
        <w:left w:val="none" w:sz="0" w:space="0" w:color="auto"/>
        <w:bottom w:val="none" w:sz="0" w:space="0" w:color="auto"/>
        <w:right w:val="none" w:sz="0" w:space="0" w:color="auto"/>
      </w:divBdr>
    </w:div>
    <w:div w:id="209537867">
      <w:bodyDiv w:val="1"/>
      <w:marLeft w:val="0"/>
      <w:marRight w:val="0"/>
      <w:marTop w:val="0"/>
      <w:marBottom w:val="0"/>
      <w:divBdr>
        <w:top w:val="none" w:sz="0" w:space="0" w:color="auto"/>
        <w:left w:val="none" w:sz="0" w:space="0" w:color="auto"/>
        <w:bottom w:val="none" w:sz="0" w:space="0" w:color="auto"/>
        <w:right w:val="none" w:sz="0" w:space="0" w:color="auto"/>
      </w:divBdr>
    </w:div>
    <w:div w:id="218440340">
      <w:bodyDiv w:val="1"/>
      <w:marLeft w:val="0"/>
      <w:marRight w:val="0"/>
      <w:marTop w:val="0"/>
      <w:marBottom w:val="0"/>
      <w:divBdr>
        <w:top w:val="none" w:sz="0" w:space="0" w:color="auto"/>
        <w:left w:val="none" w:sz="0" w:space="0" w:color="auto"/>
        <w:bottom w:val="none" w:sz="0" w:space="0" w:color="auto"/>
        <w:right w:val="none" w:sz="0" w:space="0" w:color="auto"/>
      </w:divBdr>
    </w:div>
    <w:div w:id="221839935">
      <w:bodyDiv w:val="1"/>
      <w:marLeft w:val="0"/>
      <w:marRight w:val="0"/>
      <w:marTop w:val="0"/>
      <w:marBottom w:val="0"/>
      <w:divBdr>
        <w:top w:val="none" w:sz="0" w:space="0" w:color="auto"/>
        <w:left w:val="none" w:sz="0" w:space="0" w:color="auto"/>
        <w:bottom w:val="none" w:sz="0" w:space="0" w:color="auto"/>
        <w:right w:val="none" w:sz="0" w:space="0" w:color="auto"/>
      </w:divBdr>
    </w:div>
    <w:div w:id="275328528">
      <w:bodyDiv w:val="1"/>
      <w:marLeft w:val="0"/>
      <w:marRight w:val="0"/>
      <w:marTop w:val="0"/>
      <w:marBottom w:val="0"/>
      <w:divBdr>
        <w:top w:val="none" w:sz="0" w:space="0" w:color="auto"/>
        <w:left w:val="none" w:sz="0" w:space="0" w:color="auto"/>
        <w:bottom w:val="none" w:sz="0" w:space="0" w:color="auto"/>
        <w:right w:val="none" w:sz="0" w:space="0" w:color="auto"/>
      </w:divBdr>
    </w:div>
    <w:div w:id="277764386">
      <w:bodyDiv w:val="1"/>
      <w:marLeft w:val="0"/>
      <w:marRight w:val="0"/>
      <w:marTop w:val="0"/>
      <w:marBottom w:val="0"/>
      <w:divBdr>
        <w:top w:val="none" w:sz="0" w:space="0" w:color="auto"/>
        <w:left w:val="none" w:sz="0" w:space="0" w:color="auto"/>
        <w:bottom w:val="none" w:sz="0" w:space="0" w:color="auto"/>
        <w:right w:val="none" w:sz="0" w:space="0" w:color="auto"/>
      </w:divBdr>
    </w:div>
    <w:div w:id="798383325">
      <w:bodyDiv w:val="1"/>
      <w:marLeft w:val="0"/>
      <w:marRight w:val="0"/>
      <w:marTop w:val="0"/>
      <w:marBottom w:val="0"/>
      <w:divBdr>
        <w:top w:val="none" w:sz="0" w:space="0" w:color="auto"/>
        <w:left w:val="none" w:sz="0" w:space="0" w:color="auto"/>
        <w:bottom w:val="none" w:sz="0" w:space="0" w:color="auto"/>
        <w:right w:val="none" w:sz="0" w:space="0" w:color="auto"/>
      </w:divBdr>
    </w:div>
    <w:div w:id="1029454719">
      <w:bodyDiv w:val="1"/>
      <w:marLeft w:val="0"/>
      <w:marRight w:val="0"/>
      <w:marTop w:val="0"/>
      <w:marBottom w:val="0"/>
      <w:divBdr>
        <w:top w:val="none" w:sz="0" w:space="0" w:color="auto"/>
        <w:left w:val="none" w:sz="0" w:space="0" w:color="auto"/>
        <w:bottom w:val="none" w:sz="0" w:space="0" w:color="auto"/>
        <w:right w:val="none" w:sz="0" w:space="0" w:color="auto"/>
      </w:divBdr>
    </w:div>
    <w:div w:id="1409231047">
      <w:bodyDiv w:val="1"/>
      <w:marLeft w:val="0"/>
      <w:marRight w:val="0"/>
      <w:marTop w:val="0"/>
      <w:marBottom w:val="0"/>
      <w:divBdr>
        <w:top w:val="none" w:sz="0" w:space="0" w:color="auto"/>
        <w:left w:val="none" w:sz="0" w:space="0" w:color="auto"/>
        <w:bottom w:val="none" w:sz="0" w:space="0" w:color="auto"/>
        <w:right w:val="none" w:sz="0" w:space="0" w:color="auto"/>
      </w:divBdr>
    </w:div>
    <w:div w:id="1536623304">
      <w:bodyDiv w:val="1"/>
      <w:marLeft w:val="0"/>
      <w:marRight w:val="0"/>
      <w:marTop w:val="0"/>
      <w:marBottom w:val="0"/>
      <w:divBdr>
        <w:top w:val="none" w:sz="0" w:space="0" w:color="auto"/>
        <w:left w:val="none" w:sz="0" w:space="0" w:color="auto"/>
        <w:bottom w:val="none" w:sz="0" w:space="0" w:color="auto"/>
        <w:right w:val="none" w:sz="0" w:space="0" w:color="auto"/>
      </w:divBdr>
      <w:divsChild>
        <w:div w:id="1505128231">
          <w:marLeft w:val="13283"/>
          <w:marRight w:val="0"/>
          <w:marTop w:val="0"/>
          <w:marBottom w:val="0"/>
          <w:divBdr>
            <w:top w:val="none" w:sz="0" w:space="0" w:color="auto"/>
            <w:left w:val="none" w:sz="0" w:space="0" w:color="auto"/>
            <w:bottom w:val="none" w:sz="0" w:space="0" w:color="auto"/>
            <w:right w:val="none" w:sz="0" w:space="0" w:color="auto"/>
          </w:divBdr>
        </w:div>
      </w:divsChild>
    </w:div>
    <w:div w:id="1903321316">
      <w:bodyDiv w:val="1"/>
      <w:marLeft w:val="0"/>
      <w:marRight w:val="0"/>
      <w:marTop w:val="0"/>
      <w:marBottom w:val="0"/>
      <w:divBdr>
        <w:top w:val="none" w:sz="0" w:space="0" w:color="auto"/>
        <w:left w:val="none" w:sz="0" w:space="0" w:color="auto"/>
        <w:bottom w:val="none" w:sz="0" w:space="0" w:color="auto"/>
        <w:right w:val="none" w:sz="0" w:space="0" w:color="auto"/>
      </w:divBdr>
    </w:div>
    <w:div w:id="212842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level.at/prolog/concep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etalevel.at/prolog/data" TargetMode="External"/><Relationship Id="rId12" Type="http://schemas.openxmlformats.org/officeDocument/2006/relationships/hyperlink" Target="https://www.metalevel.at/prolog/pu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talevel.at/lisprolog/" TargetMode="External"/><Relationship Id="rId11" Type="http://schemas.openxmlformats.org/officeDocument/2006/relationships/hyperlink" Target="http://www.swi-prolog.org/" TargetMode="External"/><Relationship Id="rId5" Type="http://schemas.openxmlformats.org/officeDocument/2006/relationships/webSettings" Target="webSettings.xml"/><Relationship Id="rId10" Type="http://schemas.openxmlformats.org/officeDocument/2006/relationships/hyperlink" Target="https://www.cis.upenn.edu/~matuszek/Concise%20Guides/Concise%20Prolog.html" TargetMode="External"/><Relationship Id="rId4" Type="http://schemas.openxmlformats.org/officeDocument/2006/relationships/settings" Target="settings.xml"/><Relationship Id="rId9" Type="http://schemas.openxmlformats.org/officeDocument/2006/relationships/hyperlink" Target="https://www.metalevel.at/prolog/concep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D2C9C-A1CF-4C44-A208-56618B3ED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3158</TotalTime>
  <Pages>7</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Jun</dc:creator>
  <cp:keywords/>
  <dc:description/>
  <cp:lastModifiedBy>Zhou, Jun</cp:lastModifiedBy>
  <cp:revision>8</cp:revision>
  <dcterms:created xsi:type="dcterms:W3CDTF">2019-04-15T19:31:00Z</dcterms:created>
  <dcterms:modified xsi:type="dcterms:W3CDTF">2019-05-05T23:55:00Z</dcterms:modified>
</cp:coreProperties>
</file>