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D0" w:rsidRDefault="00900A2D">
      <w:r>
        <w:fldChar w:fldCharType="begin"/>
      </w:r>
      <w:r>
        <w:instrText xml:space="preserve"> MACROBUTTON MTEditEquationSection2 </w:instrText>
      </w:r>
      <w:r w:rsidRPr="00900A2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97010">
        <w:rPr>
          <w:rFonts w:hint="eastAsia"/>
        </w:rPr>
        <w:t>以该点为原点拟合曲面方程，假设抛物面方程为：</w:t>
      </w:r>
    </w:p>
    <w:p w:rsidR="00A97010" w:rsidRDefault="00A97010" w:rsidP="00A97010">
      <w:pPr>
        <w:pStyle w:val="MTDisplayEquation"/>
      </w:pPr>
      <w:r>
        <w:tab/>
      </w:r>
      <w:r w:rsidRPr="00A97010">
        <w:rPr>
          <w:position w:val="-14"/>
        </w:rPr>
        <w:object w:dxaOrig="4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9pt;height:20.25pt" o:ole="">
            <v:imagedata r:id="rId4" o:title=""/>
          </v:shape>
          <o:OLEObject Type="Embed" ProgID="Equation.DSMT4" ShapeID="_x0000_i1027" DrawAspect="Content" ObjectID="_1614690120" r:id="rId5"/>
        </w:object>
      </w:r>
      <w:r>
        <w:t xml:space="preserve"> </w:t>
      </w:r>
    </w:p>
    <w:p w:rsidR="00A97010" w:rsidRDefault="00A97010" w:rsidP="00A97010">
      <w:pPr>
        <w:rPr>
          <w:rFonts w:hint="eastAsia"/>
        </w:rPr>
      </w:pPr>
      <w:r>
        <w:rPr>
          <w:rFonts w:hint="eastAsia"/>
        </w:rPr>
        <w:t>根据公式</w:t>
      </w:r>
    </w:p>
    <w:p w:rsidR="00900A2D" w:rsidRDefault="00A97010" w:rsidP="00A97010">
      <w:pPr>
        <w:pStyle w:val="MTDisplayEquation"/>
      </w:pPr>
      <w:r>
        <w:tab/>
      </w:r>
    </w:p>
    <w:p w:rsidR="00A97010" w:rsidRDefault="00900A2D" w:rsidP="00A97010">
      <w:pPr>
        <w:pStyle w:val="MTDisplayEquation"/>
      </w:pPr>
      <w:r>
        <w:tab/>
      </w:r>
      <w:r w:rsidRPr="00900A2D">
        <w:rPr>
          <w:position w:val="-36"/>
        </w:rPr>
        <w:object w:dxaOrig="2140" w:dyaOrig="740">
          <v:shape id="_x0000_i1121" type="#_x0000_t75" style="width:107.25pt;height:36.75pt" o:ole="">
            <v:imagedata r:id="rId6" o:title=""/>
          </v:shape>
          <o:OLEObject Type="Embed" ProgID="Equation.DSMT4" ShapeID="_x0000_i1121" DrawAspect="Content" ObjectID="_1614690121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  <w:r w:rsidR="00A97010">
        <w:t xml:space="preserve"> </w:t>
      </w:r>
    </w:p>
    <w:p w:rsidR="00900A2D" w:rsidRPr="00900A2D" w:rsidRDefault="00900A2D" w:rsidP="00900A2D">
      <w:pPr>
        <w:pStyle w:val="MTDisplayEquation"/>
      </w:pPr>
      <w:r>
        <w:tab/>
      </w:r>
      <w:r w:rsidRPr="00900A2D">
        <w:rPr>
          <w:position w:val="-4"/>
        </w:rPr>
        <w:object w:dxaOrig="180" w:dyaOrig="279">
          <v:shape id="_x0000_i1106" type="#_x0000_t75" style="width:9pt;height:14.25pt" o:ole="">
            <v:imagedata r:id="rId8" o:title=""/>
          </v:shape>
          <o:OLEObject Type="Embed" ProgID="Equation.DSMT4" ShapeID="_x0000_i1106" DrawAspect="Content" ObjectID="_1614690122" r:id="rId9"/>
        </w:object>
      </w:r>
      <w:r>
        <w:t xml:space="preserve"> </w:t>
      </w:r>
      <w:r>
        <w:tab/>
      </w:r>
    </w:p>
    <w:p w:rsidR="00A97010" w:rsidRPr="00A97010" w:rsidRDefault="00A97010" w:rsidP="00A97010">
      <w:pPr>
        <w:rPr>
          <w:rFonts w:hint="eastAsia"/>
        </w:rPr>
      </w:pPr>
      <w:r>
        <w:rPr>
          <w:rFonts w:hint="eastAsia"/>
        </w:rPr>
        <w:t>计算平均曲率</w:t>
      </w:r>
    </w:p>
    <w:p w:rsidR="00A97010" w:rsidRDefault="00A97010" w:rsidP="00A97010">
      <w:pPr>
        <w:pStyle w:val="MTDisplayEquation"/>
      </w:pPr>
      <w:r>
        <w:tab/>
      </w:r>
      <w:r w:rsidRPr="00A97010">
        <w:rPr>
          <w:position w:val="-16"/>
        </w:rPr>
        <w:object w:dxaOrig="3379" w:dyaOrig="440">
          <v:shape id="_x0000_i1036" type="#_x0000_t75" style="width:168.75pt;height:21.75pt" o:ole="">
            <v:imagedata r:id="rId10" o:title=""/>
          </v:shape>
          <o:OLEObject Type="Embed" ProgID="Equation.DSMT4" ShapeID="_x0000_i1036" DrawAspect="Content" ObjectID="_1614690123" r:id="rId11"/>
        </w:object>
      </w:r>
      <w:r>
        <w:t xml:space="preserve"> </w:t>
      </w:r>
    </w:p>
    <w:p w:rsidR="00A97010" w:rsidRDefault="00A97010" w:rsidP="00A97010">
      <w:pPr>
        <w:pStyle w:val="MTDisplayEquation"/>
        <w:rPr>
          <w:rFonts w:hint="eastAsia"/>
        </w:rPr>
      </w:pPr>
      <w:r>
        <w:tab/>
      </w:r>
      <w:r w:rsidR="0051335A" w:rsidRPr="0051335A">
        <w:rPr>
          <w:position w:val="-16"/>
        </w:rPr>
        <w:object w:dxaOrig="1540" w:dyaOrig="440">
          <v:shape id="_x0000_i1069" type="#_x0000_t75" style="width:77.25pt;height:21.75pt" o:ole="">
            <v:imagedata r:id="rId12" o:title=""/>
          </v:shape>
          <o:OLEObject Type="Embed" ProgID="Equation.DSMT4" ShapeID="_x0000_i1069" DrawAspect="Content" ObjectID="_1614690124" r:id="rId13"/>
        </w:object>
      </w:r>
      <w:r>
        <w:t xml:space="preserve"> </w:t>
      </w:r>
    </w:p>
    <w:p w:rsidR="00A97010" w:rsidRDefault="00A97010" w:rsidP="00A97010">
      <w:pPr>
        <w:pStyle w:val="MTDisplayEquation"/>
        <w:rPr>
          <w:rFonts w:hint="eastAsia"/>
        </w:rPr>
      </w:pPr>
      <w:r>
        <w:tab/>
      </w:r>
      <w:r w:rsidR="0051335A" w:rsidRPr="0051335A">
        <w:rPr>
          <w:position w:val="-16"/>
        </w:rPr>
        <w:object w:dxaOrig="1540" w:dyaOrig="440">
          <v:shape id="_x0000_i1071" type="#_x0000_t75" style="width:77.25pt;height:21.75pt" o:ole="">
            <v:imagedata r:id="rId14" o:title=""/>
          </v:shape>
          <o:OLEObject Type="Embed" ProgID="Equation.DSMT4" ShapeID="_x0000_i1071" DrawAspect="Content" ObjectID="_1614690125" r:id="rId15"/>
        </w:object>
      </w:r>
      <w:r>
        <w:t xml:space="preserve"> </w:t>
      </w:r>
    </w:p>
    <w:p w:rsidR="00A97010" w:rsidRDefault="0051335A">
      <w:r w:rsidRPr="0051335A">
        <w:rPr>
          <w:position w:val="-4"/>
        </w:rPr>
        <w:object w:dxaOrig="180" w:dyaOrig="279">
          <v:shape id="_x0000_i1059" type="#_x0000_t75" style="width:9pt;height:14.25pt" o:ole="">
            <v:imagedata r:id="rId16" o:title=""/>
          </v:shape>
          <o:OLEObject Type="Embed" ProgID="Equation.DSMT4" ShapeID="_x0000_i1059" DrawAspect="Content" ObjectID="_1614690126" r:id="rId17"/>
        </w:object>
      </w:r>
      <w:r>
        <w:t xml:space="preserve"> </w:t>
      </w:r>
    </w:p>
    <w:p w:rsidR="0051335A" w:rsidRDefault="0051335A" w:rsidP="0051335A">
      <w:pPr>
        <w:pStyle w:val="MTDisplayEquation"/>
        <w:rPr>
          <w:rFonts w:hint="eastAsia"/>
        </w:rPr>
      </w:pPr>
      <w:r>
        <w:tab/>
      </w:r>
      <w:r w:rsidRPr="0051335A">
        <w:rPr>
          <w:position w:val="-44"/>
        </w:rPr>
        <w:object w:dxaOrig="999" w:dyaOrig="1060">
          <v:shape id="_x0000_i1063" type="#_x0000_t75" style="width:50.25pt;height:53.25pt" o:ole="">
            <v:imagedata r:id="rId18" o:title=""/>
          </v:shape>
          <o:OLEObject Type="Embed" ProgID="Equation.DSMT4" ShapeID="_x0000_i1063" DrawAspect="Content" ObjectID="_1614690127" r:id="rId19"/>
        </w:object>
      </w:r>
      <w:r>
        <w:t xml:space="preserve"> </w:t>
      </w:r>
    </w:p>
    <w:p w:rsidR="0051335A" w:rsidRDefault="0051335A" w:rsidP="0051335A">
      <w:pPr>
        <w:pStyle w:val="MTDisplayEquation"/>
        <w:rPr>
          <w:rFonts w:hint="eastAsia"/>
        </w:rPr>
      </w:pPr>
      <w:r>
        <w:tab/>
      </w:r>
      <w:r w:rsidRPr="0051335A">
        <w:rPr>
          <w:position w:val="-64"/>
        </w:rPr>
        <w:object w:dxaOrig="1780" w:dyaOrig="1400">
          <v:shape id="_x0000_i1078" type="#_x0000_t75" style="width:89.25pt;height:69.75pt" o:ole="">
            <v:imagedata r:id="rId20" o:title=""/>
          </v:shape>
          <o:OLEObject Type="Embed" ProgID="Equation.DSMT4" ShapeID="_x0000_i1078" DrawAspect="Content" ObjectID="_1614690128" r:id="rId21"/>
        </w:object>
      </w:r>
      <w:r>
        <w:t xml:space="preserve"> </w:t>
      </w:r>
    </w:p>
    <w:p w:rsidR="0051335A" w:rsidRDefault="0051335A" w:rsidP="0051335A">
      <w:pPr>
        <w:pStyle w:val="MTDisplayEquation"/>
        <w:rPr>
          <w:rFonts w:hint="eastAsia"/>
        </w:rPr>
      </w:pPr>
      <w:r>
        <w:tab/>
      </w:r>
      <w:r w:rsidRPr="0051335A">
        <w:rPr>
          <w:position w:val="-76"/>
        </w:rPr>
        <w:object w:dxaOrig="4400" w:dyaOrig="1640">
          <v:shape id="_x0000_i1085" type="#_x0000_t75" style="width:219.75pt;height:81.75pt" o:ole="">
            <v:imagedata r:id="rId22" o:title=""/>
          </v:shape>
          <o:OLEObject Type="Embed" ProgID="Equation.DSMT4" ShapeID="_x0000_i1085" DrawAspect="Content" ObjectID="_1614690129" r:id="rId23"/>
        </w:object>
      </w:r>
      <w:r>
        <w:t xml:space="preserve"> </w:t>
      </w:r>
    </w:p>
    <w:p w:rsidR="0051335A" w:rsidRDefault="00900A2D" w:rsidP="00900A2D">
      <w:pPr>
        <w:pStyle w:val="MTDisplayEquation"/>
        <w:rPr>
          <w:rFonts w:hint="eastAsia"/>
        </w:rPr>
      </w:pPr>
      <w:r>
        <w:tab/>
      </w:r>
      <w:r w:rsidRPr="00900A2D">
        <w:rPr>
          <w:position w:val="-122"/>
        </w:rPr>
        <w:object w:dxaOrig="3200" w:dyaOrig="2420">
          <v:shape id="_x0000_i1088" type="#_x0000_t75" style="width:159.75pt;height:120.75pt" o:ole="">
            <v:imagedata r:id="rId24" o:title=""/>
          </v:shape>
          <o:OLEObject Type="Embed" ProgID="Equation.DSMT4" ShapeID="_x0000_i1088" DrawAspect="Content" ObjectID="_1614690130" r:id="rId25"/>
        </w:object>
      </w:r>
      <w:r>
        <w:t xml:space="preserve"> </w:t>
      </w:r>
    </w:p>
    <w:p w:rsidR="00900A2D" w:rsidRDefault="00900A2D">
      <w:pPr>
        <w:rPr>
          <w:rFonts w:hint="eastAsia"/>
        </w:rPr>
      </w:pPr>
      <w:r>
        <w:rPr>
          <w:rFonts w:hint="eastAsia"/>
        </w:rPr>
        <w:t>带入公式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计算得到</w:t>
      </w:r>
    </w:p>
    <w:p w:rsidR="00900A2D" w:rsidRDefault="00900A2D" w:rsidP="00900A2D">
      <w:pPr>
        <w:pStyle w:val="MTDisplayEquation"/>
        <w:rPr>
          <w:rFonts w:hint="eastAsia"/>
        </w:rPr>
      </w:pPr>
      <w:r>
        <w:tab/>
      </w:r>
      <w:r w:rsidRPr="00900A2D">
        <w:rPr>
          <w:position w:val="-42"/>
        </w:rPr>
        <w:object w:dxaOrig="2980" w:dyaOrig="900">
          <v:shape id="_x0000_i1125" type="#_x0000_t75" style="width:149.25pt;height:45pt" o:ole="">
            <v:imagedata r:id="rId26" o:title=""/>
          </v:shape>
          <o:OLEObject Type="Embed" ProgID="Equation.DSMT4" ShapeID="_x0000_i1125" DrawAspect="Content" ObjectID="_1614690131" r:id="rId27"/>
        </w:object>
      </w:r>
      <w:r>
        <w:t xml:space="preserve"> </w:t>
      </w:r>
      <w:bookmarkStart w:id="0" w:name="_GoBack"/>
      <w:bookmarkEnd w:id="0"/>
    </w:p>
    <w:sectPr w:rsidR="0090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D5"/>
    <w:rsid w:val="001A5CD5"/>
    <w:rsid w:val="002C7E61"/>
    <w:rsid w:val="0051335A"/>
    <w:rsid w:val="00900A2D"/>
    <w:rsid w:val="00A97010"/>
    <w:rsid w:val="00D3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436A"/>
  <w15:chartTrackingRefBased/>
  <w15:docId w15:val="{9F372D03-85F3-4D7E-B0FA-F6341AA4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970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97010"/>
  </w:style>
  <w:style w:type="character" w:customStyle="1" w:styleId="MTEquationSection">
    <w:name w:val="MTEquationSection"/>
    <w:basedOn w:val="a0"/>
    <w:rsid w:val="00900A2D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2019-03-21T07:48:00Z</dcterms:created>
  <dcterms:modified xsi:type="dcterms:W3CDTF">2019-03-21T08:15:00Z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