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ABE9C" w14:textId="77777777" w:rsidR="000D5ED5" w:rsidRDefault="009561CB">
      <w:proofErr w:type="gramStart"/>
      <w:r>
        <w:rPr>
          <w:rFonts w:hint="eastAsia"/>
        </w:rPr>
        <w:t>每个非</w:t>
      </w:r>
      <w:proofErr w:type="gramEnd"/>
      <w:r>
        <w:rPr>
          <w:rFonts w:hint="eastAsia"/>
        </w:rPr>
        <w:t>零元素</w:t>
      </w:r>
      <w:r w:rsidRPr="009561CB">
        <w:rPr>
          <w:position w:val="-14"/>
        </w:rPr>
        <w:object w:dxaOrig="580" w:dyaOrig="400" w14:anchorId="3D73B1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.9pt;height:20.05pt" o:ole="">
            <v:imagedata r:id="rId4" o:title=""/>
          </v:shape>
          <o:OLEObject Type="Embed" ProgID="Equation.DSMT4" ShapeID="_x0000_i1027" DrawAspect="Content" ObjectID="_1658007376" r:id="rId5"/>
        </w:object>
      </w:r>
      <w:r>
        <w:rPr>
          <w:rFonts w:hint="eastAsia"/>
        </w:rPr>
        <w:t>有逆元素</w:t>
      </w:r>
      <w:r w:rsidRPr="009561CB">
        <w:rPr>
          <w:position w:val="-28"/>
        </w:rPr>
        <w:object w:dxaOrig="1980" w:dyaOrig="680" w14:anchorId="4CDAC041">
          <v:shape id="_x0000_i1030" type="#_x0000_t75" style="width:99.05pt;height:34pt" o:ole="">
            <v:imagedata r:id="rId6" o:title=""/>
          </v:shape>
          <o:OLEObject Type="Embed" ProgID="Equation.DSMT4" ShapeID="_x0000_i1030" DrawAspect="Content" ObjectID="_1658007377" r:id="rId7"/>
        </w:object>
      </w:r>
    </w:p>
    <w:p w14:paraId="3A5B0E9C" w14:textId="69D5ACCD" w:rsidR="000D5ED5" w:rsidRDefault="000D5ED5" w:rsidP="000D5ED5">
      <w:pPr>
        <w:pStyle w:val="MTDisplayEquation"/>
      </w:pPr>
      <w:r>
        <w:tab/>
      </w:r>
      <w:r w:rsidR="003D442E" w:rsidRPr="003D442E">
        <w:rPr>
          <w:position w:val="-94"/>
        </w:rPr>
        <w:object w:dxaOrig="1600" w:dyaOrig="1960" w14:anchorId="06A974C4">
          <v:shape id="_x0000_i1035" type="#_x0000_t75" style="width:80.05pt;height:97.95pt" o:ole="">
            <v:imagedata r:id="rId8" o:title=""/>
          </v:shape>
          <o:OLEObject Type="Embed" ProgID="Equation.DSMT4" ShapeID="_x0000_i1035" DrawAspect="Content" ObjectID="_1658007378" r:id="rId9"/>
        </w:object>
      </w:r>
      <w:r>
        <w:t xml:space="preserve"> </w:t>
      </w:r>
    </w:p>
    <w:p w14:paraId="1CE7CCDF" w14:textId="77777777" w:rsidR="003D442E" w:rsidRDefault="003D442E">
      <w:r>
        <w:rPr>
          <w:rFonts w:hint="eastAsia"/>
        </w:rPr>
        <w:t>复数</w:t>
      </w:r>
      <w:r w:rsidRPr="003D442E">
        <w:rPr>
          <w:position w:val="-4"/>
        </w:rPr>
        <w:object w:dxaOrig="200" w:dyaOrig="200" w14:anchorId="7039671D">
          <v:shape id="_x0000_i1042" type="#_x0000_t75" style="width:9.9pt;height:9.9pt" o:ole="">
            <v:imagedata r:id="rId10" o:title=""/>
          </v:shape>
          <o:OLEObject Type="Embed" ProgID="Equation.DSMT4" ShapeID="_x0000_i1042" DrawAspect="Content" ObjectID="_1658007379" r:id="rId11"/>
        </w:object>
      </w:r>
      <w:r>
        <w:rPr>
          <w:rFonts w:hint="eastAsia"/>
        </w:rPr>
        <w:t>辐角记为</w:t>
      </w:r>
      <w:r w:rsidRPr="003D442E">
        <w:rPr>
          <w:position w:val="-10"/>
        </w:rPr>
        <w:object w:dxaOrig="560" w:dyaOrig="320" w14:anchorId="69E3F15C">
          <v:shape id="_x0000_i1045" type="#_x0000_t75" style="width:28.1pt;height:16.05pt" o:ole="">
            <v:imagedata r:id="rId12" o:title=""/>
          </v:shape>
          <o:OLEObject Type="Embed" ProgID="Equation.DSMT4" ShapeID="_x0000_i1045" DrawAspect="Content" ObjectID="_1658007380" r:id="rId13"/>
        </w:object>
      </w:r>
      <w:r>
        <w:rPr>
          <w:rFonts w:hint="eastAsia"/>
        </w:rPr>
        <w:t>，辐角的主值记为</w:t>
      </w:r>
      <w:r w:rsidRPr="003D442E">
        <w:rPr>
          <w:position w:val="-10"/>
        </w:rPr>
        <w:object w:dxaOrig="520" w:dyaOrig="260" w14:anchorId="63F21ABB">
          <v:shape id="_x0000_i1048" type="#_x0000_t75" style="width:25.95pt;height:13.1pt" o:ole="">
            <v:imagedata r:id="rId14" o:title=""/>
          </v:shape>
          <o:OLEObject Type="Embed" ProgID="Equation.DSMT4" ShapeID="_x0000_i1048" DrawAspect="Content" ObjectID="_1658007381" r:id="rId15"/>
        </w:object>
      </w:r>
      <w:r>
        <w:t xml:space="preserve"> </w:t>
      </w:r>
    </w:p>
    <w:p w14:paraId="5B8DB7F8" w14:textId="0863F71B" w:rsidR="003D442E" w:rsidRDefault="003D442E" w:rsidP="003D442E">
      <w:pPr>
        <w:pStyle w:val="MTDisplayEquation"/>
      </w:pPr>
      <w:r>
        <w:tab/>
      </w:r>
      <w:r w:rsidRPr="003D442E">
        <w:rPr>
          <w:position w:val="-10"/>
        </w:rPr>
        <w:object w:dxaOrig="2480" w:dyaOrig="320" w14:anchorId="6B9A570B">
          <v:shape id="_x0000_i1051" type="#_x0000_t75" style="width:123.95pt;height:16.05pt" o:ole="">
            <v:imagedata r:id="rId16" o:title=""/>
          </v:shape>
          <o:OLEObject Type="Embed" ProgID="Equation.DSMT4" ShapeID="_x0000_i1051" DrawAspect="Content" ObjectID="_1658007382" r:id="rId17"/>
        </w:object>
      </w:r>
      <w:r>
        <w:t xml:space="preserve"> </w:t>
      </w:r>
    </w:p>
    <w:p w14:paraId="5750E437" w14:textId="03AB3E9D" w:rsidR="00554A65" w:rsidRDefault="003D442E">
      <w:r>
        <w:t xml:space="preserve"> </w:t>
      </w:r>
      <w:r w:rsidR="009561CB">
        <w:t xml:space="preserve">  </w:t>
      </w:r>
    </w:p>
    <w:sectPr w:rsidR="00554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D9"/>
    <w:rsid w:val="000D5ED5"/>
    <w:rsid w:val="003D442E"/>
    <w:rsid w:val="004F75D9"/>
    <w:rsid w:val="00554A65"/>
    <w:rsid w:val="008618DA"/>
    <w:rsid w:val="0095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9462"/>
  <w15:chartTrackingRefBased/>
  <w15:docId w15:val="{998862F3-6291-4AD1-BE71-B12A2574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0D5ED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D5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2020-08-03T15:56:00Z</dcterms:created>
  <dcterms:modified xsi:type="dcterms:W3CDTF">2020-08-03T16:50:00Z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