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1C8D" w14:textId="672C39B9" w:rsidR="00554A65" w:rsidRDefault="003A145E" w:rsidP="003A145E">
      <w:pPr>
        <w:pStyle w:val="MTDisplayEquation"/>
      </w:pPr>
      <w:r>
        <w:tab/>
      </w:r>
      <w:r w:rsidRPr="003A145E">
        <w:rPr>
          <w:position w:val="-24"/>
        </w:rPr>
        <w:object w:dxaOrig="2120" w:dyaOrig="660" w14:anchorId="7F9E9F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pt;height:32.9pt" o:ole="">
            <v:imagedata r:id="rId6" o:title=""/>
          </v:shape>
          <o:OLEObject Type="Embed" ProgID="Equation.DSMT4" ShapeID="_x0000_i1025" DrawAspect="Content" ObjectID="_1658090120" r:id="rId7"/>
        </w:object>
      </w:r>
      <w:r>
        <w:t xml:space="preserve"> </w:t>
      </w:r>
    </w:p>
    <w:p w14:paraId="0BEEF585" w14:textId="18B04334" w:rsidR="003A145E" w:rsidRDefault="003A145E" w:rsidP="003A145E">
      <w:pPr>
        <w:pStyle w:val="MTDisplayEquation"/>
      </w:pPr>
      <w:r>
        <w:tab/>
      </w:r>
      <w:r w:rsidRPr="003A145E">
        <w:rPr>
          <w:position w:val="-14"/>
        </w:rPr>
        <w:object w:dxaOrig="2480" w:dyaOrig="400" w14:anchorId="73F41FA6">
          <v:shape id="_x0000_i1026" type="#_x0000_t75" style="width:123.95pt;height:20.05pt" o:ole="">
            <v:imagedata r:id="rId8" o:title=""/>
          </v:shape>
          <o:OLEObject Type="Embed" ProgID="Equation.DSMT4" ShapeID="_x0000_i1026" DrawAspect="Content" ObjectID="_1658090121" r:id="rId9"/>
        </w:object>
      </w:r>
      <w:r>
        <w:t xml:space="preserve"> </w:t>
      </w:r>
    </w:p>
    <w:p w14:paraId="1E11BB44" w14:textId="77777777" w:rsidR="003A145E" w:rsidRDefault="003A145E">
      <w:r>
        <w:rPr>
          <w:rFonts w:hint="eastAsia"/>
        </w:rPr>
        <w:t>函数</w:t>
      </w:r>
      <w:r w:rsidRPr="003A145E">
        <w:rPr>
          <w:position w:val="-10"/>
        </w:rPr>
        <w:object w:dxaOrig="240" w:dyaOrig="320" w14:anchorId="2F7A1CC6">
          <v:shape id="_x0000_i1027" type="#_x0000_t75" style="width:12.05pt;height:16.05pt" o:ole="">
            <v:imagedata r:id="rId10" o:title=""/>
          </v:shape>
          <o:OLEObject Type="Embed" ProgID="Equation.DSMT4" ShapeID="_x0000_i1027" DrawAspect="Content" ObjectID="_1658090122" r:id="rId11"/>
        </w:object>
      </w:r>
      <w:r>
        <w:rPr>
          <w:rFonts w:hint="eastAsia"/>
        </w:rPr>
        <w:t>在</w:t>
      </w:r>
      <w:r w:rsidRPr="003A145E">
        <w:rPr>
          <w:position w:val="-12"/>
        </w:rPr>
        <w:object w:dxaOrig="1620" w:dyaOrig="360" w14:anchorId="76E0E442">
          <v:shape id="_x0000_i1028" type="#_x0000_t75" style="width:81.1pt;height:17.95pt" o:ole="">
            <v:imagedata r:id="rId12" o:title=""/>
          </v:shape>
          <o:OLEObject Type="Embed" ProgID="Equation.DSMT4" ShapeID="_x0000_i1028" DrawAspect="Content" ObjectID="_1658090123" r:id="rId13"/>
        </w:object>
      </w:r>
      <w:r>
        <w:t xml:space="preserve"> </w:t>
      </w:r>
      <w:r>
        <w:rPr>
          <w:rFonts w:hint="eastAsia"/>
        </w:rPr>
        <w:t>实可微是指</w:t>
      </w:r>
      <w:r w:rsidRPr="003A145E">
        <w:rPr>
          <w:position w:val="-6"/>
        </w:rPr>
        <w:object w:dxaOrig="200" w:dyaOrig="220" w14:anchorId="6FCE64CC">
          <v:shape id="_x0000_i1029" type="#_x0000_t75" style="width:9.9pt;height:10.95pt" o:ole="">
            <v:imagedata r:id="rId14" o:title=""/>
          </v:shape>
          <o:OLEObject Type="Embed" ProgID="Equation.DSMT4" ShapeID="_x0000_i1029" DrawAspect="Content" ObjectID="_1658090124" r:id="rId15"/>
        </w:object>
      </w:r>
      <w:r>
        <w:rPr>
          <w:rFonts w:hint="eastAsia"/>
        </w:rPr>
        <w:t>和</w:t>
      </w:r>
      <w:r w:rsidRPr="003A145E">
        <w:rPr>
          <w:position w:val="-6"/>
        </w:rPr>
        <w:object w:dxaOrig="180" w:dyaOrig="220" w14:anchorId="299E9D77">
          <v:shape id="_x0000_i1030" type="#_x0000_t75" style="width:9.1pt;height:10.95pt" o:ole="">
            <v:imagedata r:id="rId16" o:title=""/>
          </v:shape>
          <o:OLEObject Type="Embed" ProgID="Equation.DSMT4" ShapeID="_x0000_i1030" DrawAspect="Content" ObjectID="_1658090125" r:id="rId17"/>
        </w:object>
      </w:r>
      <w:r>
        <w:rPr>
          <w:rFonts w:hint="eastAsia"/>
        </w:rPr>
        <w:t>作为</w:t>
      </w:r>
      <w:r w:rsidRPr="003A145E">
        <w:rPr>
          <w:position w:val="-10"/>
        </w:rPr>
        <w:object w:dxaOrig="420" w:dyaOrig="260" w14:anchorId="56820035">
          <v:shape id="_x0000_i1031" type="#_x0000_t75" style="width:20.9pt;height:13.1pt" o:ole="">
            <v:imagedata r:id="rId18" o:title=""/>
          </v:shape>
          <o:OLEObject Type="Embed" ProgID="Equation.DSMT4" ShapeID="_x0000_i1031" DrawAspect="Content" ObjectID="_1658090126" r:id="rId19"/>
        </w:object>
      </w:r>
      <w:r>
        <w:rPr>
          <w:rFonts w:hint="eastAsia"/>
        </w:rPr>
        <w:t>的二元函数在</w:t>
      </w:r>
      <w:r w:rsidRPr="003A145E">
        <w:rPr>
          <w:position w:val="-14"/>
        </w:rPr>
        <w:object w:dxaOrig="780" w:dyaOrig="400" w14:anchorId="27603FA3">
          <v:shape id="_x0000_i1032" type="#_x0000_t75" style="width:39.1pt;height:20.05pt" o:ole="">
            <v:imagedata r:id="rId20" o:title=""/>
          </v:shape>
          <o:OLEObject Type="Embed" ProgID="Equation.DSMT4" ShapeID="_x0000_i1032" DrawAspect="Content" ObjectID="_1658090127" r:id="rId21"/>
        </w:object>
      </w:r>
      <w:r>
        <w:rPr>
          <w:rFonts w:hint="eastAsia"/>
        </w:rPr>
        <w:t>处可微。</w:t>
      </w:r>
    </w:p>
    <w:p w14:paraId="1267F1F4" w14:textId="2797BD10" w:rsidR="003A145E" w:rsidRDefault="003A145E" w:rsidP="003A145E">
      <w:pPr>
        <w:pStyle w:val="MTDisplayEquation"/>
      </w:pPr>
      <w:r>
        <w:tab/>
      </w:r>
      <w:r w:rsidRPr="003A145E">
        <w:rPr>
          <w:position w:val="-102"/>
        </w:rPr>
        <w:object w:dxaOrig="3960" w:dyaOrig="2160" w14:anchorId="68498CFF">
          <v:shape id="_x0000_i1033" type="#_x0000_t75" style="width:198.05pt;height:108.15pt" o:ole="">
            <v:imagedata r:id="rId22" o:title=""/>
          </v:shape>
          <o:OLEObject Type="Embed" ProgID="Equation.DSMT4" ShapeID="_x0000_i1033" DrawAspect="Content" ObjectID="_1658090128" r:id="rId23"/>
        </w:object>
      </w:r>
      <w:r>
        <w:t xml:space="preserve"> </w:t>
      </w:r>
    </w:p>
    <w:p w14:paraId="69999EFC" w14:textId="77777777" w:rsidR="003A145E" w:rsidRDefault="003A145E">
      <w:r>
        <w:rPr>
          <w:rFonts w:hint="eastAsia"/>
        </w:rPr>
        <w:t>于是</w:t>
      </w:r>
    </w:p>
    <w:p w14:paraId="39A489DF" w14:textId="0275012D" w:rsidR="003A145E" w:rsidRDefault="003A145E" w:rsidP="003A145E">
      <w:pPr>
        <w:pStyle w:val="MTDisplayEquation"/>
      </w:pPr>
      <w:r>
        <w:tab/>
      </w:r>
      <w:r w:rsidRPr="003A145E">
        <w:rPr>
          <w:position w:val="-236"/>
        </w:rPr>
        <w:object w:dxaOrig="4220" w:dyaOrig="4840" w14:anchorId="3D04EA79">
          <v:shape id="_x0000_i1034" type="#_x0000_t75" style="width:210.9pt;height:241.95pt" o:ole="">
            <v:imagedata r:id="rId24" o:title=""/>
          </v:shape>
          <o:OLEObject Type="Embed" ProgID="Equation.DSMT4" ShapeID="_x0000_i1034" DrawAspect="Content" ObjectID="_1658090129" r:id="rId25"/>
        </w:object>
      </w:r>
      <w:r>
        <w:t xml:space="preserve"> </w:t>
      </w:r>
    </w:p>
    <w:p w14:paraId="32933623" w14:textId="40790A8C" w:rsidR="003A145E" w:rsidRDefault="006C1A5F" w:rsidP="006C1A5F">
      <w:pPr>
        <w:ind w:firstLine="420"/>
      </w:pPr>
      <w:r>
        <w:rPr>
          <w:rFonts w:hint="eastAsia"/>
        </w:rPr>
        <w:t>由于</w:t>
      </w:r>
    </w:p>
    <w:p w14:paraId="53676420" w14:textId="4E97BF08" w:rsidR="006C1A5F" w:rsidRDefault="006C1A5F" w:rsidP="006C1A5F">
      <w:pPr>
        <w:pStyle w:val="MTDisplayEquation"/>
      </w:pPr>
      <w:r>
        <w:tab/>
      </w:r>
      <w:r w:rsidR="002262BD" w:rsidRPr="006C1A5F">
        <w:rPr>
          <w:position w:val="-138"/>
        </w:rPr>
        <w:object w:dxaOrig="1980" w:dyaOrig="2880" w14:anchorId="027249AD">
          <v:shape id="_x0000_i1035" type="#_x0000_t75" style="width:99.05pt;height:2in" o:ole="">
            <v:imagedata r:id="rId26" o:title=""/>
          </v:shape>
          <o:OLEObject Type="Embed" ProgID="Equation.DSMT4" ShapeID="_x0000_i1035" DrawAspect="Content" ObjectID="_1658090130" r:id="rId27"/>
        </w:object>
      </w:r>
      <w:r>
        <w:t xml:space="preserve"> </w:t>
      </w:r>
    </w:p>
    <w:p w14:paraId="6E7C9560" w14:textId="433983CD" w:rsidR="006C1A5F" w:rsidRDefault="002262BD" w:rsidP="006C1A5F">
      <w:pPr>
        <w:ind w:firstLine="420"/>
      </w:pPr>
      <w:r>
        <w:rPr>
          <w:rFonts w:hint="eastAsia"/>
        </w:rPr>
        <w:t>于是</w:t>
      </w:r>
    </w:p>
    <w:p w14:paraId="108220A0" w14:textId="0F12A6B9" w:rsidR="002262BD" w:rsidRDefault="002262BD" w:rsidP="002262BD">
      <w:pPr>
        <w:pStyle w:val="MTDisplayEquation"/>
      </w:pPr>
      <w:r>
        <w:tab/>
      </w:r>
      <w:r w:rsidRPr="002262BD">
        <w:rPr>
          <w:position w:val="-4"/>
        </w:rPr>
        <w:object w:dxaOrig="180" w:dyaOrig="279" w14:anchorId="5D922D73">
          <v:shape id="_x0000_i1036" type="#_x0000_t75" style="width:9.1pt;height:13.9pt" o:ole="">
            <v:imagedata r:id="rId28" o:title=""/>
          </v:shape>
          <o:OLEObject Type="Embed" ProgID="Equation.DSMT4" ShapeID="_x0000_i1036" DrawAspect="Content" ObjectID="_1658090131" r:id="rId29"/>
        </w:object>
      </w:r>
      <w:r>
        <w:t xml:space="preserve"> </w:t>
      </w:r>
    </w:p>
    <w:p w14:paraId="3616F19F" w14:textId="31F40848" w:rsidR="002262BD" w:rsidRPr="002262BD" w:rsidRDefault="002262BD" w:rsidP="002262BD">
      <w:pPr>
        <w:pStyle w:val="MTDisplayEquation"/>
      </w:pPr>
      <w:r>
        <w:lastRenderedPageBreak/>
        <w:tab/>
      </w:r>
      <w:r w:rsidRPr="002262BD">
        <w:rPr>
          <w:position w:val="-246"/>
        </w:rPr>
        <w:object w:dxaOrig="4180" w:dyaOrig="4580" w14:anchorId="3CD8C26E">
          <v:shape id="_x0000_i1037" type="#_x0000_t75" style="width:209.05pt;height:229.1pt" o:ole="">
            <v:imagedata r:id="rId30" o:title=""/>
          </v:shape>
          <o:OLEObject Type="Embed" ProgID="Equation.DSMT4" ShapeID="_x0000_i1037" DrawAspect="Content" ObjectID="_1658090132" r:id="rId31"/>
        </w:object>
      </w:r>
      <w:r>
        <w:t xml:space="preserve"> </w:t>
      </w:r>
    </w:p>
    <w:p w14:paraId="5276C5F4" w14:textId="77777777" w:rsidR="00EF4F28" w:rsidRDefault="00AB5340" w:rsidP="006C1A5F">
      <w:pPr>
        <w:ind w:firstLine="420"/>
      </w:pPr>
      <w:r w:rsidRPr="00AB5340">
        <w:rPr>
          <w:position w:val="-10"/>
        </w:rPr>
        <w:object w:dxaOrig="240" w:dyaOrig="320" w14:anchorId="1B381D71">
          <v:shape id="_x0000_i1038" type="#_x0000_t75" style="width:12.05pt;height:16.05pt" o:ole="">
            <v:imagedata r:id="rId32" o:title=""/>
          </v:shape>
          <o:OLEObject Type="Embed" ProgID="Equation.DSMT4" ShapeID="_x0000_i1038" DrawAspect="Content" ObjectID="_1658090133" r:id="rId33"/>
        </w:object>
      </w:r>
      <w:r>
        <w:rPr>
          <w:rFonts w:hint="eastAsia"/>
        </w:rPr>
        <w:t>在</w:t>
      </w:r>
      <w:r w:rsidRPr="00AB5340">
        <w:rPr>
          <w:position w:val="-12"/>
        </w:rPr>
        <w:object w:dxaOrig="260" w:dyaOrig="360" w14:anchorId="2C11A567">
          <v:shape id="_x0000_i1039" type="#_x0000_t75" style="width:13.1pt;height:17.95pt" o:ole="">
            <v:imagedata r:id="rId34" o:title=""/>
          </v:shape>
          <o:OLEObject Type="Embed" ProgID="Equation.DSMT4" ShapeID="_x0000_i1039" DrawAspect="Content" ObjectID="_1658090134" r:id="rId35"/>
        </w:object>
      </w:r>
      <w:r>
        <w:rPr>
          <w:rFonts w:hint="eastAsia"/>
        </w:rPr>
        <w:t>处可微的充要条件是</w:t>
      </w:r>
      <w:r w:rsidRPr="00AB5340">
        <w:rPr>
          <w:position w:val="-10"/>
        </w:rPr>
        <w:object w:dxaOrig="240" w:dyaOrig="320" w14:anchorId="3F92F601">
          <v:shape id="_x0000_i1040" type="#_x0000_t75" style="width:12.05pt;height:16.05pt" o:ole="">
            <v:imagedata r:id="rId32" o:title=""/>
          </v:shape>
          <o:OLEObject Type="Embed" ProgID="Equation.DSMT4" ShapeID="_x0000_i1040" DrawAspect="Content" ObjectID="_1658090135" r:id="rId36"/>
        </w:object>
      </w:r>
      <w:r>
        <w:rPr>
          <w:rFonts w:hint="eastAsia"/>
        </w:rPr>
        <w:t>在</w:t>
      </w:r>
      <w:r w:rsidRPr="00AB5340">
        <w:rPr>
          <w:position w:val="-12"/>
        </w:rPr>
        <w:object w:dxaOrig="260" w:dyaOrig="360" w14:anchorId="03F457B0">
          <v:shape id="_x0000_i1041" type="#_x0000_t75" style="width:13.1pt;height:17.95pt" o:ole="">
            <v:imagedata r:id="rId34" o:title=""/>
          </v:shape>
          <o:OLEObject Type="Embed" ProgID="Equation.DSMT4" ShapeID="_x0000_i1041" DrawAspect="Content" ObjectID="_1658090136" r:id="rId37"/>
        </w:object>
      </w:r>
      <w:r>
        <w:rPr>
          <w:rFonts w:hint="eastAsia"/>
        </w:rPr>
        <w:t>处</w:t>
      </w:r>
      <w:proofErr w:type="gramStart"/>
      <w:r>
        <w:rPr>
          <w:rFonts w:hint="eastAsia"/>
        </w:rPr>
        <w:t>实可微且</w:t>
      </w:r>
      <w:proofErr w:type="gramEnd"/>
      <w:r w:rsidRPr="00AB5340">
        <w:rPr>
          <w:position w:val="-26"/>
        </w:rPr>
        <w:object w:dxaOrig="1120" w:dyaOrig="639" w14:anchorId="607BB891">
          <v:shape id="_x0000_i1042" type="#_x0000_t75" style="width:55.95pt;height:31.85pt" o:ole="">
            <v:imagedata r:id="rId38" o:title=""/>
          </v:shape>
          <o:OLEObject Type="Embed" ProgID="Equation.DSMT4" ShapeID="_x0000_i1042" DrawAspect="Content" ObjectID="_1658090137" r:id="rId39"/>
        </w:object>
      </w:r>
      <w:r w:rsidR="00EF4F28">
        <w:rPr>
          <w:rFonts w:hint="eastAsia"/>
        </w:rPr>
        <w:t>，在可微的情况下</w:t>
      </w:r>
    </w:p>
    <w:p w14:paraId="3D12DD40" w14:textId="59B14540" w:rsidR="00EF4F28" w:rsidRDefault="00EF4F28" w:rsidP="00EF4F28">
      <w:pPr>
        <w:pStyle w:val="MTDisplayEquation"/>
      </w:pPr>
      <w:r>
        <w:tab/>
      </w:r>
      <w:r w:rsidRPr="00EF4F28">
        <w:rPr>
          <w:position w:val="-24"/>
        </w:rPr>
        <w:object w:dxaOrig="3640" w:dyaOrig="5720" w14:anchorId="164ACCCA">
          <v:shape id="_x0000_i1055" type="#_x0000_t75" style="width:182pt;height:286.15pt" o:ole="">
            <v:imagedata r:id="rId40" o:title=""/>
          </v:shape>
          <o:OLEObject Type="Embed" ProgID="Equation.DSMT4" ShapeID="_x0000_i1055" DrawAspect="Content" ObjectID="_1658090138" r:id="rId41"/>
        </w:object>
      </w:r>
      <w:r>
        <w:t xml:space="preserve"> </w:t>
      </w:r>
    </w:p>
    <w:p w14:paraId="49C1EDC9" w14:textId="319505F9" w:rsidR="00AB5340" w:rsidRDefault="00AB5340" w:rsidP="006C1A5F">
      <w:pPr>
        <w:ind w:firstLine="420"/>
      </w:pPr>
      <w:r>
        <w:t xml:space="preserve"> </w:t>
      </w:r>
    </w:p>
    <w:p w14:paraId="480E2100" w14:textId="77777777" w:rsidR="00804714" w:rsidRDefault="00AB5340" w:rsidP="006C1A5F">
      <w:pPr>
        <w:ind w:firstLine="420"/>
      </w:pPr>
      <w:r>
        <w:rPr>
          <w:rFonts w:hint="eastAsia"/>
        </w:rPr>
        <w:t>记</w:t>
      </w:r>
      <w:r w:rsidRPr="00AB5340">
        <w:rPr>
          <w:position w:val="-4"/>
        </w:rPr>
        <w:object w:dxaOrig="260" w:dyaOrig="260" w14:anchorId="579B7C68">
          <v:shape id="_x0000_i1043" type="#_x0000_t75" style="width:13.1pt;height:13.1pt" o:ole="">
            <v:imagedata r:id="rId42" o:title=""/>
          </v:shape>
          <o:OLEObject Type="Embed" ProgID="Equation.DSMT4" ShapeID="_x0000_i1043" DrawAspect="Content" ObjectID="_1658090139" r:id="rId43"/>
        </w:object>
      </w:r>
      <w:r>
        <w:rPr>
          <w:rFonts w:hint="eastAsia"/>
        </w:rPr>
        <w:t>上连续函数的全体为</w:t>
      </w:r>
      <w:r w:rsidRPr="00AB5340">
        <w:rPr>
          <w:position w:val="-14"/>
        </w:rPr>
        <w:object w:dxaOrig="639" w:dyaOrig="400" w14:anchorId="2882AD9B">
          <v:shape id="_x0000_i1044" type="#_x0000_t75" style="width:31.85pt;height:20.05pt" o:ole="">
            <v:imagedata r:id="rId44" o:title=""/>
          </v:shape>
          <o:OLEObject Type="Embed" ProgID="Equation.DSMT4" ShapeID="_x0000_i1044" DrawAspect="Content" ObjectID="_1658090140" r:id="rId45"/>
        </w:object>
      </w:r>
      <w:r>
        <w:rPr>
          <w:rFonts w:hint="eastAsia"/>
        </w:rPr>
        <w:t>，实可微的全体记为</w:t>
      </w:r>
      <w:r w:rsidRPr="00AB5340">
        <w:rPr>
          <w:position w:val="-14"/>
        </w:rPr>
        <w:object w:dxaOrig="720" w:dyaOrig="400" w14:anchorId="4CBF6755">
          <v:shape id="_x0000_i1045" type="#_x0000_t75" style="width:36.15pt;height:20.05pt" o:ole="">
            <v:imagedata r:id="rId46" o:title=""/>
          </v:shape>
          <o:OLEObject Type="Embed" ProgID="Equation.DSMT4" ShapeID="_x0000_i1045" DrawAspect="Content" ObjectID="_1658090141" r:id="rId47"/>
        </w:object>
      </w:r>
      <w:r>
        <w:rPr>
          <w:rFonts w:hint="eastAsia"/>
        </w:rPr>
        <w:t>，全纯函数全体记为</w:t>
      </w:r>
      <w:r w:rsidRPr="00AB5340">
        <w:rPr>
          <w:position w:val="-14"/>
        </w:rPr>
        <w:object w:dxaOrig="680" w:dyaOrig="400" w14:anchorId="42459AA9">
          <v:shape id="_x0000_i1046" type="#_x0000_t75" style="width:34pt;height:20.05pt" o:ole="">
            <v:imagedata r:id="rId48" o:title=""/>
          </v:shape>
          <o:OLEObject Type="Embed" ProgID="Equation.DSMT4" ShapeID="_x0000_i1046" DrawAspect="Content" ObjectID="_1658090142" r:id="rId49"/>
        </w:object>
      </w:r>
      <w:r>
        <w:t xml:space="preserve"> </w:t>
      </w:r>
      <w:r>
        <w:rPr>
          <w:rFonts w:hint="eastAsia"/>
        </w:rPr>
        <w:t>，用</w:t>
      </w:r>
      <w:r w:rsidRPr="00AB5340">
        <w:rPr>
          <w:position w:val="-14"/>
        </w:rPr>
        <w:object w:dxaOrig="760" w:dyaOrig="400" w14:anchorId="68ED4C5A">
          <v:shape id="_x0000_i1047" type="#_x0000_t75" style="width:38pt;height:20.05pt" o:ole="">
            <v:imagedata r:id="rId50" o:title=""/>
          </v:shape>
          <o:OLEObject Type="Embed" ProgID="Equation.DSMT4" ShapeID="_x0000_i1047" DrawAspect="Content" ObjectID="_1658090143" r:id="rId51"/>
        </w:object>
      </w:r>
      <w:r>
        <w:rPr>
          <w:rFonts w:hint="eastAsia"/>
        </w:rPr>
        <w:t>记在</w:t>
      </w:r>
      <w:r w:rsidRPr="00AB5340">
        <w:rPr>
          <w:position w:val="-4"/>
        </w:rPr>
        <w:object w:dxaOrig="260" w:dyaOrig="260" w14:anchorId="397A3C66">
          <v:shape id="_x0000_i1048" type="#_x0000_t75" style="width:13.1pt;height:13.1pt" o:ole="">
            <v:imagedata r:id="rId42" o:title=""/>
          </v:shape>
          <o:OLEObject Type="Embed" ProgID="Equation.DSMT4" ShapeID="_x0000_i1048" DrawAspect="Content" ObjectID="_1658090144" r:id="rId52"/>
        </w:object>
      </w:r>
      <w:r>
        <w:rPr>
          <w:rFonts w:hint="eastAsia"/>
        </w:rPr>
        <w:t>上</w:t>
      </w:r>
      <w:r w:rsidR="00804714">
        <w:rPr>
          <w:rFonts w:hint="eastAsia"/>
        </w:rPr>
        <w:t>有</w:t>
      </w:r>
      <w:r w:rsidR="00804714" w:rsidRPr="00804714">
        <w:rPr>
          <w:position w:val="-6"/>
        </w:rPr>
        <w:object w:dxaOrig="200" w:dyaOrig="279" w14:anchorId="2539B8EB">
          <v:shape id="_x0000_i1049" type="#_x0000_t75" style="width:9.9pt;height:13.9pt" o:ole="">
            <v:imagedata r:id="rId53" o:title=""/>
          </v:shape>
          <o:OLEObject Type="Embed" ProgID="Equation.DSMT4" ShapeID="_x0000_i1049" DrawAspect="Content" ObjectID="_1658090145" r:id="rId54"/>
        </w:object>
      </w:r>
      <w:proofErr w:type="gramStart"/>
      <w:r w:rsidR="00804714">
        <w:rPr>
          <w:rFonts w:hint="eastAsia"/>
        </w:rPr>
        <w:t>阶连续</w:t>
      </w:r>
      <w:proofErr w:type="gramEnd"/>
      <w:r w:rsidR="00804714">
        <w:rPr>
          <w:rFonts w:hint="eastAsia"/>
        </w:rPr>
        <w:t>偏导数的全体。</w:t>
      </w:r>
    </w:p>
    <w:p w14:paraId="00CECDB3" w14:textId="77777777" w:rsidR="00804714" w:rsidRDefault="00804714" w:rsidP="00804714">
      <w:pPr>
        <w:pStyle w:val="MTDisplayEquation"/>
      </w:pPr>
      <w:r>
        <w:tab/>
      </w:r>
      <w:r w:rsidRPr="00804714">
        <w:rPr>
          <w:position w:val="-14"/>
        </w:rPr>
        <w:object w:dxaOrig="4400" w:dyaOrig="400" w14:anchorId="42DFBBF5">
          <v:shape id="_x0000_i1050" type="#_x0000_t75" style="width:220pt;height:20.05pt" o:ole="">
            <v:imagedata r:id="rId55" o:title=""/>
          </v:shape>
          <o:OLEObject Type="Embed" ProgID="Equation.DSMT4" ShapeID="_x0000_i1050" DrawAspect="Content" ObjectID="_1658090146" r:id="rId56"/>
        </w:object>
      </w:r>
      <w:r>
        <w:t xml:space="preserve"> </w:t>
      </w:r>
    </w:p>
    <w:p w14:paraId="5A87F9D2" w14:textId="0079E0EE" w:rsidR="00EC2CFB" w:rsidRDefault="00EC2CFB" w:rsidP="00EC2CFB">
      <w:pPr>
        <w:pStyle w:val="MTDisplayEquation"/>
      </w:pPr>
      <w:r>
        <w:lastRenderedPageBreak/>
        <w:tab/>
      </w:r>
      <w:r w:rsidRPr="00EC2CFB">
        <w:rPr>
          <w:position w:val="-26"/>
        </w:rPr>
        <w:object w:dxaOrig="1560" w:dyaOrig="680" w14:anchorId="3EC44637">
          <v:shape id="_x0000_i1051" type="#_x0000_t75" style="width:77.9pt;height:34pt" o:ole="">
            <v:imagedata r:id="rId57" o:title=""/>
          </v:shape>
          <o:OLEObject Type="Embed" ProgID="Equation.DSMT4" ShapeID="_x0000_i1051" DrawAspect="Content" ObjectID="_1658090147" r:id="rId58"/>
        </w:object>
      </w:r>
      <w:r>
        <w:t xml:space="preserve"> </w:t>
      </w:r>
    </w:p>
    <w:p w14:paraId="4F4F115E" w14:textId="20F270C6" w:rsidR="002262BD" w:rsidRDefault="00804714" w:rsidP="00804714">
      <w:pPr>
        <w:pStyle w:val="MTDisplayEquation"/>
      </w:pPr>
      <w:r>
        <w:t xml:space="preserve"> </w:t>
      </w:r>
      <w:r w:rsidR="00AB5340">
        <w:t xml:space="preserve">      </w:t>
      </w:r>
    </w:p>
    <w:p w14:paraId="0FDD0DE9" w14:textId="1FF7EBDA" w:rsidR="00EC2CFB" w:rsidRDefault="00EC2CFB" w:rsidP="00EC2CFB">
      <w:pPr>
        <w:pStyle w:val="MTDisplayEquation"/>
      </w:pPr>
      <w:r>
        <w:tab/>
      </w:r>
      <w:r w:rsidR="00E23123" w:rsidRPr="00E23123">
        <w:rPr>
          <w:position w:val="-226"/>
        </w:rPr>
        <w:object w:dxaOrig="3340" w:dyaOrig="4640" w14:anchorId="697E73AD">
          <v:shape id="_x0000_i1052" type="#_x0000_t75" style="width:167pt;height:232.05pt" o:ole="">
            <v:imagedata r:id="rId59" o:title=""/>
          </v:shape>
          <o:OLEObject Type="Embed" ProgID="Equation.DSMT4" ShapeID="_x0000_i1052" DrawAspect="Content" ObjectID="_1658090148" r:id="rId60"/>
        </w:object>
      </w:r>
      <w:r>
        <w:t xml:space="preserve"> </w:t>
      </w:r>
    </w:p>
    <w:p w14:paraId="67DD27B7" w14:textId="77777777" w:rsidR="00EC2CFB" w:rsidRPr="00EC2CFB" w:rsidRDefault="00EC2CFB" w:rsidP="00EC2CFB"/>
    <w:sectPr w:rsidR="00EC2CFB" w:rsidRPr="00EC2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95AF3" w14:textId="77777777" w:rsidR="00EF4F28" w:rsidRDefault="00EF4F28" w:rsidP="00EF4F28">
      <w:r>
        <w:separator/>
      </w:r>
    </w:p>
  </w:endnote>
  <w:endnote w:type="continuationSeparator" w:id="0">
    <w:p w14:paraId="329232E3" w14:textId="77777777" w:rsidR="00EF4F28" w:rsidRDefault="00EF4F28" w:rsidP="00EF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1AEC1" w14:textId="77777777" w:rsidR="00EF4F28" w:rsidRDefault="00EF4F28" w:rsidP="00EF4F28">
      <w:r>
        <w:separator/>
      </w:r>
    </w:p>
  </w:footnote>
  <w:footnote w:type="continuationSeparator" w:id="0">
    <w:p w14:paraId="60730F60" w14:textId="77777777" w:rsidR="00EF4F28" w:rsidRDefault="00EF4F28" w:rsidP="00EF4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DC"/>
    <w:rsid w:val="002262BD"/>
    <w:rsid w:val="003A145E"/>
    <w:rsid w:val="00554A65"/>
    <w:rsid w:val="00626FFC"/>
    <w:rsid w:val="006C1A5F"/>
    <w:rsid w:val="00804714"/>
    <w:rsid w:val="00AB5340"/>
    <w:rsid w:val="00AD04DC"/>
    <w:rsid w:val="00AD6D71"/>
    <w:rsid w:val="00E23123"/>
    <w:rsid w:val="00EC2CFB"/>
    <w:rsid w:val="00EF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ECEC6"/>
  <w15:chartTrackingRefBased/>
  <w15:docId w15:val="{3B7D39BD-8908-40A5-9584-2471CE17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A145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A145E"/>
  </w:style>
  <w:style w:type="paragraph" w:styleId="a3">
    <w:name w:val="header"/>
    <w:basedOn w:val="a"/>
    <w:link w:val="a4"/>
    <w:uiPriority w:val="99"/>
    <w:unhideWhenUsed/>
    <w:rsid w:val="00EF4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2020-08-04T08:13:00Z</dcterms:created>
  <dcterms:modified xsi:type="dcterms:W3CDTF">2020-08-04T15:48:00Z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