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E12" w:rsidRPr="00D82E12" w:rsidRDefault="00D82E12" w:rsidP="00D82E12">
      <w:pPr>
        <w:pStyle w:val="MTDisplayEquation"/>
      </w:pPr>
      <w:r>
        <w:tab/>
      </w:r>
      <w:r w:rsidRPr="00D82E12">
        <w:rPr>
          <w:position w:val="-68"/>
        </w:rPr>
        <w:object w:dxaOrig="9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74.25pt" o:ole="">
            <v:imagedata r:id="rId6" o:title=""/>
          </v:shape>
          <o:OLEObject Type="Embed" ProgID="Equation.DSMT4" ShapeID="_x0000_i1025" DrawAspect="Content" ObjectID="_1628342980" r:id="rId7"/>
        </w:object>
      </w:r>
      <w:r>
        <w:t xml:space="preserve"> </w:t>
      </w:r>
      <w:r>
        <w:rPr>
          <w:rFonts w:hint="eastAsia"/>
        </w:rPr>
        <w:t>和</w:t>
      </w:r>
      <w:r w:rsidRPr="00D82E12">
        <w:rPr>
          <w:position w:val="-70"/>
        </w:rPr>
        <w:object w:dxaOrig="2079" w:dyaOrig="1520">
          <v:shape id="_x0000_i1026" type="#_x0000_t75" style="width:104.25pt;height:75.75pt" o:ole="">
            <v:imagedata r:id="rId8" o:title=""/>
          </v:shape>
          <o:OLEObject Type="Embed" ProgID="Equation.DSMT4" ShapeID="_x0000_i1026" DrawAspect="Content" ObjectID="_1628342981" r:id="rId9"/>
        </w:object>
      </w:r>
      <w:r>
        <w:t xml:space="preserve"> </w:t>
      </w:r>
    </w:p>
    <w:p w:rsidR="00D82E12" w:rsidRDefault="00D82E12">
      <w:r w:rsidRPr="00D82E12">
        <w:rPr>
          <w:position w:val="-6"/>
        </w:rPr>
        <w:object w:dxaOrig="200" w:dyaOrig="220">
          <v:shape id="_x0000_i1027" type="#_x0000_t75" style="width:9.75pt;height:11.25pt" o:ole="">
            <v:imagedata r:id="rId10" o:title=""/>
          </v:shape>
          <o:OLEObject Type="Embed" ProgID="Equation.DSMT4" ShapeID="_x0000_i1027" DrawAspect="Content" ObjectID="_1628342982" r:id="rId11"/>
        </w:object>
      </w:r>
      <w:r>
        <w:rPr>
          <w:rFonts w:hint="eastAsia"/>
        </w:rPr>
        <w:t>维正态随机变量</w:t>
      </w:r>
      <w:r w:rsidRPr="00D82E12">
        <w:rPr>
          <w:position w:val="-14"/>
        </w:rPr>
        <w:object w:dxaOrig="1579" w:dyaOrig="400">
          <v:shape id="_x0000_i1028" type="#_x0000_t75" style="width:78.75pt;height:20.25pt" o:ole="">
            <v:imagedata r:id="rId12" o:title=""/>
          </v:shape>
          <o:OLEObject Type="Embed" ProgID="Equation.DSMT4" ShapeID="_x0000_i1028" DrawAspect="Content" ObjectID="_1628342983" r:id="rId13"/>
        </w:object>
      </w:r>
      <w:r>
        <w:rPr>
          <w:rFonts w:hint="eastAsia"/>
        </w:rPr>
        <w:t>的概率密度定义为</w:t>
      </w:r>
    </w:p>
    <w:p w:rsidR="00D82E12" w:rsidRDefault="00D82E12">
      <w:r w:rsidRPr="00D82E12">
        <w:rPr>
          <w:position w:val="-36"/>
        </w:rPr>
        <w:object w:dxaOrig="6460" w:dyaOrig="760">
          <v:shape id="_x0000_i1029" type="#_x0000_t75" style="width:323.25pt;height:38.25pt" o:ole="">
            <v:imagedata r:id="rId14" o:title=""/>
          </v:shape>
          <o:OLEObject Type="Embed" ProgID="Equation.DSMT4" ShapeID="_x0000_i1029" DrawAspect="Content" ObjectID="_1628342984" r:id="rId15"/>
        </w:object>
      </w:r>
      <w:r>
        <w:t xml:space="preserve">   </w:t>
      </w:r>
    </w:p>
    <w:p w:rsidR="00D82E12" w:rsidRDefault="00D82E12">
      <w:r>
        <w:rPr>
          <w:rFonts w:hint="eastAsia"/>
        </w:rPr>
        <w:t>其中</w:t>
      </w:r>
      <w:r w:rsidRPr="00D82E12">
        <w:rPr>
          <w:position w:val="-6"/>
        </w:rPr>
        <w:object w:dxaOrig="240" w:dyaOrig="279">
          <v:shape id="_x0000_i1030" type="#_x0000_t75" style="width:12pt;height:13.5pt" o:ole="">
            <v:imagedata r:id="rId16" o:title=""/>
          </v:shape>
          <o:OLEObject Type="Embed" ProgID="Equation.DSMT4" ShapeID="_x0000_i1030" DrawAspect="Content" ObjectID="_1628342985" r:id="rId17"/>
        </w:object>
      </w:r>
      <w:r>
        <w:rPr>
          <w:rFonts w:hint="eastAsia"/>
        </w:rPr>
        <w:t>是</w:t>
      </w:r>
      <w:r w:rsidRPr="00D82E12">
        <w:rPr>
          <w:position w:val="-14"/>
        </w:rPr>
        <w:object w:dxaOrig="1579" w:dyaOrig="400">
          <v:shape id="_x0000_i1031" type="#_x0000_t75" style="width:78.75pt;height:20.25pt" o:ole="">
            <v:imagedata r:id="rId12" o:title=""/>
          </v:shape>
          <o:OLEObject Type="Embed" ProgID="Equation.DSMT4" ShapeID="_x0000_i1031" DrawAspect="Content" ObjectID="_1628342986" r:id="rId18"/>
        </w:object>
      </w:r>
      <w:r>
        <w:rPr>
          <w:rFonts w:hint="eastAsia"/>
        </w:rPr>
        <w:t>的协方差矩阵。</w:t>
      </w:r>
    </w:p>
    <w:p w:rsidR="00557B1D" w:rsidRDefault="00557B1D">
      <w:r>
        <w:rPr>
          <w:rFonts w:hint="eastAsia"/>
        </w:rPr>
        <w:t>P</w:t>
      </w:r>
      <w:r>
        <w:t>64</w:t>
      </w:r>
    </w:p>
    <w:p w:rsidR="00557B1D" w:rsidRDefault="00557B1D">
      <w:r>
        <w:rPr>
          <w:rFonts w:hint="eastAsia"/>
        </w:rPr>
        <w:t>单图像误差</w:t>
      </w:r>
    </w:p>
    <w:p w:rsidR="00557B1D" w:rsidRDefault="00557B1D">
      <w:r>
        <w:rPr>
          <w:rFonts w:hint="eastAsia"/>
        </w:rPr>
        <w:t>最大似然函数为</w:t>
      </w:r>
    </w:p>
    <w:p w:rsidR="00557B1D" w:rsidRDefault="00557B1D">
      <w:r w:rsidRPr="00557B1D">
        <w:rPr>
          <w:position w:val="-20"/>
        </w:rPr>
        <w:object w:dxaOrig="2820" w:dyaOrig="520">
          <v:shape id="_x0000_i1032" type="#_x0000_t75" style="width:141pt;height:26.25pt" o:ole="">
            <v:imagedata r:id="rId19" o:title=""/>
          </v:shape>
          <o:OLEObject Type="Embed" ProgID="Equation.DSMT4" ShapeID="_x0000_i1032" DrawAspect="Content" ObjectID="_1628342987" r:id="rId20"/>
        </w:object>
      </w:r>
      <w:r>
        <w:t xml:space="preserve"> </w:t>
      </w:r>
    </w:p>
    <w:p w:rsidR="00557B1D" w:rsidRDefault="00557B1D">
      <w:r>
        <w:rPr>
          <w:rFonts w:hint="eastAsia"/>
        </w:rPr>
        <w:t>等价于最小化</w:t>
      </w:r>
    </w:p>
    <w:p w:rsidR="00557B1D" w:rsidRDefault="00557B1D">
      <w:r w:rsidRPr="00557B1D">
        <w:rPr>
          <w:position w:val="-18"/>
        </w:rPr>
        <w:object w:dxaOrig="2160" w:dyaOrig="520">
          <v:shape id="_x0000_i1033" type="#_x0000_t75" style="width:108pt;height:26.25pt" o:ole="">
            <v:imagedata r:id="rId21" o:title=""/>
          </v:shape>
          <o:OLEObject Type="Embed" ProgID="Equation.DSMT4" ShapeID="_x0000_i1033" DrawAspect="Content" ObjectID="_1628342988" r:id="rId22"/>
        </w:object>
      </w:r>
      <w:r>
        <w:t xml:space="preserve"> </w:t>
      </w:r>
    </w:p>
    <w:p w:rsidR="00FC23D5" w:rsidRPr="00FC23D5" w:rsidRDefault="00FC23D5" w:rsidP="00FC23D5">
      <w:pPr>
        <w:pStyle w:val="MTDisplayEquation"/>
      </w:pPr>
      <w:r>
        <w:tab/>
      </w:r>
      <w:r w:rsidRPr="00FC23D5">
        <w:rPr>
          <w:position w:val="-28"/>
        </w:rPr>
        <w:object w:dxaOrig="3060" w:dyaOrig="680">
          <v:shape id="_x0000_i1040" type="#_x0000_t75" style="width:153pt;height:33.75pt" o:ole="">
            <v:imagedata r:id="rId23" o:title=""/>
          </v:shape>
          <o:OLEObject Type="Embed" ProgID="Equation.DSMT4" ShapeID="_x0000_i1040" DrawAspect="Content" ObjectID="_1628342989" r:id="rId24"/>
        </w:object>
      </w:r>
      <w:r>
        <w:t xml:space="preserve"> </w:t>
      </w:r>
    </w:p>
    <w:p w:rsidR="00D37A81" w:rsidRDefault="00FC23D5">
      <w:r w:rsidRPr="00FC23D5">
        <w:rPr>
          <w:position w:val="-12"/>
        </w:rPr>
        <w:object w:dxaOrig="260" w:dyaOrig="360">
          <v:shape id="_x0000_i1043" type="#_x0000_t75" style="width:12.75pt;height:18pt" o:ole="">
            <v:imagedata r:id="rId25" o:title=""/>
          </v:shape>
          <o:OLEObject Type="Embed" ProgID="Equation.DSMT4" ShapeID="_x0000_i1043" DrawAspect="Content" ObjectID="_1628342990" r:id="rId26"/>
        </w:object>
      </w:r>
      <w:r>
        <w:rPr>
          <w:rFonts w:hint="eastAsia"/>
        </w:rPr>
        <w:t>表示</w:t>
      </w:r>
      <w:r w:rsidRPr="00FC23D5">
        <w:rPr>
          <w:position w:val="-6"/>
        </w:rPr>
        <w:object w:dxaOrig="260" w:dyaOrig="220">
          <v:shape id="_x0000_i1046" type="#_x0000_t75" style="width:12.75pt;height:11.25pt" o:ole="">
            <v:imagedata r:id="rId27" o:title=""/>
          </v:shape>
          <o:OLEObject Type="Embed" ProgID="Equation.DSMT4" ShapeID="_x0000_i1046" DrawAspect="Content" ObjectID="_1628342991" r:id="rId28"/>
        </w:object>
      </w:r>
      <w:r>
        <w:rPr>
          <w:rFonts w:hint="eastAsia"/>
        </w:rPr>
        <w:t>个样本对应第</w:t>
      </w:r>
      <w:r w:rsidRPr="00FC23D5">
        <w:rPr>
          <w:position w:val="-6"/>
        </w:rPr>
        <w:object w:dxaOrig="139" w:dyaOrig="260">
          <v:shape id="_x0000_i1049" type="#_x0000_t75" style="width:6.75pt;height:12.75pt" o:ole="">
            <v:imagedata r:id="rId29" o:title=""/>
          </v:shape>
          <o:OLEObject Type="Embed" ProgID="Equation.DSMT4" ShapeID="_x0000_i1049" DrawAspect="Content" ObjectID="_1628342992" r:id="rId30"/>
        </w:object>
      </w:r>
      <w:r>
        <w:rPr>
          <w:rFonts w:hint="eastAsia"/>
        </w:rPr>
        <w:t>个点统计的协方差矩阵</w:t>
      </w:r>
      <w:bookmarkStart w:id="0" w:name="_GoBack"/>
      <w:bookmarkEnd w:id="0"/>
      <w:r>
        <w:t xml:space="preserve">   </w:t>
      </w:r>
    </w:p>
    <w:p w:rsidR="00D37A81" w:rsidRDefault="00D37A81" w:rsidP="00D37A81">
      <w:r>
        <w:rPr>
          <w:rFonts w:hint="eastAsia"/>
        </w:rPr>
        <w:t>双图像误差并且两幅图像误差相互独立时，最大似然函数为</w:t>
      </w:r>
    </w:p>
    <w:p w:rsidR="00D37A81" w:rsidRDefault="00D37A81" w:rsidP="00D37A81">
      <w:r w:rsidRPr="00557B1D">
        <w:rPr>
          <w:position w:val="-20"/>
        </w:rPr>
        <w:object w:dxaOrig="3420" w:dyaOrig="520">
          <v:shape id="_x0000_i1034" type="#_x0000_t75" style="width:171pt;height:26.25pt" o:ole="">
            <v:imagedata r:id="rId31" o:title=""/>
          </v:shape>
          <o:OLEObject Type="Embed" ProgID="Equation.DSMT4" ShapeID="_x0000_i1034" DrawAspect="Content" ObjectID="_1628342993" r:id="rId32"/>
        </w:object>
      </w:r>
    </w:p>
    <w:p w:rsidR="00D37A81" w:rsidRDefault="00D37A81" w:rsidP="00D37A81">
      <w:r>
        <w:rPr>
          <w:rFonts w:hint="eastAsia"/>
        </w:rPr>
        <w:t>等价于最小化</w:t>
      </w:r>
    </w:p>
    <w:p w:rsidR="00D37A81" w:rsidRDefault="00D37A81" w:rsidP="00D37A81">
      <w:r w:rsidRPr="00D37A81">
        <w:rPr>
          <w:position w:val="-22"/>
        </w:rPr>
        <w:object w:dxaOrig="4560" w:dyaOrig="600">
          <v:shape id="_x0000_i1035" type="#_x0000_t75" style="width:228pt;height:30pt" o:ole="">
            <v:imagedata r:id="rId33" o:title=""/>
          </v:shape>
          <o:OLEObject Type="Embed" ProgID="Equation.DSMT4" ShapeID="_x0000_i1035" DrawAspect="Content" ObjectID="_1628342994" r:id="rId34"/>
        </w:object>
      </w:r>
    </w:p>
    <w:p w:rsidR="00D37A81" w:rsidRDefault="00D37A81" w:rsidP="00D37A81">
      <w:r>
        <w:rPr>
          <w:rFonts w:hint="eastAsia"/>
        </w:rPr>
        <w:t>最小化所有点的</w:t>
      </w:r>
      <w:r w:rsidR="00455BEA">
        <w:rPr>
          <w:rFonts w:hint="eastAsia"/>
        </w:rPr>
        <w:t>累积</w:t>
      </w:r>
      <w:r>
        <w:rPr>
          <w:rFonts w:hint="eastAsia"/>
        </w:rPr>
        <w:t>误差</w:t>
      </w:r>
    </w:p>
    <w:p w:rsidR="00D37A81" w:rsidRDefault="00D37A81" w:rsidP="00D37A81">
      <w:r w:rsidRPr="00D37A81">
        <w:rPr>
          <w:position w:val="-28"/>
        </w:rPr>
        <w:object w:dxaOrig="2740" w:dyaOrig="680">
          <v:shape id="_x0000_i1036" type="#_x0000_t75" style="width:137.25pt;height:33.75pt" o:ole="">
            <v:imagedata r:id="rId35" o:title=""/>
          </v:shape>
          <o:OLEObject Type="Embed" ProgID="Equation.DSMT4" ShapeID="_x0000_i1036" DrawAspect="Content" ObjectID="_1628342995" r:id="rId36"/>
        </w:object>
      </w:r>
      <w:r>
        <w:t xml:space="preserve"> </w:t>
      </w:r>
    </w:p>
    <w:sectPr w:rsidR="00D37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1CE" w:rsidRDefault="005671CE" w:rsidP="00D82E12">
      <w:r>
        <w:separator/>
      </w:r>
    </w:p>
  </w:endnote>
  <w:endnote w:type="continuationSeparator" w:id="0">
    <w:p w:rsidR="005671CE" w:rsidRDefault="005671CE" w:rsidP="00D82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1CE" w:rsidRDefault="005671CE" w:rsidP="00D82E12">
      <w:r>
        <w:separator/>
      </w:r>
    </w:p>
  </w:footnote>
  <w:footnote w:type="continuationSeparator" w:id="0">
    <w:p w:rsidR="005671CE" w:rsidRDefault="005671CE" w:rsidP="00D82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79"/>
    <w:rsid w:val="00235EFE"/>
    <w:rsid w:val="00455BEA"/>
    <w:rsid w:val="00557B1D"/>
    <w:rsid w:val="005671CE"/>
    <w:rsid w:val="00681E6D"/>
    <w:rsid w:val="00730479"/>
    <w:rsid w:val="00BC1FDC"/>
    <w:rsid w:val="00D37A81"/>
    <w:rsid w:val="00D82E12"/>
    <w:rsid w:val="00E17658"/>
    <w:rsid w:val="00FC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9C3F4"/>
  <w15:chartTrackingRefBased/>
  <w15:docId w15:val="{0B7F8996-9E64-4C46-83CA-FD1EA1D6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E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E1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D82E1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82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libingchuan</cp:lastModifiedBy>
  <cp:revision>5</cp:revision>
  <dcterms:created xsi:type="dcterms:W3CDTF">2019-04-23T08:48:00Z</dcterms:created>
  <dcterms:modified xsi:type="dcterms:W3CDTF">2019-08-26T08:42:00Z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