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021B" w14:textId="304EAC38" w:rsidR="00554A65" w:rsidRDefault="003E72BC" w:rsidP="003E72BC">
      <w:pPr>
        <w:pStyle w:val="MTDisplayEquation"/>
      </w:pPr>
      <w:r>
        <w:tab/>
      </w:r>
      <w:r w:rsidRPr="003E72BC">
        <w:rPr>
          <w:position w:val="-12"/>
        </w:rPr>
        <w:object w:dxaOrig="859" w:dyaOrig="360" w14:anchorId="78CB4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.85pt;height:17.95pt" o:ole="">
            <v:imagedata r:id="rId4" o:title=""/>
          </v:shape>
          <o:OLEObject Type="Embed" ProgID="Equation.DSMT4" ShapeID="_x0000_i1027" DrawAspect="Content" ObjectID="_1633121517" r:id="rId5"/>
        </w:object>
      </w:r>
      <w:r>
        <w:t xml:space="preserve"> </w:t>
      </w:r>
    </w:p>
    <w:p w14:paraId="12D785B1" w14:textId="72E5D330" w:rsidR="003E72BC" w:rsidRDefault="003E72BC" w:rsidP="003E72BC">
      <w:pPr>
        <w:pStyle w:val="MTDisplayEquation"/>
      </w:pPr>
      <w:r>
        <w:tab/>
      </w:r>
      <w:r w:rsidRPr="003E72BC">
        <w:rPr>
          <w:position w:val="-12"/>
        </w:rPr>
        <w:object w:dxaOrig="1760" w:dyaOrig="380" w14:anchorId="124929E6">
          <v:shape id="_x0000_i1030" type="#_x0000_t75" style="width:88.05pt;height:19pt" o:ole="">
            <v:imagedata r:id="rId6" o:title=""/>
          </v:shape>
          <o:OLEObject Type="Embed" ProgID="Equation.DSMT4" ShapeID="_x0000_i1030" DrawAspect="Content" ObjectID="_1633121518" r:id="rId7"/>
        </w:object>
      </w:r>
      <w:r>
        <w:t xml:space="preserve"> </w:t>
      </w:r>
    </w:p>
    <w:p w14:paraId="6EEBB850" w14:textId="395F076C" w:rsidR="003E72BC" w:rsidRDefault="003E72BC">
      <w:r>
        <w:rPr>
          <w:rFonts w:hint="eastAsia"/>
        </w:rPr>
        <w:t>因此有</w:t>
      </w:r>
    </w:p>
    <w:p w14:paraId="0DAC90EE" w14:textId="05761090" w:rsidR="003E72BC" w:rsidRDefault="003E72BC" w:rsidP="003E72BC">
      <w:pPr>
        <w:pStyle w:val="MTDisplayEquation"/>
        <w:rPr>
          <w:rFonts w:hint="eastAsia"/>
        </w:rPr>
      </w:pPr>
      <w:r>
        <w:tab/>
      </w:r>
      <w:r w:rsidRPr="003E72BC">
        <w:rPr>
          <w:position w:val="-12"/>
        </w:rPr>
        <w:object w:dxaOrig="940" w:dyaOrig="380" w14:anchorId="1F6B7BD5">
          <v:shape id="_x0000_i1033" type="#_x0000_t75" style="width:47.1pt;height:19pt" o:ole="">
            <v:imagedata r:id="rId8" o:title=""/>
          </v:shape>
          <o:OLEObject Type="Embed" ProgID="Equation.DSMT4" ShapeID="_x0000_i1033" DrawAspect="Content" ObjectID="_1633121519" r:id="rId9"/>
        </w:object>
      </w:r>
      <w:r>
        <w:t xml:space="preserve"> </w:t>
      </w:r>
    </w:p>
    <w:p w14:paraId="3D467762" w14:textId="77777777" w:rsidR="003E72BC" w:rsidRDefault="003E72BC">
      <w:pPr>
        <w:rPr>
          <w:rFonts w:hint="eastAsia"/>
        </w:rPr>
      </w:pPr>
      <w:bookmarkStart w:id="0" w:name="_GoBack"/>
      <w:bookmarkEnd w:id="0"/>
    </w:p>
    <w:sectPr w:rsidR="003E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0C"/>
    <w:rsid w:val="003E72BC"/>
    <w:rsid w:val="00554A65"/>
    <w:rsid w:val="00F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CF59"/>
  <w15:chartTrackingRefBased/>
  <w15:docId w15:val="{FD6B4EEF-307E-4381-B305-AD47539F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E72B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E7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2019-10-20T16:02:00Z</dcterms:created>
  <dcterms:modified xsi:type="dcterms:W3CDTF">2019-10-20T16:05:00Z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